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1E3AB" w14:textId="5F24E117" w:rsidR="00B53194" w:rsidRPr="006104C4" w:rsidRDefault="00B53194" w:rsidP="00B53194">
      <w:pPr>
        <w:spacing w:after="0" w:line="20" w:lineRule="atLeast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2795D">
        <w:rPr>
          <w:noProof/>
          <w:lang w:eastAsia="ru-RU"/>
        </w:rPr>
        <w:pict w14:anchorId="625B2E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45pt;height:50.95pt;visibility:visible;mso-wrap-style:square">
            <v:imagedata r:id="rId7" o:title="GERB"/>
          </v:shape>
        </w:pict>
      </w:r>
    </w:p>
    <w:p w14:paraId="5B781EBD" w14:textId="77777777" w:rsidR="00B53194" w:rsidRPr="006104C4" w:rsidRDefault="00B53194" w:rsidP="00B53194">
      <w:pPr>
        <w:spacing w:after="0" w:line="2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УКРАЇНА</w:t>
      </w:r>
    </w:p>
    <w:p w14:paraId="2A40302C" w14:textId="77777777" w:rsidR="00B53194" w:rsidRPr="006104C4" w:rsidRDefault="00B53194" w:rsidP="00B53194">
      <w:pPr>
        <w:spacing w:after="0" w:line="20" w:lineRule="atLeast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ОДЕСЬКА ОБЛАСТЬ</w:t>
      </w:r>
    </w:p>
    <w:p w14:paraId="7B84D6F5" w14:textId="77777777" w:rsidR="00B53194" w:rsidRPr="006104C4" w:rsidRDefault="00B53194" w:rsidP="00B53194">
      <w:pPr>
        <w:spacing w:after="0" w:line="20" w:lineRule="atLeast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ПОДІЛЬСЬКИЙ РАЙОН</w:t>
      </w:r>
    </w:p>
    <w:p w14:paraId="32376014" w14:textId="77777777" w:rsidR="00B53194" w:rsidRPr="006104C4" w:rsidRDefault="00B53194" w:rsidP="00B53194">
      <w:pPr>
        <w:spacing w:after="0" w:line="20" w:lineRule="atLeast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14:paraId="116DA879" w14:textId="77777777" w:rsidR="00B53194" w:rsidRPr="006104C4" w:rsidRDefault="00B53194" w:rsidP="00B53194">
      <w:pPr>
        <w:keepNext/>
        <w:spacing w:after="0" w:line="20" w:lineRule="atLeast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X</w:t>
      </w:r>
      <w:r w:rsidRPr="00614DB5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14:paraId="36E4EF31" w14:textId="77777777" w:rsidR="00B53194" w:rsidRPr="006104C4" w:rsidRDefault="00B53194" w:rsidP="00B53194">
      <w:pPr>
        <w:keepNext/>
        <w:spacing w:after="0" w:line="20" w:lineRule="atLeast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 Р О Є К Т  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14:paraId="07B8FE59" w14:textId="77777777" w:rsidR="00B53194" w:rsidRDefault="00B53194" w:rsidP="00B53194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16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листопада 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>2021 року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14:paraId="24DC0DC4" w14:textId="77777777" w:rsidR="00B53194" w:rsidRDefault="00B53194" w:rsidP="00B53194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0A231A2" w14:textId="77777777" w:rsidR="006130A7" w:rsidRPr="00F4353A" w:rsidRDefault="006130A7" w:rsidP="00B53194">
      <w:pPr>
        <w:shd w:val="clear" w:color="auto" w:fill="FFFFFF"/>
        <w:spacing w:after="0" w:line="2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Про внесення змін до рішення сесії Любашівської селищної ради</w:t>
      </w:r>
    </w:p>
    <w:p w14:paraId="42FB5E3D" w14:textId="49D9CAC3" w:rsidR="006130A7" w:rsidRPr="00F4353A" w:rsidRDefault="006130A7" w:rsidP="00B53194">
      <w:pPr>
        <w:shd w:val="clear" w:color="auto" w:fill="FFFFFF"/>
        <w:spacing w:after="0" w:line="2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від 21 січня 2021 року №149 «Про затвердження Програми підтримки діяльності комунальної установи «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 на 2021 рік»</w:t>
      </w:r>
    </w:p>
    <w:p w14:paraId="405B1F94" w14:textId="77777777" w:rsidR="006130A7" w:rsidRPr="00F4353A" w:rsidRDefault="006130A7" w:rsidP="00B53194">
      <w:pPr>
        <w:shd w:val="clear" w:color="auto" w:fill="FFFFFF"/>
        <w:spacing w:after="0" w:line="20" w:lineRule="atLeas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02D74D4E" w14:textId="5532CF6E" w:rsidR="006130A7" w:rsidRDefault="006130A7" w:rsidP="00B53194">
      <w:pPr>
        <w:pStyle w:val="rvps167"/>
        <w:shd w:val="clear" w:color="auto" w:fill="FFFFFF"/>
        <w:spacing w:before="0" w:beforeAutospacing="0" w:after="0" w:afterAutospacing="0" w:line="20" w:lineRule="atLeast"/>
        <w:ind w:firstLine="600"/>
        <w:jc w:val="both"/>
        <w:rPr>
          <w:rStyle w:val="rvts9"/>
          <w:color w:val="000000"/>
          <w:lang w:val="uk-UA"/>
        </w:rPr>
      </w:pPr>
      <w:r w:rsidRPr="00F4353A">
        <w:rPr>
          <w:rStyle w:val="rvts9"/>
          <w:color w:val="000000"/>
          <w:lang w:val="uk-UA"/>
        </w:rPr>
        <w:t xml:space="preserve">Відповідно до </w:t>
      </w:r>
      <w:proofErr w:type="spellStart"/>
      <w:r w:rsidRPr="00F4353A">
        <w:rPr>
          <w:rStyle w:val="rvts9"/>
          <w:color w:val="000000"/>
          <w:lang w:val="uk-UA"/>
        </w:rPr>
        <w:t>пп</w:t>
      </w:r>
      <w:proofErr w:type="spellEnd"/>
      <w:r w:rsidRPr="00F4353A">
        <w:rPr>
          <w:rStyle w:val="rvts9"/>
          <w:color w:val="000000"/>
          <w:lang w:val="uk-UA"/>
        </w:rPr>
        <w:t xml:space="preserve">. 22 ст. 26 Закону України «Про місцеве самоврядування в Україні», ст. 91 Бюджетного кодексу України, Програми підтримки  </w:t>
      </w:r>
      <w:r w:rsidRPr="00F4353A">
        <w:rPr>
          <w:lang w:val="uk-UA"/>
        </w:rPr>
        <w:t>діяльності комунальної установи «</w:t>
      </w:r>
      <w:proofErr w:type="spellStart"/>
      <w:r w:rsidRPr="00F4353A">
        <w:rPr>
          <w:lang w:val="uk-UA"/>
        </w:rPr>
        <w:t>Зеленбуд</w:t>
      </w:r>
      <w:proofErr w:type="spellEnd"/>
      <w:r w:rsidRPr="00F4353A">
        <w:rPr>
          <w:lang w:val="uk-UA"/>
        </w:rPr>
        <w:t xml:space="preserve">» </w:t>
      </w:r>
      <w:proofErr w:type="spellStart"/>
      <w:r w:rsidRPr="00F4353A">
        <w:rPr>
          <w:lang w:val="uk-UA"/>
        </w:rPr>
        <w:t>Любашівської</w:t>
      </w:r>
      <w:proofErr w:type="spellEnd"/>
      <w:r w:rsidRPr="00F4353A">
        <w:rPr>
          <w:lang w:val="uk-UA"/>
        </w:rPr>
        <w:t xml:space="preserve"> селищної ради на 2021 рік та з метою регулювання сфери благоустрою населених пунктів на території громади,</w:t>
      </w:r>
      <w:r w:rsidRPr="00F4353A">
        <w:rPr>
          <w:rStyle w:val="rvts9"/>
          <w:color w:val="000000"/>
          <w:lang w:val="uk-UA"/>
        </w:rPr>
        <w:t xml:space="preserve"> Любашівська  селищна рада</w:t>
      </w:r>
    </w:p>
    <w:p w14:paraId="18BD6954" w14:textId="77777777" w:rsidR="006130A7" w:rsidRPr="00F4353A" w:rsidRDefault="006130A7" w:rsidP="00B53194">
      <w:pPr>
        <w:pStyle w:val="rvps167"/>
        <w:shd w:val="clear" w:color="auto" w:fill="FFFFFF"/>
        <w:spacing w:before="0" w:beforeAutospacing="0" w:after="0" w:afterAutospacing="0" w:line="20" w:lineRule="atLeast"/>
        <w:ind w:firstLine="600"/>
        <w:jc w:val="both"/>
        <w:rPr>
          <w:lang w:val="uk-UA"/>
        </w:rPr>
      </w:pPr>
    </w:p>
    <w:p w14:paraId="357E73A4" w14:textId="77777777" w:rsidR="006130A7" w:rsidRPr="00F4353A" w:rsidRDefault="006130A7" w:rsidP="00B53194">
      <w:pPr>
        <w:pStyle w:val="rvps1"/>
        <w:shd w:val="clear" w:color="auto" w:fill="FFFFFF"/>
        <w:spacing w:before="0" w:beforeAutospacing="0" w:after="0" w:afterAutospacing="0" w:line="20" w:lineRule="atLeast"/>
        <w:rPr>
          <w:b/>
          <w:bCs/>
          <w:color w:val="000000"/>
          <w:lang w:val="uk-UA"/>
        </w:rPr>
      </w:pPr>
      <w:r w:rsidRPr="00F4353A">
        <w:rPr>
          <w:rStyle w:val="rvts34"/>
          <w:b/>
          <w:bCs/>
          <w:color w:val="000000"/>
          <w:spacing w:val="45"/>
          <w:lang w:val="uk-UA"/>
        </w:rPr>
        <w:t>ВИРІШИЛА:</w:t>
      </w:r>
    </w:p>
    <w:p w14:paraId="4F2726EE" w14:textId="77777777" w:rsidR="006130A7" w:rsidRPr="00F4353A" w:rsidRDefault="006130A7" w:rsidP="00B53194">
      <w:pPr>
        <w:pStyle w:val="rvps169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lang w:val="uk-UA"/>
        </w:rPr>
      </w:pPr>
    </w:p>
    <w:p w14:paraId="2C0D55D3" w14:textId="3EEB4DC7" w:rsidR="006130A7" w:rsidRDefault="004E22F0" w:rsidP="00B53194">
      <w:pPr>
        <w:shd w:val="clear" w:color="auto" w:fill="FFFFFF"/>
        <w:spacing w:after="0" w:line="20" w:lineRule="atLeast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1. </w:t>
      </w:r>
      <w:proofErr w:type="spellStart"/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зміни до рішення Любашівської селищної ради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від 21 січня 2021 року №149</w:t>
      </w:r>
      <w:r w:rsidR="006130A7"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«Про затвердження Програми підтримки діяльності комунальної установи «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2021 рік» 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(далі Програма), а саме:</w:t>
      </w:r>
    </w:p>
    <w:p w14:paraId="36C43A90" w14:textId="0FEAF9AD" w:rsidR="004532BF" w:rsidRDefault="004E22F0" w:rsidP="00B53194">
      <w:pPr>
        <w:shd w:val="clear" w:color="auto" w:fill="FFFFFF"/>
        <w:spacing w:after="0" w:line="20" w:lineRule="atLeast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1.1.</w:t>
      </w:r>
      <w:r w:rsidR="006130A7"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F672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У д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одатк</w:t>
      </w:r>
      <w:r w:rsid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>у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 до Програми «</w:t>
      </w:r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Основні заходи Програми підтримки діяльності 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комунальної установи «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</w:t>
      </w:r>
      <w:r w:rsidR="006130A7" w:rsidRP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на 2021 рік»</w:t>
      </w:r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>внести</w:t>
      </w:r>
      <w:proofErr w:type="spellEnd"/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зміни до </w:t>
      </w:r>
      <w:r w:rsidR="00A90CDC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>п</w:t>
      </w:r>
      <w:r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>унк</w:t>
      </w:r>
      <w:r w:rsidR="000674FE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>т</w:t>
      </w:r>
      <w:r w:rsidR="008B7819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ів </w:t>
      </w:r>
      <w:r w:rsidR="005826AF">
        <w:rPr>
          <w:rFonts w:ascii="Times New Roman" w:hAnsi="Times New Roman"/>
          <w:color w:val="000000"/>
          <w:sz w:val="24"/>
          <w:szCs w:val="24"/>
          <w:lang w:val="uk-UA" w:eastAsia="ru-RU"/>
        </w:rPr>
        <w:t>1,</w:t>
      </w:r>
      <w:r w:rsidR="00A90CDC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="008B7819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2, </w:t>
      </w:r>
      <w:r w:rsidR="00437D15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8B7819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>4, 5, а саме</w:t>
      </w:r>
      <w:r w:rsidR="004532BF" w:rsidRPr="00437D15">
        <w:rPr>
          <w:rFonts w:ascii="Times New Roman" w:hAnsi="Times New Roman"/>
          <w:color w:val="000000"/>
          <w:sz w:val="24"/>
          <w:szCs w:val="24"/>
          <w:lang w:val="uk-UA" w:eastAsia="ru-RU"/>
        </w:rPr>
        <w:t>:</w:t>
      </w:r>
      <w:r w:rsid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</w:p>
    <w:p w14:paraId="44792AFA" w14:textId="77777777" w:rsidR="005826AF" w:rsidRDefault="005826AF" w:rsidP="00B53194">
      <w:pPr>
        <w:shd w:val="clear" w:color="auto" w:fill="FFFFFF"/>
        <w:spacing w:after="0" w:line="20" w:lineRule="atLeast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5648"/>
        <w:gridCol w:w="1367"/>
        <w:gridCol w:w="2111"/>
      </w:tblGrid>
      <w:tr w:rsidR="004E22F0" w:rsidRPr="00815378" w14:paraId="109D9E4E" w14:textId="77777777" w:rsidTr="003A1C29">
        <w:trPr>
          <w:trHeight w:val="824"/>
        </w:trPr>
        <w:tc>
          <w:tcPr>
            <w:tcW w:w="513" w:type="dxa"/>
            <w:shd w:val="clear" w:color="auto" w:fill="auto"/>
            <w:vAlign w:val="center"/>
          </w:tcPr>
          <w:p w14:paraId="757DAC48" w14:textId="77777777" w:rsidR="004E22F0" w:rsidRPr="00815378" w:rsidRDefault="004E22F0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5724" w:type="dxa"/>
            <w:shd w:val="clear" w:color="auto" w:fill="auto"/>
          </w:tcPr>
          <w:p w14:paraId="71474FA6" w14:textId="77777777" w:rsidR="004E22F0" w:rsidRPr="00815378" w:rsidRDefault="004E22F0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Назва заходу </w:t>
            </w:r>
          </w:p>
        </w:tc>
        <w:tc>
          <w:tcPr>
            <w:tcW w:w="1276" w:type="dxa"/>
            <w:shd w:val="clear" w:color="auto" w:fill="auto"/>
          </w:tcPr>
          <w:p w14:paraId="57C77922" w14:textId="77777777" w:rsidR="004E22F0" w:rsidRPr="00815378" w:rsidRDefault="004E22F0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Орієнтовна сума, </w:t>
            </w:r>
            <w:proofErr w:type="spellStart"/>
            <w:r w:rsidRPr="00815378">
              <w:rPr>
                <w:rFonts w:ascii="Times New Roman" w:hAnsi="Times New Roman"/>
                <w:b/>
                <w:lang w:val="uk-UA"/>
              </w:rPr>
              <w:t>тис.грн</w:t>
            </w:r>
            <w:proofErr w:type="spellEnd"/>
            <w:r w:rsidRPr="00815378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A7EE180" w14:textId="024AB414" w:rsidR="004E22F0" w:rsidRPr="00815378" w:rsidRDefault="004E22F0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Орієнтовна сума, </w:t>
            </w:r>
            <w:proofErr w:type="spellStart"/>
            <w:r w:rsidR="00E274CD">
              <w:rPr>
                <w:rFonts w:ascii="Times New Roman" w:hAnsi="Times New Roman"/>
                <w:b/>
                <w:lang w:val="uk-UA"/>
              </w:rPr>
              <w:t>т</w:t>
            </w:r>
            <w:r w:rsidRPr="00815378">
              <w:rPr>
                <w:rFonts w:ascii="Times New Roman" w:hAnsi="Times New Roman"/>
                <w:b/>
                <w:lang w:val="uk-UA"/>
              </w:rPr>
              <w:t>ис.грн</w:t>
            </w:r>
            <w:proofErr w:type="spellEnd"/>
            <w:r w:rsidRPr="00815378">
              <w:rPr>
                <w:rFonts w:ascii="Times New Roman" w:hAnsi="Times New Roman"/>
                <w:b/>
                <w:lang w:val="uk-UA"/>
              </w:rPr>
              <w:t>. (</w:t>
            </w:r>
            <w:r w:rsidR="00437D15">
              <w:rPr>
                <w:rFonts w:ascii="Times New Roman" w:hAnsi="Times New Roman"/>
                <w:b/>
                <w:lang w:val="uk-UA"/>
              </w:rPr>
              <w:t>надання послуг</w:t>
            </w:r>
            <w:r w:rsidRPr="00815378">
              <w:rPr>
                <w:rFonts w:ascii="Times New Roman" w:hAnsi="Times New Roman"/>
                <w:b/>
                <w:lang w:val="uk-UA"/>
              </w:rPr>
              <w:t>)</w:t>
            </w:r>
          </w:p>
        </w:tc>
      </w:tr>
      <w:tr w:rsidR="005826AF" w:rsidRPr="00815378" w14:paraId="5540E28F" w14:textId="77777777" w:rsidTr="003A1C29">
        <w:trPr>
          <w:trHeight w:val="469"/>
        </w:trPr>
        <w:tc>
          <w:tcPr>
            <w:tcW w:w="513" w:type="dxa"/>
            <w:shd w:val="clear" w:color="auto" w:fill="auto"/>
            <w:vAlign w:val="center"/>
          </w:tcPr>
          <w:p w14:paraId="448AB67C" w14:textId="022251FD" w:rsidR="005826AF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14:paraId="18877A9B" w14:textId="45B6416C" w:rsidR="005826AF" w:rsidRDefault="005826AF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Фінансова підтримка комунальної установи «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Зеленбуд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>» (заробітна плата з нарахуваннями)</w:t>
            </w:r>
          </w:p>
        </w:tc>
        <w:tc>
          <w:tcPr>
            <w:tcW w:w="1276" w:type="dxa"/>
            <w:shd w:val="clear" w:color="auto" w:fill="auto"/>
          </w:tcPr>
          <w:p w14:paraId="207751B2" w14:textId="76105ECF" w:rsidR="005826AF" w:rsidRDefault="005826AF" w:rsidP="00B53194">
            <w:pPr>
              <w:spacing w:after="0" w:line="20" w:lineRule="atLeas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      -25,0</w:t>
            </w:r>
          </w:p>
        </w:tc>
        <w:tc>
          <w:tcPr>
            <w:tcW w:w="2126" w:type="dxa"/>
            <w:shd w:val="clear" w:color="auto" w:fill="auto"/>
          </w:tcPr>
          <w:p w14:paraId="1C85D4C9" w14:textId="77777777" w:rsidR="005826AF" w:rsidRPr="00815378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256B8" w:rsidRPr="00815378" w14:paraId="4873C6AA" w14:textId="77777777" w:rsidTr="003A1C29">
        <w:trPr>
          <w:trHeight w:val="469"/>
        </w:trPr>
        <w:tc>
          <w:tcPr>
            <w:tcW w:w="513" w:type="dxa"/>
            <w:shd w:val="clear" w:color="auto" w:fill="auto"/>
            <w:vAlign w:val="center"/>
          </w:tcPr>
          <w:p w14:paraId="5319DA5A" w14:textId="79B014B9" w:rsidR="007256B8" w:rsidRPr="00815378" w:rsidRDefault="005A23DB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5826AF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724" w:type="dxa"/>
            <w:shd w:val="clear" w:color="auto" w:fill="auto"/>
          </w:tcPr>
          <w:p w14:paraId="21DAA349" w14:textId="2714F8AD" w:rsidR="007256B8" w:rsidRPr="00815378" w:rsidRDefault="005A23DB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Витрати на заробітну плату на виконання суспільно-корисних робіт</w:t>
            </w:r>
          </w:p>
        </w:tc>
        <w:tc>
          <w:tcPr>
            <w:tcW w:w="1276" w:type="dxa"/>
            <w:shd w:val="clear" w:color="auto" w:fill="auto"/>
          </w:tcPr>
          <w:p w14:paraId="5BB6F345" w14:textId="78A2C438" w:rsidR="007256B8" w:rsidRDefault="005A23DB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  <w:r w:rsidR="00CA7971">
              <w:rPr>
                <w:rFonts w:ascii="Times New Roman" w:hAnsi="Times New Roman"/>
                <w:b/>
                <w:lang w:val="uk-UA"/>
              </w:rPr>
              <w:t>4</w:t>
            </w:r>
            <w:r w:rsidR="003A1C29">
              <w:rPr>
                <w:rFonts w:ascii="Times New Roman" w:hAnsi="Times New Roman"/>
                <w:b/>
                <w:lang w:val="uk-UA"/>
              </w:rPr>
              <w:t>5</w:t>
            </w:r>
            <w:r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2126" w:type="dxa"/>
            <w:shd w:val="clear" w:color="auto" w:fill="auto"/>
          </w:tcPr>
          <w:p w14:paraId="149F9069" w14:textId="77777777" w:rsidR="007256B8" w:rsidRPr="00815378" w:rsidRDefault="007256B8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A23DB" w:rsidRPr="00815378" w14:paraId="235CD293" w14:textId="77777777" w:rsidTr="003A1C29">
        <w:trPr>
          <w:trHeight w:val="396"/>
        </w:trPr>
        <w:tc>
          <w:tcPr>
            <w:tcW w:w="513" w:type="dxa"/>
            <w:shd w:val="clear" w:color="auto" w:fill="auto"/>
            <w:vAlign w:val="center"/>
          </w:tcPr>
          <w:p w14:paraId="4D41E274" w14:textId="24BEA11A" w:rsidR="005A23DB" w:rsidRPr="00815378" w:rsidRDefault="005A23DB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  <w:r w:rsidRPr="00815378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14:paraId="7399681C" w14:textId="403715D9" w:rsidR="005A23DB" w:rsidRPr="00815378" w:rsidRDefault="005A23DB" w:rsidP="00B53194">
            <w:pPr>
              <w:spacing w:after="0" w:line="20" w:lineRule="atLeast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815378">
              <w:rPr>
                <w:rFonts w:ascii="Times New Roman" w:hAnsi="Times New Roman"/>
                <w:b/>
                <w:i/>
                <w:lang w:val="uk-UA"/>
              </w:rPr>
              <w:t xml:space="preserve">Відновлення, утримання та поточний ремонт об'єктів благоустрою та озеленення, в </w:t>
            </w:r>
            <w:proofErr w:type="spellStart"/>
            <w:r w:rsidRPr="00815378">
              <w:rPr>
                <w:rFonts w:ascii="Times New Roman" w:hAnsi="Times New Roman"/>
                <w:b/>
                <w:i/>
                <w:lang w:val="uk-UA"/>
              </w:rPr>
              <w:t>т.ч</w:t>
            </w:r>
            <w:proofErr w:type="spellEnd"/>
            <w:r w:rsidRPr="00815378">
              <w:rPr>
                <w:rFonts w:ascii="Times New Roman" w:hAnsi="Times New Roman"/>
                <w:b/>
                <w:i/>
                <w:lang w:val="uk-UA"/>
              </w:rPr>
              <w:t>.</w:t>
            </w:r>
            <w:r>
              <w:rPr>
                <w:rFonts w:ascii="Times New Roman" w:hAnsi="Times New Roman"/>
                <w:b/>
                <w:i/>
                <w:lang w:val="uk-UA"/>
              </w:rPr>
              <w:t xml:space="preserve"> придбання:</w:t>
            </w:r>
          </w:p>
        </w:tc>
        <w:tc>
          <w:tcPr>
            <w:tcW w:w="1276" w:type="dxa"/>
            <w:shd w:val="clear" w:color="auto" w:fill="auto"/>
          </w:tcPr>
          <w:p w14:paraId="5F3BF08F" w14:textId="6357675F" w:rsidR="005A23DB" w:rsidRDefault="003A1C29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+38,0</w:t>
            </w:r>
          </w:p>
        </w:tc>
        <w:tc>
          <w:tcPr>
            <w:tcW w:w="2126" w:type="dxa"/>
            <w:shd w:val="clear" w:color="auto" w:fill="auto"/>
          </w:tcPr>
          <w:p w14:paraId="1988777E" w14:textId="77777777" w:rsidR="005A23DB" w:rsidRPr="00815378" w:rsidRDefault="005A23DB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37D15" w:rsidRPr="00815378" w14:paraId="7C6C9229" w14:textId="77777777" w:rsidTr="003A1C29">
        <w:trPr>
          <w:trHeight w:val="278"/>
        </w:trPr>
        <w:tc>
          <w:tcPr>
            <w:tcW w:w="513" w:type="dxa"/>
            <w:shd w:val="clear" w:color="auto" w:fill="auto"/>
            <w:vAlign w:val="center"/>
          </w:tcPr>
          <w:p w14:paraId="527230B3" w14:textId="77777777" w:rsidR="00437D15" w:rsidRPr="00815378" w:rsidRDefault="00437D15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</w:tcPr>
          <w:p w14:paraId="01C32869" w14:textId="4C2B61A4" w:rsidR="00437D15" w:rsidRDefault="00437D15" w:rsidP="00B53194">
            <w:pPr>
              <w:spacing w:after="0" w:line="20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5A23DB">
              <w:rPr>
                <w:rFonts w:ascii="Times New Roman" w:hAnsi="Times New Roman"/>
                <w:bCs/>
                <w:iCs/>
                <w:lang w:val="uk-UA"/>
              </w:rPr>
              <w:t xml:space="preserve">Шини до 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тракторного </w:t>
            </w:r>
            <w:proofErr w:type="spellStart"/>
            <w:r w:rsidRPr="005A23DB">
              <w:rPr>
                <w:rFonts w:ascii="Times New Roman" w:hAnsi="Times New Roman"/>
                <w:bCs/>
                <w:iCs/>
                <w:lang w:val="uk-UA"/>
              </w:rPr>
              <w:t>прицеп</w:t>
            </w:r>
            <w:r>
              <w:rPr>
                <w:rFonts w:ascii="Times New Roman" w:hAnsi="Times New Roman"/>
                <w:bCs/>
                <w:iCs/>
                <w:lang w:val="uk-UA"/>
              </w:rPr>
              <w:t>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6F1EE68" w14:textId="78110D1B" w:rsidR="00437D15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+</w:t>
            </w:r>
            <w:r w:rsidR="00437D15" w:rsidRPr="00CA7971">
              <w:rPr>
                <w:rFonts w:ascii="Times New Roman" w:hAnsi="Times New Roman"/>
                <w:bCs/>
                <w:lang w:val="uk-UA"/>
              </w:rPr>
              <w:t>14,170</w:t>
            </w:r>
          </w:p>
        </w:tc>
        <w:tc>
          <w:tcPr>
            <w:tcW w:w="2126" w:type="dxa"/>
            <w:shd w:val="clear" w:color="auto" w:fill="auto"/>
          </w:tcPr>
          <w:p w14:paraId="7A53D057" w14:textId="77777777" w:rsidR="00437D15" w:rsidRPr="00E20450" w:rsidRDefault="00437D15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</w:p>
        </w:tc>
      </w:tr>
      <w:tr w:rsidR="00E20450" w:rsidRPr="00815378" w14:paraId="5D75C0F6" w14:textId="77777777" w:rsidTr="003A1C29">
        <w:trPr>
          <w:trHeight w:val="402"/>
        </w:trPr>
        <w:tc>
          <w:tcPr>
            <w:tcW w:w="513" w:type="dxa"/>
            <w:shd w:val="clear" w:color="auto" w:fill="auto"/>
            <w:vAlign w:val="center"/>
          </w:tcPr>
          <w:p w14:paraId="5B3A902E" w14:textId="77777777" w:rsidR="00E20450" w:rsidRPr="00815378" w:rsidRDefault="00E20450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</w:tcPr>
          <w:p w14:paraId="70BA27F3" w14:textId="55C84E5C" w:rsidR="00E20450" w:rsidRPr="00E20450" w:rsidRDefault="005A23DB" w:rsidP="00B53194">
            <w:pPr>
              <w:spacing w:after="0" w:line="20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 xml:space="preserve">Запасні частини до </w:t>
            </w:r>
            <w:proofErr w:type="spellStart"/>
            <w:r>
              <w:rPr>
                <w:rFonts w:ascii="Times New Roman" w:hAnsi="Times New Roman"/>
                <w:bCs/>
                <w:iCs/>
                <w:lang w:val="uk-UA"/>
              </w:rPr>
              <w:t>газон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Cs/>
                <w:lang w:val="uk-UA"/>
              </w:rPr>
              <w:t>окосілок</w:t>
            </w:r>
            <w:proofErr w:type="spellEnd"/>
            <w:r>
              <w:rPr>
                <w:rFonts w:ascii="Times New Roman" w:hAnsi="Times New Roman"/>
                <w:bCs/>
                <w:iCs/>
                <w:lang w:val="uk-UA"/>
              </w:rPr>
              <w:t xml:space="preserve"> та бензопил </w:t>
            </w:r>
          </w:p>
        </w:tc>
        <w:tc>
          <w:tcPr>
            <w:tcW w:w="1276" w:type="dxa"/>
            <w:shd w:val="clear" w:color="auto" w:fill="auto"/>
          </w:tcPr>
          <w:p w14:paraId="309B7D0E" w14:textId="04A63A23" w:rsidR="00E20450" w:rsidRPr="00E20450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+</w:t>
            </w:r>
            <w:r w:rsidR="00CA7971">
              <w:rPr>
                <w:rFonts w:ascii="Times New Roman" w:hAnsi="Times New Roman"/>
                <w:bCs/>
                <w:iCs/>
                <w:lang w:val="uk-UA"/>
              </w:rPr>
              <w:t>15,830</w:t>
            </w:r>
          </w:p>
        </w:tc>
        <w:tc>
          <w:tcPr>
            <w:tcW w:w="2126" w:type="dxa"/>
            <w:shd w:val="clear" w:color="auto" w:fill="auto"/>
          </w:tcPr>
          <w:p w14:paraId="58194B97" w14:textId="77777777" w:rsidR="00E20450" w:rsidRPr="00E20450" w:rsidRDefault="00E20450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</w:p>
        </w:tc>
      </w:tr>
      <w:tr w:rsidR="00CA7971" w:rsidRPr="00815378" w14:paraId="4EA9C2FE" w14:textId="77777777" w:rsidTr="003A1C29">
        <w:trPr>
          <w:trHeight w:val="277"/>
        </w:trPr>
        <w:tc>
          <w:tcPr>
            <w:tcW w:w="513" w:type="dxa"/>
            <w:shd w:val="clear" w:color="auto" w:fill="auto"/>
            <w:vAlign w:val="center"/>
          </w:tcPr>
          <w:p w14:paraId="29164F6B" w14:textId="77777777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  <w:vAlign w:val="center"/>
          </w:tcPr>
          <w:p w14:paraId="57F1763D" w14:textId="58FFF360" w:rsidR="00CA7971" w:rsidRPr="00E20450" w:rsidRDefault="00CA7971" w:rsidP="00B53194">
            <w:pPr>
              <w:spacing w:after="0" w:line="20" w:lineRule="atLeast"/>
              <w:rPr>
                <w:rFonts w:ascii="Times New Roman" w:hAnsi="Times New Roman"/>
                <w:b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Запасні частини до тракторів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51EF1B" w14:textId="3C2F7B9E" w:rsidR="00CA7971" w:rsidRPr="00CA7971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+</w:t>
            </w:r>
            <w:r w:rsidR="00CA7971" w:rsidRPr="00CA7971">
              <w:rPr>
                <w:rFonts w:ascii="Times New Roman" w:hAnsi="Times New Roman"/>
                <w:bCs/>
                <w:lang w:val="uk-UA" w:eastAsia="uk-UA"/>
              </w:rPr>
              <w:t>10,0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4EBCB2" w14:textId="77777777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437D15" w:rsidRPr="00815378" w14:paraId="6B4DA33D" w14:textId="77777777" w:rsidTr="003A1C29">
        <w:trPr>
          <w:trHeight w:val="283"/>
        </w:trPr>
        <w:tc>
          <w:tcPr>
            <w:tcW w:w="513" w:type="dxa"/>
            <w:shd w:val="clear" w:color="auto" w:fill="auto"/>
            <w:vAlign w:val="center"/>
          </w:tcPr>
          <w:p w14:paraId="77164DCA" w14:textId="77777777" w:rsidR="00437D15" w:rsidRPr="00815378" w:rsidRDefault="00437D15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</w:tcPr>
          <w:p w14:paraId="2DB33CB7" w14:textId="23E47545" w:rsidR="00437D15" w:rsidRPr="00CA7971" w:rsidRDefault="00437D15" w:rsidP="00B53194">
            <w:pPr>
              <w:spacing w:after="0" w:line="20" w:lineRule="atLeast"/>
              <w:rPr>
                <w:rFonts w:ascii="Times New Roman" w:hAnsi="Times New Roman"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Запасні частини до легкового автомобіля</w:t>
            </w:r>
          </w:p>
        </w:tc>
        <w:tc>
          <w:tcPr>
            <w:tcW w:w="1276" w:type="dxa"/>
            <w:shd w:val="clear" w:color="auto" w:fill="auto"/>
          </w:tcPr>
          <w:p w14:paraId="502CF58C" w14:textId="6E1524BE" w:rsidR="00437D15" w:rsidRPr="00CA7971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+</w:t>
            </w:r>
            <w:r w:rsidR="003A1C29">
              <w:rPr>
                <w:rFonts w:ascii="Times New Roman" w:hAnsi="Times New Roman"/>
                <w:bCs/>
                <w:lang w:val="uk-UA" w:eastAsia="uk-UA"/>
              </w:rPr>
              <w:t>5,0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D4D71F" w14:textId="77777777" w:rsidR="00437D15" w:rsidRPr="00815378" w:rsidRDefault="00437D15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4E22F0" w:rsidRPr="00815378" w14:paraId="4E4CC5B1" w14:textId="77777777" w:rsidTr="003A1C29">
        <w:trPr>
          <w:trHeight w:val="430"/>
        </w:trPr>
        <w:tc>
          <w:tcPr>
            <w:tcW w:w="513" w:type="dxa"/>
            <w:shd w:val="clear" w:color="auto" w:fill="auto"/>
            <w:vAlign w:val="center"/>
          </w:tcPr>
          <w:p w14:paraId="2494CEAD" w14:textId="46F55976" w:rsidR="004E22F0" w:rsidRPr="00815378" w:rsidRDefault="004E22F0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  <w:vAlign w:val="center"/>
          </w:tcPr>
          <w:p w14:paraId="7BC994D1" w14:textId="7ACB3390" w:rsidR="004E22F0" w:rsidRPr="00CA7971" w:rsidRDefault="00CA7971" w:rsidP="00B53194">
            <w:pPr>
              <w:spacing w:after="0" w:line="20" w:lineRule="atLeast"/>
              <w:rPr>
                <w:rFonts w:ascii="Times New Roman" w:hAnsi="Times New Roman"/>
                <w:iCs/>
                <w:lang w:val="uk-UA"/>
              </w:rPr>
            </w:pPr>
            <w:r w:rsidRPr="00CA7971">
              <w:rPr>
                <w:rFonts w:ascii="Times New Roman" w:hAnsi="Times New Roman"/>
                <w:iCs/>
                <w:lang w:val="uk-UA"/>
              </w:rPr>
              <w:t>Комплект періодичних видань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F0B2F" w14:textId="25E6A811" w:rsidR="004E22F0" w:rsidRPr="00CA7971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CA7971">
              <w:rPr>
                <w:rFonts w:ascii="Times New Roman" w:hAnsi="Times New Roman"/>
                <w:bCs/>
                <w:lang w:val="uk-UA" w:eastAsia="uk-UA"/>
              </w:rPr>
              <w:t>-7,0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3D149D" w14:textId="10E7AA21" w:rsidR="004E22F0" w:rsidRPr="00815378" w:rsidRDefault="004E22F0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CA7971" w:rsidRPr="00815378" w14:paraId="3D3B7978" w14:textId="77777777" w:rsidTr="005826AF">
        <w:trPr>
          <w:trHeight w:val="183"/>
        </w:trPr>
        <w:tc>
          <w:tcPr>
            <w:tcW w:w="513" w:type="dxa"/>
            <w:shd w:val="clear" w:color="auto" w:fill="auto"/>
            <w:vAlign w:val="center"/>
          </w:tcPr>
          <w:p w14:paraId="431CBC3B" w14:textId="0C9F0972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  <w:vAlign w:val="center"/>
          </w:tcPr>
          <w:p w14:paraId="406DEFC9" w14:textId="2B9B1565" w:rsidR="00CA7971" w:rsidRPr="00CA7971" w:rsidRDefault="00CA7971" w:rsidP="00B53194">
            <w:pPr>
              <w:spacing w:after="0" w:line="20" w:lineRule="atLeast"/>
              <w:rPr>
                <w:rFonts w:ascii="Times New Roman" w:hAnsi="Times New Roman"/>
                <w:b/>
                <w:bCs/>
                <w:i/>
                <w:lang w:val="uk-UA"/>
              </w:rPr>
            </w:pPr>
            <w:r w:rsidRPr="00CA7971">
              <w:rPr>
                <w:rFonts w:ascii="Times New Roman" w:hAnsi="Times New Roman"/>
                <w:b/>
                <w:bCs/>
                <w:i/>
                <w:lang w:val="uk-UA"/>
              </w:rPr>
              <w:t>Забезпечення діяльності комунальної установи «</w:t>
            </w:r>
            <w:proofErr w:type="spellStart"/>
            <w:r w:rsidRPr="00CA7971">
              <w:rPr>
                <w:rFonts w:ascii="Times New Roman" w:hAnsi="Times New Roman"/>
                <w:b/>
                <w:bCs/>
                <w:i/>
                <w:lang w:val="uk-UA"/>
              </w:rPr>
              <w:t>Зеленбуд</w:t>
            </w:r>
            <w:proofErr w:type="spellEnd"/>
            <w:r w:rsidRPr="00CA7971">
              <w:rPr>
                <w:rFonts w:ascii="Times New Roman" w:hAnsi="Times New Roman"/>
                <w:b/>
                <w:bCs/>
                <w:i/>
                <w:lang w:val="uk-UA"/>
              </w:rPr>
              <w:t>», в тому числі послуги: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94CF61" w14:textId="18C2CFE6" w:rsidR="00CA7971" w:rsidRPr="003A1C29" w:rsidRDefault="003A1C29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3A1C29">
              <w:rPr>
                <w:rFonts w:ascii="Times New Roman" w:hAnsi="Times New Roman"/>
                <w:b/>
                <w:lang w:val="uk-UA" w:eastAsia="uk-UA"/>
              </w:rPr>
              <w:t>+</w:t>
            </w:r>
            <w:r w:rsidR="005826AF">
              <w:rPr>
                <w:rFonts w:ascii="Times New Roman" w:hAnsi="Times New Roman"/>
                <w:b/>
                <w:lang w:val="uk-UA" w:eastAsia="uk-UA"/>
              </w:rPr>
              <w:t>32</w:t>
            </w:r>
            <w:r w:rsidRPr="003A1C29">
              <w:rPr>
                <w:rFonts w:ascii="Times New Roman" w:hAnsi="Times New Roman"/>
                <w:b/>
                <w:lang w:val="uk-UA" w:eastAsia="uk-UA"/>
              </w:rPr>
              <w:t>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E4A283" w14:textId="77777777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CA7971" w:rsidRPr="00815378" w14:paraId="26EE89D7" w14:textId="77777777" w:rsidTr="003A1C29">
        <w:trPr>
          <w:trHeight w:val="304"/>
        </w:trPr>
        <w:tc>
          <w:tcPr>
            <w:tcW w:w="513" w:type="dxa"/>
            <w:shd w:val="clear" w:color="auto" w:fill="auto"/>
            <w:vAlign w:val="center"/>
          </w:tcPr>
          <w:p w14:paraId="2DAFD06E" w14:textId="77777777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  <w:vAlign w:val="center"/>
          </w:tcPr>
          <w:p w14:paraId="4CDBCBA6" w14:textId="5032564D" w:rsidR="00CA7971" w:rsidRPr="00CA7971" w:rsidRDefault="00CA7971" w:rsidP="00B53194">
            <w:pPr>
              <w:spacing w:after="0" w:line="20" w:lineRule="atLeast"/>
              <w:rPr>
                <w:rFonts w:ascii="Times New Roman" w:hAnsi="Times New Roman"/>
                <w:iCs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Послуги інформаційних агентств (</w:t>
            </w:r>
            <w:proofErr w:type="spellStart"/>
            <w:r>
              <w:rPr>
                <w:rFonts w:ascii="Times New Roman" w:hAnsi="Times New Roman"/>
                <w:iCs/>
                <w:lang w:val="uk-UA"/>
              </w:rPr>
              <w:t>інтернетпідписка</w:t>
            </w:r>
            <w:proofErr w:type="spellEnd"/>
            <w:r>
              <w:rPr>
                <w:rFonts w:ascii="Times New Roman" w:hAnsi="Times New Roman"/>
                <w:iCs/>
                <w:lang w:val="uk-UA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208848" w14:textId="5EDD6268" w:rsidR="00CA7971" w:rsidRPr="00CA7971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+</w:t>
            </w:r>
            <w:r w:rsidR="00CA7971">
              <w:rPr>
                <w:rFonts w:ascii="Times New Roman" w:hAnsi="Times New Roman"/>
                <w:bCs/>
                <w:lang w:val="uk-UA" w:eastAsia="uk-UA"/>
              </w:rPr>
              <w:t>7,0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18F7FE" w14:textId="77777777" w:rsidR="00CA7971" w:rsidRPr="00815378" w:rsidRDefault="00CA7971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5826AF" w:rsidRPr="00815378" w14:paraId="3BD8E1E4" w14:textId="77777777" w:rsidTr="003A1C29">
        <w:trPr>
          <w:trHeight w:val="304"/>
        </w:trPr>
        <w:tc>
          <w:tcPr>
            <w:tcW w:w="513" w:type="dxa"/>
            <w:shd w:val="clear" w:color="auto" w:fill="auto"/>
            <w:vAlign w:val="center"/>
          </w:tcPr>
          <w:p w14:paraId="6C7A1FF5" w14:textId="77777777" w:rsidR="005826AF" w:rsidRPr="00815378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724" w:type="dxa"/>
            <w:shd w:val="clear" w:color="auto" w:fill="auto"/>
            <w:vAlign w:val="center"/>
          </w:tcPr>
          <w:p w14:paraId="2428E8FA" w14:textId="1B67651A" w:rsidR="005826AF" w:rsidRDefault="005826AF" w:rsidP="00B53194">
            <w:pPr>
              <w:spacing w:after="0" w:line="20" w:lineRule="atLeast"/>
              <w:rPr>
                <w:rFonts w:ascii="Times New Roman" w:hAnsi="Times New Roman"/>
                <w:iCs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Послуги з технічного обслуговування грейдеру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7E72BF" w14:textId="29132774" w:rsidR="005826AF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>
              <w:rPr>
                <w:rFonts w:ascii="Times New Roman" w:hAnsi="Times New Roman"/>
                <w:bCs/>
                <w:lang w:val="uk-UA" w:eastAsia="uk-UA"/>
              </w:rPr>
              <w:t>+25,0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04DE82" w14:textId="77777777" w:rsidR="005826AF" w:rsidRPr="00815378" w:rsidRDefault="005826AF" w:rsidP="00B53194">
            <w:pPr>
              <w:spacing w:after="0" w:line="20" w:lineRule="atLeast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</w:tbl>
    <w:p w14:paraId="7D3F6A3A" w14:textId="77777777" w:rsidR="005826AF" w:rsidRDefault="005826AF" w:rsidP="00B53194">
      <w:pPr>
        <w:pStyle w:val="rvps182"/>
        <w:shd w:val="clear" w:color="auto" w:fill="FFFFFF"/>
        <w:spacing w:before="0" w:beforeAutospacing="0" w:after="0" w:afterAutospacing="0" w:line="20" w:lineRule="atLeast"/>
        <w:jc w:val="both"/>
        <w:rPr>
          <w:rStyle w:val="rvts9"/>
          <w:lang w:val="uk-UA"/>
        </w:rPr>
      </w:pPr>
    </w:p>
    <w:p w14:paraId="16E6DDA0" w14:textId="084AE6BB" w:rsidR="006130A7" w:rsidRPr="00F4353A" w:rsidRDefault="00E16D5C" w:rsidP="00B53194">
      <w:pPr>
        <w:pStyle w:val="rvps182"/>
        <w:shd w:val="clear" w:color="auto" w:fill="FFFFFF"/>
        <w:spacing w:before="0" w:beforeAutospacing="0" w:after="0" w:afterAutospacing="0" w:line="20" w:lineRule="atLeast"/>
        <w:jc w:val="both"/>
      </w:pPr>
      <w:r>
        <w:rPr>
          <w:rStyle w:val="rvts9"/>
          <w:lang w:val="uk-UA"/>
        </w:rPr>
        <w:t>2</w:t>
      </w:r>
      <w:r w:rsidR="006130A7" w:rsidRPr="00F4353A">
        <w:rPr>
          <w:rStyle w:val="rvts9"/>
        </w:rPr>
        <w:t xml:space="preserve">. Контроль за </w:t>
      </w:r>
      <w:proofErr w:type="spellStart"/>
      <w:r w:rsidR="006130A7" w:rsidRPr="00F4353A">
        <w:rPr>
          <w:rStyle w:val="rvts9"/>
        </w:rPr>
        <w:t>виконанням</w:t>
      </w:r>
      <w:proofErr w:type="spellEnd"/>
      <w:r w:rsidR="006130A7" w:rsidRPr="00F4353A">
        <w:rPr>
          <w:rStyle w:val="rvts9"/>
        </w:rPr>
        <w:t xml:space="preserve"> </w:t>
      </w:r>
      <w:proofErr w:type="spellStart"/>
      <w:r w:rsidR="006130A7" w:rsidRPr="00F4353A">
        <w:rPr>
          <w:rStyle w:val="rvts9"/>
        </w:rPr>
        <w:t>даного</w:t>
      </w:r>
      <w:proofErr w:type="spellEnd"/>
      <w:r w:rsidR="006130A7" w:rsidRPr="00F4353A">
        <w:rPr>
          <w:rStyle w:val="rvts9"/>
        </w:rPr>
        <w:t xml:space="preserve"> </w:t>
      </w:r>
      <w:proofErr w:type="spellStart"/>
      <w:r w:rsidR="006130A7" w:rsidRPr="00F4353A">
        <w:rPr>
          <w:rStyle w:val="rvts9"/>
        </w:rPr>
        <w:t>рішення</w:t>
      </w:r>
      <w:proofErr w:type="spellEnd"/>
      <w:r w:rsidR="006130A7" w:rsidRPr="00F4353A">
        <w:rPr>
          <w:rStyle w:val="rvts9"/>
        </w:rPr>
        <w:t xml:space="preserve"> </w:t>
      </w:r>
      <w:r w:rsidR="006130A7" w:rsidRPr="00F4353A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14:paraId="24FBA052" w14:textId="576656C0" w:rsidR="003A1C29" w:rsidRDefault="003A1C29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rStyle w:val="rvts9"/>
          <w:color w:val="000000"/>
        </w:rPr>
      </w:pPr>
    </w:p>
    <w:p w14:paraId="0BA0D2D0" w14:textId="2303B339" w:rsidR="00D33F5D" w:rsidRPr="00B53194" w:rsidRDefault="00F463CD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rStyle w:val="rvts9"/>
          <w:b/>
          <w:color w:val="000000"/>
          <w:lang w:val="uk-UA"/>
        </w:rPr>
      </w:pPr>
      <w:proofErr w:type="spellStart"/>
      <w:r w:rsidRPr="00B53194">
        <w:rPr>
          <w:rStyle w:val="rvts9"/>
          <w:b/>
          <w:color w:val="000000"/>
          <w:lang w:val="uk-UA"/>
        </w:rPr>
        <w:t>Любашівський</w:t>
      </w:r>
      <w:proofErr w:type="spellEnd"/>
      <w:r w:rsidRPr="00B53194">
        <w:rPr>
          <w:rStyle w:val="rvts9"/>
          <w:b/>
          <w:color w:val="000000"/>
          <w:lang w:val="uk-UA"/>
        </w:rPr>
        <w:t xml:space="preserve"> </w:t>
      </w:r>
      <w:proofErr w:type="spellStart"/>
      <w:r w:rsidRPr="00B53194">
        <w:rPr>
          <w:rStyle w:val="rvts9"/>
          <w:b/>
          <w:color w:val="000000"/>
          <w:lang w:val="uk-UA"/>
        </w:rPr>
        <w:t>с</w:t>
      </w:r>
      <w:r w:rsidR="006130A7" w:rsidRPr="00B53194">
        <w:rPr>
          <w:rStyle w:val="rvts9"/>
          <w:b/>
          <w:color w:val="000000"/>
          <w:lang w:val="uk-UA"/>
        </w:rPr>
        <w:t>елищн</w:t>
      </w:r>
      <w:r w:rsidR="006130A7" w:rsidRPr="00B53194">
        <w:rPr>
          <w:rStyle w:val="rvts9"/>
          <w:b/>
          <w:color w:val="000000"/>
        </w:rPr>
        <w:t>ий</w:t>
      </w:r>
      <w:proofErr w:type="spellEnd"/>
      <w:r w:rsidR="006130A7" w:rsidRPr="00B53194">
        <w:rPr>
          <w:rStyle w:val="rvts9"/>
          <w:b/>
          <w:color w:val="000000"/>
        </w:rPr>
        <w:t xml:space="preserve"> голова       </w:t>
      </w:r>
      <w:r w:rsidR="006130A7" w:rsidRPr="00B53194">
        <w:rPr>
          <w:rStyle w:val="rvts9"/>
          <w:b/>
          <w:color w:val="000000"/>
          <w:lang w:val="uk-UA"/>
        </w:rPr>
        <w:t xml:space="preserve">     </w:t>
      </w:r>
      <w:r w:rsidR="005B55F0" w:rsidRPr="00B53194">
        <w:rPr>
          <w:rStyle w:val="rvts9"/>
          <w:b/>
          <w:color w:val="000000"/>
          <w:lang w:val="uk-UA"/>
        </w:rPr>
        <w:t xml:space="preserve">                        </w:t>
      </w:r>
      <w:r w:rsidR="006130A7" w:rsidRPr="00B53194">
        <w:rPr>
          <w:rStyle w:val="rvts9"/>
          <w:b/>
          <w:color w:val="000000"/>
          <w:lang w:val="uk-UA"/>
        </w:rPr>
        <w:t xml:space="preserve">                                      </w:t>
      </w:r>
      <w:r w:rsidR="006130A7" w:rsidRPr="00B53194">
        <w:rPr>
          <w:rStyle w:val="rvts9"/>
          <w:b/>
          <w:color w:val="000000"/>
        </w:rPr>
        <w:t> </w:t>
      </w:r>
      <w:r w:rsidR="006130A7" w:rsidRPr="00B53194">
        <w:rPr>
          <w:rStyle w:val="rvts9"/>
          <w:b/>
          <w:color w:val="000000"/>
          <w:lang w:val="uk-UA"/>
        </w:rPr>
        <w:t>Павлов Г.А.</w:t>
      </w:r>
    </w:p>
    <w:p w14:paraId="639CAD4F" w14:textId="77777777" w:rsidR="00B53194" w:rsidRDefault="00B53194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</w:p>
    <w:p w14:paraId="778AA05B" w14:textId="77777777" w:rsidR="00B53194" w:rsidRDefault="00B53194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</w:p>
    <w:p w14:paraId="5FFF63E7" w14:textId="262BC0A7" w:rsidR="00B53194" w:rsidRDefault="00B53194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  <w:r>
        <w:rPr>
          <w:b/>
          <w:color w:val="000000"/>
          <w:shd w:val="clear" w:color="auto" w:fill="FFFFFF"/>
          <w:lang w:val="uk-UA"/>
        </w:rPr>
        <w:t>ПОГОДЖЕНО:</w:t>
      </w:r>
    </w:p>
    <w:p w14:paraId="512C28F3" w14:textId="77777777" w:rsidR="00B53194" w:rsidRDefault="00B53194" w:rsidP="00B53194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</w:p>
    <w:p w14:paraId="33C438D9" w14:textId="77777777" w:rsidR="00D33F5D" w:rsidRDefault="00D33F5D" w:rsidP="00B53194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14:paraId="09C5BB05" w14:textId="77777777" w:rsidR="00D33F5D" w:rsidRDefault="00D33F5D" w:rsidP="00B53194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14:paraId="01A46EA9" w14:textId="77777777" w:rsidR="00D33F5D" w:rsidRDefault="00D33F5D" w:rsidP="00B53194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14:paraId="1C35F395" w14:textId="77777777" w:rsidR="00D33F5D" w:rsidRDefault="00D33F5D" w:rsidP="00B53194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14:paraId="5CCE58B8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14:paraId="732E7C05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14:paraId="3F1421C4" w14:textId="77777777" w:rsidR="00D33F5D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14:paraId="5958C6FF" w14:textId="443E84D4" w:rsidR="00D33F5D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14:paraId="2D7A91F5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23F2CA0A" w14:textId="77777777" w:rsidR="00D33F5D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</w:t>
      </w:r>
    </w:p>
    <w:p w14:paraId="3DD71627" w14:textId="3C42E5AD" w:rsidR="00D33F5D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14:paraId="7F79B71F" w14:textId="02BD9AE1" w:rsidR="00D33F5D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3A13D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14:paraId="7B73221C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AF08423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809DED9" w14:textId="77777777" w:rsidR="00D33F5D" w:rsidRPr="004F0EE6" w:rsidRDefault="00D33F5D" w:rsidP="00B53194">
      <w:pPr>
        <w:spacing w:after="0" w:line="20" w:lineRule="atLeas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14:paraId="3DB70426" w14:textId="77777777" w:rsidR="00D33F5D" w:rsidRDefault="00D33F5D" w:rsidP="00B53194">
      <w:pPr>
        <w:spacing w:after="0" w:line="2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</w:t>
      </w:r>
    </w:p>
    <w:p w14:paraId="3126ED10" w14:textId="77777777" w:rsidR="00D33F5D" w:rsidRPr="004F0EE6" w:rsidRDefault="00D33F5D" w:rsidP="00B53194">
      <w:pPr>
        <w:spacing w:after="0" w:line="20" w:lineRule="atLeast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селищної ради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69E16CE6" w14:textId="081B9B09" w:rsidR="00E16D5C" w:rsidRPr="00D33F5D" w:rsidRDefault="00E16D5C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14:paraId="261755D4" w14:textId="68446A46" w:rsidR="00E16D5C" w:rsidRDefault="00E16D5C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ADEB7A" w14:textId="622F7E4F" w:rsidR="00E16D5C" w:rsidRDefault="00E16D5C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30D987B" w14:textId="4B9F8338" w:rsidR="00E16D5C" w:rsidRDefault="00E16D5C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179E1B2" w14:textId="3D7DA3B3" w:rsidR="00E16D5C" w:rsidRDefault="00E16D5C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7FDE6CB" w14:textId="028BA848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2C37DEA" w14:textId="60C256D8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A8A8F56" w14:textId="50A99B2D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5B2EB63" w14:textId="0BFCE6DF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031AB71" w14:textId="52A9D8C7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8EE3211" w14:textId="4503A5F8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3802F53C" w14:textId="6486C5FA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165F717" w14:textId="5FC4FD14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2DCC4C" w14:textId="2F0345E5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B9D2434" w14:textId="4682B9B4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01B0DED" w14:textId="48F20747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80E01E4" w14:textId="77777777" w:rsidR="00A4218B" w:rsidRDefault="00A4218B" w:rsidP="00B53194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sectPr w:rsidR="00A4218B" w:rsidSect="005826AF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">
    <w:nsid w:val="254215BD"/>
    <w:multiLevelType w:val="hybridMultilevel"/>
    <w:tmpl w:val="E7FA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B079B"/>
    <w:multiLevelType w:val="hybridMultilevel"/>
    <w:tmpl w:val="6902E8AA"/>
    <w:lvl w:ilvl="0" w:tplc="94C600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3"/>
    <w:lvlOverride w:ilvl="0">
      <w:startOverride w:val="4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9F"/>
    <w:rsid w:val="00020FD3"/>
    <w:rsid w:val="0002666F"/>
    <w:rsid w:val="000674FE"/>
    <w:rsid w:val="0007454A"/>
    <w:rsid w:val="000B39BA"/>
    <w:rsid w:val="001160D8"/>
    <w:rsid w:val="00147B3E"/>
    <w:rsid w:val="0032180B"/>
    <w:rsid w:val="003827C9"/>
    <w:rsid w:val="003A13D2"/>
    <w:rsid w:val="003A1C29"/>
    <w:rsid w:val="00426FE6"/>
    <w:rsid w:val="00437D15"/>
    <w:rsid w:val="004532BF"/>
    <w:rsid w:val="00484F54"/>
    <w:rsid w:val="004C6F58"/>
    <w:rsid w:val="004E22F0"/>
    <w:rsid w:val="004E2489"/>
    <w:rsid w:val="004F0EE6"/>
    <w:rsid w:val="005826AF"/>
    <w:rsid w:val="005A23DB"/>
    <w:rsid w:val="005B55F0"/>
    <w:rsid w:val="006074DF"/>
    <w:rsid w:val="006130A7"/>
    <w:rsid w:val="0065120D"/>
    <w:rsid w:val="006515EB"/>
    <w:rsid w:val="006F6726"/>
    <w:rsid w:val="007256B8"/>
    <w:rsid w:val="007C403F"/>
    <w:rsid w:val="00815378"/>
    <w:rsid w:val="008301A0"/>
    <w:rsid w:val="008626FC"/>
    <w:rsid w:val="008728E0"/>
    <w:rsid w:val="008B7819"/>
    <w:rsid w:val="00904673"/>
    <w:rsid w:val="00945EE1"/>
    <w:rsid w:val="00992124"/>
    <w:rsid w:val="009E0C21"/>
    <w:rsid w:val="009E10B4"/>
    <w:rsid w:val="00A3529E"/>
    <w:rsid w:val="00A4218B"/>
    <w:rsid w:val="00A904D7"/>
    <w:rsid w:val="00A90CDC"/>
    <w:rsid w:val="00B310E0"/>
    <w:rsid w:val="00B36C92"/>
    <w:rsid w:val="00B53194"/>
    <w:rsid w:val="00B55E3D"/>
    <w:rsid w:val="00C54C9F"/>
    <w:rsid w:val="00C81565"/>
    <w:rsid w:val="00C86B74"/>
    <w:rsid w:val="00CA7971"/>
    <w:rsid w:val="00D33F5D"/>
    <w:rsid w:val="00E16D5C"/>
    <w:rsid w:val="00E20450"/>
    <w:rsid w:val="00E24F76"/>
    <w:rsid w:val="00E274CD"/>
    <w:rsid w:val="00E46CC3"/>
    <w:rsid w:val="00ED679B"/>
    <w:rsid w:val="00F35EAE"/>
    <w:rsid w:val="00F4353A"/>
    <w:rsid w:val="00F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B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C54C9F"/>
    <w:rPr>
      <w:rFonts w:cs="Times New Roman"/>
    </w:rPr>
  </w:style>
  <w:style w:type="paragraph" w:customStyle="1" w:styleId="rvps132">
    <w:name w:val="rvps13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uiPriority w:val="99"/>
    <w:rsid w:val="00C54C9F"/>
    <w:rPr>
      <w:rFonts w:cs="Times New Roman"/>
    </w:rPr>
  </w:style>
  <w:style w:type="paragraph" w:customStyle="1" w:styleId="rvps146">
    <w:name w:val="rvps14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uiPriority w:val="99"/>
    <w:rsid w:val="006515EB"/>
    <w:rPr>
      <w:rFonts w:cs="Times New Roman"/>
    </w:rPr>
  </w:style>
  <w:style w:type="paragraph" w:customStyle="1" w:styleId="rvps169">
    <w:name w:val="rvps16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515EB"/>
    <w:rPr>
      <w:rFonts w:cs="Times New Roman"/>
    </w:rPr>
  </w:style>
  <w:style w:type="paragraph" w:customStyle="1" w:styleId="rvps172">
    <w:name w:val="rvps17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uiPriority w:val="99"/>
    <w:rsid w:val="006515EB"/>
    <w:rPr>
      <w:rFonts w:cs="Times New Roman"/>
    </w:rPr>
  </w:style>
  <w:style w:type="paragraph" w:customStyle="1" w:styleId="rvps182">
    <w:name w:val="rvps18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2EAFC-3ABE-44C9-ADE1-D04D3BB2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ПРОЕКТ </vt:lpstr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ПРОЕКТ </dc:title>
  <dc:subject/>
  <dc:creator>Пользователь</dc:creator>
  <cp:keywords/>
  <dc:description/>
  <cp:lastModifiedBy>2</cp:lastModifiedBy>
  <cp:revision>20</cp:revision>
  <cp:lastPrinted>2021-11-09T08:17:00Z</cp:lastPrinted>
  <dcterms:created xsi:type="dcterms:W3CDTF">2021-03-22T07:49:00Z</dcterms:created>
  <dcterms:modified xsi:type="dcterms:W3CDTF">2021-11-09T12:41:00Z</dcterms:modified>
</cp:coreProperties>
</file>