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DA" w:rsidRDefault="001754DA" w:rsidP="001754DA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УКРАЇНА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7A6EFB" w:rsidRDefault="007A6EFB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ПОДІЛЬСЬКИЙ РАЙОН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292D1B" w:rsidP="00292D1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CCD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17CCD" w:rsidRPr="00117CC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17CCD">
        <w:rPr>
          <w:rFonts w:ascii="Times New Roman" w:hAnsi="Times New Roman" w:cs="Times New Roman"/>
          <w:b/>
          <w:sz w:val="24"/>
          <w:szCs w:val="24"/>
          <w:lang w:val="uk-UA"/>
        </w:rPr>
        <w:t>ІХ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6A50FD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1754DA" w:rsidRPr="00CE1367" w:rsidRDefault="001754DA" w:rsidP="001754DA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 w:rsidR="00447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65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 </w:t>
      </w:r>
      <w:r w:rsidR="00447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54DA" w:rsidRPr="00CE1367" w:rsidRDefault="00117CCD" w:rsidP="001754DA">
      <w:pPr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жовтня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</w:t>
      </w:r>
      <w:r w:rsidR="001754DA" w:rsidRPr="00CE13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</w:t>
      </w:r>
      <w:r w:rsidR="00292D1B">
        <w:rPr>
          <w:rFonts w:ascii="Times New Roman" w:hAnsi="Times New Roman" w:cs="Times New Roman"/>
          <w:sz w:val="24"/>
          <w:szCs w:val="24"/>
        </w:rPr>
        <w:t xml:space="preserve">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754DA" w:rsidRPr="00CE1367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65760F" w:rsidRPr="004503E7" w:rsidRDefault="0065760F" w:rsidP="0065760F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3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віднесення  посад  старости  </w:t>
      </w:r>
      <w:proofErr w:type="spellStart"/>
      <w:r w:rsidRPr="004503E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4503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  до  5 категорії посад осіб місцевого  самоврядування  та встановлення   відповідних рангів старостам.</w:t>
      </w:r>
    </w:p>
    <w:p w:rsidR="00733869" w:rsidRPr="00733869" w:rsidRDefault="00733869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36E5" w:rsidRDefault="002B12F4" w:rsidP="001D36E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EB0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6587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п.1 ст.26</w:t>
      </w:r>
      <w:r w:rsidR="001D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статті 54</w:t>
      </w:r>
      <w:r w:rsidR="001D36E5" w:rsidRPr="00FD48C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ст.59</w:t>
      </w:r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CE4B82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</w:t>
      </w:r>
      <w:r w:rsidR="00117CCD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 змін  до деяких  законодавчих  актів  України  щодо  розвитку  інституту  старост», </w:t>
      </w:r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рішення </w:t>
      </w:r>
      <w:proofErr w:type="spellStart"/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 від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17 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року  №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12 «Про  затвердження  старост  </w:t>
      </w:r>
      <w:proofErr w:type="spellStart"/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733869" w:rsidRPr="00C50EB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597E" w:rsidRPr="00C50EB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E4B82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селищна  рада</w:t>
      </w:r>
      <w:r w:rsidR="001D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75E0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абзацом сьомим  і восьмим  частини  першої  статті 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14 Закону України «Про службу  в  органах місцевого  самоврядування», </w:t>
      </w:r>
      <w:proofErr w:type="spellStart"/>
      <w:r w:rsidR="001D36E5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B7597E" w:rsidRPr="00CE1367" w:rsidRDefault="00B7597E" w:rsidP="00B75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2B12F4" w:rsidRPr="001D36E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ИРІШИЛА:</w:t>
      </w:r>
    </w:p>
    <w:p w:rsidR="0065760F" w:rsidRDefault="0065760F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F4309F" w:rsidRDefault="0065760F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Вважати  таким, що посада  старости  віднесена  до п’ятої категорії посад . </w:t>
      </w:r>
    </w:p>
    <w:p w:rsidR="0065760F" w:rsidRPr="00F4309F" w:rsidRDefault="0065760F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36E5" w:rsidRDefault="001D36E5" w:rsidP="00FE79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5760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E7914">
        <w:rPr>
          <w:rFonts w:ascii="Times New Roman" w:hAnsi="Times New Roman" w:cs="Times New Roman"/>
          <w:sz w:val="24"/>
          <w:szCs w:val="24"/>
          <w:lang w:val="uk-UA"/>
        </w:rPr>
        <w:t>Зберегти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>старості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</w:t>
      </w:r>
      <w:r w:rsidR="00FE7914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Іванівн</w:t>
      </w:r>
      <w:r w:rsidR="00FE7914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914">
        <w:rPr>
          <w:rFonts w:ascii="Times New Roman" w:hAnsi="Times New Roman" w:cs="Times New Roman"/>
          <w:sz w:val="24"/>
          <w:szCs w:val="24"/>
          <w:lang w:val="uk-UA"/>
        </w:rPr>
        <w:t>9 ранг посадової особи місцевого самоврядування в</w:t>
      </w:r>
      <w:r w:rsidR="00911681">
        <w:rPr>
          <w:rFonts w:ascii="Times New Roman" w:hAnsi="Times New Roman" w:cs="Times New Roman"/>
          <w:sz w:val="24"/>
          <w:szCs w:val="24"/>
          <w:lang w:val="uk-UA"/>
        </w:rPr>
        <w:t xml:space="preserve"> межах п’ятої категорії  посад</w:t>
      </w:r>
      <w:r w:rsidR="000A0A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791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775DF" w:rsidRDefault="0065760F" w:rsidP="00C775D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0A86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>Зберегти</w:t>
      </w:r>
      <w:r w:rsidR="004F0A86"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 xml:space="preserve">старості </w:t>
      </w:r>
      <w:proofErr w:type="spellStart"/>
      <w:r w:rsidR="004F0A86">
        <w:rPr>
          <w:rFonts w:ascii="Times New Roman" w:hAnsi="Times New Roman" w:cs="Times New Roman"/>
          <w:sz w:val="24"/>
          <w:szCs w:val="24"/>
          <w:lang w:val="uk-UA"/>
        </w:rPr>
        <w:t>Березянській</w:t>
      </w:r>
      <w:proofErr w:type="spellEnd"/>
      <w:r w:rsidR="004F0A86">
        <w:rPr>
          <w:rFonts w:ascii="Times New Roman" w:hAnsi="Times New Roman" w:cs="Times New Roman"/>
          <w:sz w:val="24"/>
          <w:szCs w:val="24"/>
          <w:lang w:val="uk-UA"/>
        </w:rPr>
        <w:t xml:space="preserve">  Світлані Андріївні </w:t>
      </w:r>
      <w:r w:rsidR="004F0A86"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4F0A86"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</w:t>
      </w:r>
      <w:r w:rsidR="00C775DF">
        <w:rPr>
          <w:rFonts w:ascii="Times New Roman" w:hAnsi="Times New Roman" w:cs="Times New Roman"/>
          <w:sz w:val="24"/>
          <w:szCs w:val="24"/>
          <w:lang w:val="uk-UA"/>
        </w:rPr>
        <w:t xml:space="preserve"> п’ятої  категорії  посад.</w:t>
      </w:r>
    </w:p>
    <w:p w:rsidR="00461310" w:rsidRDefault="0065760F" w:rsidP="004613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61310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1310" w:rsidRPr="00722B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Присвоїти старості  Бойку Геннадію  Пилиповичу 11 ранг посадової  особи  місцевого самоврядування в межах  п’ятої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категорії  посад.</w:t>
      </w:r>
    </w:p>
    <w:p w:rsidR="00C775DF" w:rsidRDefault="0065760F" w:rsidP="00C775D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F0A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Зберегти старості </w:t>
      </w:r>
      <w:proofErr w:type="spellStart"/>
      <w:r w:rsidR="00461310">
        <w:rPr>
          <w:rFonts w:ascii="Times New Roman" w:hAnsi="Times New Roman" w:cs="Times New Roman"/>
          <w:sz w:val="24"/>
          <w:szCs w:val="24"/>
          <w:lang w:val="uk-UA"/>
        </w:rPr>
        <w:t>Бурдову</w:t>
      </w:r>
      <w:proofErr w:type="spellEnd"/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 Сергію Вадимовичу 9</w:t>
      </w:r>
      <w:r w:rsidR="00461310" w:rsidRPr="00EA34E2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</w:t>
      </w:r>
      <w:r w:rsidR="00C775DF">
        <w:rPr>
          <w:rFonts w:ascii="Times New Roman" w:hAnsi="Times New Roman" w:cs="Times New Roman"/>
          <w:sz w:val="24"/>
          <w:szCs w:val="24"/>
          <w:lang w:val="uk-UA"/>
        </w:rPr>
        <w:t xml:space="preserve"> п’ятої  категорії  посад.</w:t>
      </w:r>
    </w:p>
    <w:p w:rsidR="00461310" w:rsidRDefault="0065760F" w:rsidP="004613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61310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Присвоїти старості </w:t>
      </w:r>
      <w:proofErr w:type="spellStart"/>
      <w:r w:rsidR="00461310">
        <w:rPr>
          <w:rFonts w:ascii="Times New Roman" w:hAnsi="Times New Roman" w:cs="Times New Roman"/>
          <w:sz w:val="24"/>
          <w:szCs w:val="24"/>
          <w:lang w:val="uk-UA"/>
        </w:rPr>
        <w:t>Воронецькому</w:t>
      </w:r>
      <w:proofErr w:type="spellEnd"/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 Саві Миколайовичу 11 ранг посадової  особи  місцевого самоврядування в межах  п’ятої    категорії  посад.</w:t>
      </w:r>
    </w:p>
    <w:p w:rsidR="001D36E5" w:rsidRDefault="0065760F" w:rsidP="001D36E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>. Присвоїти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старості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11681">
        <w:rPr>
          <w:rFonts w:ascii="Times New Roman" w:hAnsi="Times New Roman" w:cs="Times New Roman"/>
          <w:sz w:val="24"/>
          <w:szCs w:val="24"/>
          <w:lang w:val="uk-UA"/>
        </w:rPr>
        <w:t>Зіменко</w:t>
      </w:r>
      <w:proofErr w:type="spellEnd"/>
      <w:r w:rsidR="00911681">
        <w:rPr>
          <w:rFonts w:ascii="Times New Roman" w:hAnsi="Times New Roman" w:cs="Times New Roman"/>
          <w:sz w:val="24"/>
          <w:szCs w:val="24"/>
          <w:lang w:val="uk-UA"/>
        </w:rPr>
        <w:t xml:space="preserve"> Анжелі Аркадіївні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681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 особи  місцевого самоврядування в межах  </w:t>
      </w:r>
      <w:r w:rsidR="00911681">
        <w:rPr>
          <w:rFonts w:ascii="Times New Roman" w:hAnsi="Times New Roman" w:cs="Times New Roman"/>
          <w:sz w:val="24"/>
          <w:szCs w:val="24"/>
          <w:lang w:val="uk-UA"/>
        </w:rPr>
        <w:t>п’ятої</w:t>
      </w:r>
      <w:r w:rsidR="001D36E5">
        <w:rPr>
          <w:rFonts w:ascii="Times New Roman" w:hAnsi="Times New Roman" w:cs="Times New Roman"/>
          <w:sz w:val="24"/>
          <w:szCs w:val="24"/>
          <w:lang w:val="uk-UA"/>
        </w:rPr>
        <w:t xml:space="preserve">   категорії  посад.</w:t>
      </w:r>
    </w:p>
    <w:p w:rsidR="00461310" w:rsidRDefault="0065760F" w:rsidP="004613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61310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1310" w:rsidRPr="00722B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старості </w:t>
      </w:r>
      <w:proofErr w:type="spellStart"/>
      <w:r w:rsidR="00461310">
        <w:rPr>
          <w:rFonts w:ascii="Times New Roman" w:hAnsi="Times New Roman" w:cs="Times New Roman"/>
          <w:sz w:val="24"/>
          <w:szCs w:val="24"/>
          <w:lang w:val="uk-UA"/>
        </w:rPr>
        <w:t>Колонтай</w:t>
      </w:r>
      <w:proofErr w:type="spellEnd"/>
      <w:r w:rsidR="00461310">
        <w:rPr>
          <w:rFonts w:ascii="Times New Roman" w:hAnsi="Times New Roman" w:cs="Times New Roman"/>
          <w:sz w:val="24"/>
          <w:szCs w:val="24"/>
          <w:lang w:val="uk-UA"/>
        </w:rPr>
        <w:t xml:space="preserve"> Аллі Олександрівні 11 ранг посадової  особи  місцевого самоврядування в межах  п’ятої    категорії  посад.</w:t>
      </w:r>
    </w:p>
    <w:p w:rsidR="00461310" w:rsidRDefault="0065760F" w:rsidP="004613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61310" w:rsidRPr="00EA34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1310" w:rsidRPr="00722B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 старості </w:t>
      </w:r>
      <w:r w:rsidR="00461310">
        <w:rPr>
          <w:rFonts w:ascii="Times New Roman" w:hAnsi="Times New Roman" w:cs="Times New Roman"/>
          <w:sz w:val="24"/>
          <w:szCs w:val="24"/>
          <w:lang w:val="uk-UA"/>
        </w:rPr>
        <w:t>Кушнір Інні Михайлівні 11 ранг посадової  особи  місцевого самоврядування в межах  п’ятої    категорії  посад.</w:t>
      </w:r>
    </w:p>
    <w:p w:rsidR="007C3531" w:rsidRPr="00822210" w:rsidRDefault="0065760F" w:rsidP="007C35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6587" w:rsidRPr="00CE136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="007C3531" w:rsidRPr="00822210">
        <w:rPr>
          <w:rStyle w:val="21"/>
          <w:color w:val="000000"/>
          <w:sz w:val="24"/>
          <w:szCs w:val="24"/>
          <w:lang w:eastAsia="uk-UA"/>
        </w:rPr>
        <w:t xml:space="preserve">Контроль за </w:t>
      </w:r>
      <w:r w:rsidR="007C3531" w:rsidRPr="00822210">
        <w:rPr>
          <w:rStyle w:val="21"/>
          <w:color w:val="000000"/>
          <w:sz w:val="24"/>
          <w:szCs w:val="24"/>
          <w:lang w:val="uk-UA" w:eastAsia="uk-UA"/>
        </w:rPr>
        <w:t xml:space="preserve">виконання даного </w:t>
      </w:r>
      <w:proofErr w:type="gramStart"/>
      <w:r w:rsidR="007C3531" w:rsidRPr="00822210">
        <w:rPr>
          <w:rStyle w:val="21"/>
          <w:color w:val="000000"/>
          <w:sz w:val="24"/>
          <w:szCs w:val="24"/>
          <w:lang w:val="uk-UA" w:eastAsia="uk-UA"/>
        </w:rPr>
        <w:t>р</w:t>
      </w:r>
      <w:proofErr w:type="gramEnd"/>
      <w:r w:rsidR="007C3531" w:rsidRPr="00822210">
        <w:rPr>
          <w:rStyle w:val="21"/>
          <w:color w:val="000000"/>
          <w:sz w:val="24"/>
          <w:szCs w:val="24"/>
          <w:lang w:val="uk-UA" w:eastAsia="uk-UA"/>
        </w:rPr>
        <w:t>ішення покласти</w:t>
      </w:r>
      <w:r w:rsidR="007C3531" w:rsidRPr="00822210">
        <w:rPr>
          <w:rStyle w:val="21"/>
          <w:color w:val="000000"/>
          <w:sz w:val="24"/>
          <w:szCs w:val="24"/>
          <w:lang w:eastAsia="uk-UA"/>
        </w:rPr>
        <w:t xml:space="preserve"> на </w:t>
      </w:r>
      <w:r w:rsidR="007C3531" w:rsidRPr="0082221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7C3531" w:rsidRPr="0082221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C3531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7C3531" w:rsidRPr="0082221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7C3531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7C3531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7C3531" w:rsidRPr="00822210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7C3531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7C35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3531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7C3531">
        <w:rPr>
          <w:rFonts w:ascii="Times New Roman" w:hAnsi="Times New Roman" w:cs="Times New Roman"/>
          <w:sz w:val="24"/>
          <w:szCs w:val="24"/>
        </w:rPr>
        <w:t xml:space="preserve">, </w:t>
      </w:r>
      <w:r w:rsidR="007C3531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7C3531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 і</w:t>
      </w:r>
      <w:r w:rsidR="007C3531" w:rsidRPr="0082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531" w:rsidRPr="00822210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7C353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3531" w:rsidRPr="007C3531" w:rsidRDefault="007C3531" w:rsidP="00546587">
      <w:pPr>
        <w:jc w:val="both"/>
        <w:rPr>
          <w:rStyle w:val="a6"/>
          <w:sz w:val="24"/>
          <w:szCs w:val="24"/>
          <w:lang w:eastAsia="uk-UA"/>
        </w:rPr>
      </w:pPr>
    </w:p>
    <w:p w:rsidR="00546587" w:rsidRPr="00CE1367" w:rsidRDefault="00546587" w:rsidP="002B12F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2357" w:rsidRDefault="0065760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251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25116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="005251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51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Павлов Г. А.</w:t>
      </w:r>
    </w:p>
    <w:p w:rsidR="00273330" w:rsidRDefault="0027333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273330" w:rsidSect="004E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12F4"/>
    <w:rsid w:val="00042863"/>
    <w:rsid w:val="00052DD7"/>
    <w:rsid w:val="00062357"/>
    <w:rsid w:val="000A0A24"/>
    <w:rsid w:val="000B2625"/>
    <w:rsid w:val="000B7BA8"/>
    <w:rsid w:val="00117CCD"/>
    <w:rsid w:val="001754DA"/>
    <w:rsid w:val="001D36E5"/>
    <w:rsid w:val="00251EE8"/>
    <w:rsid w:val="00273330"/>
    <w:rsid w:val="00292D1B"/>
    <w:rsid w:val="002B12F4"/>
    <w:rsid w:val="00316B92"/>
    <w:rsid w:val="0039130A"/>
    <w:rsid w:val="003E05A5"/>
    <w:rsid w:val="0040651E"/>
    <w:rsid w:val="00407FC9"/>
    <w:rsid w:val="00437BB1"/>
    <w:rsid w:val="00447261"/>
    <w:rsid w:val="004503E7"/>
    <w:rsid w:val="00461310"/>
    <w:rsid w:val="00462DE7"/>
    <w:rsid w:val="004856E7"/>
    <w:rsid w:val="004B089B"/>
    <w:rsid w:val="004E1DDE"/>
    <w:rsid w:val="004F0A86"/>
    <w:rsid w:val="00525116"/>
    <w:rsid w:val="00543AC1"/>
    <w:rsid w:val="00546587"/>
    <w:rsid w:val="00565410"/>
    <w:rsid w:val="00587BDC"/>
    <w:rsid w:val="005A2827"/>
    <w:rsid w:val="005C1952"/>
    <w:rsid w:val="0065634F"/>
    <w:rsid w:val="0065760F"/>
    <w:rsid w:val="00663441"/>
    <w:rsid w:val="006675CB"/>
    <w:rsid w:val="006A50FD"/>
    <w:rsid w:val="00733869"/>
    <w:rsid w:val="007A6EFB"/>
    <w:rsid w:val="007C3531"/>
    <w:rsid w:val="007D3B59"/>
    <w:rsid w:val="007E12CA"/>
    <w:rsid w:val="007F2C04"/>
    <w:rsid w:val="008012D4"/>
    <w:rsid w:val="00834979"/>
    <w:rsid w:val="00840ECC"/>
    <w:rsid w:val="00875179"/>
    <w:rsid w:val="00875E0A"/>
    <w:rsid w:val="008A01FC"/>
    <w:rsid w:val="00904B75"/>
    <w:rsid w:val="00911681"/>
    <w:rsid w:val="009C4E22"/>
    <w:rsid w:val="00A54902"/>
    <w:rsid w:val="00B12B50"/>
    <w:rsid w:val="00B7597E"/>
    <w:rsid w:val="00BC4515"/>
    <w:rsid w:val="00BD1B0C"/>
    <w:rsid w:val="00BE3021"/>
    <w:rsid w:val="00C3081D"/>
    <w:rsid w:val="00C50EB0"/>
    <w:rsid w:val="00C775DF"/>
    <w:rsid w:val="00CD5143"/>
    <w:rsid w:val="00CE1367"/>
    <w:rsid w:val="00CE4B82"/>
    <w:rsid w:val="00D26A89"/>
    <w:rsid w:val="00D73FD4"/>
    <w:rsid w:val="00D93269"/>
    <w:rsid w:val="00DC15E5"/>
    <w:rsid w:val="00DE4D95"/>
    <w:rsid w:val="00E949B0"/>
    <w:rsid w:val="00F4309F"/>
    <w:rsid w:val="00FA7DBA"/>
    <w:rsid w:val="00FC551E"/>
    <w:rsid w:val="00FE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57"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F430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85D5A-4878-4EDA-8CEB-8F73680F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43</cp:revision>
  <cp:lastPrinted>2021-10-07T06:53:00Z</cp:lastPrinted>
  <dcterms:created xsi:type="dcterms:W3CDTF">2018-12-04T12:24:00Z</dcterms:created>
  <dcterms:modified xsi:type="dcterms:W3CDTF">2021-10-07T06:59:00Z</dcterms:modified>
</cp:coreProperties>
</file>