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BD5" w:rsidRPr="009D56BF" w:rsidRDefault="00233BD5" w:rsidP="00233BD5">
      <w:pPr>
        <w:shd w:val="clear" w:color="auto" w:fill="FFFFFF"/>
        <w:spacing w:line="234" w:lineRule="atLeast"/>
        <w:ind w:left="2124" w:firstLine="3546"/>
        <w:jc w:val="both"/>
        <w:rPr>
          <w:b/>
          <w:sz w:val="36"/>
          <w:szCs w:val="36"/>
        </w:rPr>
      </w:pPr>
      <w:r>
        <w:rPr>
          <w:b/>
          <w:sz w:val="36"/>
          <w:szCs w:val="36"/>
        </w:rPr>
        <w:t xml:space="preserve">         </w:t>
      </w:r>
      <w:r w:rsidRPr="009D56BF">
        <w:rPr>
          <w:b/>
          <w:sz w:val="36"/>
          <w:szCs w:val="36"/>
        </w:rPr>
        <w:t>проект</w:t>
      </w:r>
    </w:p>
    <w:p w:rsidR="00233BD5" w:rsidRDefault="00233BD5" w:rsidP="00233BD5">
      <w:pPr>
        <w:pStyle w:val="a3"/>
        <w:jc w:val="both"/>
        <w:rPr>
          <w:rFonts w:ascii="Times New Roman" w:hAnsi="Times New Roman"/>
          <w:bCs/>
        </w:rPr>
      </w:pPr>
    </w:p>
    <w:p w:rsidR="00233BD5" w:rsidRDefault="00233BD5" w:rsidP="00233BD5">
      <w:pPr>
        <w:pStyle w:val="a3"/>
        <w:jc w:val="both"/>
        <w:rPr>
          <w:rFonts w:ascii="Times New Roman" w:hAnsi="Times New Roman"/>
          <w:bCs/>
        </w:rPr>
      </w:pPr>
    </w:p>
    <w:p w:rsidR="00233BD5" w:rsidRDefault="00233BD5" w:rsidP="00233BD5">
      <w:pPr>
        <w:pStyle w:val="a3"/>
        <w:jc w:val="both"/>
        <w:rPr>
          <w:rFonts w:ascii="Times New Roman" w:hAnsi="Times New Roman"/>
          <w:bCs/>
        </w:rPr>
      </w:pPr>
    </w:p>
    <w:p w:rsidR="00233BD5" w:rsidRPr="0027235E" w:rsidRDefault="00233BD5" w:rsidP="00233BD5">
      <w:pPr>
        <w:tabs>
          <w:tab w:val="left" w:pos="3165"/>
        </w:tabs>
        <w:jc w:val="center"/>
        <w:rPr>
          <w:b/>
          <w:sz w:val="28"/>
          <w:szCs w:val="28"/>
        </w:rPr>
      </w:pPr>
    </w:p>
    <w:p w:rsidR="00233BD5" w:rsidRDefault="00233BD5" w:rsidP="00233BD5">
      <w:pPr>
        <w:tabs>
          <w:tab w:val="left" w:pos="3165"/>
        </w:tabs>
        <w:jc w:val="center"/>
        <w:rPr>
          <w:b/>
          <w:sz w:val="32"/>
          <w:szCs w:val="32"/>
        </w:rPr>
      </w:pPr>
    </w:p>
    <w:p w:rsidR="00233BD5" w:rsidRDefault="00233BD5" w:rsidP="00233BD5">
      <w:pPr>
        <w:tabs>
          <w:tab w:val="left" w:pos="3165"/>
        </w:tabs>
        <w:jc w:val="center"/>
        <w:rPr>
          <w:b/>
          <w:sz w:val="32"/>
          <w:szCs w:val="32"/>
        </w:rPr>
      </w:pPr>
    </w:p>
    <w:p w:rsidR="00233BD5" w:rsidRDefault="00233BD5" w:rsidP="00233BD5">
      <w:pPr>
        <w:tabs>
          <w:tab w:val="left" w:pos="3165"/>
        </w:tabs>
        <w:jc w:val="center"/>
        <w:rPr>
          <w:b/>
          <w:sz w:val="32"/>
          <w:szCs w:val="32"/>
          <w:lang w:val="ru-RU"/>
        </w:rPr>
      </w:pPr>
    </w:p>
    <w:p w:rsidR="00233BD5" w:rsidRDefault="00233BD5" w:rsidP="00233BD5">
      <w:pPr>
        <w:tabs>
          <w:tab w:val="left" w:pos="3165"/>
        </w:tabs>
        <w:jc w:val="center"/>
        <w:rPr>
          <w:b/>
          <w:sz w:val="32"/>
          <w:szCs w:val="32"/>
          <w:lang w:val="ru-RU"/>
        </w:rPr>
      </w:pPr>
    </w:p>
    <w:p w:rsidR="00233BD5" w:rsidRDefault="00233BD5" w:rsidP="00233BD5">
      <w:pPr>
        <w:tabs>
          <w:tab w:val="left" w:pos="3165"/>
        </w:tabs>
        <w:jc w:val="center"/>
        <w:rPr>
          <w:b/>
          <w:sz w:val="32"/>
          <w:szCs w:val="32"/>
          <w:lang w:val="ru-RU"/>
        </w:rPr>
      </w:pPr>
    </w:p>
    <w:p w:rsidR="00233BD5" w:rsidRPr="001C2555" w:rsidRDefault="00233BD5" w:rsidP="00233BD5">
      <w:pPr>
        <w:tabs>
          <w:tab w:val="left" w:pos="3165"/>
        </w:tabs>
        <w:jc w:val="center"/>
        <w:rPr>
          <w:b/>
          <w:sz w:val="32"/>
          <w:szCs w:val="32"/>
          <w:lang w:val="ru-RU"/>
        </w:rPr>
      </w:pPr>
    </w:p>
    <w:p w:rsidR="00233BD5" w:rsidRDefault="00233BD5" w:rsidP="00233BD5">
      <w:pPr>
        <w:tabs>
          <w:tab w:val="left" w:pos="3165"/>
        </w:tabs>
        <w:jc w:val="center"/>
        <w:rPr>
          <w:b/>
          <w:sz w:val="32"/>
          <w:szCs w:val="32"/>
          <w:lang w:val="ru-RU"/>
        </w:rPr>
      </w:pPr>
      <w:r w:rsidRPr="001C2555">
        <w:rPr>
          <w:b/>
          <w:sz w:val="32"/>
          <w:szCs w:val="32"/>
        </w:rPr>
        <w:t xml:space="preserve">ПРОГРАМА </w:t>
      </w:r>
    </w:p>
    <w:p w:rsidR="00233BD5" w:rsidRPr="001C2555" w:rsidRDefault="00233BD5" w:rsidP="00233BD5">
      <w:pPr>
        <w:tabs>
          <w:tab w:val="left" w:pos="3165"/>
        </w:tabs>
        <w:jc w:val="center"/>
        <w:rPr>
          <w:b/>
          <w:sz w:val="32"/>
          <w:szCs w:val="32"/>
        </w:rPr>
      </w:pPr>
      <w:r w:rsidRPr="001C2555">
        <w:rPr>
          <w:b/>
          <w:sz w:val="32"/>
          <w:szCs w:val="32"/>
        </w:rPr>
        <w:t xml:space="preserve">РОЗВИТКУ </w:t>
      </w:r>
      <w:r w:rsidRPr="001C2555">
        <w:rPr>
          <w:b/>
          <w:caps/>
          <w:sz w:val="32"/>
          <w:szCs w:val="32"/>
          <w:lang w:val="ru-RU"/>
        </w:rPr>
        <w:t xml:space="preserve"> </w:t>
      </w:r>
      <w:r w:rsidRPr="001C2555">
        <w:rPr>
          <w:b/>
          <w:sz w:val="32"/>
          <w:szCs w:val="32"/>
        </w:rPr>
        <w:t xml:space="preserve">ПЕРВИННОЇ </w:t>
      </w:r>
    </w:p>
    <w:p w:rsidR="00233BD5" w:rsidRDefault="00233BD5" w:rsidP="00233BD5">
      <w:pPr>
        <w:tabs>
          <w:tab w:val="left" w:pos="3165"/>
        </w:tabs>
        <w:jc w:val="center"/>
        <w:rPr>
          <w:b/>
          <w:sz w:val="32"/>
          <w:szCs w:val="32"/>
          <w:lang w:val="ru-RU"/>
        </w:rPr>
      </w:pPr>
      <w:r w:rsidRPr="001C2555">
        <w:rPr>
          <w:b/>
          <w:sz w:val="32"/>
          <w:szCs w:val="32"/>
        </w:rPr>
        <w:t>МЕДИКО-САНІТАРНОЇ ДОПОМОГИ</w:t>
      </w:r>
    </w:p>
    <w:p w:rsidR="00233BD5" w:rsidRPr="001D37F6" w:rsidRDefault="00233BD5" w:rsidP="00233BD5">
      <w:pPr>
        <w:tabs>
          <w:tab w:val="left" w:pos="3165"/>
        </w:tabs>
        <w:jc w:val="center"/>
        <w:rPr>
          <w:b/>
          <w:sz w:val="32"/>
          <w:szCs w:val="32"/>
        </w:rPr>
      </w:pPr>
      <w:r w:rsidRPr="001C2555">
        <w:rPr>
          <w:b/>
          <w:sz w:val="32"/>
          <w:szCs w:val="32"/>
        </w:rPr>
        <w:t xml:space="preserve"> ЛЮБАШІВСЬКОЇ </w:t>
      </w:r>
      <w:r>
        <w:rPr>
          <w:b/>
          <w:sz w:val="32"/>
          <w:szCs w:val="32"/>
          <w:lang w:val="ru-RU"/>
        </w:rPr>
        <w:t xml:space="preserve"> СЕЛИЩНО</w:t>
      </w:r>
      <w:r>
        <w:rPr>
          <w:b/>
          <w:sz w:val="32"/>
          <w:szCs w:val="32"/>
        </w:rPr>
        <w:t>Ї</w:t>
      </w:r>
      <w:r w:rsidR="00A5189C">
        <w:rPr>
          <w:b/>
          <w:sz w:val="32"/>
          <w:szCs w:val="32"/>
        </w:rPr>
        <w:t xml:space="preserve"> </w:t>
      </w:r>
      <w:r>
        <w:rPr>
          <w:b/>
          <w:sz w:val="32"/>
          <w:szCs w:val="32"/>
        </w:rPr>
        <w:t>РАДИ</w:t>
      </w:r>
    </w:p>
    <w:p w:rsidR="00233BD5" w:rsidRPr="001C2555" w:rsidRDefault="00233BD5" w:rsidP="00233BD5">
      <w:pPr>
        <w:tabs>
          <w:tab w:val="left" w:pos="3165"/>
        </w:tabs>
        <w:jc w:val="center"/>
        <w:rPr>
          <w:b/>
          <w:sz w:val="32"/>
          <w:szCs w:val="32"/>
        </w:rPr>
      </w:pPr>
      <w:r w:rsidRPr="001C2555">
        <w:rPr>
          <w:b/>
          <w:sz w:val="32"/>
          <w:szCs w:val="32"/>
          <w:lang w:val="ru-RU"/>
        </w:rPr>
        <w:t xml:space="preserve"> на 202</w:t>
      </w:r>
      <w:r>
        <w:rPr>
          <w:b/>
          <w:sz w:val="32"/>
          <w:szCs w:val="32"/>
          <w:lang w:val="ru-RU"/>
        </w:rPr>
        <w:t>1</w:t>
      </w:r>
      <w:r w:rsidRPr="001C2555">
        <w:rPr>
          <w:b/>
          <w:sz w:val="32"/>
          <w:szCs w:val="32"/>
          <w:lang w:val="ru-RU"/>
        </w:rPr>
        <w:t xml:space="preserve"> </w:t>
      </w:r>
      <w:proofErr w:type="spellStart"/>
      <w:proofErr w:type="gramStart"/>
      <w:r w:rsidRPr="001C2555">
        <w:rPr>
          <w:b/>
          <w:sz w:val="32"/>
          <w:szCs w:val="32"/>
          <w:lang w:val="ru-RU"/>
        </w:rPr>
        <w:t>р</w:t>
      </w:r>
      <w:proofErr w:type="gramEnd"/>
      <w:r w:rsidRPr="001C2555">
        <w:rPr>
          <w:b/>
          <w:sz w:val="32"/>
          <w:szCs w:val="32"/>
          <w:lang w:val="ru-RU"/>
        </w:rPr>
        <w:t>ік</w:t>
      </w:r>
      <w:proofErr w:type="spellEnd"/>
    </w:p>
    <w:p w:rsidR="00233BD5" w:rsidRPr="001C2555" w:rsidRDefault="00233BD5" w:rsidP="00233BD5">
      <w:pPr>
        <w:tabs>
          <w:tab w:val="left" w:pos="3165"/>
        </w:tabs>
        <w:jc w:val="center"/>
        <w:rPr>
          <w:b/>
          <w:sz w:val="32"/>
          <w:szCs w:val="32"/>
        </w:rPr>
      </w:pPr>
    </w:p>
    <w:p w:rsidR="00233BD5" w:rsidRPr="001C2555" w:rsidRDefault="00233BD5" w:rsidP="00233BD5">
      <w:pPr>
        <w:tabs>
          <w:tab w:val="left" w:pos="600"/>
          <w:tab w:val="left" w:pos="1830"/>
          <w:tab w:val="left" w:pos="3165"/>
        </w:tabs>
        <w:jc w:val="both"/>
        <w:rPr>
          <w:b/>
          <w:sz w:val="32"/>
          <w:szCs w:val="32"/>
        </w:rPr>
      </w:pPr>
    </w:p>
    <w:p w:rsidR="00233BD5" w:rsidRPr="0027235E" w:rsidRDefault="00233BD5" w:rsidP="00233BD5">
      <w:pPr>
        <w:tabs>
          <w:tab w:val="left" w:pos="600"/>
          <w:tab w:val="left" w:pos="1830"/>
          <w:tab w:val="left" w:pos="3165"/>
        </w:tabs>
        <w:jc w:val="both"/>
        <w:rPr>
          <w:sz w:val="26"/>
          <w:szCs w:val="26"/>
        </w:rPr>
      </w:pPr>
      <w:r w:rsidRPr="0027235E">
        <w:rPr>
          <w:sz w:val="26"/>
          <w:szCs w:val="26"/>
        </w:rPr>
        <w:t xml:space="preserve">                                             </w:t>
      </w:r>
    </w:p>
    <w:p w:rsidR="00233BD5" w:rsidRPr="0027235E" w:rsidRDefault="00233BD5" w:rsidP="00233BD5">
      <w:pPr>
        <w:tabs>
          <w:tab w:val="left" w:pos="600"/>
          <w:tab w:val="left" w:pos="1830"/>
          <w:tab w:val="left" w:pos="3165"/>
        </w:tabs>
        <w:jc w:val="both"/>
        <w:rPr>
          <w:sz w:val="26"/>
          <w:szCs w:val="26"/>
        </w:rPr>
      </w:pPr>
    </w:p>
    <w:p w:rsidR="00233BD5" w:rsidRPr="0027235E" w:rsidRDefault="00233BD5" w:rsidP="00233BD5">
      <w:pPr>
        <w:tabs>
          <w:tab w:val="left" w:pos="3165"/>
        </w:tabs>
        <w:jc w:val="center"/>
        <w:rPr>
          <w:b/>
          <w:sz w:val="28"/>
          <w:szCs w:val="28"/>
        </w:rPr>
      </w:pPr>
    </w:p>
    <w:p w:rsidR="00233BD5" w:rsidRDefault="00233BD5" w:rsidP="00233BD5">
      <w:pPr>
        <w:tabs>
          <w:tab w:val="left" w:pos="3165"/>
        </w:tabs>
        <w:rPr>
          <w:b/>
          <w:sz w:val="26"/>
          <w:szCs w:val="26"/>
          <w:lang w:val="ru-RU"/>
        </w:rPr>
      </w:pPr>
    </w:p>
    <w:p w:rsidR="00233BD5" w:rsidRDefault="00233BD5" w:rsidP="00233BD5">
      <w:pPr>
        <w:tabs>
          <w:tab w:val="left" w:pos="3165"/>
        </w:tabs>
        <w:rPr>
          <w:b/>
          <w:sz w:val="26"/>
          <w:szCs w:val="26"/>
          <w:lang w:val="ru-RU"/>
        </w:rPr>
      </w:pPr>
    </w:p>
    <w:p w:rsidR="00233BD5" w:rsidRDefault="00233BD5" w:rsidP="00233BD5">
      <w:pPr>
        <w:tabs>
          <w:tab w:val="left" w:pos="3165"/>
        </w:tabs>
        <w:rPr>
          <w:b/>
          <w:sz w:val="26"/>
          <w:szCs w:val="26"/>
          <w:lang w:val="ru-RU"/>
        </w:rPr>
      </w:pPr>
    </w:p>
    <w:p w:rsidR="00233BD5" w:rsidRDefault="00233BD5" w:rsidP="00233BD5">
      <w:pPr>
        <w:tabs>
          <w:tab w:val="left" w:pos="3165"/>
        </w:tabs>
        <w:rPr>
          <w:b/>
          <w:sz w:val="26"/>
          <w:szCs w:val="26"/>
          <w:lang w:val="ru-RU"/>
        </w:rPr>
      </w:pPr>
    </w:p>
    <w:p w:rsidR="00233BD5" w:rsidRDefault="00233BD5" w:rsidP="00233BD5">
      <w:pPr>
        <w:tabs>
          <w:tab w:val="left" w:pos="3165"/>
        </w:tabs>
        <w:rPr>
          <w:b/>
          <w:sz w:val="26"/>
          <w:szCs w:val="26"/>
          <w:lang w:val="ru-RU"/>
        </w:rPr>
      </w:pPr>
    </w:p>
    <w:p w:rsidR="00233BD5" w:rsidRDefault="00233BD5" w:rsidP="00233BD5">
      <w:pPr>
        <w:tabs>
          <w:tab w:val="left" w:pos="3165"/>
        </w:tabs>
        <w:rPr>
          <w:b/>
          <w:sz w:val="26"/>
          <w:szCs w:val="26"/>
          <w:lang w:val="ru-RU"/>
        </w:rPr>
      </w:pPr>
    </w:p>
    <w:p w:rsidR="00233BD5" w:rsidRDefault="00233BD5" w:rsidP="00233BD5">
      <w:pPr>
        <w:tabs>
          <w:tab w:val="left" w:pos="3165"/>
        </w:tabs>
        <w:rPr>
          <w:b/>
          <w:sz w:val="26"/>
          <w:szCs w:val="26"/>
          <w:lang w:val="ru-RU"/>
        </w:rPr>
      </w:pPr>
    </w:p>
    <w:p w:rsidR="00233BD5" w:rsidRDefault="00233BD5" w:rsidP="00233BD5">
      <w:pPr>
        <w:tabs>
          <w:tab w:val="left" w:pos="3165"/>
        </w:tabs>
        <w:rPr>
          <w:b/>
          <w:sz w:val="26"/>
          <w:szCs w:val="26"/>
          <w:lang w:val="ru-RU"/>
        </w:rPr>
      </w:pPr>
    </w:p>
    <w:p w:rsidR="00233BD5" w:rsidRDefault="00233BD5" w:rsidP="00233BD5">
      <w:pPr>
        <w:tabs>
          <w:tab w:val="left" w:pos="3165"/>
        </w:tabs>
        <w:rPr>
          <w:b/>
          <w:sz w:val="26"/>
          <w:szCs w:val="26"/>
          <w:lang w:val="ru-RU"/>
        </w:rPr>
      </w:pPr>
    </w:p>
    <w:p w:rsidR="00233BD5" w:rsidRDefault="00233BD5" w:rsidP="00233BD5">
      <w:pPr>
        <w:tabs>
          <w:tab w:val="left" w:pos="3165"/>
        </w:tabs>
        <w:rPr>
          <w:b/>
          <w:sz w:val="26"/>
          <w:szCs w:val="26"/>
          <w:lang w:val="ru-RU"/>
        </w:rPr>
      </w:pPr>
    </w:p>
    <w:p w:rsidR="00233BD5" w:rsidRDefault="00233BD5" w:rsidP="00233BD5">
      <w:pPr>
        <w:tabs>
          <w:tab w:val="left" w:pos="3165"/>
        </w:tabs>
        <w:rPr>
          <w:b/>
          <w:sz w:val="26"/>
          <w:szCs w:val="26"/>
          <w:lang w:val="ru-RU"/>
        </w:rPr>
      </w:pPr>
    </w:p>
    <w:p w:rsidR="00233BD5" w:rsidRDefault="00233BD5" w:rsidP="00233BD5">
      <w:pPr>
        <w:tabs>
          <w:tab w:val="left" w:pos="3165"/>
        </w:tabs>
        <w:rPr>
          <w:b/>
          <w:sz w:val="26"/>
          <w:szCs w:val="26"/>
          <w:lang w:val="ru-RU"/>
        </w:rPr>
      </w:pPr>
    </w:p>
    <w:p w:rsidR="00233BD5" w:rsidRDefault="00233BD5" w:rsidP="00233BD5">
      <w:pPr>
        <w:tabs>
          <w:tab w:val="left" w:pos="3165"/>
        </w:tabs>
        <w:rPr>
          <w:b/>
          <w:sz w:val="26"/>
          <w:szCs w:val="26"/>
          <w:lang w:val="ru-RU"/>
        </w:rPr>
      </w:pPr>
    </w:p>
    <w:p w:rsidR="00233BD5" w:rsidRDefault="00233BD5" w:rsidP="00233BD5">
      <w:pPr>
        <w:tabs>
          <w:tab w:val="left" w:pos="3165"/>
        </w:tabs>
        <w:rPr>
          <w:b/>
          <w:sz w:val="26"/>
          <w:szCs w:val="26"/>
          <w:lang w:val="ru-RU"/>
        </w:rPr>
      </w:pPr>
    </w:p>
    <w:p w:rsidR="00233BD5" w:rsidRDefault="00233BD5" w:rsidP="00233BD5">
      <w:pPr>
        <w:tabs>
          <w:tab w:val="left" w:pos="3165"/>
        </w:tabs>
        <w:rPr>
          <w:b/>
          <w:sz w:val="26"/>
          <w:szCs w:val="26"/>
          <w:lang w:val="ru-RU"/>
        </w:rPr>
      </w:pPr>
    </w:p>
    <w:p w:rsidR="00233BD5" w:rsidRDefault="00233BD5" w:rsidP="00233BD5">
      <w:pPr>
        <w:tabs>
          <w:tab w:val="left" w:pos="3165"/>
        </w:tabs>
        <w:rPr>
          <w:b/>
          <w:sz w:val="26"/>
          <w:szCs w:val="26"/>
          <w:lang w:val="ru-RU"/>
        </w:rPr>
      </w:pPr>
    </w:p>
    <w:p w:rsidR="00233BD5" w:rsidRPr="001C2555" w:rsidRDefault="00233BD5" w:rsidP="00233BD5">
      <w:pPr>
        <w:tabs>
          <w:tab w:val="left" w:pos="3165"/>
        </w:tabs>
        <w:rPr>
          <w:b/>
          <w:sz w:val="26"/>
          <w:szCs w:val="26"/>
          <w:lang w:val="ru-RU"/>
        </w:rPr>
      </w:pPr>
    </w:p>
    <w:p w:rsidR="00233BD5" w:rsidRDefault="00233BD5" w:rsidP="00233BD5">
      <w:pPr>
        <w:tabs>
          <w:tab w:val="left" w:pos="3165"/>
        </w:tabs>
        <w:rPr>
          <w:b/>
          <w:sz w:val="26"/>
          <w:szCs w:val="26"/>
        </w:rPr>
      </w:pPr>
    </w:p>
    <w:p w:rsidR="00233BD5" w:rsidRDefault="00233BD5" w:rsidP="00233BD5">
      <w:pPr>
        <w:tabs>
          <w:tab w:val="left" w:pos="3165"/>
        </w:tabs>
        <w:rPr>
          <w:b/>
          <w:sz w:val="26"/>
          <w:szCs w:val="26"/>
        </w:rPr>
      </w:pPr>
    </w:p>
    <w:p w:rsidR="00233BD5" w:rsidRPr="00FD72FD" w:rsidRDefault="00233BD5" w:rsidP="00233BD5">
      <w:pPr>
        <w:tabs>
          <w:tab w:val="left" w:pos="3165"/>
        </w:tabs>
        <w:jc w:val="center"/>
        <w:rPr>
          <w:b/>
          <w:sz w:val="28"/>
          <w:szCs w:val="28"/>
        </w:rPr>
      </w:pPr>
      <w:proofErr w:type="spellStart"/>
      <w:r>
        <w:rPr>
          <w:b/>
          <w:sz w:val="28"/>
          <w:szCs w:val="28"/>
        </w:rPr>
        <w:t>Любашівка</w:t>
      </w:r>
      <w:proofErr w:type="spellEnd"/>
    </w:p>
    <w:p w:rsidR="00233BD5" w:rsidRPr="00FD72FD" w:rsidRDefault="00233BD5" w:rsidP="00233BD5">
      <w:pPr>
        <w:tabs>
          <w:tab w:val="left" w:pos="3165"/>
        </w:tabs>
        <w:jc w:val="center"/>
        <w:rPr>
          <w:b/>
          <w:sz w:val="28"/>
          <w:szCs w:val="28"/>
        </w:rPr>
      </w:pPr>
      <w:r w:rsidRPr="00FD72FD">
        <w:rPr>
          <w:b/>
          <w:sz w:val="28"/>
          <w:szCs w:val="28"/>
        </w:rPr>
        <w:t>20</w:t>
      </w:r>
      <w:r>
        <w:rPr>
          <w:b/>
          <w:sz w:val="28"/>
          <w:szCs w:val="28"/>
        </w:rPr>
        <w:t>21</w:t>
      </w:r>
    </w:p>
    <w:p w:rsidR="00233BD5" w:rsidRDefault="00233BD5" w:rsidP="00233BD5"/>
    <w:p w:rsidR="00233BD5" w:rsidRDefault="00233BD5" w:rsidP="00233BD5"/>
    <w:p w:rsidR="00233BD5" w:rsidRDefault="00233BD5" w:rsidP="00233BD5"/>
    <w:p w:rsidR="00233BD5" w:rsidRDefault="00233BD5" w:rsidP="00233BD5"/>
    <w:p w:rsidR="00233BD5" w:rsidRDefault="00233BD5" w:rsidP="00233BD5"/>
    <w:p w:rsidR="00233BD5" w:rsidRDefault="00233BD5" w:rsidP="00233BD5"/>
    <w:p w:rsidR="00233BD5" w:rsidRDefault="00233BD5" w:rsidP="00233BD5"/>
    <w:p w:rsidR="00233BD5" w:rsidRDefault="00233BD5" w:rsidP="00233BD5"/>
    <w:p w:rsidR="00233BD5" w:rsidRDefault="00233BD5" w:rsidP="00233BD5"/>
    <w:p w:rsidR="00233BD5" w:rsidRDefault="00233BD5" w:rsidP="00233BD5"/>
    <w:p w:rsidR="00233BD5" w:rsidRDefault="00233BD5" w:rsidP="00233BD5"/>
    <w:p w:rsidR="00233BD5" w:rsidRDefault="00233BD5" w:rsidP="00233BD5"/>
    <w:p w:rsidR="00233BD5" w:rsidRDefault="00233BD5" w:rsidP="00233BD5"/>
    <w:p w:rsidR="00233BD5" w:rsidRDefault="00233BD5" w:rsidP="00233BD5"/>
    <w:p w:rsidR="00233BD5" w:rsidRDefault="00233BD5" w:rsidP="00233BD5">
      <w:pPr>
        <w:pStyle w:val="Default"/>
        <w:jc w:val="center"/>
        <w:rPr>
          <w:b/>
          <w:bCs/>
          <w:sz w:val="28"/>
          <w:szCs w:val="28"/>
          <w:lang w:val="uk-UA"/>
        </w:rPr>
      </w:pPr>
      <w:r>
        <w:rPr>
          <w:b/>
          <w:bCs/>
          <w:sz w:val="28"/>
          <w:szCs w:val="28"/>
          <w:lang w:val="uk-UA"/>
        </w:rPr>
        <w:t>ЗМІСТ</w:t>
      </w:r>
    </w:p>
    <w:p w:rsidR="00233BD5" w:rsidRDefault="00233BD5" w:rsidP="00233BD5">
      <w:pPr>
        <w:pStyle w:val="Default"/>
        <w:ind w:firstLine="709"/>
        <w:rPr>
          <w:b/>
          <w:bCs/>
          <w:sz w:val="28"/>
          <w:szCs w:val="28"/>
          <w:lang w:val="uk-UA"/>
        </w:rPr>
      </w:pPr>
    </w:p>
    <w:p w:rsidR="00233BD5" w:rsidRPr="00EF17B6" w:rsidRDefault="00233BD5" w:rsidP="00233BD5">
      <w:pPr>
        <w:pStyle w:val="Default"/>
        <w:spacing w:after="120"/>
        <w:jc w:val="both"/>
        <w:rPr>
          <w:b/>
          <w:bCs/>
          <w:sz w:val="28"/>
          <w:szCs w:val="28"/>
          <w:lang w:val="uk-UA"/>
        </w:rPr>
      </w:pPr>
      <w:r>
        <w:rPr>
          <w:b/>
          <w:bCs/>
          <w:sz w:val="28"/>
          <w:szCs w:val="28"/>
          <w:lang w:val="uk-UA"/>
        </w:rPr>
        <w:t>1.</w:t>
      </w:r>
      <w:r w:rsidRPr="00EF17B6">
        <w:rPr>
          <w:b/>
          <w:bCs/>
          <w:sz w:val="28"/>
          <w:szCs w:val="28"/>
          <w:lang w:val="uk-UA"/>
        </w:rPr>
        <w:t xml:space="preserve">Паспорт Програми </w:t>
      </w:r>
    </w:p>
    <w:p w:rsidR="00233BD5" w:rsidRDefault="00233BD5" w:rsidP="00233BD5">
      <w:pPr>
        <w:pStyle w:val="Default"/>
        <w:rPr>
          <w:b/>
          <w:bCs/>
          <w:sz w:val="28"/>
          <w:szCs w:val="28"/>
          <w:lang w:val="uk-UA"/>
        </w:rPr>
      </w:pPr>
      <w:r>
        <w:rPr>
          <w:b/>
          <w:bCs/>
          <w:sz w:val="28"/>
          <w:szCs w:val="28"/>
          <w:lang w:val="uk-UA"/>
        </w:rPr>
        <w:t>2.</w:t>
      </w:r>
      <w:r w:rsidRPr="005A07B0">
        <w:rPr>
          <w:b/>
          <w:bCs/>
          <w:sz w:val="28"/>
          <w:szCs w:val="28"/>
          <w:lang w:val="uk-UA"/>
        </w:rPr>
        <w:t>Визначення проблеми,</w:t>
      </w:r>
    </w:p>
    <w:p w:rsidR="00233BD5" w:rsidRDefault="00233BD5" w:rsidP="00233BD5">
      <w:pPr>
        <w:pStyle w:val="Default"/>
        <w:rPr>
          <w:b/>
          <w:bCs/>
          <w:sz w:val="28"/>
          <w:szCs w:val="28"/>
          <w:lang w:val="uk-UA"/>
        </w:rPr>
      </w:pPr>
      <w:r w:rsidRPr="005A07B0">
        <w:rPr>
          <w:b/>
          <w:bCs/>
          <w:sz w:val="28"/>
          <w:szCs w:val="28"/>
          <w:lang w:val="uk-UA"/>
        </w:rPr>
        <w:t xml:space="preserve"> на розв’язання якої спрямована Програма</w:t>
      </w:r>
      <w:r>
        <w:rPr>
          <w:b/>
          <w:bCs/>
          <w:sz w:val="28"/>
          <w:szCs w:val="28"/>
          <w:lang w:val="uk-UA"/>
        </w:rPr>
        <w:t xml:space="preserve">                                      3</w:t>
      </w:r>
    </w:p>
    <w:p w:rsidR="00233BD5" w:rsidRPr="00C60635" w:rsidRDefault="00233BD5" w:rsidP="00233BD5">
      <w:pPr>
        <w:pStyle w:val="Default"/>
        <w:rPr>
          <w:b/>
          <w:bCs/>
          <w:sz w:val="28"/>
          <w:szCs w:val="28"/>
          <w:lang w:val="uk-UA"/>
        </w:rPr>
      </w:pPr>
    </w:p>
    <w:p w:rsidR="00233BD5" w:rsidRDefault="00233BD5" w:rsidP="00233BD5">
      <w:pPr>
        <w:pStyle w:val="Default"/>
        <w:spacing w:after="120"/>
        <w:rPr>
          <w:b/>
          <w:sz w:val="28"/>
          <w:szCs w:val="28"/>
          <w:lang w:val="uk-UA"/>
        </w:rPr>
      </w:pPr>
      <w:r w:rsidRPr="00C60635">
        <w:rPr>
          <w:b/>
          <w:sz w:val="28"/>
          <w:szCs w:val="28"/>
          <w:lang w:val="uk-UA"/>
        </w:rPr>
        <w:t>3. Мета Програми</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4</w:t>
      </w:r>
    </w:p>
    <w:p w:rsidR="00233BD5" w:rsidRPr="00C60635" w:rsidRDefault="00233BD5" w:rsidP="00233BD5">
      <w:pPr>
        <w:pStyle w:val="Default"/>
        <w:spacing w:after="120"/>
        <w:rPr>
          <w:b/>
          <w:sz w:val="28"/>
          <w:szCs w:val="28"/>
          <w:lang w:val="uk-UA"/>
        </w:rPr>
      </w:pPr>
    </w:p>
    <w:p w:rsidR="00233BD5" w:rsidRDefault="00233BD5" w:rsidP="00233BD5">
      <w:pPr>
        <w:pStyle w:val="a7"/>
        <w:spacing w:after="120"/>
        <w:rPr>
          <w:rFonts w:ascii="Times New Roman" w:hAnsi="Times New Roman"/>
          <w:b/>
          <w:sz w:val="28"/>
          <w:szCs w:val="28"/>
        </w:rPr>
      </w:pPr>
      <w:r>
        <w:rPr>
          <w:rFonts w:ascii="Times New Roman" w:hAnsi="Times New Roman"/>
          <w:b/>
          <w:sz w:val="28"/>
          <w:szCs w:val="28"/>
        </w:rPr>
        <w:t xml:space="preserve">4. </w:t>
      </w:r>
      <w:r w:rsidRPr="005A07B0">
        <w:rPr>
          <w:rFonts w:ascii="Times New Roman" w:hAnsi="Times New Roman"/>
          <w:b/>
          <w:sz w:val="28"/>
          <w:szCs w:val="28"/>
        </w:rPr>
        <w:t>Обґрунтування шляхів і засобів розв’язання проблеми</w:t>
      </w:r>
      <w:r>
        <w:rPr>
          <w:rFonts w:ascii="Times New Roman" w:hAnsi="Times New Roman"/>
          <w:b/>
          <w:sz w:val="28"/>
          <w:szCs w:val="28"/>
        </w:rPr>
        <w:t xml:space="preserve">             4</w:t>
      </w:r>
    </w:p>
    <w:p w:rsidR="00233BD5" w:rsidRPr="00C60635" w:rsidRDefault="00233BD5" w:rsidP="00233BD5">
      <w:pPr>
        <w:pStyle w:val="a7"/>
        <w:spacing w:after="120"/>
        <w:rPr>
          <w:rFonts w:ascii="Times New Roman" w:hAnsi="Times New Roman"/>
          <w:b/>
          <w:sz w:val="28"/>
          <w:szCs w:val="28"/>
        </w:rPr>
      </w:pPr>
    </w:p>
    <w:p w:rsidR="00233BD5" w:rsidRDefault="00233BD5" w:rsidP="00233BD5">
      <w:pPr>
        <w:pStyle w:val="Default"/>
        <w:spacing w:after="120"/>
        <w:rPr>
          <w:b/>
          <w:sz w:val="28"/>
          <w:szCs w:val="28"/>
          <w:lang w:val="uk-UA"/>
        </w:rPr>
      </w:pPr>
      <w:r w:rsidRPr="00C60635">
        <w:rPr>
          <w:b/>
          <w:sz w:val="28"/>
          <w:szCs w:val="28"/>
          <w:lang w:val="uk-UA"/>
        </w:rPr>
        <w:t xml:space="preserve">5. </w:t>
      </w:r>
      <w:r w:rsidRPr="005A07B0">
        <w:rPr>
          <w:b/>
          <w:sz w:val="28"/>
          <w:szCs w:val="28"/>
          <w:lang w:val="uk-UA"/>
        </w:rPr>
        <w:t>Обсяги та джерела фінансування</w:t>
      </w:r>
      <w:r>
        <w:rPr>
          <w:b/>
          <w:sz w:val="28"/>
          <w:szCs w:val="28"/>
          <w:lang w:val="uk-UA"/>
        </w:rPr>
        <w:t xml:space="preserve">                                                    5</w:t>
      </w:r>
    </w:p>
    <w:p w:rsidR="00233BD5" w:rsidRPr="00C60635" w:rsidRDefault="00233BD5" w:rsidP="00233BD5">
      <w:pPr>
        <w:pStyle w:val="Default"/>
        <w:spacing w:after="120"/>
        <w:rPr>
          <w:b/>
          <w:sz w:val="28"/>
          <w:szCs w:val="28"/>
          <w:lang w:val="uk-UA"/>
        </w:rPr>
      </w:pPr>
    </w:p>
    <w:p w:rsidR="00233BD5" w:rsidRDefault="00233BD5" w:rsidP="00233BD5">
      <w:pPr>
        <w:pStyle w:val="Default"/>
        <w:spacing w:after="120"/>
        <w:rPr>
          <w:b/>
          <w:sz w:val="28"/>
          <w:szCs w:val="28"/>
          <w:lang w:val="uk-UA"/>
        </w:rPr>
      </w:pPr>
      <w:r w:rsidRPr="00C60635">
        <w:rPr>
          <w:b/>
          <w:sz w:val="28"/>
          <w:szCs w:val="28"/>
          <w:lang w:val="uk-UA"/>
        </w:rPr>
        <w:t xml:space="preserve">6. </w:t>
      </w:r>
      <w:r w:rsidRPr="005A07B0">
        <w:rPr>
          <w:b/>
          <w:sz w:val="28"/>
          <w:szCs w:val="28"/>
          <w:lang w:val="uk-UA"/>
        </w:rPr>
        <w:t>Строки та етапи виконання Програми</w:t>
      </w:r>
      <w:r>
        <w:rPr>
          <w:b/>
          <w:sz w:val="28"/>
          <w:szCs w:val="28"/>
          <w:lang w:val="uk-UA"/>
        </w:rPr>
        <w:t xml:space="preserve">                                          5</w:t>
      </w:r>
    </w:p>
    <w:p w:rsidR="00233BD5" w:rsidRPr="00C60635" w:rsidRDefault="00233BD5" w:rsidP="00233BD5">
      <w:pPr>
        <w:pStyle w:val="Default"/>
        <w:spacing w:after="120"/>
        <w:rPr>
          <w:sz w:val="28"/>
          <w:szCs w:val="28"/>
          <w:lang w:val="uk-UA"/>
        </w:rPr>
      </w:pPr>
    </w:p>
    <w:p w:rsidR="00233BD5" w:rsidRDefault="00233BD5" w:rsidP="00233BD5">
      <w:pPr>
        <w:widowControl w:val="0"/>
        <w:shd w:val="clear" w:color="auto" w:fill="FFFFFF"/>
        <w:tabs>
          <w:tab w:val="left" w:pos="284"/>
        </w:tabs>
        <w:overflowPunct/>
        <w:spacing w:after="120"/>
        <w:textAlignment w:val="auto"/>
        <w:rPr>
          <w:b/>
          <w:color w:val="000000"/>
          <w:sz w:val="28"/>
          <w:szCs w:val="28"/>
          <w:lang w:eastAsia="en-US"/>
        </w:rPr>
      </w:pPr>
      <w:r>
        <w:rPr>
          <w:b/>
          <w:color w:val="000000"/>
          <w:sz w:val="28"/>
          <w:szCs w:val="28"/>
          <w:lang w:eastAsia="en-US"/>
        </w:rPr>
        <w:t xml:space="preserve">7. </w:t>
      </w:r>
      <w:r w:rsidRPr="005A07B0">
        <w:rPr>
          <w:b/>
          <w:color w:val="000000"/>
          <w:sz w:val="28"/>
          <w:szCs w:val="28"/>
          <w:lang w:eastAsia="en-US"/>
        </w:rPr>
        <w:t>Очікувані результати виконання Програми</w:t>
      </w:r>
      <w:r>
        <w:rPr>
          <w:b/>
          <w:color w:val="000000"/>
          <w:sz w:val="28"/>
          <w:szCs w:val="28"/>
          <w:lang w:eastAsia="en-US"/>
        </w:rPr>
        <w:t xml:space="preserve">                                 5</w:t>
      </w:r>
    </w:p>
    <w:p w:rsidR="00233BD5" w:rsidRDefault="00233BD5" w:rsidP="00233BD5">
      <w:pPr>
        <w:widowControl w:val="0"/>
        <w:shd w:val="clear" w:color="auto" w:fill="FFFFFF"/>
        <w:tabs>
          <w:tab w:val="left" w:pos="284"/>
        </w:tabs>
        <w:overflowPunct/>
        <w:spacing w:after="120"/>
        <w:textAlignment w:val="auto"/>
        <w:rPr>
          <w:b/>
          <w:color w:val="000000"/>
          <w:sz w:val="28"/>
          <w:szCs w:val="28"/>
          <w:lang w:eastAsia="en-US"/>
        </w:rPr>
      </w:pPr>
    </w:p>
    <w:p w:rsidR="00233BD5" w:rsidRDefault="00233BD5" w:rsidP="00233BD5">
      <w:pPr>
        <w:widowControl w:val="0"/>
        <w:shd w:val="clear" w:color="auto" w:fill="FFFFFF"/>
        <w:tabs>
          <w:tab w:val="left" w:pos="284"/>
        </w:tabs>
        <w:overflowPunct/>
        <w:spacing w:after="120"/>
        <w:textAlignment w:val="auto"/>
        <w:rPr>
          <w:b/>
          <w:color w:val="000000"/>
          <w:sz w:val="28"/>
          <w:szCs w:val="28"/>
        </w:rPr>
      </w:pPr>
      <w:r w:rsidRPr="005A07B0">
        <w:rPr>
          <w:b/>
          <w:color w:val="000000"/>
          <w:sz w:val="28"/>
          <w:szCs w:val="28"/>
          <w:lang w:eastAsia="en-US"/>
        </w:rPr>
        <w:t xml:space="preserve"> </w:t>
      </w:r>
      <w:r>
        <w:rPr>
          <w:b/>
          <w:color w:val="000000"/>
          <w:sz w:val="28"/>
          <w:szCs w:val="28"/>
          <w:lang w:eastAsia="en-US"/>
        </w:rPr>
        <w:t xml:space="preserve">8. </w:t>
      </w:r>
      <w:r w:rsidRPr="0096606C">
        <w:rPr>
          <w:b/>
          <w:color w:val="000000"/>
          <w:sz w:val="28"/>
          <w:szCs w:val="28"/>
        </w:rPr>
        <w:t>Координація та контр</w:t>
      </w:r>
      <w:r>
        <w:rPr>
          <w:b/>
          <w:color w:val="000000"/>
          <w:sz w:val="28"/>
          <w:szCs w:val="28"/>
        </w:rPr>
        <w:t>оль за ходом виконання Програми         6</w:t>
      </w:r>
    </w:p>
    <w:p w:rsidR="00233BD5" w:rsidRPr="0096606C" w:rsidRDefault="00233BD5" w:rsidP="00233BD5">
      <w:pPr>
        <w:widowControl w:val="0"/>
        <w:shd w:val="clear" w:color="auto" w:fill="FFFFFF"/>
        <w:tabs>
          <w:tab w:val="left" w:pos="284"/>
        </w:tabs>
        <w:overflowPunct/>
        <w:spacing w:after="120"/>
        <w:textAlignment w:val="auto"/>
        <w:rPr>
          <w:b/>
          <w:color w:val="000000"/>
          <w:sz w:val="28"/>
          <w:szCs w:val="28"/>
        </w:rPr>
      </w:pPr>
    </w:p>
    <w:p w:rsidR="00233BD5" w:rsidRPr="00A807E2" w:rsidRDefault="00233BD5" w:rsidP="00233BD5">
      <w:pPr>
        <w:pStyle w:val="Default"/>
        <w:spacing w:after="120"/>
        <w:rPr>
          <w:b/>
          <w:sz w:val="28"/>
          <w:szCs w:val="28"/>
        </w:rPr>
      </w:pPr>
    </w:p>
    <w:p w:rsidR="00233BD5" w:rsidRPr="003D318D" w:rsidRDefault="00233BD5" w:rsidP="00233BD5">
      <w:pPr>
        <w:pStyle w:val="Default"/>
        <w:ind w:firstLine="709"/>
        <w:rPr>
          <w:b/>
          <w:color w:val="auto"/>
          <w:sz w:val="28"/>
          <w:szCs w:val="28"/>
          <w:lang w:val="uk-UA"/>
        </w:rPr>
      </w:pPr>
    </w:p>
    <w:p w:rsidR="00233BD5" w:rsidRDefault="00233BD5" w:rsidP="00233BD5">
      <w:pPr>
        <w:rPr>
          <w:b/>
          <w:sz w:val="28"/>
          <w:szCs w:val="28"/>
          <w:lang w:val="ru-RU"/>
        </w:rPr>
      </w:pPr>
      <w:r w:rsidRPr="003D318D">
        <w:rPr>
          <w:b/>
          <w:sz w:val="28"/>
          <w:szCs w:val="28"/>
        </w:rPr>
        <w:t xml:space="preserve">Основні напрями діяльності  Програми розвитку </w:t>
      </w:r>
    </w:p>
    <w:p w:rsidR="00233BD5" w:rsidRDefault="00233BD5" w:rsidP="00233BD5">
      <w:pPr>
        <w:rPr>
          <w:b/>
          <w:sz w:val="28"/>
          <w:szCs w:val="28"/>
          <w:lang w:val="ru-RU"/>
        </w:rPr>
      </w:pPr>
      <w:r w:rsidRPr="003D318D">
        <w:rPr>
          <w:b/>
          <w:sz w:val="28"/>
          <w:szCs w:val="28"/>
        </w:rPr>
        <w:t xml:space="preserve">первинної медико-санітарної допомоги </w:t>
      </w:r>
      <w:r>
        <w:rPr>
          <w:b/>
          <w:sz w:val="28"/>
          <w:szCs w:val="28"/>
        </w:rPr>
        <w:t xml:space="preserve">                                              7</w:t>
      </w:r>
    </w:p>
    <w:p w:rsidR="00233BD5" w:rsidRPr="003D318D" w:rsidRDefault="00233BD5" w:rsidP="00233BD5">
      <w:pPr>
        <w:rPr>
          <w:b/>
          <w:bCs/>
          <w:sz w:val="28"/>
          <w:szCs w:val="28"/>
        </w:rPr>
      </w:pPr>
      <w:proofErr w:type="spellStart"/>
      <w:r w:rsidRPr="003D318D">
        <w:rPr>
          <w:b/>
          <w:sz w:val="28"/>
          <w:szCs w:val="28"/>
        </w:rPr>
        <w:t>Любашівської</w:t>
      </w:r>
      <w:proofErr w:type="spellEnd"/>
      <w:r>
        <w:rPr>
          <w:b/>
          <w:sz w:val="28"/>
          <w:szCs w:val="28"/>
        </w:rPr>
        <w:t xml:space="preserve">  </w:t>
      </w:r>
      <w:r w:rsidR="00A5189C">
        <w:rPr>
          <w:b/>
          <w:sz w:val="28"/>
          <w:szCs w:val="28"/>
        </w:rPr>
        <w:t>селищної ради</w:t>
      </w:r>
      <w:r>
        <w:rPr>
          <w:b/>
          <w:sz w:val="28"/>
          <w:szCs w:val="28"/>
        </w:rPr>
        <w:t xml:space="preserve"> на  2021 рік                                                            </w:t>
      </w:r>
    </w:p>
    <w:p w:rsidR="00233BD5" w:rsidRPr="003D318D" w:rsidRDefault="00233BD5" w:rsidP="00233BD5">
      <w:pPr>
        <w:pStyle w:val="Default"/>
        <w:jc w:val="center"/>
        <w:rPr>
          <w:b/>
          <w:bCs/>
          <w:color w:val="auto"/>
          <w:sz w:val="28"/>
          <w:szCs w:val="28"/>
          <w:lang w:val="uk-UA"/>
        </w:rPr>
      </w:pPr>
    </w:p>
    <w:p w:rsidR="00233BD5" w:rsidRDefault="00233BD5" w:rsidP="00233BD5">
      <w:pPr>
        <w:pStyle w:val="Default"/>
        <w:jc w:val="center"/>
        <w:rPr>
          <w:b/>
          <w:bCs/>
          <w:color w:val="auto"/>
          <w:sz w:val="28"/>
          <w:szCs w:val="28"/>
          <w:lang w:val="uk-UA"/>
        </w:rPr>
      </w:pPr>
    </w:p>
    <w:p w:rsidR="00233BD5" w:rsidRPr="003D318D" w:rsidRDefault="00233BD5" w:rsidP="00233BD5">
      <w:pPr>
        <w:pStyle w:val="Default"/>
        <w:jc w:val="center"/>
        <w:rPr>
          <w:b/>
          <w:bCs/>
          <w:color w:val="auto"/>
          <w:sz w:val="28"/>
          <w:szCs w:val="28"/>
          <w:lang w:val="uk-UA"/>
        </w:rPr>
      </w:pPr>
    </w:p>
    <w:p w:rsidR="00233BD5" w:rsidRDefault="00233BD5" w:rsidP="00233BD5">
      <w:pPr>
        <w:pStyle w:val="Default"/>
        <w:ind w:firstLine="709"/>
        <w:jc w:val="center"/>
        <w:rPr>
          <w:b/>
          <w:bCs/>
          <w:sz w:val="28"/>
          <w:szCs w:val="28"/>
          <w:lang w:val="uk-UA"/>
        </w:rPr>
      </w:pPr>
    </w:p>
    <w:p w:rsidR="00233BD5" w:rsidRDefault="00233BD5" w:rsidP="00233BD5">
      <w:pPr>
        <w:pStyle w:val="Default"/>
        <w:ind w:firstLine="709"/>
        <w:jc w:val="center"/>
        <w:rPr>
          <w:b/>
          <w:bCs/>
          <w:sz w:val="28"/>
          <w:szCs w:val="28"/>
          <w:lang w:val="uk-UA"/>
        </w:rPr>
      </w:pPr>
    </w:p>
    <w:p w:rsidR="00233BD5" w:rsidRDefault="00233BD5" w:rsidP="00233BD5">
      <w:pPr>
        <w:pStyle w:val="Default"/>
        <w:ind w:firstLine="709"/>
        <w:jc w:val="center"/>
        <w:rPr>
          <w:b/>
          <w:bCs/>
          <w:sz w:val="28"/>
          <w:szCs w:val="28"/>
          <w:lang w:val="uk-UA"/>
        </w:rPr>
      </w:pPr>
    </w:p>
    <w:p w:rsidR="00233BD5" w:rsidRDefault="00233BD5" w:rsidP="00233BD5">
      <w:pPr>
        <w:pStyle w:val="Default"/>
        <w:ind w:firstLine="709"/>
        <w:jc w:val="center"/>
        <w:rPr>
          <w:b/>
          <w:bCs/>
          <w:sz w:val="28"/>
          <w:szCs w:val="28"/>
          <w:lang w:val="uk-UA"/>
        </w:rPr>
      </w:pPr>
    </w:p>
    <w:p w:rsidR="00233BD5" w:rsidRDefault="00233BD5" w:rsidP="00233BD5">
      <w:pPr>
        <w:pStyle w:val="Default"/>
        <w:ind w:firstLine="709"/>
        <w:jc w:val="center"/>
        <w:rPr>
          <w:b/>
          <w:bCs/>
          <w:sz w:val="28"/>
          <w:szCs w:val="28"/>
          <w:lang w:val="uk-UA"/>
        </w:rPr>
      </w:pPr>
    </w:p>
    <w:p w:rsidR="00233BD5" w:rsidRDefault="00233BD5" w:rsidP="00233BD5">
      <w:pPr>
        <w:pStyle w:val="Default"/>
        <w:ind w:firstLine="709"/>
        <w:jc w:val="center"/>
        <w:rPr>
          <w:b/>
          <w:bCs/>
          <w:sz w:val="28"/>
          <w:szCs w:val="28"/>
          <w:lang w:val="uk-UA"/>
        </w:rPr>
      </w:pPr>
    </w:p>
    <w:p w:rsidR="00233BD5" w:rsidRDefault="00233BD5" w:rsidP="00233BD5">
      <w:pPr>
        <w:pStyle w:val="Default"/>
        <w:ind w:firstLine="709"/>
        <w:jc w:val="center"/>
        <w:rPr>
          <w:bCs/>
          <w:sz w:val="28"/>
          <w:szCs w:val="28"/>
          <w:lang w:val="uk-UA"/>
        </w:rPr>
      </w:pPr>
      <w:r w:rsidRPr="00C60635">
        <w:rPr>
          <w:b/>
          <w:bCs/>
          <w:sz w:val="28"/>
          <w:szCs w:val="28"/>
          <w:lang w:val="uk-UA"/>
        </w:rPr>
        <w:t>Паспорт Програми</w:t>
      </w:r>
      <w:r w:rsidRPr="00ED4B5B">
        <w:rPr>
          <w:bCs/>
          <w:sz w:val="28"/>
          <w:szCs w:val="28"/>
          <w:lang w:val="uk-UA"/>
        </w:rPr>
        <w:t xml:space="preserve"> </w:t>
      </w:r>
    </w:p>
    <w:p w:rsidR="00233BD5" w:rsidRDefault="00233BD5" w:rsidP="00233BD5">
      <w:pPr>
        <w:pStyle w:val="Default"/>
        <w:ind w:firstLine="709"/>
        <w:jc w:val="center"/>
        <w:rPr>
          <w:sz w:val="28"/>
          <w:szCs w:val="28"/>
          <w:lang w:val="uk-UA"/>
        </w:rPr>
      </w:pPr>
      <w:r w:rsidRPr="00C60635">
        <w:rPr>
          <w:bCs/>
          <w:sz w:val="28"/>
          <w:szCs w:val="28"/>
          <w:lang w:val="uk-UA"/>
        </w:rPr>
        <w:t xml:space="preserve">розвитку </w:t>
      </w:r>
      <w:r>
        <w:rPr>
          <w:bCs/>
          <w:sz w:val="28"/>
          <w:szCs w:val="28"/>
          <w:lang w:val="uk-UA"/>
        </w:rPr>
        <w:t xml:space="preserve"> </w:t>
      </w:r>
      <w:r w:rsidRPr="00C60635">
        <w:rPr>
          <w:sz w:val="28"/>
          <w:szCs w:val="28"/>
          <w:lang w:val="uk-UA"/>
        </w:rPr>
        <w:t xml:space="preserve"> первинної </w:t>
      </w:r>
      <w:proofErr w:type="spellStart"/>
      <w:r w:rsidRPr="00C60635">
        <w:rPr>
          <w:sz w:val="28"/>
          <w:szCs w:val="28"/>
          <w:lang w:val="uk-UA"/>
        </w:rPr>
        <w:t>медико</w:t>
      </w:r>
      <w:proofErr w:type="spellEnd"/>
      <w:r w:rsidRPr="00C60635">
        <w:rPr>
          <w:sz w:val="28"/>
          <w:szCs w:val="28"/>
          <w:lang w:val="uk-UA"/>
        </w:rPr>
        <w:t xml:space="preserve"> – санітарної допомоги </w:t>
      </w:r>
      <w:r>
        <w:rPr>
          <w:sz w:val="28"/>
          <w:szCs w:val="28"/>
          <w:lang w:val="uk-UA"/>
        </w:rPr>
        <w:t xml:space="preserve">  </w:t>
      </w:r>
    </w:p>
    <w:p w:rsidR="00233BD5" w:rsidRPr="00C60635" w:rsidRDefault="00233BD5" w:rsidP="00233BD5">
      <w:pPr>
        <w:pStyle w:val="Default"/>
        <w:ind w:firstLine="709"/>
        <w:jc w:val="center"/>
        <w:rPr>
          <w:bCs/>
          <w:sz w:val="28"/>
          <w:szCs w:val="28"/>
          <w:lang w:val="uk-UA"/>
        </w:rPr>
      </w:pPr>
      <w:proofErr w:type="spellStart"/>
      <w:r>
        <w:rPr>
          <w:sz w:val="28"/>
          <w:szCs w:val="28"/>
          <w:lang w:val="uk-UA"/>
        </w:rPr>
        <w:t>Любашівської</w:t>
      </w:r>
      <w:proofErr w:type="spellEnd"/>
      <w:r>
        <w:rPr>
          <w:sz w:val="28"/>
          <w:szCs w:val="28"/>
          <w:lang w:val="uk-UA"/>
        </w:rPr>
        <w:t xml:space="preserve"> </w:t>
      </w:r>
      <w:r w:rsidR="00A5189C">
        <w:rPr>
          <w:sz w:val="28"/>
          <w:szCs w:val="28"/>
          <w:lang w:val="uk-UA"/>
        </w:rPr>
        <w:t xml:space="preserve">селищної ради </w:t>
      </w:r>
      <w:r w:rsidRPr="00C60635">
        <w:rPr>
          <w:sz w:val="28"/>
          <w:szCs w:val="28"/>
          <w:lang w:val="uk-UA"/>
        </w:rPr>
        <w:t xml:space="preserve">на </w:t>
      </w:r>
      <w:r>
        <w:rPr>
          <w:sz w:val="28"/>
          <w:szCs w:val="28"/>
          <w:lang w:val="uk-UA"/>
        </w:rPr>
        <w:t>2021  рік</w:t>
      </w:r>
      <w:r w:rsidRPr="00C60635">
        <w:rPr>
          <w:bCs/>
          <w:sz w:val="28"/>
          <w:szCs w:val="28"/>
          <w:lang w:val="uk-UA"/>
        </w:rPr>
        <w:t>.</w:t>
      </w:r>
    </w:p>
    <w:p w:rsidR="00233BD5" w:rsidRPr="00C60635" w:rsidRDefault="00233BD5" w:rsidP="00233BD5">
      <w:pPr>
        <w:pStyle w:val="Default"/>
        <w:jc w:val="center"/>
        <w:rPr>
          <w:b/>
          <w:bCs/>
          <w:sz w:val="28"/>
          <w:szCs w:val="28"/>
          <w:lang w:val="uk-UA"/>
        </w:rPr>
      </w:pPr>
    </w:p>
    <w:tbl>
      <w:tblPr>
        <w:tblW w:w="49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5999"/>
        <w:gridCol w:w="3471"/>
      </w:tblGrid>
      <w:tr w:rsidR="00233BD5" w:rsidRPr="0096606C" w:rsidTr="004D03C6">
        <w:tc>
          <w:tcPr>
            <w:tcW w:w="318" w:type="pct"/>
            <w:tcBorders>
              <w:top w:val="single" w:sz="4" w:space="0" w:color="auto"/>
              <w:left w:val="single" w:sz="4" w:space="0" w:color="auto"/>
              <w:bottom w:val="single" w:sz="4" w:space="0" w:color="auto"/>
              <w:right w:val="single" w:sz="4" w:space="0" w:color="auto"/>
            </w:tcBorders>
          </w:tcPr>
          <w:p w:rsidR="00233BD5" w:rsidRPr="0096606C" w:rsidRDefault="00233BD5" w:rsidP="004D03C6">
            <w:pPr>
              <w:jc w:val="center"/>
              <w:rPr>
                <w:color w:val="000000"/>
                <w:sz w:val="28"/>
                <w:szCs w:val="28"/>
              </w:rPr>
            </w:pPr>
            <w:r w:rsidRPr="0096606C">
              <w:rPr>
                <w:color w:val="000000"/>
                <w:sz w:val="28"/>
                <w:szCs w:val="28"/>
              </w:rPr>
              <w:t>1.</w:t>
            </w:r>
          </w:p>
        </w:tc>
        <w:tc>
          <w:tcPr>
            <w:tcW w:w="2965" w:type="pct"/>
            <w:tcBorders>
              <w:top w:val="single" w:sz="4" w:space="0" w:color="auto"/>
              <w:left w:val="single" w:sz="4" w:space="0" w:color="auto"/>
              <w:bottom w:val="single" w:sz="4" w:space="0" w:color="auto"/>
              <w:right w:val="single" w:sz="4" w:space="0" w:color="auto"/>
            </w:tcBorders>
          </w:tcPr>
          <w:p w:rsidR="00233BD5" w:rsidRPr="0096606C" w:rsidRDefault="00233BD5" w:rsidP="004D03C6">
            <w:pPr>
              <w:rPr>
                <w:color w:val="000000"/>
                <w:sz w:val="28"/>
                <w:szCs w:val="28"/>
              </w:rPr>
            </w:pPr>
            <w:r w:rsidRPr="0096606C">
              <w:rPr>
                <w:color w:val="000000"/>
                <w:sz w:val="28"/>
                <w:szCs w:val="28"/>
              </w:rPr>
              <w:t>Ініціатор розроблення програми </w:t>
            </w:r>
          </w:p>
          <w:p w:rsidR="00233BD5" w:rsidRPr="0096606C" w:rsidRDefault="00233BD5" w:rsidP="004D03C6">
            <w:pPr>
              <w:rPr>
                <w:color w:val="000000"/>
                <w:sz w:val="28"/>
                <w:szCs w:val="28"/>
              </w:rPr>
            </w:pPr>
          </w:p>
        </w:tc>
        <w:tc>
          <w:tcPr>
            <w:tcW w:w="1716" w:type="pct"/>
            <w:tcBorders>
              <w:top w:val="single" w:sz="4" w:space="0" w:color="auto"/>
              <w:left w:val="single" w:sz="4" w:space="0" w:color="auto"/>
              <w:bottom w:val="single" w:sz="4" w:space="0" w:color="auto"/>
              <w:right w:val="single" w:sz="4" w:space="0" w:color="auto"/>
            </w:tcBorders>
          </w:tcPr>
          <w:p w:rsidR="00233BD5" w:rsidRPr="0096606C" w:rsidRDefault="00233BD5" w:rsidP="004D03C6">
            <w:pPr>
              <w:rPr>
                <w:color w:val="000000"/>
                <w:sz w:val="28"/>
                <w:szCs w:val="28"/>
              </w:rPr>
            </w:pPr>
            <w:r w:rsidRPr="00C60635">
              <w:rPr>
                <w:bCs/>
                <w:sz w:val="28"/>
                <w:szCs w:val="28"/>
              </w:rPr>
              <w:t>КНП «</w:t>
            </w:r>
            <w:proofErr w:type="spellStart"/>
            <w:r>
              <w:rPr>
                <w:sz w:val="28"/>
                <w:szCs w:val="28"/>
              </w:rPr>
              <w:t>Любашівський</w:t>
            </w:r>
            <w:proofErr w:type="spellEnd"/>
            <w:r>
              <w:rPr>
                <w:sz w:val="28"/>
                <w:szCs w:val="28"/>
              </w:rPr>
              <w:t xml:space="preserve"> </w:t>
            </w:r>
            <w:r w:rsidRPr="00C60635">
              <w:rPr>
                <w:sz w:val="28"/>
                <w:szCs w:val="28"/>
              </w:rPr>
              <w:t>ЦПМСД</w:t>
            </w:r>
            <w:r w:rsidR="00A5189C">
              <w:rPr>
                <w:sz w:val="28"/>
                <w:szCs w:val="28"/>
              </w:rPr>
              <w:t xml:space="preserve"> </w:t>
            </w:r>
            <w:proofErr w:type="spellStart"/>
            <w:r w:rsidR="00A5189C">
              <w:rPr>
                <w:sz w:val="28"/>
                <w:szCs w:val="28"/>
              </w:rPr>
              <w:t>Любашівської</w:t>
            </w:r>
            <w:proofErr w:type="spellEnd"/>
            <w:r w:rsidR="00A5189C">
              <w:rPr>
                <w:sz w:val="28"/>
                <w:szCs w:val="28"/>
              </w:rPr>
              <w:t xml:space="preserve"> селищної ради</w:t>
            </w:r>
            <w:r w:rsidRPr="00C60635">
              <w:rPr>
                <w:bCs/>
                <w:sz w:val="28"/>
                <w:szCs w:val="28"/>
              </w:rPr>
              <w:t>».</w:t>
            </w:r>
          </w:p>
        </w:tc>
      </w:tr>
      <w:tr w:rsidR="00233BD5" w:rsidRPr="0096606C" w:rsidTr="004D03C6">
        <w:tc>
          <w:tcPr>
            <w:tcW w:w="318" w:type="pct"/>
            <w:tcBorders>
              <w:top w:val="single" w:sz="4" w:space="0" w:color="auto"/>
              <w:left w:val="single" w:sz="4" w:space="0" w:color="auto"/>
              <w:bottom w:val="single" w:sz="4" w:space="0" w:color="auto"/>
              <w:right w:val="single" w:sz="4" w:space="0" w:color="auto"/>
            </w:tcBorders>
          </w:tcPr>
          <w:p w:rsidR="00233BD5" w:rsidRPr="0096606C" w:rsidRDefault="00233BD5" w:rsidP="004D03C6">
            <w:pPr>
              <w:jc w:val="center"/>
              <w:rPr>
                <w:color w:val="000000"/>
                <w:sz w:val="28"/>
                <w:szCs w:val="28"/>
              </w:rPr>
            </w:pPr>
            <w:r w:rsidRPr="0096606C">
              <w:rPr>
                <w:color w:val="000000"/>
                <w:sz w:val="28"/>
                <w:szCs w:val="28"/>
              </w:rPr>
              <w:t>2.</w:t>
            </w:r>
          </w:p>
        </w:tc>
        <w:tc>
          <w:tcPr>
            <w:tcW w:w="2965" w:type="pct"/>
            <w:tcBorders>
              <w:top w:val="single" w:sz="4" w:space="0" w:color="auto"/>
              <w:left w:val="single" w:sz="4" w:space="0" w:color="auto"/>
              <w:bottom w:val="single" w:sz="4" w:space="0" w:color="auto"/>
              <w:right w:val="single" w:sz="4" w:space="0" w:color="auto"/>
            </w:tcBorders>
          </w:tcPr>
          <w:p w:rsidR="00233BD5" w:rsidRPr="0096606C" w:rsidRDefault="00233BD5" w:rsidP="004D03C6">
            <w:pPr>
              <w:rPr>
                <w:color w:val="000000"/>
                <w:sz w:val="28"/>
                <w:szCs w:val="28"/>
              </w:rPr>
            </w:pPr>
            <w:r w:rsidRPr="0096606C">
              <w:rPr>
                <w:color w:val="000000"/>
                <w:sz w:val="28"/>
                <w:szCs w:val="28"/>
              </w:rPr>
              <w:t>Розробник програми </w:t>
            </w:r>
          </w:p>
          <w:p w:rsidR="00233BD5" w:rsidRPr="0096606C" w:rsidRDefault="00233BD5" w:rsidP="004D03C6">
            <w:pPr>
              <w:rPr>
                <w:color w:val="000000"/>
                <w:sz w:val="28"/>
                <w:szCs w:val="28"/>
              </w:rPr>
            </w:pPr>
          </w:p>
        </w:tc>
        <w:tc>
          <w:tcPr>
            <w:tcW w:w="1716" w:type="pct"/>
            <w:tcBorders>
              <w:top w:val="single" w:sz="4" w:space="0" w:color="auto"/>
              <w:left w:val="single" w:sz="4" w:space="0" w:color="auto"/>
              <w:bottom w:val="single" w:sz="4" w:space="0" w:color="auto"/>
              <w:right w:val="single" w:sz="4" w:space="0" w:color="auto"/>
            </w:tcBorders>
          </w:tcPr>
          <w:p w:rsidR="00233BD5" w:rsidRPr="0096606C" w:rsidRDefault="00A5189C" w:rsidP="004D03C6">
            <w:pPr>
              <w:rPr>
                <w:color w:val="000000"/>
                <w:sz w:val="28"/>
                <w:szCs w:val="28"/>
              </w:rPr>
            </w:pPr>
            <w:r w:rsidRPr="00C60635">
              <w:rPr>
                <w:bCs/>
                <w:sz w:val="28"/>
                <w:szCs w:val="28"/>
              </w:rPr>
              <w:t>КНП «</w:t>
            </w:r>
            <w:proofErr w:type="spellStart"/>
            <w:r>
              <w:rPr>
                <w:sz w:val="28"/>
                <w:szCs w:val="28"/>
              </w:rPr>
              <w:t>Любашівський</w:t>
            </w:r>
            <w:proofErr w:type="spellEnd"/>
            <w:r>
              <w:rPr>
                <w:sz w:val="28"/>
                <w:szCs w:val="28"/>
              </w:rPr>
              <w:t xml:space="preserve"> </w:t>
            </w:r>
            <w:r w:rsidRPr="00C60635">
              <w:rPr>
                <w:sz w:val="28"/>
                <w:szCs w:val="28"/>
              </w:rPr>
              <w:t>ЦПМСД</w:t>
            </w:r>
            <w:r>
              <w:rPr>
                <w:sz w:val="28"/>
                <w:szCs w:val="28"/>
              </w:rPr>
              <w:t xml:space="preserve"> </w:t>
            </w:r>
            <w:proofErr w:type="spellStart"/>
            <w:r>
              <w:rPr>
                <w:sz w:val="28"/>
                <w:szCs w:val="28"/>
              </w:rPr>
              <w:t>Любашівської</w:t>
            </w:r>
            <w:proofErr w:type="spellEnd"/>
            <w:r>
              <w:rPr>
                <w:sz w:val="28"/>
                <w:szCs w:val="28"/>
              </w:rPr>
              <w:t xml:space="preserve"> селищної ради</w:t>
            </w:r>
            <w:r w:rsidRPr="00C60635">
              <w:rPr>
                <w:bCs/>
                <w:sz w:val="28"/>
                <w:szCs w:val="28"/>
              </w:rPr>
              <w:t>».</w:t>
            </w:r>
          </w:p>
        </w:tc>
      </w:tr>
      <w:tr w:rsidR="00233BD5" w:rsidRPr="0096606C" w:rsidTr="004D03C6">
        <w:tc>
          <w:tcPr>
            <w:tcW w:w="318" w:type="pct"/>
            <w:tcBorders>
              <w:top w:val="single" w:sz="4" w:space="0" w:color="auto"/>
              <w:left w:val="single" w:sz="4" w:space="0" w:color="auto"/>
              <w:bottom w:val="single" w:sz="4" w:space="0" w:color="auto"/>
              <w:right w:val="single" w:sz="4" w:space="0" w:color="auto"/>
            </w:tcBorders>
          </w:tcPr>
          <w:p w:rsidR="00233BD5" w:rsidRPr="0096606C" w:rsidRDefault="00233BD5" w:rsidP="004D03C6">
            <w:pPr>
              <w:jc w:val="center"/>
              <w:rPr>
                <w:color w:val="000000"/>
                <w:sz w:val="28"/>
                <w:szCs w:val="28"/>
              </w:rPr>
            </w:pPr>
            <w:r w:rsidRPr="0096606C">
              <w:rPr>
                <w:color w:val="000000"/>
                <w:sz w:val="28"/>
                <w:szCs w:val="28"/>
              </w:rPr>
              <w:t>3.</w:t>
            </w:r>
          </w:p>
        </w:tc>
        <w:tc>
          <w:tcPr>
            <w:tcW w:w="2965" w:type="pct"/>
            <w:tcBorders>
              <w:top w:val="single" w:sz="4" w:space="0" w:color="auto"/>
              <w:left w:val="single" w:sz="4" w:space="0" w:color="auto"/>
              <w:bottom w:val="single" w:sz="4" w:space="0" w:color="auto"/>
              <w:right w:val="single" w:sz="4" w:space="0" w:color="auto"/>
            </w:tcBorders>
          </w:tcPr>
          <w:p w:rsidR="00233BD5" w:rsidRPr="0096606C" w:rsidRDefault="00233BD5" w:rsidP="004D03C6">
            <w:pPr>
              <w:rPr>
                <w:color w:val="000000"/>
                <w:sz w:val="28"/>
                <w:szCs w:val="28"/>
              </w:rPr>
            </w:pPr>
            <w:proofErr w:type="spellStart"/>
            <w:r>
              <w:rPr>
                <w:color w:val="000000"/>
                <w:sz w:val="28"/>
                <w:szCs w:val="28"/>
              </w:rPr>
              <w:t>Співрозробники</w:t>
            </w:r>
            <w:proofErr w:type="spellEnd"/>
            <w:r>
              <w:rPr>
                <w:color w:val="000000"/>
                <w:sz w:val="28"/>
                <w:szCs w:val="28"/>
              </w:rPr>
              <w:t xml:space="preserve"> програми (</w:t>
            </w:r>
            <w:r w:rsidRPr="0096606C">
              <w:rPr>
                <w:color w:val="000000"/>
                <w:sz w:val="28"/>
                <w:szCs w:val="28"/>
              </w:rPr>
              <w:t>у разі наявності)</w:t>
            </w:r>
          </w:p>
          <w:p w:rsidR="00233BD5" w:rsidRPr="0096606C" w:rsidRDefault="00233BD5" w:rsidP="004D03C6">
            <w:pPr>
              <w:rPr>
                <w:color w:val="000000"/>
                <w:sz w:val="28"/>
                <w:szCs w:val="28"/>
              </w:rPr>
            </w:pPr>
          </w:p>
        </w:tc>
        <w:tc>
          <w:tcPr>
            <w:tcW w:w="1716" w:type="pct"/>
            <w:tcBorders>
              <w:top w:val="single" w:sz="4" w:space="0" w:color="auto"/>
              <w:left w:val="single" w:sz="4" w:space="0" w:color="auto"/>
              <w:bottom w:val="single" w:sz="4" w:space="0" w:color="auto"/>
              <w:right w:val="single" w:sz="4" w:space="0" w:color="auto"/>
            </w:tcBorders>
          </w:tcPr>
          <w:p w:rsidR="00233BD5" w:rsidRPr="0096606C" w:rsidRDefault="00233BD5" w:rsidP="004D03C6">
            <w:pPr>
              <w:jc w:val="center"/>
              <w:rPr>
                <w:color w:val="000000"/>
                <w:sz w:val="28"/>
                <w:szCs w:val="28"/>
              </w:rPr>
            </w:pPr>
            <w:r w:rsidRPr="0096606C">
              <w:rPr>
                <w:color w:val="000000"/>
                <w:sz w:val="28"/>
                <w:szCs w:val="28"/>
              </w:rPr>
              <w:t>-</w:t>
            </w:r>
          </w:p>
        </w:tc>
      </w:tr>
      <w:tr w:rsidR="00233BD5" w:rsidRPr="0096606C" w:rsidTr="004D03C6">
        <w:tc>
          <w:tcPr>
            <w:tcW w:w="318" w:type="pct"/>
            <w:tcBorders>
              <w:top w:val="single" w:sz="4" w:space="0" w:color="auto"/>
              <w:left w:val="single" w:sz="4" w:space="0" w:color="auto"/>
              <w:bottom w:val="single" w:sz="4" w:space="0" w:color="auto"/>
              <w:right w:val="single" w:sz="4" w:space="0" w:color="auto"/>
            </w:tcBorders>
          </w:tcPr>
          <w:p w:rsidR="00233BD5" w:rsidRPr="0096606C" w:rsidRDefault="00233BD5" w:rsidP="004D03C6">
            <w:pPr>
              <w:jc w:val="center"/>
              <w:rPr>
                <w:color w:val="000000"/>
                <w:sz w:val="28"/>
                <w:szCs w:val="28"/>
              </w:rPr>
            </w:pPr>
            <w:r w:rsidRPr="0096606C">
              <w:rPr>
                <w:color w:val="000000"/>
                <w:sz w:val="28"/>
                <w:szCs w:val="28"/>
              </w:rPr>
              <w:t>4.</w:t>
            </w:r>
          </w:p>
        </w:tc>
        <w:tc>
          <w:tcPr>
            <w:tcW w:w="2965" w:type="pct"/>
            <w:tcBorders>
              <w:top w:val="single" w:sz="4" w:space="0" w:color="auto"/>
              <w:left w:val="single" w:sz="4" w:space="0" w:color="auto"/>
              <w:bottom w:val="single" w:sz="4" w:space="0" w:color="auto"/>
              <w:right w:val="single" w:sz="4" w:space="0" w:color="auto"/>
            </w:tcBorders>
          </w:tcPr>
          <w:p w:rsidR="00233BD5" w:rsidRPr="0096606C" w:rsidRDefault="00233BD5" w:rsidP="004D03C6">
            <w:pPr>
              <w:rPr>
                <w:color w:val="000000"/>
                <w:sz w:val="28"/>
                <w:szCs w:val="28"/>
              </w:rPr>
            </w:pPr>
            <w:r w:rsidRPr="0096606C">
              <w:rPr>
                <w:color w:val="000000"/>
                <w:sz w:val="28"/>
                <w:szCs w:val="28"/>
              </w:rPr>
              <w:t>Відповідальний виконавець програми </w:t>
            </w:r>
          </w:p>
          <w:p w:rsidR="00233BD5" w:rsidRPr="0096606C" w:rsidRDefault="00233BD5" w:rsidP="004D03C6">
            <w:pPr>
              <w:rPr>
                <w:color w:val="000000"/>
                <w:sz w:val="28"/>
                <w:szCs w:val="28"/>
              </w:rPr>
            </w:pPr>
          </w:p>
        </w:tc>
        <w:tc>
          <w:tcPr>
            <w:tcW w:w="1716" w:type="pct"/>
            <w:tcBorders>
              <w:top w:val="single" w:sz="4" w:space="0" w:color="auto"/>
              <w:left w:val="single" w:sz="4" w:space="0" w:color="auto"/>
              <w:bottom w:val="single" w:sz="4" w:space="0" w:color="auto"/>
              <w:right w:val="single" w:sz="4" w:space="0" w:color="auto"/>
            </w:tcBorders>
          </w:tcPr>
          <w:p w:rsidR="00233BD5" w:rsidRPr="0096606C" w:rsidRDefault="00A5189C" w:rsidP="004D03C6">
            <w:pPr>
              <w:rPr>
                <w:color w:val="000000"/>
                <w:sz w:val="28"/>
                <w:szCs w:val="28"/>
              </w:rPr>
            </w:pPr>
            <w:r w:rsidRPr="00C60635">
              <w:rPr>
                <w:bCs/>
                <w:sz w:val="28"/>
                <w:szCs w:val="28"/>
              </w:rPr>
              <w:t>КНП «</w:t>
            </w:r>
            <w:proofErr w:type="spellStart"/>
            <w:r>
              <w:rPr>
                <w:sz w:val="28"/>
                <w:szCs w:val="28"/>
              </w:rPr>
              <w:t>Любашівський</w:t>
            </w:r>
            <w:proofErr w:type="spellEnd"/>
            <w:r>
              <w:rPr>
                <w:sz w:val="28"/>
                <w:szCs w:val="28"/>
              </w:rPr>
              <w:t xml:space="preserve"> </w:t>
            </w:r>
            <w:r w:rsidRPr="00C60635">
              <w:rPr>
                <w:sz w:val="28"/>
                <w:szCs w:val="28"/>
              </w:rPr>
              <w:t>ЦПМСД</w:t>
            </w:r>
            <w:r>
              <w:rPr>
                <w:sz w:val="28"/>
                <w:szCs w:val="28"/>
              </w:rPr>
              <w:t xml:space="preserve"> </w:t>
            </w:r>
            <w:proofErr w:type="spellStart"/>
            <w:r>
              <w:rPr>
                <w:sz w:val="28"/>
                <w:szCs w:val="28"/>
              </w:rPr>
              <w:t>Любашівської</w:t>
            </w:r>
            <w:proofErr w:type="spellEnd"/>
            <w:r>
              <w:rPr>
                <w:sz w:val="28"/>
                <w:szCs w:val="28"/>
              </w:rPr>
              <w:t xml:space="preserve"> селищної ради</w:t>
            </w:r>
            <w:r w:rsidRPr="00C60635">
              <w:rPr>
                <w:bCs/>
                <w:sz w:val="28"/>
                <w:szCs w:val="28"/>
              </w:rPr>
              <w:t>».</w:t>
            </w:r>
          </w:p>
        </w:tc>
      </w:tr>
      <w:tr w:rsidR="00233BD5" w:rsidRPr="0096606C" w:rsidTr="004D03C6">
        <w:tc>
          <w:tcPr>
            <w:tcW w:w="318" w:type="pct"/>
            <w:tcBorders>
              <w:top w:val="single" w:sz="4" w:space="0" w:color="auto"/>
              <w:left w:val="single" w:sz="4" w:space="0" w:color="auto"/>
              <w:bottom w:val="single" w:sz="4" w:space="0" w:color="auto"/>
              <w:right w:val="single" w:sz="4" w:space="0" w:color="auto"/>
            </w:tcBorders>
          </w:tcPr>
          <w:p w:rsidR="00233BD5" w:rsidRPr="0096606C" w:rsidRDefault="00233BD5" w:rsidP="004D03C6">
            <w:pPr>
              <w:jc w:val="center"/>
              <w:rPr>
                <w:color w:val="000000"/>
                <w:sz w:val="28"/>
                <w:szCs w:val="28"/>
              </w:rPr>
            </w:pPr>
            <w:r w:rsidRPr="0096606C">
              <w:rPr>
                <w:color w:val="000000"/>
                <w:sz w:val="28"/>
                <w:szCs w:val="28"/>
              </w:rPr>
              <w:t>5.</w:t>
            </w:r>
          </w:p>
        </w:tc>
        <w:tc>
          <w:tcPr>
            <w:tcW w:w="2965" w:type="pct"/>
            <w:tcBorders>
              <w:top w:val="single" w:sz="4" w:space="0" w:color="auto"/>
              <w:left w:val="single" w:sz="4" w:space="0" w:color="auto"/>
              <w:bottom w:val="single" w:sz="4" w:space="0" w:color="auto"/>
              <w:right w:val="single" w:sz="4" w:space="0" w:color="auto"/>
            </w:tcBorders>
          </w:tcPr>
          <w:p w:rsidR="00233BD5" w:rsidRPr="0096606C" w:rsidRDefault="00233BD5" w:rsidP="004D03C6">
            <w:pPr>
              <w:rPr>
                <w:color w:val="000000"/>
                <w:sz w:val="28"/>
                <w:szCs w:val="28"/>
              </w:rPr>
            </w:pPr>
            <w:r w:rsidRPr="0096606C">
              <w:rPr>
                <w:color w:val="000000"/>
                <w:sz w:val="28"/>
                <w:szCs w:val="28"/>
              </w:rPr>
              <w:t>Учасники програми </w:t>
            </w:r>
          </w:p>
          <w:p w:rsidR="00233BD5" w:rsidRPr="0096606C" w:rsidRDefault="00233BD5" w:rsidP="004D03C6">
            <w:pPr>
              <w:rPr>
                <w:color w:val="000000"/>
                <w:sz w:val="28"/>
                <w:szCs w:val="28"/>
              </w:rPr>
            </w:pPr>
          </w:p>
        </w:tc>
        <w:tc>
          <w:tcPr>
            <w:tcW w:w="1716" w:type="pct"/>
            <w:tcBorders>
              <w:top w:val="single" w:sz="4" w:space="0" w:color="auto"/>
              <w:left w:val="single" w:sz="4" w:space="0" w:color="auto"/>
              <w:bottom w:val="single" w:sz="4" w:space="0" w:color="auto"/>
              <w:right w:val="single" w:sz="4" w:space="0" w:color="auto"/>
            </w:tcBorders>
          </w:tcPr>
          <w:p w:rsidR="00233BD5" w:rsidRPr="00305940" w:rsidRDefault="00233BD5" w:rsidP="00A5189C">
            <w:pPr>
              <w:rPr>
                <w:color w:val="000000"/>
                <w:sz w:val="28"/>
                <w:szCs w:val="28"/>
              </w:rPr>
            </w:pPr>
            <w:proofErr w:type="spellStart"/>
            <w:r>
              <w:rPr>
                <w:color w:val="000000"/>
                <w:sz w:val="28"/>
                <w:szCs w:val="28"/>
              </w:rPr>
              <w:t>Любашівська</w:t>
            </w:r>
            <w:proofErr w:type="spellEnd"/>
            <w:r>
              <w:rPr>
                <w:color w:val="000000"/>
                <w:sz w:val="28"/>
                <w:szCs w:val="28"/>
              </w:rPr>
              <w:t xml:space="preserve">  </w:t>
            </w:r>
            <w:proofErr w:type="spellStart"/>
            <w:r>
              <w:rPr>
                <w:color w:val="000000"/>
                <w:sz w:val="28"/>
                <w:szCs w:val="28"/>
              </w:rPr>
              <w:t>О</w:t>
            </w:r>
            <w:r w:rsidR="00A5189C">
              <w:rPr>
                <w:color w:val="000000"/>
                <w:sz w:val="28"/>
                <w:szCs w:val="28"/>
              </w:rPr>
              <w:t>селищної</w:t>
            </w:r>
            <w:proofErr w:type="spellEnd"/>
            <w:r w:rsidR="00A5189C">
              <w:rPr>
                <w:color w:val="000000"/>
                <w:sz w:val="28"/>
                <w:szCs w:val="28"/>
              </w:rPr>
              <w:t xml:space="preserve"> ради</w:t>
            </w:r>
          </w:p>
        </w:tc>
      </w:tr>
      <w:tr w:rsidR="00233BD5" w:rsidRPr="0096606C" w:rsidTr="004D03C6">
        <w:tc>
          <w:tcPr>
            <w:tcW w:w="318" w:type="pct"/>
            <w:tcBorders>
              <w:top w:val="single" w:sz="4" w:space="0" w:color="auto"/>
              <w:left w:val="single" w:sz="4" w:space="0" w:color="auto"/>
              <w:bottom w:val="single" w:sz="4" w:space="0" w:color="auto"/>
              <w:right w:val="single" w:sz="4" w:space="0" w:color="auto"/>
            </w:tcBorders>
          </w:tcPr>
          <w:p w:rsidR="00233BD5" w:rsidRPr="0096606C" w:rsidRDefault="00233BD5" w:rsidP="004D03C6">
            <w:pPr>
              <w:jc w:val="center"/>
              <w:rPr>
                <w:color w:val="000000"/>
                <w:sz w:val="28"/>
                <w:szCs w:val="28"/>
              </w:rPr>
            </w:pPr>
            <w:r w:rsidRPr="0096606C">
              <w:rPr>
                <w:color w:val="000000"/>
                <w:sz w:val="28"/>
                <w:szCs w:val="28"/>
              </w:rPr>
              <w:t>6.</w:t>
            </w:r>
          </w:p>
        </w:tc>
        <w:tc>
          <w:tcPr>
            <w:tcW w:w="2965" w:type="pct"/>
            <w:tcBorders>
              <w:top w:val="single" w:sz="4" w:space="0" w:color="auto"/>
              <w:left w:val="single" w:sz="4" w:space="0" w:color="auto"/>
              <w:bottom w:val="single" w:sz="4" w:space="0" w:color="auto"/>
              <w:right w:val="single" w:sz="4" w:space="0" w:color="auto"/>
            </w:tcBorders>
          </w:tcPr>
          <w:p w:rsidR="00233BD5" w:rsidRPr="0096606C" w:rsidRDefault="00233BD5" w:rsidP="004D03C6">
            <w:pPr>
              <w:rPr>
                <w:color w:val="000000"/>
                <w:sz w:val="28"/>
                <w:szCs w:val="28"/>
              </w:rPr>
            </w:pPr>
            <w:r w:rsidRPr="0096606C">
              <w:rPr>
                <w:color w:val="000000"/>
                <w:sz w:val="28"/>
                <w:szCs w:val="28"/>
              </w:rPr>
              <w:t>Термін реалізації програми </w:t>
            </w:r>
          </w:p>
          <w:p w:rsidR="00233BD5" w:rsidRPr="0096606C" w:rsidRDefault="00233BD5" w:rsidP="004D03C6">
            <w:pPr>
              <w:rPr>
                <w:color w:val="000000"/>
                <w:sz w:val="28"/>
                <w:szCs w:val="28"/>
              </w:rPr>
            </w:pPr>
          </w:p>
        </w:tc>
        <w:tc>
          <w:tcPr>
            <w:tcW w:w="1716" w:type="pct"/>
            <w:tcBorders>
              <w:top w:val="single" w:sz="4" w:space="0" w:color="auto"/>
              <w:left w:val="single" w:sz="4" w:space="0" w:color="auto"/>
              <w:bottom w:val="single" w:sz="4" w:space="0" w:color="auto"/>
              <w:right w:val="single" w:sz="4" w:space="0" w:color="auto"/>
            </w:tcBorders>
          </w:tcPr>
          <w:p w:rsidR="00233BD5" w:rsidRPr="00D1684F" w:rsidRDefault="00233BD5" w:rsidP="004D03C6">
            <w:pPr>
              <w:jc w:val="center"/>
              <w:rPr>
                <w:color w:val="000000"/>
                <w:sz w:val="28"/>
                <w:szCs w:val="28"/>
              </w:rPr>
            </w:pPr>
            <w:r>
              <w:rPr>
                <w:color w:val="000000"/>
                <w:sz w:val="28"/>
                <w:szCs w:val="28"/>
              </w:rPr>
              <w:t>2021 рік</w:t>
            </w:r>
          </w:p>
        </w:tc>
      </w:tr>
      <w:tr w:rsidR="00233BD5" w:rsidRPr="0096606C" w:rsidTr="004D03C6">
        <w:tc>
          <w:tcPr>
            <w:tcW w:w="318" w:type="pct"/>
            <w:tcBorders>
              <w:top w:val="single" w:sz="4" w:space="0" w:color="auto"/>
              <w:left w:val="single" w:sz="4" w:space="0" w:color="auto"/>
              <w:bottom w:val="single" w:sz="4" w:space="0" w:color="auto"/>
              <w:right w:val="single" w:sz="4" w:space="0" w:color="auto"/>
            </w:tcBorders>
          </w:tcPr>
          <w:p w:rsidR="00233BD5" w:rsidRPr="0096606C" w:rsidRDefault="00233BD5" w:rsidP="004D03C6">
            <w:pPr>
              <w:jc w:val="center"/>
              <w:rPr>
                <w:color w:val="000000"/>
                <w:sz w:val="28"/>
                <w:szCs w:val="28"/>
              </w:rPr>
            </w:pPr>
            <w:r w:rsidRPr="0096606C">
              <w:rPr>
                <w:color w:val="000000"/>
                <w:sz w:val="28"/>
                <w:szCs w:val="28"/>
              </w:rPr>
              <w:t>6.1.</w:t>
            </w:r>
          </w:p>
        </w:tc>
        <w:tc>
          <w:tcPr>
            <w:tcW w:w="2965" w:type="pct"/>
            <w:tcBorders>
              <w:top w:val="single" w:sz="4" w:space="0" w:color="auto"/>
              <w:left w:val="single" w:sz="4" w:space="0" w:color="auto"/>
              <w:bottom w:val="single" w:sz="4" w:space="0" w:color="auto"/>
              <w:right w:val="single" w:sz="4" w:space="0" w:color="auto"/>
            </w:tcBorders>
          </w:tcPr>
          <w:p w:rsidR="00233BD5" w:rsidRPr="0096606C" w:rsidRDefault="00233BD5" w:rsidP="004D03C6">
            <w:pPr>
              <w:rPr>
                <w:color w:val="000000"/>
                <w:sz w:val="28"/>
                <w:szCs w:val="28"/>
              </w:rPr>
            </w:pPr>
            <w:r w:rsidRPr="0096606C">
              <w:rPr>
                <w:color w:val="000000"/>
                <w:sz w:val="28"/>
                <w:szCs w:val="28"/>
              </w:rPr>
              <w:t>Етапи виконання програми (для довгострокових програм) </w:t>
            </w:r>
          </w:p>
          <w:p w:rsidR="00233BD5" w:rsidRPr="0096606C" w:rsidRDefault="00233BD5" w:rsidP="004D03C6">
            <w:pPr>
              <w:rPr>
                <w:color w:val="000000"/>
                <w:sz w:val="28"/>
                <w:szCs w:val="28"/>
              </w:rPr>
            </w:pPr>
          </w:p>
        </w:tc>
        <w:tc>
          <w:tcPr>
            <w:tcW w:w="1716" w:type="pct"/>
            <w:tcBorders>
              <w:top w:val="single" w:sz="4" w:space="0" w:color="auto"/>
              <w:left w:val="single" w:sz="4" w:space="0" w:color="auto"/>
              <w:bottom w:val="single" w:sz="4" w:space="0" w:color="auto"/>
              <w:right w:val="single" w:sz="4" w:space="0" w:color="auto"/>
            </w:tcBorders>
          </w:tcPr>
          <w:p w:rsidR="00233BD5" w:rsidRPr="00C9442E" w:rsidRDefault="00233BD5" w:rsidP="004D03C6">
            <w:pPr>
              <w:jc w:val="center"/>
              <w:rPr>
                <w:color w:val="000000"/>
                <w:sz w:val="28"/>
                <w:szCs w:val="28"/>
              </w:rPr>
            </w:pPr>
            <w:r>
              <w:rPr>
                <w:color w:val="000000"/>
                <w:sz w:val="28"/>
                <w:szCs w:val="28"/>
              </w:rPr>
              <w:t>2021</w:t>
            </w:r>
          </w:p>
        </w:tc>
      </w:tr>
      <w:tr w:rsidR="00233BD5" w:rsidRPr="0096606C" w:rsidTr="004D03C6">
        <w:tc>
          <w:tcPr>
            <w:tcW w:w="318" w:type="pct"/>
            <w:tcBorders>
              <w:top w:val="single" w:sz="4" w:space="0" w:color="auto"/>
              <w:left w:val="single" w:sz="4" w:space="0" w:color="auto"/>
              <w:bottom w:val="single" w:sz="4" w:space="0" w:color="auto"/>
              <w:right w:val="single" w:sz="4" w:space="0" w:color="auto"/>
            </w:tcBorders>
          </w:tcPr>
          <w:p w:rsidR="00233BD5" w:rsidRPr="0096606C" w:rsidRDefault="00233BD5" w:rsidP="004D03C6">
            <w:pPr>
              <w:jc w:val="center"/>
              <w:rPr>
                <w:color w:val="000000"/>
                <w:sz w:val="28"/>
                <w:szCs w:val="28"/>
              </w:rPr>
            </w:pPr>
            <w:r w:rsidRPr="0096606C">
              <w:rPr>
                <w:color w:val="000000"/>
                <w:sz w:val="28"/>
                <w:szCs w:val="28"/>
              </w:rPr>
              <w:t>7.</w:t>
            </w:r>
          </w:p>
        </w:tc>
        <w:tc>
          <w:tcPr>
            <w:tcW w:w="2965" w:type="pct"/>
            <w:tcBorders>
              <w:top w:val="single" w:sz="4" w:space="0" w:color="auto"/>
              <w:left w:val="single" w:sz="4" w:space="0" w:color="auto"/>
              <w:bottom w:val="single" w:sz="4" w:space="0" w:color="auto"/>
              <w:right w:val="single" w:sz="4" w:space="0" w:color="auto"/>
            </w:tcBorders>
          </w:tcPr>
          <w:p w:rsidR="00233BD5" w:rsidRPr="0096606C" w:rsidRDefault="00233BD5" w:rsidP="004D03C6">
            <w:pPr>
              <w:rPr>
                <w:color w:val="000000"/>
                <w:sz w:val="28"/>
                <w:szCs w:val="28"/>
              </w:rPr>
            </w:pPr>
            <w:r w:rsidRPr="0096606C">
              <w:rPr>
                <w:color w:val="000000"/>
                <w:sz w:val="28"/>
                <w:szCs w:val="28"/>
              </w:rPr>
              <w:t xml:space="preserve">Перелік місцевих бюджетів, які беруть участь у виконанні програми </w:t>
            </w:r>
          </w:p>
          <w:p w:rsidR="00233BD5" w:rsidRPr="0096606C" w:rsidRDefault="00233BD5" w:rsidP="004D03C6">
            <w:pPr>
              <w:rPr>
                <w:color w:val="000000"/>
                <w:sz w:val="28"/>
                <w:szCs w:val="28"/>
              </w:rPr>
            </w:pPr>
          </w:p>
        </w:tc>
        <w:tc>
          <w:tcPr>
            <w:tcW w:w="1716" w:type="pct"/>
            <w:tcBorders>
              <w:top w:val="single" w:sz="4" w:space="0" w:color="auto"/>
              <w:left w:val="single" w:sz="4" w:space="0" w:color="auto"/>
              <w:bottom w:val="single" w:sz="4" w:space="0" w:color="auto"/>
              <w:right w:val="single" w:sz="4" w:space="0" w:color="auto"/>
            </w:tcBorders>
          </w:tcPr>
          <w:p w:rsidR="00233BD5" w:rsidRPr="0096606C" w:rsidRDefault="00233BD5" w:rsidP="00A5189C">
            <w:pPr>
              <w:jc w:val="center"/>
              <w:rPr>
                <w:color w:val="000000"/>
                <w:sz w:val="28"/>
                <w:szCs w:val="28"/>
              </w:rPr>
            </w:pPr>
            <w:r>
              <w:rPr>
                <w:color w:val="000000"/>
                <w:sz w:val="28"/>
                <w:szCs w:val="28"/>
              </w:rPr>
              <w:t xml:space="preserve"> Бюджет </w:t>
            </w:r>
            <w:proofErr w:type="spellStart"/>
            <w:r>
              <w:rPr>
                <w:color w:val="000000"/>
                <w:sz w:val="28"/>
                <w:szCs w:val="28"/>
              </w:rPr>
              <w:t>Любашівської</w:t>
            </w:r>
            <w:proofErr w:type="spellEnd"/>
            <w:r>
              <w:rPr>
                <w:color w:val="000000"/>
                <w:sz w:val="28"/>
                <w:szCs w:val="28"/>
              </w:rPr>
              <w:t xml:space="preserve"> </w:t>
            </w:r>
            <w:r w:rsidR="00A5189C">
              <w:rPr>
                <w:color w:val="000000"/>
                <w:sz w:val="28"/>
                <w:szCs w:val="28"/>
              </w:rPr>
              <w:t>селищної ради</w:t>
            </w:r>
          </w:p>
        </w:tc>
      </w:tr>
      <w:tr w:rsidR="00233BD5" w:rsidRPr="0096606C" w:rsidTr="004D03C6">
        <w:trPr>
          <w:trHeight w:val="733"/>
        </w:trPr>
        <w:tc>
          <w:tcPr>
            <w:tcW w:w="318" w:type="pct"/>
            <w:tcBorders>
              <w:top w:val="single" w:sz="4" w:space="0" w:color="auto"/>
              <w:left w:val="single" w:sz="4" w:space="0" w:color="auto"/>
              <w:bottom w:val="single" w:sz="4" w:space="0" w:color="auto"/>
              <w:right w:val="single" w:sz="4" w:space="0" w:color="auto"/>
            </w:tcBorders>
          </w:tcPr>
          <w:p w:rsidR="00233BD5" w:rsidRPr="0096606C" w:rsidRDefault="00233BD5" w:rsidP="004D03C6">
            <w:pPr>
              <w:jc w:val="center"/>
              <w:rPr>
                <w:color w:val="000000"/>
                <w:sz w:val="28"/>
                <w:szCs w:val="28"/>
              </w:rPr>
            </w:pPr>
            <w:r w:rsidRPr="0096606C">
              <w:rPr>
                <w:color w:val="000000"/>
                <w:sz w:val="28"/>
                <w:szCs w:val="28"/>
              </w:rPr>
              <w:t>8.</w:t>
            </w:r>
          </w:p>
        </w:tc>
        <w:tc>
          <w:tcPr>
            <w:tcW w:w="2965" w:type="pct"/>
            <w:tcBorders>
              <w:top w:val="single" w:sz="4" w:space="0" w:color="auto"/>
              <w:left w:val="single" w:sz="4" w:space="0" w:color="auto"/>
              <w:bottom w:val="single" w:sz="4" w:space="0" w:color="auto"/>
              <w:right w:val="single" w:sz="4" w:space="0" w:color="auto"/>
            </w:tcBorders>
          </w:tcPr>
          <w:p w:rsidR="00233BD5" w:rsidRPr="009F76CD" w:rsidRDefault="00233BD5" w:rsidP="004D03C6">
            <w:pPr>
              <w:rPr>
                <w:color w:val="000000"/>
                <w:sz w:val="28"/>
                <w:szCs w:val="28"/>
              </w:rPr>
            </w:pPr>
            <w:r w:rsidRPr="0096606C">
              <w:rPr>
                <w:color w:val="000000"/>
                <w:sz w:val="28"/>
                <w:szCs w:val="28"/>
              </w:rPr>
              <w:t>Загальний обсяг фінансових ресурсів, необхідних для реалізації програми, всього, </w:t>
            </w:r>
            <w:r>
              <w:rPr>
                <w:color w:val="000000"/>
                <w:sz w:val="28"/>
                <w:szCs w:val="28"/>
              </w:rPr>
              <w:t>тис. грн.</w:t>
            </w:r>
          </w:p>
          <w:p w:rsidR="00233BD5" w:rsidRPr="0096606C" w:rsidRDefault="00233BD5" w:rsidP="004D03C6">
            <w:pPr>
              <w:rPr>
                <w:color w:val="000000"/>
                <w:sz w:val="28"/>
                <w:szCs w:val="28"/>
              </w:rPr>
            </w:pPr>
          </w:p>
        </w:tc>
        <w:tc>
          <w:tcPr>
            <w:tcW w:w="1716" w:type="pct"/>
            <w:tcBorders>
              <w:top w:val="single" w:sz="4" w:space="0" w:color="auto"/>
              <w:left w:val="single" w:sz="4" w:space="0" w:color="auto"/>
              <w:bottom w:val="single" w:sz="4" w:space="0" w:color="auto"/>
              <w:right w:val="single" w:sz="4" w:space="0" w:color="auto"/>
            </w:tcBorders>
          </w:tcPr>
          <w:p w:rsidR="00233BD5" w:rsidRPr="00110EFB" w:rsidRDefault="00152E73" w:rsidP="00CD4889">
            <w:pPr>
              <w:jc w:val="center"/>
              <w:rPr>
                <w:color w:val="FF0000"/>
                <w:sz w:val="28"/>
                <w:szCs w:val="28"/>
              </w:rPr>
            </w:pPr>
            <w:r w:rsidRPr="00152E73">
              <w:rPr>
                <w:sz w:val="28"/>
                <w:szCs w:val="28"/>
              </w:rPr>
              <w:t>2</w:t>
            </w:r>
            <w:r w:rsidR="00CD4889">
              <w:rPr>
                <w:sz w:val="28"/>
                <w:szCs w:val="28"/>
              </w:rPr>
              <w:t>5</w:t>
            </w:r>
            <w:r w:rsidRPr="00152E73">
              <w:rPr>
                <w:sz w:val="28"/>
                <w:szCs w:val="28"/>
              </w:rPr>
              <w:t xml:space="preserve">03,3 </w:t>
            </w:r>
            <w:r w:rsidR="00233BD5" w:rsidRPr="00152E73">
              <w:rPr>
                <w:sz w:val="28"/>
                <w:szCs w:val="28"/>
              </w:rPr>
              <w:t>(в</w:t>
            </w:r>
            <w:r w:rsidR="00233BD5">
              <w:rPr>
                <w:sz w:val="28"/>
                <w:szCs w:val="28"/>
              </w:rPr>
              <w:t xml:space="preserve"> </w:t>
            </w:r>
            <w:r w:rsidR="00233BD5" w:rsidRPr="005C2434">
              <w:rPr>
                <w:sz w:val="28"/>
                <w:szCs w:val="28"/>
              </w:rPr>
              <w:t xml:space="preserve"> межах наявного фінансового ресурсу</w:t>
            </w:r>
            <w:r w:rsidR="00233BD5">
              <w:rPr>
                <w:sz w:val="28"/>
                <w:szCs w:val="28"/>
              </w:rPr>
              <w:t>)</w:t>
            </w:r>
          </w:p>
        </w:tc>
      </w:tr>
      <w:tr w:rsidR="00233BD5" w:rsidRPr="0096606C" w:rsidTr="004D03C6">
        <w:tc>
          <w:tcPr>
            <w:tcW w:w="318" w:type="pct"/>
            <w:tcBorders>
              <w:top w:val="single" w:sz="4" w:space="0" w:color="auto"/>
              <w:left w:val="single" w:sz="4" w:space="0" w:color="auto"/>
              <w:bottom w:val="single" w:sz="4" w:space="0" w:color="auto"/>
              <w:right w:val="single" w:sz="4" w:space="0" w:color="auto"/>
            </w:tcBorders>
          </w:tcPr>
          <w:p w:rsidR="00233BD5" w:rsidRPr="0096606C" w:rsidRDefault="00233BD5" w:rsidP="004D03C6">
            <w:pPr>
              <w:jc w:val="center"/>
              <w:rPr>
                <w:color w:val="000000"/>
                <w:sz w:val="28"/>
                <w:szCs w:val="28"/>
              </w:rPr>
            </w:pPr>
          </w:p>
        </w:tc>
        <w:tc>
          <w:tcPr>
            <w:tcW w:w="2965" w:type="pct"/>
            <w:tcBorders>
              <w:top w:val="single" w:sz="4" w:space="0" w:color="auto"/>
              <w:left w:val="single" w:sz="4" w:space="0" w:color="auto"/>
              <w:bottom w:val="single" w:sz="4" w:space="0" w:color="auto"/>
              <w:right w:val="single" w:sz="4" w:space="0" w:color="auto"/>
            </w:tcBorders>
          </w:tcPr>
          <w:p w:rsidR="00233BD5" w:rsidRPr="0096606C" w:rsidRDefault="00233BD5" w:rsidP="004D03C6">
            <w:pPr>
              <w:rPr>
                <w:color w:val="000000"/>
                <w:sz w:val="28"/>
                <w:szCs w:val="28"/>
              </w:rPr>
            </w:pPr>
            <w:r w:rsidRPr="0096606C">
              <w:rPr>
                <w:color w:val="000000"/>
                <w:sz w:val="28"/>
                <w:szCs w:val="28"/>
              </w:rPr>
              <w:t>у тому числі: </w:t>
            </w:r>
          </w:p>
          <w:p w:rsidR="00233BD5" w:rsidRPr="0096606C" w:rsidRDefault="00233BD5" w:rsidP="004D03C6">
            <w:pPr>
              <w:rPr>
                <w:color w:val="000000"/>
                <w:sz w:val="28"/>
                <w:szCs w:val="28"/>
              </w:rPr>
            </w:pPr>
          </w:p>
        </w:tc>
        <w:tc>
          <w:tcPr>
            <w:tcW w:w="1716" w:type="pct"/>
            <w:tcBorders>
              <w:top w:val="single" w:sz="4" w:space="0" w:color="auto"/>
              <w:left w:val="single" w:sz="4" w:space="0" w:color="auto"/>
              <w:bottom w:val="single" w:sz="4" w:space="0" w:color="auto"/>
              <w:right w:val="single" w:sz="4" w:space="0" w:color="auto"/>
            </w:tcBorders>
          </w:tcPr>
          <w:p w:rsidR="00233BD5" w:rsidRPr="0096606C" w:rsidRDefault="00233BD5" w:rsidP="004D03C6">
            <w:pPr>
              <w:rPr>
                <w:color w:val="000000"/>
                <w:sz w:val="28"/>
                <w:szCs w:val="28"/>
              </w:rPr>
            </w:pPr>
          </w:p>
        </w:tc>
      </w:tr>
      <w:tr w:rsidR="00233BD5" w:rsidRPr="0096606C" w:rsidTr="004D03C6">
        <w:tc>
          <w:tcPr>
            <w:tcW w:w="318" w:type="pct"/>
            <w:tcBorders>
              <w:top w:val="single" w:sz="4" w:space="0" w:color="auto"/>
              <w:left w:val="single" w:sz="4" w:space="0" w:color="auto"/>
              <w:bottom w:val="single" w:sz="4" w:space="0" w:color="auto"/>
              <w:right w:val="single" w:sz="4" w:space="0" w:color="auto"/>
            </w:tcBorders>
          </w:tcPr>
          <w:p w:rsidR="00233BD5" w:rsidRPr="0096606C" w:rsidRDefault="00233BD5" w:rsidP="004D03C6">
            <w:pPr>
              <w:jc w:val="center"/>
              <w:rPr>
                <w:color w:val="000000"/>
                <w:sz w:val="28"/>
                <w:szCs w:val="28"/>
              </w:rPr>
            </w:pPr>
            <w:r w:rsidRPr="0096606C">
              <w:rPr>
                <w:color w:val="000000"/>
                <w:sz w:val="28"/>
                <w:szCs w:val="28"/>
              </w:rPr>
              <w:t>8.1.</w:t>
            </w:r>
          </w:p>
        </w:tc>
        <w:tc>
          <w:tcPr>
            <w:tcW w:w="2965" w:type="pct"/>
            <w:tcBorders>
              <w:top w:val="single" w:sz="4" w:space="0" w:color="auto"/>
              <w:left w:val="single" w:sz="4" w:space="0" w:color="auto"/>
              <w:bottom w:val="single" w:sz="4" w:space="0" w:color="auto"/>
              <w:right w:val="single" w:sz="4" w:space="0" w:color="auto"/>
            </w:tcBorders>
          </w:tcPr>
          <w:p w:rsidR="00233BD5" w:rsidRPr="0096606C" w:rsidRDefault="00233BD5" w:rsidP="004D03C6">
            <w:pPr>
              <w:rPr>
                <w:color w:val="000000"/>
                <w:sz w:val="28"/>
                <w:szCs w:val="28"/>
              </w:rPr>
            </w:pPr>
            <w:r w:rsidRPr="0096606C">
              <w:rPr>
                <w:color w:val="000000"/>
                <w:sz w:val="28"/>
                <w:szCs w:val="28"/>
              </w:rPr>
              <w:t xml:space="preserve">коштів </w:t>
            </w:r>
            <w:r>
              <w:rPr>
                <w:color w:val="000000"/>
                <w:sz w:val="28"/>
                <w:szCs w:val="28"/>
              </w:rPr>
              <w:t>місцево</w:t>
            </w:r>
            <w:r w:rsidRPr="0096606C">
              <w:rPr>
                <w:color w:val="000000"/>
                <w:sz w:val="28"/>
                <w:szCs w:val="28"/>
              </w:rPr>
              <w:t>го бюджету</w:t>
            </w:r>
            <w:r>
              <w:rPr>
                <w:color w:val="000000"/>
                <w:sz w:val="28"/>
                <w:szCs w:val="28"/>
              </w:rPr>
              <w:t xml:space="preserve">, </w:t>
            </w:r>
            <w:proofErr w:type="spellStart"/>
            <w:r>
              <w:rPr>
                <w:color w:val="000000"/>
                <w:sz w:val="28"/>
                <w:szCs w:val="28"/>
              </w:rPr>
              <w:t>тис.грн</w:t>
            </w:r>
            <w:proofErr w:type="spellEnd"/>
            <w:r>
              <w:rPr>
                <w:color w:val="000000"/>
                <w:sz w:val="28"/>
                <w:szCs w:val="28"/>
              </w:rPr>
              <w:t>.</w:t>
            </w:r>
            <w:r w:rsidRPr="0096606C">
              <w:rPr>
                <w:color w:val="000000"/>
                <w:sz w:val="28"/>
                <w:szCs w:val="28"/>
              </w:rPr>
              <w:t xml:space="preserve"> </w:t>
            </w:r>
          </w:p>
          <w:p w:rsidR="00233BD5" w:rsidRPr="0096606C" w:rsidRDefault="00233BD5" w:rsidP="004D03C6">
            <w:pPr>
              <w:rPr>
                <w:color w:val="000000"/>
                <w:sz w:val="28"/>
                <w:szCs w:val="28"/>
              </w:rPr>
            </w:pPr>
          </w:p>
        </w:tc>
        <w:tc>
          <w:tcPr>
            <w:tcW w:w="1716" w:type="pct"/>
            <w:tcBorders>
              <w:top w:val="single" w:sz="4" w:space="0" w:color="auto"/>
              <w:left w:val="single" w:sz="4" w:space="0" w:color="auto"/>
              <w:bottom w:val="single" w:sz="4" w:space="0" w:color="auto"/>
              <w:right w:val="single" w:sz="4" w:space="0" w:color="auto"/>
            </w:tcBorders>
          </w:tcPr>
          <w:p w:rsidR="00233BD5" w:rsidRPr="00110EFB" w:rsidRDefault="00152E73" w:rsidP="00CD4889">
            <w:pPr>
              <w:jc w:val="center"/>
              <w:rPr>
                <w:color w:val="000000"/>
                <w:sz w:val="28"/>
                <w:szCs w:val="28"/>
              </w:rPr>
            </w:pPr>
            <w:r w:rsidRPr="00152E73">
              <w:rPr>
                <w:sz w:val="28"/>
                <w:szCs w:val="28"/>
              </w:rPr>
              <w:t>2</w:t>
            </w:r>
            <w:r w:rsidR="00CD4889">
              <w:rPr>
                <w:sz w:val="28"/>
                <w:szCs w:val="28"/>
              </w:rPr>
              <w:t>5</w:t>
            </w:r>
            <w:r w:rsidRPr="00152E73">
              <w:rPr>
                <w:sz w:val="28"/>
                <w:szCs w:val="28"/>
              </w:rPr>
              <w:t>03,3</w:t>
            </w:r>
            <w:r w:rsidRPr="007A1F6B">
              <w:rPr>
                <w:sz w:val="28"/>
                <w:szCs w:val="28"/>
              </w:rPr>
              <w:t xml:space="preserve"> </w:t>
            </w:r>
            <w:r w:rsidR="00233BD5" w:rsidRPr="007A1F6B">
              <w:rPr>
                <w:sz w:val="28"/>
                <w:szCs w:val="28"/>
              </w:rPr>
              <w:t>(в  межах наявного фінансового ресурсу)</w:t>
            </w:r>
          </w:p>
        </w:tc>
      </w:tr>
      <w:tr w:rsidR="00233BD5" w:rsidRPr="0096606C" w:rsidTr="004D03C6">
        <w:trPr>
          <w:trHeight w:val="973"/>
        </w:trPr>
        <w:tc>
          <w:tcPr>
            <w:tcW w:w="318" w:type="pct"/>
            <w:tcBorders>
              <w:top w:val="single" w:sz="4" w:space="0" w:color="auto"/>
              <w:left w:val="single" w:sz="4" w:space="0" w:color="auto"/>
              <w:bottom w:val="single" w:sz="4" w:space="0" w:color="auto"/>
              <w:right w:val="single" w:sz="4" w:space="0" w:color="auto"/>
            </w:tcBorders>
          </w:tcPr>
          <w:p w:rsidR="00233BD5" w:rsidRPr="0096606C" w:rsidRDefault="00233BD5" w:rsidP="004D03C6">
            <w:pPr>
              <w:jc w:val="center"/>
              <w:rPr>
                <w:color w:val="000000"/>
                <w:sz w:val="28"/>
                <w:szCs w:val="28"/>
              </w:rPr>
            </w:pPr>
            <w:r w:rsidRPr="0096606C">
              <w:rPr>
                <w:color w:val="000000"/>
                <w:sz w:val="28"/>
                <w:szCs w:val="28"/>
              </w:rPr>
              <w:t>8.2</w:t>
            </w:r>
          </w:p>
        </w:tc>
        <w:tc>
          <w:tcPr>
            <w:tcW w:w="2965" w:type="pct"/>
            <w:tcBorders>
              <w:top w:val="single" w:sz="4" w:space="0" w:color="auto"/>
              <w:left w:val="single" w:sz="4" w:space="0" w:color="auto"/>
              <w:bottom w:val="single" w:sz="4" w:space="0" w:color="auto"/>
              <w:right w:val="single" w:sz="4" w:space="0" w:color="auto"/>
            </w:tcBorders>
          </w:tcPr>
          <w:p w:rsidR="00233BD5" w:rsidRPr="0096606C" w:rsidRDefault="00233BD5" w:rsidP="004D03C6">
            <w:pPr>
              <w:rPr>
                <w:color w:val="000000"/>
                <w:sz w:val="28"/>
                <w:szCs w:val="28"/>
              </w:rPr>
            </w:pPr>
            <w:r w:rsidRPr="0096606C">
              <w:rPr>
                <w:color w:val="000000"/>
                <w:sz w:val="28"/>
                <w:szCs w:val="28"/>
              </w:rPr>
              <w:t xml:space="preserve">коштів інших джерел </w:t>
            </w:r>
          </w:p>
        </w:tc>
        <w:tc>
          <w:tcPr>
            <w:tcW w:w="1716" w:type="pct"/>
            <w:tcBorders>
              <w:top w:val="single" w:sz="4" w:space="0" w:color="auto"/>
              <w:left w:val="single" w:sz="4" w:space="0" w:color="auto"/>
              <w:bottom w:val="single" w:sz="4" w:space="0" w:color="auto"/>
              <w:right w:val="single" w:sz="4" w:space="0" w:color="auto"/>
            </w:tcBorders>
          </w:tcPr>
          <w:p w:rsidR="00233BD5" w:rsidRPr="0096606C" w:rsidRDefault="00233BD5" w:rsidP="004D03C6">
            <w:pPr>
              <w:jc w:val="center"/>
              <w:rPr>
                <w:color w:val="000000"/>
                <w:sz w:val="28"/>
                <w:szCs w:val="28"/>
              </w:rPr>
            </w:pPr>
            <w:r w:rsidRPr="0096606C">
              <w:rPr>
                <w:color w:val="000000"/>
                <w:sz w:val="28"/>
                <w:szCs w:val="28"/>
              </w:rPr>
              <w:t>-</w:t>
            </w:r>
          </w:p>
        </w:tc>
      </w:tr>
    </w:tbl>
    <w:p w:rsidR="00233BD5" w:rsidRDefault="00233BD5" w:rsidP="00233BD5">
      <w:pPr>
        <w:pStyle w:val="Default"/>
        <w:rPr>
          <w:b/>
          <w:bCs/>
          <w:sz w:val="28"/>
          <w:szCs w:val="28"/>
          <w:lang w:val="uk-UA"/>
        </w:rPr>
      </w:pPr>
    </w:p>
    <w:p w:rsidR="00233BD5" w:rsidRPr="005C7BD8" w:rsidRDefault="00233BD5" w:rsidP="00233BD5">
      <w:pPr>
        <w:pStyle w:val="Default"/>
        <w:rPr>
          <w:b/>
          <w:bCs/>
          <w:lang w:val="uk-UA"/>
        </w:rPr>
      </w:pPr>
    </w:p>
    <w:p w:rsidR="00233BD5" w:rsidRPr="001C2555" w:rsidRDefault="00233BD5" w:rsidP="00233BD5">
      <w:pPr>
        <w:pStyle w:val="Default"/>
        <w:jc w:val="center"/>
        <w:rPr>
          <w:b/>
          <w:bCs/>
          <w:lang w:val="uk-UA"/>
        </w:rPr>
      </w:pPr>
      <w:r w:rsidRPr="005C7BD8">
        <w:rPr>
          <w:b/>
          <w:bCs/>
          <w:lang w:val="uk-UA"/>
        </w:rPr>
        <w:t xml:space="preserve">2. </w:t>
      </w:r>
      <w:r>
        <w:rPr>
          <w:b/>
          <w:bCs/>
          <w:lang w:val="uk-UA"/>
        </w:rPr>
        <w:t>Визначення проблеми, на розв’язання якої спрямована Програма</w:t>
      </w:r>
    </w:p>
    <w:p w:rsidR="00233BD5" w:rsidRPr="005C7BD8" w:rsidRDefault="00233BD5" w:rsidP="00233BD5">
      <w:pPr>
        <w:pStyle w:val="a7"/>
        <w:ind w:firstLine="567"/>
        <w:jc w:val="both"/>
        <w:rPr>
          <w:rFonts w:ascii="Times New Roman" w:hAnsi="Times New Roman"/>
          <w:sz w:val="24"/>
          <w:szCs w:val="24"/>
        </w:rPr>
      </w:pPr>
      <w:r w:rsidRPr="005C7BD8">
        <w:rPr>
          <w:rFonts w:ascii="Times New Roman" w:hAnsi="Times New Roman"/>
          <w:sz w:val="24"/>
          <w:szCs w:val="24"/>
        </w:rPr>
        <w:t>Охорона здоров’я визначається одним із пріоритетних напрямків державної політики та одним із основних факторів національної безпеки країни.</w:t>
      </w:r>
    </w:p>
    <w:p w:rsidR="00233BD5" w:rsidRPr="005C7BD8" w:rsidRDefault="00233BD5" w:rsidP="00233BD5">
      <w:pPr>
        <w:pStyle w:val="a7"/>
        <w:ind w:firstLine="567"/>
        <w:jc w:val="both"/>
        <w:rPr>
          <w:rFonts w:ascii="Times New Roman" w:hAnsi="Times New Roman"/>
          <w:sz w:val="24"/>
          <w:szCs w:val="24"/>
        </w:rPr>
      </w:pPr>
      <w:r w:rsidRPr="005C7BD8">
        <w:rPr>
          <w:rFonts w:ascii="Times New Roman" w:hAnsi="Times New Roman"/>
          <w:sz w:val="24"/>
          <w:szCs w:val="24"/>
        </w:rPr>
        <w:t>Перспективність розвитку суспільства визначається станом здоров’я людини та державними витратами на охорону здоров’я.</w:t>
      </w:r>
    </w:p>
    <w:p w:rsidR="00233BD5" w:rsidRPr="005C7BD8" w:rsidRDefault="00233BD5" w:rsidP="00233BD5">
      <w:pPr>
        <w:pStyle w:val="Default"/>
        <w:ind w:firstLine="567"/>
        <w:jc w:val="both"/>
        <w:rPr>
          <w:lang w:val="uk-UA"/>
        </w:rPr>
      </w:pPr>
      <w:r w:rsidRPr="005C7BD8">
        <w:rPr>
          <w:lang w:val="uk-UA"/>
        </w:rPr>
        <w:lastRenderedPageBreak/>
        <w:t>Здоров’я  людини є головною цінністю населення, має важливе значення в житті кожної людини, надає можливість досягнути індивідуального і суспільного добробуту та благополуччя, головна умова стійкого економічного розвитку.</w:t>
      </w:r>
    </w:p>
    <w:p w:rsidR="00233BD5" w:rsidRPr="00E04150" w:rsidRDefault="00233BD5" w:rsidP="00233BD5">
      <w:pPr>
        <w:pStyle w:val="Default"/>
        <w:ind w:firstLine="709"/>
        <w:jc w:val="both"/>
        <w:rPr>
          <w:bCs/>
          <w:lang w:val="uk-UA"/>
        </w:rPr>
      </w:pPr>
      <w:r w:rsidRPr="005C7BD8">
        <w:t xml:space="preserve">У </w:t>
      </w:r>
      <w:proofErr w:type="spellStart"/>
      <w:r w:rsidRPr="005C7BD8">
        <w:t>програмі</w:t>
      </w:r>
      <w:proofErr w:type="spellEnd"/>
      <w:r w:rsidRPr="005C7BD8">
        <w:t xml:space="preserve"> </w:t>
      </w:r>
      <w:proofErr w:type="spellStart"/>
      <w:r w:rsidRPr="005C7BD8">
        <w:t>визначено</w:t>
      </w:r>
      <w:proofErr w:type="spellEnd"/>
      <w:r w:rsidRPr="005C7BD8">
        <w:t xml:space="preserve"> </w:t>
      </w:r>
      <w:proofErr w:type="spellStart"/>
      <w:r w:rsidRPr="005C7BD8">
        <w:t>цілі</w:t>
      </w:r>
      <w:proofErr w:type="spellEnd"/>
      <w:r w:rsidRPr="005C7BD8">
        <w:t xml:space="preserve"> </w:t>
      </w:r>
      <w:r>
        <w:t xml:space="preserve"> </w:t>
      </w:r>
      <w:r w:rsidRPr="00431760">
        <w:rPr>
          <w:bCs/>
          <w:lang w:val="uk-UA"/>
        </w:rPr>
        <w:t xml:space="preserve">розвитку  </w:t>
      </w:r>
      <w:r w:rsidRPr="00431760">
        <w:rPr>
          <w:lang w:val="uk-UA"/>
        </w:rPr>
        <w:t xml:space="preserve"> первинної </w:t>
      </w:r>
      <w:proofErr w:type="spellStart"/>
      <w:r w:rsidRPr="00431760">
        <w:rPr>
          <w:lang w:val="uk-UA"/>
        </w:rPr>
        <w:t>медико</w:t>
      </w:r>
      <w:proofErr w:type="spellEnd"/>
      <w:r w:rsidRPr="00431760">
        <w:rPr>
          <w:lang w:val="uk-UA"/>
        </w:rPr>
        <w:t xml:space="preserve"> – санітарної допомоги   </w:t>
      </w:r>
      <w:proofErr w:type="spellStart"/>
      <w:r w:rsidRPr="00431760">
        <w:rPr>
          <w:lang w:val="uk-UA"/>
        </w:rPr>
        <w:t>Любашівської</w:t>
      </w:r>
      <w:proofErr w:type="spellEnd"/>
      <w:r w:rsidRPr="00431760">
        <w:rPr>
          <w:lang w:val="uk-UA"/>
        </w:rPr>
        <w:t xml:space="preserve"> </w:t>
      </w:r>
      <w:r>
        <w:rPr>
          <w:lang w:val="uk-UA"/>
        </w:rPr>
        <w:t xml:space="preserve">селищної ради </w:t>
      </w:r>
      <w:r w:rsidRPr="00431760">
        <w:rPr>
          <w:lang w:val="uk-UA"/>
        </w:rPr>
        <w:t xml:space="preserve"> на 202</w:t>
      </w:r>
      <w:r>
        <w:rPr>
          <w:lang w:val="uk-UA"/>
        </w:rPr>
        <w:t>1</w:t>
      </w:r>
      <w:r w:rsidRPr="00431760">
        <w:rPr>
          <w:lang w:val="uk-UA"/>
        </w:rPr>
        <w:t xml:space="preserve">  </w:t>
      </w:r>
      <w:proofErr w:type="gramStart"/>
      <w:r w:rsidRPr="00431760">
        <w:rPr>
          <w:lang w:val="uk-UA"/>
        </w:rPr>
        <w:t>р</w:t>
      </w:r>
      <w:proofErr w:type="gramEnd"/>
      <w:r w:rsidRPr="00431760">
        <w:rPr>
          <w:lang w:val="uk-UA"/>
        </w:rPr>
        <w:t>ік</w:t>
      </w:r>
      <w:r>
        <w:rPr>
          <w:bCs/>
          <w:lang w:val="uk-UA"/>
        </w:rPr>
        <w:t xml:space="preserve">, </w:t>
      </w:r>
      <w:r w:rsidRPr="005C7BD8">
        <w:t xml:space="preserve"> проведено </w:t>
      </w:r>
      <w:proofErr w:type="spellStart"/>
      <w:r w:rsidRPr="005C7BD8">
        <w:t>аналіз</w:t>
      </w:r>
      <w:proofErr w:type="spellEnd"/>
      <w:r w:rsidRPr="005C7BD8">
        <w:t xml:space="preserve"> </w:t>
      </w:r>
      <w:proofErr w:type="spellStart"/>
      <w:r w:rsidRPr="005C7BD8">
        <w:t>надання</w:t>
      </w:r>
      <w:proofErr w:type="spellEnd"/>
      <w:r w:rsidRPr="005C7BD8">
        <w:t xml:space="preserve"> </w:t>
      </w:r>
      <w:proofErr w:type="spellStart"/>
      <w:r w:rsidRPr="005C7BD8">
        <w:t>медичних</w:t>
      </w:r>
      <w:proofErr w:type="spellEnd"/>
      <w:r w:rsidRPr="005C7BD8">
        <w:t xml:space="preserve">, </w:t>
      </w:r>
      <w:proofErr w:type="spellStart"/>
      <w:r w:rsidRPr="005C7BD8">
        <w:t>господарських</w:t>
      </w:r>
      <w:proofErr w:type="spellEnd"/>
      <w:r w:rsidRPr="005C7BD8">
        <w:t xml:space="preserve"> та </w:t>
      </w:r>
      <w:proofErr w:type="spellStart"/>
      <w:r w:rsidRPr="005C7BD8">
        <w:t>інших</w:t>
      </w:r>
      <w:proofErr w:type="spellEnd"/>
      <w:r w:rsidRPr="005C7BD8">
        <w:t xml:space="preserve"> </w:t>
      </w:r>
      <w:proofErr w:type="spellStart"/>
      <w:r w:rsidRPr="005C7BD8">
        <w:t>послуг</w:t>
      </w:r>
      <w:proofErr w:type="spellEnd"/>
      <w:r w:rsidRPr="005C7BD8">
        <w:t xml:space="preserve">. </w:t>
      </w:r>
      <w:proofErr w:type="spellStart"/>
      <w:r w:rsidRPr="005C7BD8">
        <w:t>Програмою</w:t>
      </w:r>
      <w:proofErr w:type="spellEnd"/>
      <w:r w:rsidRPr="005C7BD8">
        <w:t xml:space="preserve"> </w:t>
      </w:r>
      <w:proofErr w:type="spellStart"/>
      <w:r w:rsidRPr="005C7BD8">
        <w:t>визначено</w:t>
      </w:r>
      <w:proofErr w:type="spellEnd"/>
      <w:r w:rsidRPr="005C7BD8">
        <w:t xml:space="preserve"> </w:t>
      </w:r>
      <w:proofErr w:type="spellStart"/>
      <w:r w:rsidRPr="005C7BD8">
        <w:t>основні</w:t>
      </w:r>
      <w:proofErr w:type="spellEnd"/>
      <w:r w:rsidRPr="005C7BD8">
        <w:t xml:space="preserve"> </w:t>
      </w:r>
      <w:proofErr w:type="spellStart"/>
      <w:r w:rsidRPr="005C7BD8">
        <w:t>завдання</w:t>
      </w:r>
      <w:proofErr w:type="spellEnd"/>
      <w:r w:rsidRPr="005C7BD8">
        <w:t xml:space="preserve">, </w:t>
      </w:r>
      <w:proofErr w:type="spellStart"/>
      <w:r w:rsidRPr="005C7BD8">
        <w:t>вирішення</w:t>
      </w:r>
      <w:proofErr w:type="spellEnd"/>
      <w:r w:rsidRPr="005C7BD8">
        <w:t xml:space="preserve"> </w:t>
      </w:r>
      <w:proofErr w:type="spellStart"/>
      <w:r w:rsidRPr="005C7BD8">
        <w:t>яких</w:t>
      </w:r>
      <w:proofErr w:type="spellEnd"/>
      <w:r w:rsidRPr="005C7BD8">
        <w:t xml:space="preserve"> </w:t>
      </w:r>
      <w:proofErr w:type="spellStart"/>
      <w:r w:rsidRPr="005C7BD8">
        <w:t>сприятимуть</w:t>
      </w:r>
      <w:proofErr w:type="spellEnd"/>
      <w:r w:rsidRPr="005C7BD8">
        <w:t xml:space="preserve"> </w:t>
      </w:r>
      <w:proofErr w:type="spellStart"/>
      <w:r w:rsidRPr="005C7BD8">
        <w:t>наданню</w:t>
      </w:r>
      <w:proofErr w:type="spellEnd"/>
      <w:r w:rsidRPr="005C7BD8">
        <w:t xml:space="preserve"> </w:t>
      </w:r>
      <w:proofErr w:type="spellStart"/>
      <w:r w:rsidRPr="005C7BD8">
        <w:t>якісної</w:t>
      </w:r>
      <w:proofErr w:type="spellEnd"/>
      <w:r w:rsidRPr="005C7BD8">
        <w:t xml:space="preserve"> та </w:t>
      </w:r>
      <w:proofErr w:type="spellStart"/>
      <w:r w:rsidRPr="005C7BD8">
        <w:t>своєчасної</w:t>
      </w:r>
      <w:proofErr w:type="spellEnd"/>
      <w:r w:rsidRPr="005C7BD8">
        <w:t xml:space="preserve"> </w:t>
      </w:r>
      <w:proofErr w:type="spellStart"/>
      <w:r w:rsidRPr="005C7BD8">
        <w:t>первинної</w:t>
      </w:r>
      <w:proofErr w:type="spellEnd"/>
      <w:r w:rsidRPr="005C7BD8">
        <w:t xml:space="preserve"> медико-</w:t>
      </w:r>
      <w:proofErr w:type="spellStart"/>
      <w:r w:rsidRPr="005C7BD8">
        <w:t>санітарної</w:t>
      </w:r>
      <w:proofErr w:type="spellEnd"/>
      <w:r w:rsidRPr="005C7BD8">
        <w:t xml:space="preserve"> </w:t>
      </w:r>
      <w:proofErr w:type="spellStart"/>
      <w:r>
        <w:t>допомоги</w:t>
      </w:r>
      <w:proofErr w:type="spellEnd"/>
      <w:r>
        <w:t xml:space="preserve"> </w:t>
      </w:r>
      <w:proofErr w:type="spellStart"/>
      <w:r>
        <w:t>населенню</w:t>
      </w:r>
      <w:proofErr w:type="spellEnd"/>
      <w:r>
        <w:t xml:space="preserve"> </w:t>
      </w:r>
      <w:proofErr w:type="spellStart"/>
      <w:r>
        <w:t>Любашівської</w:t>
      </w:r>
      <w:proofErr w:type="spellEnd"/>
      <w:r>
        <w:t xml:space="preserve"> </w:t>
      </w:r>
      <w:r>
        <w:rPr>
          <w:lang w:val="uk-UA"/>
        </w:rPr>
        <w:t>селищної ради, що проживає станом на 01.01.2021 р. в</w:t>
      </w:r>
      <w:proofErr w:type="gramStart"/>
      <w:r>
        <w:rPr>
          <w:lang w:val="uk-UA"/>
        </w:rPr>
        <w:t xml:space="preserve"> :</w:t>
      </w:r>
      <w:proofErr w:type="gramEnd"/>
      <w:r>
        <w:rPr>
          <w:lang w:val="uk-UA"/>
        </w:rPr>
        <w:t xml:space="preserve"> </w:t>
      </w:r>
      <w:proofErr w:type="spellStart"/>
      <w:r>
        <w:rPr>
          <w:lang w:val="uk-UA"/>
        </w:rPr>
        <w:t>смт</w:t>
      </w:r>
      <w:proofErr w:type="spellEnd"/>
      <w:r>
        <w:rPr>
          <w:lang w:val="uk-UA"/>
        </w:rPr>
        <w:t xml:space="preserve">. </w:t>
      </w:r>
      <w:proofErr w:type="spellStart"/>
      <w:r>
        <w:rPr>
          <w:lang w:val="uk-UA"/>
        </w:rPr>
        <w:t>Любашівка</w:t>
      </w:r>
      <w:proofErr w:type="spellEnd"/>
      <w:r>
        <w:rPr>
          <w:lang w:val="uk-UA"/>
        </w:rPr>
        <w:t xml:space="preserve">, </w:t>
      </w:r>
      <w:proofErr w:type="spellStart"/>
      <w:r w:rsidRPr="00AB4DBC">
        <w:rPr>
          <w:lang w:val="uk-UA"/>
        </w:rPr>
        <w:t>с.Вишневе</w:t>
      </w:r>
      <w:proofErr w:type="spellEnd"/>
      <w:r w:rsidRPr="00AB4DBC">
        <w:rPr>
          <w:lang w:val="uk-UA"/>
        </w:rPr>
        <w:t xml:space="preserve">, </w:t>
      </w:r>
      <w:proofErr w:type="spellStart"/>
      <w:r w:rsidRPr="00AB4DBC">
        <w:rPr>
          <w:lang w:val="uk-UA"/>
        </w:rPr>
        <w:t>с.Олександрівка</w:t>
      </w:r>
      <w:proofErr w:type="spellEnd"/>
      <w:r w:rsidRPr="00AB4DBC">
        <w:rPr>
          <w:lang w:val="uk-UA"/>
        </w:rPr>
        <w:t xml:space="preserve">, </w:t>
      </w:r>
      <w:proofErr w:type="spellStart"/>
      <w:r w:rsidRPr="00AB4DBC">
        <w:rPr>
          <w:lang w:val="uk-UA"/>
        </w:rPr>
        <w:t>с.Іванівка</w:t>
      </w:r>
      <w:proofErr w:type="spellEnd"/>
      <w:r w:rsidRPr="00AB4DBC">
        <w:rPr>
          <w:lang w:val="uk-UA"/>
        </w:rPr>
        <w:t xml:space="preserve">, </w:t>
      </w:r>
      <w:proofErr w:type="spellStart"/>
      <w:r w:rsidRPr="00AB4DBC">
        <w:rPr>
          <w:lang w:val="uk-UA"/>
        </w:rPr>
        <w:t>с.Сергіївка</w:t>
      </w:r>
      <w:proofErr w:type="spellEnd"/>
      <w:r w:rsidRPr="00AB4DBC">
        <w:rPr>
          <w:lang w:val="uk-UA"/>
        </w:rPr>
        <w:t>,</w:t>
      </w:r>
      <w:r w:rsidR="00A5189C">
        <w:rPr>
          <w:lang w:val="uk-UA"/>
        </w:rPr>
        <w:t xml:space="preserve"> </w:t>
      </w:r>
      <w:proofErr w:type="spellStart"/>
      <w:r w:rsidR="00A5189C">
        <w:rPr>
          <w:lang w:val="uk-UA"/>
        </w:rPr>
        <w:t>с.</w:t>
      </w:r>
      <w:r>
        <w:rPr>
          <w:lang w:val="uk-UA"/>
        </w:rPr>
        <w:t>Новоздвиженка</w:t>
      </w:r>
      <w:proofErr w:type="spellEnd"/>
      <w:r>
        <w:rPr>
          <w:lang w:val="uk-UA"/>
        </w:rPr>
        <w:t>,</w:t>
      </w:r>
      <w:r w:rsidRPr="00AB4DBC">
        <w:rPr>
          <w:lang w:val="uk-UA"/>
        </w:rPr>
        <w:t xml:space="preserve"> </w:t>
      </w:r>
      <w:proofErr w:type="spellStart"/>
      <w:r w:rsidRPr="00AB4DBC">
        <w:rPr>
          <w:lang w:val="uk-UA"/>
        </w:rPr>
        <w:t>с.Агафіївка</w:t>
      </w:r>
      <w:proofErr w:type="spellEnd"/>
      <w:r w:rsidRPr="00AB4DBC">
        <w:rPr>
          <w:lang w:val="uk-UA"/>
        </w:rPr>
        <w:t xml:space="preserve">, </w:t>
      </w:r>
      <w:proofErr w:type="spellStart"/>
      <w:r w:rsidRPr="00AB4DBC">
        <w:rPr>
          <w:lang w:val="uk-UA"/>
        </w:rPr>
        <w:t>с.Пилипівка</w:t>
      </w:r>
      <w:proofErr w:type="spellEnd"/>
      <w:r w:rsidRPr="00AB4DBC">
        <w:rPr>
          <w:lang w:val="uk-UA"/>
        </w:rPr>
        <w:t xml:space="preserve">, </w:t>
      </w:r>
      <w:proofErr w:type="spellStart"/>
      <w:r w:rsidRPr="00AB4DBC">
        <w:rPr>
          <w:lang w:val="uk-UA"/>
        </w:rPr>
        <w:t>с.Антонівка</w:t>
      </w:r>
      <w:proofErr w:type="spellEnd"/>
      <w:r>
        <w:rPr>
          <w:lang w:val="uk-UA"/>
        </w:rPr>
        <w:t xml:space="preserve"> с. </w:t>
      </w:r>
      <w:proofErr w:type="spellStart"/>
      <w:r>
        <w:rPr>
          <w:lang w:val="uk-UA"/>
        </w:rPr>
        <w:t>Іванівка</w:t>
      </w:r>
      <w:proofErr w:type="spellEnd"/>
      <w:r>
        <w:rPr>
          <w:lang w:val="uk-UA"/>
        </w:rPr>
        <w:t xml:space="preserve">, с. </w:t>
      </w:r>
      <w:proofErr w:type="spellStart"/>
      <w:r>
        <w:rPr>
          <w:lang w:val="uk-UA"/>
        </w:rPr>
        <w:t>Агеївка</w:t>
      </w:r>
      <w:proofErr w:type="spellEnd"/>
      <w:r>
        <w:rPr>
          <w:lang w:val="uk-UA"/>
        </w:rPr>
        <w:t xml:space="preserve">, с. </w:t>
      </w:r>
      <w:proofErr w:type="spellStart"/>
      <w:r>
        <w:rPr>
          <w:lang w:val="uk-UA"/>
        </w:rPr>
        <w:t>Степанівка</w:t>
      </w:r>
      <w:proofErr w:type="spellEnd"/>
      <w:r>
        <w:rPr>
          <w:lang w:val="uk-UA"/>
        </w:rPr>
        <w:t xml:space="preserve">, с. Бобрик  Перший, с. Бобрик Другий, с. </w:t>
      </w:r>
      <w:proofErr w:type="spellStart"/>
      <w:r>
        <w:rPr>
          <w:lang w:val="uk-UA"/>
        </w:rPr>
        <w:t>Янишівка</w:t>
      </w:r>
      <w:proofErr w:type="spellEnd"/>
      <w:r>
        <w:rPr>
          <w:lang w:val="uk-UA"/>
        </w:rPr>
        <w:t xml:space="preserve">, с. </w:t>
      </w:r>
      <w:proofErr w:type="spellStart"/>
      <w:r>
        <w:rPr>
          <w:lang w:val="uk-UA"/>
        </w:rPr>
        <w:t>Арчепитівка</w:t>
      </w:r>
      <w:proofErr w:type="spellEnd"/>
      <w:r>
        <w:rPr>
          <w:lang w:val="uk-UA"/>
        </w:rPr>
        <w:t xml:space="preserve">, </w:t>
      </w:r>
      <w:proofErr w:type="spellStart"/>
      <w:r>
        <w:rPr>
          <w:lang w:val="uk-UA"/>
        </w:rPr>
        <w:t>с.Кричунове</w:t>
      </w:r>
      <w:proofErr w:type="spellEnd"/>
      <w:r>
        <w:rPr>
          <w:lang w:val="uk-UA"/>
        </w:rPr>
        <w:t xml:space="preserve">, с. </w:t>
      </w:r>
      <w:proofErr w:type="spellStart"/>
      <w:r>
        <w:rPr>
          <w:lang w:val="uk-UA"/>
        </w:rPr>
        <w:t>Адамівка</w:t>
      </w:r>
      <w:proofErr w:type="spellEnd"/>
      <w:r>
        <w:rPr>
          <w:lang w:val="uk-UA"/>
        </w:rPr>
        <w:t xml:space="preserve">, </w:t>
      </w:r>
      <w:proofErr w:type="spellStart"/>
      <w:r>
        <w:rPr>
          <w:lang w:val="uk-UA"/>
        </w:rPr>
        <w:t>с.Троїцьке</w:t>
      </w:r>
      <w:proofErr w:type="spellEnd"/>
      <w:r>
        <w:rPr>
          <w:lang w:val="uk-UA"/>
        </w:rPr>
        <w:t xml:space="preserve">, </w:t>
      </w:r>
      <w:proofErr w:type="spellStart"/>
      <w:r>
        <w:rPr>
          <w:lang w:val="uk-UA"/>
        </w:rPr>
        <w:t>с.Ново-Троїцьке</w:t>
      </w:r>
      <w:proofErr w:type="spellEnd"/>
      <w:r>
        <w:rPr>
          <w:lang w:val="uk-UA"/>
        </w:rPr>
        <w:t xml:space="preserve">, </w:t>
      </w:r>
      <w:proofErr w:type="spellStart"/>
      <w:r>
        <w:rPr>
          <w:lang w:val="uk-UA"/>
        </w:rPr>
        <w:t>с.Велика</w:t>
      </w:r>
      <w:proofErr w:type="spellEnd"/>
      <w:r>
        <w:rPr>
          <w:lang w:val="uk-UA"/>
        </w:rPr>
        <w:t xml:space="preserve"> </w:t>
      </w:r>
      <w:proofErr w:type="spellStart"/>
      <w:r>
        <w:rPr>
          <w:lang w:val="uk-UA"/>
        </w:rPr>
        <w:t>Василівка</w:t>
      </w:r>
      <w:proofErr w:type="spellEnd"/>
      <w:r>
        <w:rPr>
          <w:lang w:val="uk-UA"/>
        </w:rPr>
        <w:t xml:space="preserve">, </w:t>
      </w:r>
      <w:proofErr w:type="spellStart"/>
      <w:r>
        <w:rPr>
          <w:lang w:val="uk-UA"/>
        </w:rPr>
        <w:t>с.Мала</w:t>
      </w:r>
      <w:proofErr w:type="spellEnd"/>
      <w:r>
        <w:rPr>
          <w:lang w:val="uk-UA"/>
        </w:rPr>
        <w:t xml:space="preserve"> </w:t>
      </w:r>
      <w:proofErr w:type="spellStart"/>
      <w:r>
        <w:rPr>
          <w:lang w:val="uk-UA"/>
        </w:rPr>
        <w:t>Василівка</w:t>
      </w:r>
      <w:proofErr w:type="spellEnd"/>
      <w:r>
        <w:rPr>
          <w:lang w:val="uk-UA"/>
        </w:rPr>
        <w:t xml:space="preserve">, </w:t>
      </w:r>
      <w:proofErr w:type="spellStart"/>
      <w:r>
        <w:rPr>
          <w:lang w:val="uk-UA"/>
        </w:rPr>
        <w:t>с.Шайтанка</w:t>
      </w:r>
      <w:proofErr w:type="spellEnd"/>
      <w:r>
        <w:rPr>
          <w:lang w:val="uk-UA"/>
        </w:rPr>
        <w:t xml:space="preserve">, </w:t>
      </w:r>
      <w:proofErr w:type="spellStart"/>
      <w:r>
        <w:rPr>
          <w:lang w:val="uk-UA"/>
        </w:rPr>
        <w:t>с.Михайлівка</w:t>
      </w:r>
      <w:proofErr w:type="spellEnd"/>
      <w:r>
        <w:rPr>
          <w:lang w:val="uk-UA"/>
        </w:rPr>
        <w:t xml:space="preserve">, </w:t>
      </w:r>
      <w:proofErr w:type="spellStart"/>
      <w:r>
        <w:rPr>
          <w:lang w:val="uk-UA"/>
        </w:rPr>
        <w:t>с.Ново-Олександрівка</w:t>
      </w:r>
      <w:proofErr w:type="spellEnd"/>
      <w:r>
        <w:rPr>
          <w:lang w:val="uk-UA"/>
        </w:rPr>
        <w:t xml:space="preserve">, </w:t>
      </w:r>
      <w:proofErr w:type="spellStart"/>
      <w:r>
        <w:rPr>
          <w:lang w:val="uk-UA"/>
        </w:rPr>
        <w:t>с.Комарівка</w:t>
      </w:r>
      <w:proofErr w:type="spellEnd"/>
      <w:r>
        <w:rPr>
          <w:lang w:val="uk-UA"/>
        </w:rPr>
        <w:t xml:space="preserve">, с. </w:t>
      </w:r>
      <w:proofErr w:type="spellStart"/>
      <w:r>
        <w:rPr>
          <w:lang w:val="uk-UA"/>
        </w:rPr>
        <w:t>Покрівка</w:t>
      </w:r>
      <w:proofErr w:type="spellEnd"/>
      <w:r>
        <w:rPr>
          <w:lang w:val="uk-UA"/>
        </w:rPr>
        <w:t xml:space="preserve">, </w:t>
      </w:r>
      <w:proofErr w:type="spellStart"/>
      <w:r>
        <w:rPr>
          <w:lang w:val="uk-UA"/>
        </w:rPr>
        <w:t>с.Новокарбівка</w:t>
      </w:r>
      <w:proofErr w:type="spellEnd"/>
      <w:r>
        <w:rPr>
          <w:lang w:val="uk-UA"/>
        </w:rPr>
        <w:t xml:space="preserve">, с. </w:t>
      </w:r>
      <w:proofErr w:type="spellStart"/>
      <w:r>
        <w:rPr>
          <w:lang w:val="uk-UA"/>
        </w:rPr>
        <w:t>Чайківське</w:t>
      </w:r>
      <w:proofErr w:type="spellEnd"/>
      <w:r>
        <w:rPr>
          <w:lang w:val="uk-UA"/>
        </w:rPr>
        <w:t>,</w:t>
      </w:r>
      <w:proofErr w:type="spellStart"/>
      <w:r>
        <w:rPr>
          <w:lang w:val="uk-UA"/>
        </w:rPr>
        <w:t>с.Шкарбина</w:t>
      </w:r>
      <w:proofErr w:type="spellEnd"/>
      <w:r>
        <w:rPr>
          <w:lang w:val="uk-UA"/>
        </w:rPr>
        <w:t xml:space="preserve">, </w:t>
      </w:r>
      <w:proofErr w:type="spellStart"/>
      <w:r>
        <w:rPr>
          <w:lang w:val="uk-UA"/>
        </w:rPr>
        <w:t>с.Сирівське</w:t>
      </w:r>
      <w:proofErr w:type="spellEnd"/>
      <w:r>
        <w:rPr>
          <w:lang w:val="uk-UA"/>
        </w:rPr>
        <w:t xml:space="preserve">, с. </w:t>
      </w:r>
      <w:proofErr w:type="spellStart"/>
      <w:r>
        <w:rPr>
          <w:lang w:val="uk-UA"/>
        </w:rPr>
        <w:t>Дмитрівське</w:t>
      </w:r>
      <w:proofErr w:type="spellEnd"/>
      <w:r>
        <w:rPr>
          <w:lang w:val="uk-UA"/>
        </w:rPr>
        <w:t xml:space="preserve">, </w:t>
      </w:r>
      <w:proofErr w:type="spellStart"/>
      <w:r>
        <w:rPr>
          <w:lang w:val="uk-UA"/>
        </w:rPr>
        <w:t>с.Бобрицьке</w:t>
      </w:r>
      <w:proofErr w:type="spellEnd"/>
      <w:r>
        <w:rPr>
          <w:lang w:val="uk-UA"/>
        </w:rPr>
        <w:t xml:space="preserve">, </w:t>
      </w:r>
      <w:proofErr w:type="spellStart"/>
      <w:r>
        <w:rPr>
          <w:lang w:val="uk-UA"/>
        </w:rPr>
        <w:t>с.Червоний</w:t>
      </w:r>
      <w:proofErr w:type="spellEnd"/>
      <w:r>
        <w:rPr>
          <w:lang w:val="uk-UA"/>
        </w:rPr>
        <w:t xml:space="preserve"> Яр, </w:t>
      </w:r>
      <w:proofErr w:type="spellStart"/>
      <w:r>
        <w:rPr>
          <w:lang w:val="uk-UA"/>
        </w:rPr>
        <w:t>с.Катеринівка</w:t>
      </w:r>
      <w:proofErr w:type="spellEnd"/>
      <w:r>
        <w:rPr>
          <w:lang w:val="uk-UA"/>
        </w:rPr>
        <w:t xml:space="preserve"> Перша, с. Козачий Яр, с. </w:t>
      </w:r>
      <w:proofErr w:type="spellStart"/>
      <w:r>
        <w:rPr>
          <w:lang w:val="uk-UA"/>
        </w:rPr>
        <w:t>Чайківка</w:t>
      </w:r>
      <w:proofErr w:type="spellEnd"/>
      <w:r>
        <w:rPr>
          <w:lang w:val="uk-UA"/>
        </w:rPr>
        <w:t xml:space="preserve">, с. Бокове,с. </w:t>
      </w:r>
      <w:proofErr w:type="spellStart"/>
      <w:r>
        <w:rPr>
          <w:lang w:val="uk-UA"/>
        </w:rPr>
        <w:t>Заплази</w:t>
      </w:r>
      <w:proofErr w:type="spellEnd"/>
      <w:r>
        <w:rPr>
          <w:lang w:val="uk-UA"/>
        </w:rPr>
        <w:t xml:space="preserve">, </w:t>
      </w:r>
      <w:proofErr w:type="spellStart"/>
      <w:r>
        <w:rPr>
          <w:lang w:val="uk-UA"/>
        </w:rPr>
        <w:t>с.Петрівка</w:t>
      </w:r>
      <w:proofErr w:type="spellEnd"/>
      <w:r>
        <w:rPr>
          <w:lang w:val="uk-UA"/>
        </w:rPr>
        <w:t xml:space="preserve">, с. Велике Бокове, с. </w:t>
      </w:r>
      <w:proofErr w:type="spellStart"/>
      <w:r>
        <w:rPr>
          <w:lang w:val="uk-UA"/>
        </w:rPr>
        <w:t>Новоселівка</w:t>
      </w:r>
      <w:proofErr w:type="spellEnd"/>
      <w:r>
        <w:rPr>
          <w:lang w:val="uk-UA"/>
        </w:rPr>
        <w:t xml:space="preserve">, </w:t>
      </w:r>
      <w:proofErr w:type="spellStart"/>
      <w:r>
        <w:rPr>
          <w:lang w:val="uk-UA"/>
        </w:rPr>
        <w:t>с.Демидівка</w:t>
      </w:r>
      <w:proofErr w:type="spellEnd"/>
      <w:r>
        <w:rPr>
          <w:lang w:val="uk-UA"/>
        </w:rPr>
        <w:t xml:space="preserve">. </w:t>
      </w:r>
    </w:p>
    <w:p w:rsidR="00233BD5" w:rsidRPr="005C7BD8" w:rsidRDefault="00233BD5" w:rsidP="00233BD5">
      <w:pPr>
        <w:pStyle w:val="Default"/>
        <w:ind w:firstLine="567"/>
        <w:jc w:val="both"/>
        <w:rPr>
          <w:lang w:val="uk-UA"/>
        </w:rPr>
      </w:pPr>
      <w:r w:rsidRPr="005C7BD8">
        <w:rPr>
          <w:lang w:val="uk-UA"/>
        </w:rPr>
        <w:t xml:space="preserve">Пріоритетним напрямком </w:t>
      </w:r>
      <w:r>
        <w:rPr>
          <w:lang w:val="uk-UA"/>
        </w:rPr>
        <w:t xml:space="preserve"> є </w:t>
      </w:r>
      <w:r w:rsidRPr="005C7BD8">
        <w:rPr>
          <w:lang w:val="uk-UA"/>
        </w:rPr>
        <w:t xml:space="preserve"> розвиток первинної медико-санітарної допомоги сільському населенню, наближення її до кожної сім’ї, покращення ефективності медичного обслуговування при раціональному використанні ресурсів галузі.</w:t>
      </w:r>
    </w:p>
    <w:p w:rsidR="00233BD5" w:rsidRPr="005C7BD8" w:rsidRDefault="00233BD5" w:rsidP="00233BD5">
      <w:pPr>
        <w:pStyle w:val="Default"/>
        <w:ind w:firstLine="567"/>
        <w:jc w:val="both"/>
        <w:rPr>
          <w:i/>
          <w:lang w:val="uk-UA"/>
        </w:rPr>
      </w:pPr>
      <w:r w:rsidRPr="005C7BD8">
        <w:rPr>
          <w:lang w:val="uk-UA"/>
        </w:rPr>
        <w:t xml:space="preserve">Програма розвитку </w:t>
      </w:r>
      <w:r>
        <w:rPr>
          <w:lang w:val="uk-UA"/>
        </w:rPr>
        <w:t xml:space="preserve"> </w:t>
      </w:r>
      <w:r w:rsidRPr="005C7BD8">
        <w:rPr>
          <w:lang w:val="uk-UA"/>
        </w:rPr>
        <w:t xml:space="preserve"> (далі – Програма), розроблена на підставі Закону України «Про місцеве самоврядування в Україні» від 24.05.1997р. № 280/97-ВР, Цивільного кодексу України від 16.01.2003р. № 435-</w:t>
      </w:r>
      <w:r w:rsidRPr="005C7BD8">
        <w:rPr>
          <w:lang w:val="en-US"/>
        </w:rPr>
        <w:t>IV</w:t>
      </w:r>
      <w:r w:rsidRPr="005C7BD8">
        <w:rPr>
          <w:lang w:val="uk-UA"/>
        </w:rPr>
        <w:t>, Господарського кодексу України від 16.01.2003р. № 436-</w:t>
      </w:r>
      <w:r w:rsidRPr="005C7BD8">
        <w:rPr>
          <w:lang w:val="en-US"/>
        </w:rPr>
        <w:t>IV</w:t>
      </w:r>
      <w:r w:rsidRPr="005C7BD8">
        <w:rPr>
          <w:lang w:val="uk-UA"/>
        </w:rPr>
        <w:t>, Бюджетного кодексу України від 08.07.2010р. № 2456-</w:t>
      </w:r>
      <w:r w:rsidRPr="005C7BD8">
        <w:rPr>
          <w:lang w:val="en-US"/>
        </w:rPr>
        <w:t>VI</w:t>
      </w:r>
      <w:r w:rsidRPr="005C7BD8">
        <w:rPr>
          <w:lang w:val="uk-UA"/>
        </w:rPr>
        <w:t>, Розпорядження КМУ «Про схвалення Концепції реформи фінансування системи охорони здоров’я» від 30.11.2016р. № 1013-р. та ін..</w:t>
      </w:r>
    </w:p>
    <w:p w:rsidR="00233BD5" w:rsidRPr="005C7BD8" w:rsidRDefault="00233BD5" w:rsidP="00233BD5">
      <w:pPr>
        <w:pStyle w:val="Default"/>
        <w:jc w:val="center"/>
        <w:rPr>
          <w:b/>
          <w:lang w:val="uk-UA"/>
        </w:rPr>
      </w:pPr>
    </w:p>
    <w:p w:rsidR="00233BD5" w:rsidRPr="005C7BD8" w:rsidRDefault="00233BD5" w:rsidP="00233BD5">
      <w:pPr>
        <w:pStyle w:val="Default"/>
        <w:jc w:val="center"/>
        <w:rPr>
          <w:b/>
          <w:lang w:val="uk-UA"/>
        </w:rPr>
      </w:pPr>
    </w:p>
    <w:p w:rsidR="00233BD5" w:rsidRPr="005C7BD8" w:rsidRDefault="00233BD5" w:rsidP="00233BD5">
      <w:pPr>
        <w:pStyle w:val="Default"/>
        <w:jc w:val="center"/>
        <w:rPr>
          <w:b/>
          <w:lang w:val="uk-UA"/>
        </w:rPr>
      </w:pPr>
      <w:r w:rsidRPr="005C7BD8">
        <w:rPr>
          <w:b/>
          <w:lang w:val="uk-UA"/>
        </w:rPr>
        <w:t>3. Мета Програми</w:t>
      </w:r>
    </w:p>
    <w:p w:rsidR="00233BD5" w:rsidRPr="005C7BD8" w:rsidRDefault="00233BD5" w:rsidP="00233BD5">
      <w:pPr>
        <w:pStyle w:val="a7"/>
        <w:ind w:firstLine="567"/>
        <w:jc w:val="both"/>
        <w:rPr>
          <w:rFonts w:ascii="Times New Roman" w:hAnsi="Times New Roman"/>
          <w:sz w:val="24"/>
          <w:szCs w:val="24"/>
        </w:rPr>
      </w:pPr>
      <w:r w:rsidRPr="005C7BD8">
        <w:rPr>
          <w:rFonts w:ascii="Times New Roman" w:hAnsi="Times New Roman"/>
          <w:sz w:val="24"/>
          <w:szCs w:val="24"/>
        </w:rPr>
        <w:t xml:space="preserve">Програма розроблена на впровадження нових підходів організації роботи </w:t>
      </w:r>
      <w:r>
        <w:rPr>
          <w:rFonts w:ascii="Times New Roman" w:hAnsi="Times New Roman"/>
          <w:sz w:val="24"/>
          <w:szCs w:val="24"/>
        </w:rPr>
        <w:t xml:space="preserve"> первинного </w:t>
      </w:r>
      <w:r w:rsidRPr="005C7BD8">
        <w:rPr>
          <w:rFonts w:ascii="Times New Roman" w:hAnsi="Times New Roman"/>
          <w:sz w:val="24"/>
          <w:szCs w:val="24"/>
        </w:rPr>
        <w:t>закладу охорони здоров’я, його фінансового забезпечення, підвищення ефективності використання бюджетних  коштів.</w:t>
      </w:r>
    </w:p>
    <w:p w:rsidR="00233BD5" w:rsidRPr="005C7BD8" w:rsidRDefault="00233BD5" w:rsidP="00233BD5">
      <w:pPr>
        <w:pStyle w:val="a7"/>
        <w:ind w:firstLine="567"/>
        <w:jc w:val="both"/>
        <w:rPr>
          <w:rFonts w:ascii="Times New Roman" w:hAnsi="Times New Roman"/>
          <w:sz w:val="24"/>
          <w:szCs w:val="24"/>
        </w:rPr>
      </w:pPr>
      <w:r w:rsidRPr="005C7BD8">
        <w:rPr>
          <w:rFonts w:ascii="Times New Roman" w:hAnsi="Times New Roman"/>
          <w:sz w:val="24"/>
          <w:szCs w:val="24"/>
        </w:rPr>
        <w:t>Метою програми є забезпечення зниження рівня захворюваності, інвалідності та смертності населення шляхом формування та налагодження ефективного функціонування системи надання якісної, доступності, ефективності надання первинної медико-санітарної допомоги:</w:t>
      </w:r>
    </w:p>
    <w:p w:rsidR="00233BD5" w:rsidRDefault="00233BD5" w:rsidP="00233BD5">
      <w:pPr>
        <w:pStyle w:val="a7"/>
        <w:ind w:firstLine="567"/>
        <w:rPr>
          <w:rFonts w:ascii="Times New Roman" w:hAnsi="Times New Roman"/>
          <w:sz w:val="24"/>
          <w:szCs w:val="24"/>
        </w:rPr>
      </w:pPr>
      <w:r w:rsidRPr="005C7BD8">
        <w:rPr>
          <w:rFonts w:ascii="Times New Roman" w:hAnsi="Times New Roman"/>
          <w:sz w:val="24"/>
          <w:szCs w:val="24"/>
        </w:rPr>
        <w:t xml:space="preserve">-  забезпечення  соціальної справедливості і захисту прав громадян на охорону здоров’я, включаючи вільний вибір лікаря первинної ланки;                                                                                                                                                                         </w:t>
      </w:r>
    </w:p>
    <w:p w:rsidR="00233BD5" w:rsidRPr="005C7BD8" w:rsidRDefault="00233BD5" w:rsidP="00233BD5">
      <w:pPr>
        <w:pStyle w:val="a7"/>
        <w:ind w:firstLine="567"/>
        <w:rPr>
          <w:rFonts w:ascii="Times New Roman" w:hAnsi="Times New Roman"/>
          <w:sz w:val="24"/>
          <w:szCs w:val="24"/>
        </w:rPr>
      </w:pPr>
      <w:r w:rsidRPr="005C7BD8">
        <w:rPr>
          <w:rFonts w:ascii="Times New Roman" w:hAnsi="Times New Roman"/>
          <w:sz w:val="24"/>
          <w:szCs w:val="24"/>
        </w:rPr>
        <w:t xml:space="preserve">  -  забезпечення умов для зміцнення здоров’я населення району  шляхом підтримки громадського здоров’я;</w:t>
      </w:r>
    </w:p>
    <w:p w:rsidR="00233BD5" w:rsidRPr="005C7BD8" w:rsidRDefault="00233BD5" w:rsidP="00233BD5">
      <w:pPr>
        <w:pStyle w:val="a7"/>
        <w:ind w:firstLine="567"/>
        <w:rPr>
          <w:rFonts w:ascii="Times New Roman" w:hAnsi="Times New Roman"/>
          <w:sz w:val="24"/>
          <w:szCs w:val="24"/>
        </w:rPr>
      </w:pPr>
      <w:r w:rsidRPr="005C7BD8">
        <w:rPr>
          <w:rFonts w:ascii="Times New Roman" w:hAnsi="Times New Roman"/>
          <w:sz w:val="24"/>
          <w:szCs w:val="24"/>
        </w:rPr>
        <w:t>-  забезпечення  профілактики захворювань, раннього виявлення факторів     ризику хвороб;</w:t>
      </w:r>
    </w:p>
    <w:p w:rsidR="00233BD5" w:rsidRPr="005C7BD8" w:rsidRDefault="00233BD5" w:rsidP="00233BD5">
      <w:pPr>
        <w:pStyle w:val="a7"/>
        <w:ind w:firstLine="567"/>
        <w:jc w:val="both"/>
        <w:rPr>
          <w:rFonts w:ascii="Times New Roman" w:hAnsi="Times New Roman"/>
          <w:sz w:val="24"/>
          <w:szCs w:val="24"/>
        </w:rPr>
      </w:pPr>
      <w:r w:rsidRPr="005C7BD8">
        <w:rPr>
          <w:rFonts w:ascii="Times New Roman" w:hAnsi="Times New Roman"/>
          <w:sz w:val="24"/>
          <w:szCs w:val="24"/>
        </w:rPr>
        <w:t xml:space="preserve">-  забезпечення зниження захворюваності, інвалідності, смертності;  </w:t>
      </w:r>
    </w:p>
    <w:p w:rsidR="00233BD5" w:rsidRPr="005C7BD8" w:rsidRDefault="00233BD5" w:rsidP="00233BD5">
      <w:pPr>
        <w:pStyle w:val="a7"/>
        <w:ind w:firstLine="567"/>
        <w:jc w:val="both"/>
        <w:rPr>
          <w:rFonts w:ascii="Times New Roman" w:hAnsi="Times New Roman"/>
          <w:sz w:val="24"/>
          <w:szCs w:val="24"/>
        </w:rPr>
      </w:pPr>
      <w:r w:rsidRPr="005C7BD8">
        <w:rPr>
          <w:rFonts w:ascii="Times New Roman" w:hAnsi="Times New Roman"/>
          <w:sz w:val="24"/>
          <w:szCs w:val="24"/>
        </w:rPr>
        <w:t xml:space="preserve">- забезпечення керованості та безперервності медичної допомоги. </w:t>
      </w:r>
    </w:p>
    <w:p w:rsidR="00233BD5" w:rsidRPr="005C7BD8" w:rsidRDefault="00233BD5" w:rsidP="00233BD5">
      <w:pPr>
        <w:pStyle w:val="a7"/>
        <w:jc w:val="both"/>
        <w:rPr>
          <w:rFonts w:ascii="Times New Roman" w:hAnsi="Times New Roman"/>
          <w:sz w:val="24"/>
          <w:szCs w:val="24"/>
        </w:rPr>
      </w:pPr>
    </w:p>
    <w:p w:rsidR="00233BD5" w:rsidRDefault="00233BD5" w:rsidP="00233BD5">
      <w:pPr>
        <w:pStyle w:val="a7"/>
        <w:ind w:firstLine="567"/>
        <w:jc w:val="center"/>
        <w:rPr>
          <w:rFonts w:ascii="Times New Roman" w:hAnsi="Times New Roman"/>
          <w:b/>
          <w:sz w:val="24"/>
          <w:szCs w:val="24"/>
        </w:rPr>
      </w:pPr>
    </w:p>
    <w:p w:rsidR="00233BD5" w:rsidRDefault="00233BD5" w:rsidP="00233BD5">
      <w:pPr>
        <w:pStyle w:val="a7"/>
        <w:ind w:firstLine="567"/>
        <w:jc w:val="center"/>
        <w:rPr>
          <w:rFonts w:ascii="Times New Roman" w:hAnsi="Times New Roman"/>
          <w:b/>
          <w:sz w:val="24"/>
          <w:szCs w:val="24"/>
        </w:rPr>
      </w:pPr>
    </w:p>
    <w:p w:rsidR="00233BD5" w:rsidRDefault="00233BD5" w:rsidP="00233BD5">
      <w:pPr>
        <w:pStyle w:val="a7"/>
        <w:ind w:firstLine="567"/>
        <w:jc w:val="center"/>
        <w:rPr>
          <w:rFonts w:ascii="Times New Roman" w:hAnsi="Times New Roman"/>
          <w:b/>
          <w:sz w:val="24"/>
          <w:szCs w:val="24"/>
        </w:rPr>
      </w:pPr>
      <w:r w:rsidRPr="005C7BD8">
        <w:rPr>
          <w:rFonts w:ascii="Times New Roman" w:hAnsi="Times New Roman"/>
          <w:b/>
          <w:sz w:val="24"/>
          <w:szCs w:val="24"/>
        </w:rPr>
        <w:t xml:space="preserve">4. </w:t>
      </w:r>
      <w:r>
        <w:rPr>
          <w:rFonts w:ascii="Times New Roman" w:hAnsi="Times New Roman"/>
          <w:b/>
          <w:sz w:val="24"/>
          <w:szCs w:val="24"/>
        </w:rPr>
        <w:t>Обґрунтування шляхів і засобів розв’язання проблеми</w:t>
      </w:r>
    </w:p>
    <w:p w:rsidR="00233BD5" w:rsidRPr="005C7BD8" w:rsidRDefault="00233BD5" w:rsidP="00233BD5">
      <w:pPr>
        <w:pStyle w:val="a7"/>
        <w:ind w:firstLine="567"/>
        <w:jc w:val="center"/>
        <w:rPr>
          <w:rFonts w:ascii="Times New Roman" w:hAnsi="Times New Roman"/>
          <w:b/>
          <w:sz w:val="24"/>
          <w:szCs w:val="24"/>
        </w:rPr>
      </w:pPr>
    </w:p>
    <w:p w:rsidR="00233BD5" w:rsidRPr="005C7BD8" w:rsidRDefault="00233BD5" w:rsidP="00233BD5">
      <w:pPr>
        <w:pStyle w:val="a7"/>
        <w:ind w:firstLine="567"/>
        <w:jc w:val="both"/>
        <w:rPr>
          <w:rFonts w:ascii="Times New Roman" w:hAnsi="Times New Roman"/>
          <w:sz w:val="24"/>
          <w:szCs w:val="24"/>
        </w:rPr>
      </w:pPr>
      <w:r w:rsidRPr="005C7BD8">
        <w:rPr>
          <w:rFonts w:ascii="Times New Roman" w:hAnsi="Times New Roman"/>
          <w:sz w:val="24"/>
          <w:szCs w:val="24"/>
        </w:rPr>
        <w:t xml:space="preserve">Основними завданнями Програми є: пріоритетний розвиток первинної медико–санітарної допомоги на засадах загальної практики-сімейної медицини, удосконалення надання невідкладної медичної допомоги на первинному рівні, забезпечення та організація медичного маршруту пацієнта на різні рівні надання медичної допомоги, покращення кадрового забезпечення лікарями первинної ланки, забезпечення належного фінансування, впровадження нових сучасних технологій та електронного документообігу з приєднанням до електронної </w:t>
      </w:r>
      <w:r w:rsidRPr="005C7BD8">
        <w:rPr>
          <w:rFonts w:ascii="Times New Roman" w:hAnsi="Times New Roman"/>
          <w:sz w:val="24"/>
          <w:szCs w:val="24"/>
        </w:rPr>
        <w:lastRenderedPageBreak/>
        <w:t xml:space="preserve">системи охорони здоров’я Е–Health, </w:t>
      </w:r>
      <w:proofErr w:type="spellStart"/>
      <w:r w:rsidRPr="005C7BD8">
        <w:rPr>
          <w:rFonts w:ascii="Times New Roman" w:hAnsi="Times New Roman"/>
          <w:sz w:val="24"/>
          <w:szCs w:val="24"/>
        </w:rPr>
        <w:t>Медстар</w:t>
      </w:r>
      <w:proofErr w:type="spellEnd"/>
      <w:r w:rsidRPr="005C7BD8">
        <w:rPr>
          <w:rFonts w:ascii="Times New Roman" w:hAnsi="Times New Roman"/>
          <w:sz w:val="24"/>
          <w:szCs w:val="24"/>
        </w:rPr>
        <w:t xml:space="preserve">, раціональне використання ресурсів, поповнення та оновлення матеріально–технічного оснащення </w:t>
      </w:r>
      <w:r>
        <w:rPr>
          <w:rFonts w:ascii="Times New Roman" w:hAnsi="Times New Roman"/>
          <w:sz w:val="24"/>
          <w:szCs w:val="24"/>
        </w:rPr>
        <w:t xml:space="preserve"> </w:t>
      </w:r>
      <w:proofErr w:type="spellStart"/>
      <w:r>
        <w:rPr>
          <w:rFonts w:ascii="Times New Roman" w:hAnsi="Times New Roman"/>
          <w:sz w:val="24"/>
          <w:szCs w:val="24"/>
        </w:rPr>
        <w:t>Любашівської</w:t>
      </w:r>
      <w:proofErr w:type="spellEnd"/>
      <w:r>
        <w:rPr>
          <w:rFonts w:ascii="Times New Roman" w:hAnsi="Times New Roman"/>
          <w:sz w:val="24"/>
          <w:szCs w:val="24"/>
        </w:rPr>
        <w:t xml:space="preserve">, Троїцької і </w:t>
      </w:r>
      <w:proofErr w:type="spellStart"/>
      <w:r>
        <w:rPr>
          <w:rFonts w:ascii="Times New Roman" w:hAnsi="Times New Roman"/>
          <w:sz w:val="24"/>
          <w:szCs w:val="24"/>
        </w:rPr>
        <w:t>Бобрицької</w:t>
      </w:r>
      <w:proofErr w:type="spellEnd"/>
      <w:r>
        <w:rPr>
          <w:rFonts w:ascii="Times New Roman" w:hAnsi="Times New Roman"/>
          <w:sz w:val="24"/>
          <w:szCs w:val="24"/>
        </w:rPr>
        <w:t xml:space="preserve">  амбулаторій</w:t>
      </w:r>
      <w:r w:rsidRPr="005C7BD8">
        <w:rPr>
          <w:rFonts w:ascii="Times New Roman" w:hAnsi="Times New Roman"/>
          <w:sz w:val="24"/>
          <w:szCs w:val="24"/>
        </w:rPr>
        <w:t xml:space="preserve"> загальної практики–сімейної медицини</w:t>
      </w:r>
      <w:r>
        <w:rPr>
          <w:rFonts w:ascii="Times New Roman" w:hAnsi="Times New Roman"/>
          <w:sz w:val="24"/>
          <w:szCs w:val="24"/>
        </w:rPr>
        <w:t xml:space="preserve"> 3 </w:t>
      </w:r>
      <w:proofErr w:type="spellStart"/>
      <w:r>
        <w:rPr>
          <w:rFonts w:ascii="Times New Roman" w:hAnsi="Times New Roman"/>
          <w:sz w:val="24"/>
          <w:szCs w:val="24"/>
        </w:rPr>
        <w:t>ФАПів</w:t>
      </w:r>
      <w:proofErr w:type="spellEnd"/>
      <w:r>
        <w:rPr>
          <w:rFonts w:ascii="Times New Roman" w:hAnsi="Times New Roman"/>
          <w:sz w:val="24"/>
          <w:szCs w:val="24"/>
        </w:rPr>
        <w:t xml:space="preserve"> і 22 ФП</w:t>
      </w:r>
      <w:r w:rsidRPr="005C7BD8">
        <w:rPr>
          <w:rFonts w:ascii="Times New Roman" w:hAnsi="Times New Roman"/>
          <w:sz w:val="24"/>
          <w:szCs w:val="24"/>
        </w:rPr>
        <w:t>, відповідно табеля оснащення, підвищення економічної мотивації медичних п</w:t>
      </w:r>
      <w:r>
        <w:rPr>
          <w:rFonts w:ascii="Times New Roman" w:hAnsi="Times New Roman"/>
          <w:sz w:val="24"/>
          <w:szCs w:val="24"/>
        </w:rPr>
        <w:t>рацівників первинної ланки.</w:t>
      </w:r>
    </w:p>
    <w:p w:rsidR="00233BD5" w:rsidRPr="005C7BD8" w:rsidRDefault="00233BD5" w:rsidP="00233BD5">
      <w:pPr>
        <w:pStyle w:val="Default"/>
        <w:ind w:firstLine="567"/>
        <w:jc w:val="both"/>
        <w:rPr>
          <w:lang w:val="uk-UA"/>
        </w:rPr>
      </w:pPr>
      <w:r w:rsidRPr="005C7BD8">
        <w:rPr>
          <w:lang w:val="uk-UA"/>
        </w:rPr>
        <w:t xml:space="preserve">Оптимальним шляхами розв’язання проблем визначених Програмою є : </w:t>
      </w:r>
    </w:p>
    <w:p w:rsidR="00233BD5" w:rsidRPr="005C7BD8" w:rsidRDefault="00233BD5" w:rsidP="00233BD5">
      <w:pPr>
        <w:pStyle w:val="a7"/>
        <w:ind w:firstLine="567"/>
        <w:rPr>
          <w:rFonts w:ascii="Times New Roman" w:hAnsi="Times New Roman"/>
          <w:sz w:val="24"/>
          <w:szCs w:val="24"/>
        </w:rPr>
      </w:pPr>
      <w:r w:rsidRPr="005C7BD8">
        <w:rPr>
          <w:rFonts w:ascii="Times New Roman" w:hAnsi="Times New Roman"/>
          <w:sz w:val="24"/>
          <w:szCs w:val="24"/>
        </w:rPr>
        <w:t xml:space="preserve">-    зміцнення матеріально-технічної бази закладу охорони здоров’я, а саме,  продовження капітальних та поточних ремонтів в амбулаторіях загальної практики-сімейної медицини; </w:t>
      </w:r>
    </w:p>
    <w:p w:rsidR="00233BD5" w:rsidRPr="005C7BD8" w:rsidRDefault="00233BD5" w:rsidP="00233BD5">
      <w:pPr>
        <w:pStyle w:val="a7"/>
        <w:ind w:firstLine="567"/>
        <w:rPr>
          <w:rFonts w:ascii="Times New Roman" w:hAnsi="Times New Roman"/>
          <w:sz w:val="24"/>
          <w:szCs w:val="24"/>
        </w:rPr>
      </w:pPr>
      <w:r w:rsidRPr="005C7BD8">
        <w:rPr>
          <w:rFonts w:ascii="Times New Roman" w:hAnsi="Times New Roman"/>
          <w:sz w:val="24"/>
          <w:szCs w:val="24"/>
        </w:rPr>
        <w:t>-  оснащення структурних підрозділів закладу медичним обладнанням та інструментарієм</w:t>
      </w:r>
      <w:r>
        <w:rPr>
          <w:rFonts w:ascii="Times New Roman" w:hAnsi="Times New Roman"/>
          <w:sz w:val="24"/>
          <w:szCs w:val="24"/>
        </w:rPr>
        <w:t xml:space="preserve"> відповідно до табеля оснащення</w:t>
      </w:r>
      <w:r w:rsidRPr="005C7BD8">
        <w:rPr>
          <w:rFonts w:ascii="Times New Roman" w:hAnsi="Times New Roman"/>
          <w:sz w:val="24"/>
          <w:szCs w:val="24"/>
        </w:rPr>
        <w:t>;</w:t>
      </w:r>
    </w:p>
    <w:p w:rsidR="00233BD5" w:rsidRPr="005C7BD8" w:rsidRDefault="00233BD5" w:rsidP="00233BD5">
      <w:pPr>
        <w:pStyle w:val="a7"/>
        <w:ind w:firstLine="567"/>
        <w:rPr>
          <w:rFonts w:ascii="Times New Roman" w:hAnsi="Times New Roman"/>
          <w:sz w:val="24"/>
          <w:szCs w:val="24"/>
        </w:rPr>
      </w:pPr>
      <w:r w:rsidRPr="005C7BD8">
        <w:rPr>
          <w:rFonts w:ascii="Times New Roman" w:hAnsi="Times New Roman"/>
          <w:sz w:val="24"/>
          <w:szCs w:val="24"/>
        </w:rPr>
        <w:t xml:space="preserve"> - оновлення автотранспорту в амбулаторіях сімейної медицини та їх ремонтів; </w:t>
      </w:r>
    </w:p>
    <w:p w:rsidR="00233BD5" w:rsidRPr="005C7BD8" w:rsidRDefault="00233BD5" w:rsidP="00233BD5">
      <w:pPr>
        <w:pStyle w:val="a7"/>
        <w:ind w:firstLine="567"/>
        <w:rPr>
          <w:rFonts w:ascii="Times New Roman" w:hAnsi="Times New Roman"/>
          <w:sz w:val="24"/>
          <w:szCs w:val="24"/>
        </w:rPr>
      </w:pPr>
      <w:r w:rsidRPr="005C7BD8">
        <w:rPr>
          <w:rFonts w:ascii="Times New Roman" w:hAnsi="Times New Roman"/>
          <w:sz w:val="24"/>
          <w:szCs w:val="24"/>
        </w:rPr>
        <w:t>- покращення ситуації із кадрового забезпечення;</w:t>
      </w:r>
    </w:p>
    <w:p w:rsidR="00233BD5" w:rsidRPr="005C7BD8" w:rsidRDefault="00233BD5" w:rsidP="00233BD5">
      <w:pPr>
        <w:pStyle w:val="a7"/>
        <w:ind w:firstLine="567"/>
        <w:rPr>
          <w:rFonts w:ascii="Times New Roman" w:hAnsi="Times New Roman"/>
          <w:sz w:val="24"/>
          <w:szCs w:val="24"/>
        </w:rPr>
      </w:pPr>
      <w:r w:rsidRPr="005C7BD8">
        <w:rPr>
          <w:rFonts w:ascii="Times New Roman" w:hAnsi="Times New Roman"/>
          <w:sz w:val="24"/>
          <w:szCs w:val="24"/>
        </w:rPr>
        <w:t>- удосконалення системи профілактичних заходів, диспансерного нагляду за хворими, проведення якісних профілактичних оглядів населення;</w:t>
      </w:r>
    </w:p>
    <w:p w:rsidR="00233BD5" w:rsidRPr="005C7BD8" w:rsidRDefault="00233BD5" w:rsidP="00233BD5">
      <w:pPr>
        <w:pStyle w:val="a7"/>
        <w:ind w:firstLine="567"/>
        <w:rPr>
          <w:rFonts w:ascii="Times New Roman" w:hAnsi="Times New Roman"/>
          <w:sz w:val="24"/>
          <w:szCs w:val="24"/>
        </w:rPr>
      </w:pPr>
      <w:r w:rsidRPr="005C7BD8">
        <w:rPr>
          <w:rFonts w:ascii="Times New Roman" w:hAnsi="Times New Roman"/>
          <w:sz w:val="24"/>
          <w:szCs w:val="24"/>
        </w:rPr>
        <w:t xml:space="preserve">-   перехід до фінансування медицини за страховим принципом; </w:t>
      </w:r>
    </w:p>
    <w:p w:rsidR="00233BD5" w:rsidRPr="005C7BD8" w:rsidRDefault="00233BD5" w:rsidP="00233BD5">
      <w:pPr>
        <w:pStyle w:val="a7"/>
        <w:ind w:firstLine="567"/>
        <w:rPr>
          <w:rFonts w:ascii="Times New Roman" w:hAnsi="Times New Roman"/>
          <w:sz w:val="24"/>
          <w:szCs w:val="24"/>
        </w:rPr>
      </w:pPr>
      <w:r w:rsidRPr="005C7BD8">
        <w:rPr>
          <w:rFonts w:ascii="Times New Roman" w:hAnsi="Times New Roman"/>
          <w:sz w:val="24"/>
          <w:szCs w:val="24"/>
        </w:rPr>
        <w:t>- впровадження в амбулаторіях загальної практики-сімейної медицини електронної системи пацієнта;</w:t>
      </w:r>
    </w:p>
    <w:p w:rsidR="00233BD5" w:rsidRPr="005C7BD8" w:rsidRDefault="00233BD5" w:rsidP="00233BD5">
      <w:pPr>
        <w:pStyle w:val="a7"/>
        <w:ind w:firstLine="567"/>
        <w:rPr>
          <w:rFonts w:ascii="Times New Roman" w:hAnsi="Times New Roman"/>
          <w:sz w:val="24"/>
          <w:szCs w:val="24"/>
        </w:rPr>
      </w:pPr>
      <w:r w:rsidRPr="005C7BD8">
        <w:rPr>
          <w:rFonts w:ascii="Times New Roman" w:hAnsi="Times New Roman"/>
          <w:sz w:val="24"/>
          <w:szCs w:val="24"/>
        </w:rPr>
        <w:t>-   покращення фінансового забезпечення;</w:t>
      </w:r>
    </w:p>
    <w:p w:rsidR="00233BD5" w:rsidRPr="005C7BD8" w:rsidRDefault="00233BD5" w:rsidP="00233BD5">
      <w:pPr>
        <w:pStyle w:val="a7"/>
        <w:ind w:firstLine="567"/>
        <w:rPr>
          <w:rFonts w:ascii="Times New Roman" w:hAnsi="Times New Roman"/>
          <w:sz w:val="24"/>
          <w:szCs w:val="24"/>
        </w:rPr>
      </w:pPr>
      <w:r w:rsidRPr="005C7BD8">
        <w:rPr>
          <w:rFonts w:ascii="Times New Roman" w:hAnsi="Times New Roman"/>
          <w:sz w:val="24"/>
          <w:szCs w:val="24"/>
        </w:rPr>
        <w:t>- покращення забезпечення пільгових категорій населення лікарськими засобами;</w:t>
      </w:r>
    </w:p>
    <w:p w:rsidR="00233BD5" w:rsidRDefault="00233BD5" w:rsidP="00233BD5">
      <w:pPr>
        <w:pStyle w:val="a7"/>
        <w:ind w:firstLine="567"/>
        <w:rPr>
          <w:rFonts w:ascii="Times New Roman" w:hAnsi="Times New Roman"/>
          <w:sz w:val="24"/>
          <w:szCs w:val="24"/>
        </w:rPr>
      </w:pPr>
      <w:r w:rsidRPr="005C7BD8">
        <w:rPr>
          <w:rFonts w:ascii="Times New Roman" w:hAnsi="Times New Roman"/>
          <w:sz w:val="24"/>
          <w:szCs w:val="24"/>
        </w:rPr>
        <w:t>- покращення інформаційно-технологічного забезпечення структурних підрозділів закладу.</w:t>
      </w:r>
    </w:p>
    <w:p w:rsidR="00233BD5" w:rsidRPr="005C7BD8" w:rsidRDefault="00233BD5" w:rsidP="00233BD5">
      <w:pPr>
        <w:pStyle w:val="a7"/>
        <w:ind w:firstLine="567"/>
        <w:rPr>
          <w:rFonts w:ascii="Times New Roman" w:hAnsi="Times New Roman"/>
          <w:sz w:val="24"/>
          <w:szCs w:val="24"/>
        </w:rPr>
      </w:pPr>
    </w:p>
    <w:p w:rsidR="00233BD5" w:rsidRDefault="00233BD5" w:rsidP="00233BD5">
      <w:pPr>
        <w:pStyle w:val="a7"/>
        <w:ind w:firstLine="567"/>
        <w:rPr>
          <w:rFonts w:ascii="Times New Roman" w:hAnsi="Times New Roman"/>
          <w:sz w:val="24"/>
          <w:szCs w:val="24"/>
        </w:rPr>
      </w:pPr>
      <w:r w:rsidRPr="006A09FD">
        <w:rPr>
          <w:rFonts w:ascii="Times New Roman" w:hAnsi="Times New Roman"/>
          <w:sz w:val="24"/>
          <w:szCs w:val="24"/>
        </w:rPr>
        <w:t xml:space="preserve">Напрями діяльності та заходи Програми наведені у </w:t>
      </w:r>
      <w:r w:rsidRPr="006A09FD">
        <w:rPr>
          <w:rFonts w:ascii="Times New Roman" w:hAnsi="Times New Roman"/>
          <w:b/>
          <w:sz w:val="24"/>
          <w:szCs w:val="24"/>
        </w:rPr>
        <w:t xml:space="preserve">Додатку </w:t>
      </w:r>
      <w:r>
        <w:rPr>
          <w:rFonts w:ascii="Times New Roman" w:hAnsi="Times New Roman"/>
          <w:b/>
          <w:sz w:val="24"/>
          <w:szCs w:val="24"/>
        </w:rPr>
        <w:t>1</w:t>
      </w:r>
      <w:r w:rsidRPr="006A09FD">
        <w:rPr>
          <w:rFonts w:ascii="Times New Roman" w:hAnsi="Times New Roman"/>
          <w:b/>
          <w:sz w:val="24"/>
          <w:szCs w:val="24"/>
        </w:rPr>
        <w:t>.</w:t>
      </w:r>
    </w:p>
    <w:p w:rsidR="00233BD5" w:rsidRPr="005C7BD8" w:rsidRDefault="00233BD5" w:rsidP="00233BD5">
      <w:pPr>
        <w:pStyle w:val="a7"/>
        <w:ind w:firstLine="567"/>
        <w:rPr>
          <w:rFonts w:ascii="Times New Roman" w:hAnsi="Times New Roman"/>
          <w:sz w:val="24"/>
          <w:szCs w:val="24"/>
        </w:rPr>
      </w:pPr>
    </w:p>
    <w:p w:rsidR="00233BD5" w:rsidRPr="005C7BD8" w:rsidRDefault="00233BD5" w:rsidP="00233BD5">
      <w:pPr>
        <w:pStyle w:val="Default"/>
        <w:jc w:val="center"/>
        <w:rPr>
          <w:b/>
          <w:lang w:val="uk-UA"/>
        </w:rPr>
      </w:pPr>
      <w:r>
        <w:rPr>
          <w:b/>
          <w:lang w:val="uk-UA"/>
        </w:rPr>
        <w:t>5</w:t>
      </w:r>
      <w:r w:rsidRPr="005C7BD8">
        <w:rPr>
          <w:b/>
          <w:lang w:val="uk-UA"/>
        </w:rPr>
        <w:t xml:space="preserve">. </w:t>
      </w:r>
      <w:r>
        <w:rPr>
          <w:b/>
          <w:lang w:val="uk-UA"/>
        </w:rPr>
        <w:t>Обсяги та джерела фінансування</w:t>
      </w:r>
    </w:p>
    <w:p w:rsidR="00233BD5" w:rsidRPr="005C7BD8" w:rsidRDefault="00233BD5" w:rsidP="00233BD5">
      <w:pPr>
        <w:pStyle w:val="a7"/>
        <w:ind w:firstLine="284"/>
        <w:jc w:val="both"/>
        <w:rPr>
          <w:rFonts w:ascii="Times New Roman" w:hAnsi="Times New Roman"/>
          <w:sz w:val="24"/>
          <w:szCs w:val="24"/>
        </w:rPr>
      </w:pPr>
      <w:r w:rsidRPr="005C7BD8">
        <w:rPr>
          <w:rFonts w:ascii="Times New Roman" w:hAnsi="Times New Roman"/>
          <w:sz w:val="24"/>
          <w:szCs w:val="24"/>
        </w:rPr>
        <w:t>Фінансове забезпечення виконання Програми здійснюється за рахунок:</w:t>
      </w:r>
    </w:p>
    <w:p w:rsidR="00233BD5" w:rsidRPr="005C7BD8" w:rsidRDefault="00233BD5" w:rsidP="00233BD5">
      <w:pPr>
        <w:pStyle w:val="a7"/>
        <w:ind w:firstLine="709"/>
        <w:jc w:val="both"/>
        <w:rPr>
          <w:rFonts w:ascii="Times New Roman" w:hAnsi="Times New Roman"/>
          <w:sz w:val="24"/>
          <w:szCs w:val="24"/>
        </w:rPr>
      </w:pPr>
      <w:r>
        <w:rPr>
          <w:rFonts w:ascii="Times New Roman" w:hAnsi="Times New Roman"/>
          <w:sz w:val="24"/>
          <w:szCs w:val="24"/>
        </w:rPr>
        <w:t xml:space="preserve"> </w:t>
      </w:r>
    </w:p>
    <w:p w:rsidR="00233BD5" w:rsidRPr="005C7BD8" w:rsidRDefault="00233BD5" w:rsidP="00233BD5">
      <w:pPr>
        <w:pStyle w:val="a7"/>
        <w:ind w:firstLine="709"/>
        <w:jc w:val="both"/>
        <w:rPr>
          <w:rFonts w:ascii="Cambria" w:hAnsi="Cambria"/>
          <w:sz w:val="24"/>
          <w:szCs w:val="24"/>
        </w:rPr>
      </w:pPr>
      <w:r w:rsidRPr="005C7BD8">
        <w:rPr>
          <w:rFonts w:ascii="Times New Roman" w:hAnsi="Times New Roman"/>
          <w:sz w:val="24"/>
          <w:szCs w:val="24"/>
        </w:rPr>
        <w:t xml:space="preserve">- коштів </w:t>
      </w:r>
      <w:r>
        <w:rPr>
          <w:rFonts w:ascii="Times New Roman" w:hAnsi="Times New Roman"/>
          <w:sz w:val="24"/>
          <w:szCs w:val="24"/>
        </w:rPr>
        <w:t xml:space="preserve"> </w:t>
      </w:r>
      <w:r w:rsidRPr="005C7BD8">
        <w:rPr>
          <w:rFonts w:ascii="Times New Roman" w:hAnsi="Times New Roman"/>
          <w:sz w:val="24"/>
          <w:szCs w:val="24"/>
        </w:rPr>
        <w:t>бюджет</w:t>
      </w:r>
      <w:r>
        <w:rPr>
          <w:rFonts w:ascii="Times New Roman" w:hAnsi="Times New Roman"/>
          <w:sz w:val="24"/>
          <w:szCs w:val="24"/>
        </w:rPr>
        <w:t xml:space="preserve">у </w:t>
      </w:r>
      <w:proofErr w:type="spellStart"/>
      <w:r>
        <w:rPr>
          <w:rFonts w:ascii="Times New Roman" w:hAnsi="Times New Roman"/>
          <w:sz w:val="24"/>
          <w:szCs w:val="24"/>
        </w:rPr>
        <w:t>Любашівської</w:t>
      </w:r>
      <w:proofErr w:type="spellEnd"/>
      <w:r>
        <w:rPr>
          <w:rFonts w:ascii="Times New Roman" w:hAnsi="Times New Roman"/>
          <w:sz w:val="24"/>
          <w:szCs w:val="24"/>
        </w:rPr>
        <w:t xml:space="preserve"> селищної ради</w:t>
      </w:r>
      <w:r w:rsidRPr="005C7BD8">
        <w:rPr>
          <w:rFonts w:ascii="Cambria" w:hAnsi="Cambria"/>
          <w:sz w:val="24"/>
          <w:szCs w:val="24"/>
        </w:rPr>
        <w:t xml:space="preserve">; </w:t>
      </w:r>
    </w:p>
    <w:p w:rsidR="00233BD5" w:rsidRPr="005C7BD8" w:rsidRDefault="00233BD5" w:rsidP="00233BD5">
      <w:pPr>
        <w:pStyle w:val="a7"/>
        <w:ind w:firstLine="709"/>
        <w:jc w:val="both"/>
        <w:rPr>
          <w:rFonts w:ascii="Times New Roman" w:hAnsi="Times New Roman"/>
          <w:sz w:val="24"/>
          <w:szCs w:val="24"/>
        </w:rPr>
      </w:pPr>
      <w:r w:rsidRPr="005C7BD8">
        <w:rPr>
          <w:rFonts w:ascii="Times New Roman" w:hAnsi="Times New Roman"/>
          <w:sz w:val="24"/>
          <w:szCs w:val="24"/>
        </w:rPr>
        <w:t>- інших джерел фінансування, не заборонених законодавством України.</w:t>
      </w:r>
    </w:p>
    <w:p w:rsidR="00233BD5" w:rsidRDefault="00233BD5" w:rsidP="00233BD5">
      <w:pPr>
        <w:pStyle w:val="Default"/>
        <w:ind w:firstLine="709"/>
        <w:jc w:val="center"/>
        <w:rPr>
          <w:b/>
          <w:lang w:val="uk-UA"/>
        </w:rPr>
      </w:pPr>
    </w:p>
    <w:p w:rsidR="00233BD5" w:rsidRPr="005C7BD8" w:rsidRDefault="00233BD5" w:rsidP="00233BD5">
      <w:pPr>
        <w:pStyle w:val="Default"/>
        <w:ind w:firstLine="709"/>
        <w:jc w:val="center"/>
        <w:rPr>
          <w:b/>
          <w:bCs/>
          <w:lang w:val="uk-UA"/>
        </w:rPr>
      </w:pPr>
      <w:r w:rsidRPr="005C7BD8">
        <w:rPr>
          <w:b/>
          <w:lang w:val="uk-UA"/>
        </w:rPr>
        <w:t>Ресурсне забезпечення</w:t>
      </w:r>
      <w:r>
        <w:rPr>
          <w:b/>
          <w:lang w:val="uk-UA"/>
        </w:rPr>
        <w:t xml:space="preserve"> Програми </w:t>
      </w:r>
      <w:r w:rsidRPr="005C7BD8">
        <w:rPr>
          <w:b/>
          <w:lang w:val="uk-UA"/>
        </w:rPr>
        <w:t xml:space="preserve"> </w:t>
      </w:r>
      <w:r w:rsidRPr="005C7BD8">
        <w:rPr>
          <w:b/>
          <w:bCs/>
          <w:lang w:val="uk-UA"/>
        </w:rPr>
        <w:t xml:space="preserve">розвитку </w:t>
      </w:r>
      <w:r>
        <w:rPr>
          <w:b/>
          <w:bCs/>
          <w:lang w:val="uk-UA"/>
        </w:rPr>
        <w:t xml:space="preserve"> </w:t>
      </w:r>
      <w:r w:rsidRPr="005C7BD8">
        <w:rPr>
          <w:b/>
          <w:lang w:val="uk-UA"/>
        </w:rPr>
        <w:t xml:space="preserve"> первинної </w:t>
      </w:r>
      <w:proofErr w:type="spellStart"/>
      <w:r w:rsidRPr="005C7BD8">
        <w:rPr>
          <w:b/>
          <w:lang w:val="uk-UA"/>
        </w:rPr>
        <w:t>медико</w:t>
      </w:r>
      <w:proofErr w:type="spellEnd"/>
      <w:r w:rsidRPr="005C7BD8">
        <w:rPr>
          <w:b/>
          <w:lang w:val="uk-UA"/>
        </w:rPr>
        <w:t xml:space="preserve"> – санітарної допомоги </w:t>
      </w:r>
      <w:proofErr w:type="spellStart"/>
      <w:r w:rsidRPr="005C7BD8">
        <w:rPr>
          <w:b/>
          <w:lang w:val="uk-UA"/>
        </w:rPr>
        <w:t>Любашівської</w:t>
      </w:r>
      <w:proofErr w:type="spellEnd"/>
      <w:r w:rsidRPr="005C7BD8">
        <w:rPr>
          <w:b/>
          <w:lang w:val="uk-UA"/>
        </w:rPr>
        <w:t xml:space="preserve"> </w:t>
      </w:r>
      <w:r>
        <w:rPr>
          <w:b/>
          <w:lang w:val="uk-UA"/>
        </w:rPr>
        <w:t xml:space="preserve">селищної ради  на 2021 рік </w:t>
      </w:r>
    </w:p>
    <w:p w:rsidR="00233BD5" w:rsidRPr="005C7BD8" w:rsidRDefault="00233BD5" w:rsidP="00233BD5">
      <w:pPr>
        <w:ind w:right="58"/>
        <w:jc w:val="right"/>
        <w:rPr>
          <w:b/>
          <w:color w:val="000000"/>
        </w:rPr>
      </w:pPr>
      <w:r>
        <w:rPr>
          <w:b/>
          <w:i/>
          <w:color w:val="000000"/>
        </w:rPr>
        <w:t xml:space="preserve"> </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4677"/>
      </w:tblGrid>
      <w:tr w:rsidR="00233BD5" w:rsidRPr="005C7BD8" w:rsidTr="004D03C6">
        <w:trPr>
          <w:trHeight w:val="746"/>
        </w:trPr>
        <w:tc>
          <w:tcPr>
            <w:tcW w:w="2643" w:type="pct"/>
          </w:tcPr>
          <w:p w:rsidR="00233BD5" w:rsidRPr="005C7BD8" w:rsidRDefault="00233BD5" w:rsidP="004D03C6">
            <w:pPr>
              <w:jc w:val="center"/>
              <w:rPr>
                <w:b/>
                <w:i/>
                <w:color w:val="000000"/>
              </w:rPr>
            </w:pPr>
            <w:r w:rsidRPr="005C7BD8">
              <w:rPr>
                <w:b/>
                <w:i/>
                <w:color w:val="000000"/>
              </w:rPr>
              <w:t>Обсяг коштів, які пропонується залучити на виконання Програми</w:t>
            </w:r>
          </w:p>
        </w:tc>
        <w:tc>
          <w:tcPr>
            <w:tcW w:w="2357" w:type="pct"/>
          </w:tcPr>
          <w:p w:rsidR="00233BD5" w:rsidRPr="005C7BD8" w:rsidRDefault="00233BD5" w:rsidP="004D03C6">
            <w:pPr>
              <w:jc w:val="center"/>
              <w:rPr>
                <w:b/>
                <w:i/>
                <w:color w:val="000000"/>
              </w:rPr>
            </w:pPr>
            <w:r>
              <w:rPr>
                <w:b/>
                <w:i/>
                <w:color w:val="000000"/>
              </w:rPr>
              <w:t xml:space="preserve">Усього витрат  на виконання  програми, </w:t>
            </w:r>
            <w:proofErr w:type="spellStart"/>
            <w:r>
              <w:rPr>
                <w:b/>
                <w:i/>
                <w:color w:val="000000"/>
              </w:rPr>
              <w:t>тис.грн</w:t>
            </w:r>
            <w:proofErr w:type="spellEnd"/>
            <w:r>
              <w:rPr>
                <w:b/>
                <w:i/>
                <w:color w:val="000000"/>
              </w:rPr>
              <w:t>.</w:t>
            </w:r>
          </w:p>
        </w:tc>
      </w:tr>
      <w:tr w:rsidR="00233BD5" w:rsidRPr="005C7BD8" w:rsidTr="004D03C6">
        <w:trPr>
          <w:trHeight w:val="544"/>
        </w:trPr>
        <w:tc>
          <w:tcPr>
            <w:tcW w:w="2643" w:type="pct"/>
            <w:vAlign w:val="center"/>
          </w:tcPr>
          <w:p w:rsidR="00233BD5" w:rsidRPr="005C7BD8" w:rsidRDefault="00233BD5" w:rsidP="004D03C6">
            <w:pPr>
              <w:rPr>
                <w:b/>
                <w:color w:val="000000"/>
              </w:rPr>
            </w:pPr>
            <w:r w:rsidRPr="005C7BD8">
              <w:rPr>
                <w:b/>
                <w:color w:val="000000"/>
              </w:rPr>
              <w:t xml:space="preserve">Обсяг ресурсів, усього, </w:t>
            </w:r>
            <w:r w:rsidRPr="005C7BD8">
              <w:rPr>
                <w:color w:val="000000"/>
              </w:rPr>
              <w:t>в тому числі</w:t>
            </w:r>
          </w:p>
        </w:tc>
        <w:tc>
          <w:tcPr>
            <w:tcW w:w="2357" w:type="pct"/>
            <w:vAlign w:val="center"/>
          </w:tcPr>
          <w:p w:rsidR="00233BD5" w:rsidRPr="005C7BD8" w:rsidRDefault="00152E73" w:rsidP="00CD4889">
            <w:pPr>
              <w:jc w:val="center"/>
              <w:rPr>
                <w:b/>
              </w:rPr>
            </w:pPr>
            <w:r>
              <w:rPr>
                <w:b/>
              </w:rPr>
              <w:t>2</w:t>
            </w:r>
            <w:r w:rsidR="00CD4889">
              <w:rPr>
                <w:b/>
              </w:rPr>
              <w:t>5</w:t>
            </w:r>
            <w:r>
              <w:rPr>
                <w:b/>
              </w:rPr>
              <w:t>03,3</w:t>
            </w:r>
          </w:p>
        </w:tc>
      </w:tr>
      <w:tr w:rsidR="00233BD5" w:rsidRPr="005C7BD8" w:rsidTr="004D03C6">
        <w:trPr>
          <w:trHeight w:val="518"/>
        </w:trPr>
        <w:tc>
          <w:tcPr>
            <w:tcW w:w="2643" w:type="pct"/>
            <w:vAlign w:val="center"/>
          </w:tcPr>
          <w:p w:rsidR="00233BD5" w:rsidRPr="005C7BD8" w:rsidRDefault="00233BD5" w:rsidP="004D03C6">
            <w:pPr>
              <w:rPr>
                <w:color w:val="000000"/>
              </w:rPr>
            </w:pPr>
            <w:r w:rsidRPr="005C7BD8">
              <w:rPr>
                <w:color w:val="000000"/>
              </w:rPr>
              <w:t xml:space="preserve">- </w:t>
            </w:r>
            <w:r>
              <w:rPr>
                <w:color w:val="000000"/>
              </w:rPr>
              <w:t xml:space="preserve"> </w:t>
            </w:r>
            <w:r w:rsidRPr="005C7BD8">
              <w:rPr>
                <w:color w:val="000000"/>
              </w:rPr>
              <w:t xml:space="preserve">  бюджет</w:t>
            </w:r>
            <w:r>
              <w:rPr>
                <w:color w:val="000000"/>
              </w:rPr>
              <w:t xml:space="preserve"> </w:t>
            </w:r>
            <w:proofErr w:type="spellStart"/>
            <w:r>
              <w:rPr>
                <w:color w:val="000000"/>
              </w:rPr>
              <w:t>Любашівської</w:t>
            </w:r>
            <w:proofErr w:type="spellEnd"/>
            <w:r>
              <w:rPr>
                <w:color w:val="000000"/>
              </w:rPr>
              <w:t xml:space="preserve"> селищної ради</w:t>
            </w:r>
          </w:p>
        </w:tc>
        <w:tc>
          <w:tcPr>
            <w:tcW w:w="2357" w:type="pct"/>
            <w:vAlign w:val="center"/>
          </w:tcPr>
          <w:p w:rsidR="00233BD5" w:rsidRPr="005C7BD8" w:rsidRDefault="00152E73" w:rsidP="00CD4889">
            <w:pPr>
              <w:jc w:val="center"/>
              <w:rPr>
                <w:b/>
              </w:rPr>
            </w:pPr>
            <w:r>
              <w:rPr>
                <w:b/>
              </w:rPr>
              <w:t>2</w:t>
            </w:r>
            <w:r w:rsidR="00CD4889">
              <w:rPr>
                <w:b/>
              </w:rPr>
              <w:t>5</w:t>
            </w:r>
            <w:r>
              <w:rPr>
                <w:b/>
              </w:rPr>
              <w:t>03,3</w:t>
            </w:r>
          </w:p>
        </w:tc>
      </w:tr>
    </w:tbl>
    <w:p w:rsidR="00233BD5" w:rsidRPr="005C7BD8" w:rsidRDefault="00233BD5" w:rsidP="00233BD5">
      <w:pPr>
        <w:pStyle w:val="a7"/>
        <w:ind w:firstLine="709"/>
        <w:jc w:val="both"/>
        <w:rPr>
          <w:rFonts w:ascii="Times New Roman" w:hAnsi="Times New Roman"/>
          <w:sz w:val="24"/>
          <w:szCs w:val="24"/>
        </w:rPr>
      </w:pPr>
    </w:p>
    <w:p w:rsidR="00233BD5" w:rsidRPr="005C7BD8" w:rsidRDefault="00233BD5" w:rsidP="00233BD5">
      <w:pPr>
        <w:pStyle w:val="a7"/>
        <w:ind w:firstLine="709"/>
        <w:jc w:val="both"/>
        <w:rPr>
          <w:rFonts w:ascii="Times New Roman" w:hAnsi="Times New Roman"/>
          <w:sz w:val="24"/>
          <w:szCs w:val="24"/>
        </w:rPr>
      </w:pPr>
      <w:r w:rsidRPr="005C7BD8">
        <w:rPr>
          <w:rFonts w:ascii="Times New Roman" w:hAnsi="Times New Roman"/>
          <w:sz w:val="24"/>
          <w:szCs w:val="24"/>
        </w:rPr>
        <w:t xml:space="preserve">Кошти, отримані за результатами діяльності, використовуються Підприємством на виконання запланованих заходів Програми. </w:t>
      </w:r>
    </w:p>
    <w:p w:rsidR="00233BD5" w:rsidRPr="005C7BD8" w:rsidRDefault="00233BD5" w:rsidP="00233BD5">
      <w:pPr>
        <w:pStyle w:val="a7"/>
        <w:ind w:firstLine="709"/>
        <w:jc w:val="both"/>
        <w:rPr>
          <w:rFonts w:ascii="Times New Roman" w:hAnsi="Times New Roman"/>
          <w:sz w:val="24"/>
          <w:szCs w:val="24"/>
        </w:rPr>
      </w:pPr>
      <w:r w:rsidRPr="005C7BD8">
        <w:rPr>
          <w:rFonts w:ascii="Times New Roman" w:hAnsi="Times New Roman"/>
          <w:sz w:val="24"/>
          <w:szCs w:val="24"/>
        </w:rPr>
        <w:t xml:space="preserve">Необхідний обсяг фінансування Програми може уточнюватись у процесі складання проекту </w:t>
      </w:r>
      <w:r>
        <w:rPr>
          <w:rFonts w:ascii="Times New Roman" w:hAnsi="Times New Roman"/>
          <w:sz w:val="24"/>
          <w:szCs w:val="24"/>
        </w:rPr>
        <w:t xml:space="preserve"> </w:t>
      </w:r>
      <w:r w:rsidRPr="005C7BD8">
        <w:rPr>
          <w:rFonts w:ascii="Times New Roman" w:hAnsi="Times New Roman"/>
          <w:sz w:val="24"/>
          <w:szCs w:val="24"/>
        </w:rPr>
        <w:t xml:space="preserve">бюджету </w:t>
      </w:r>
      <w:r>
        <w:rPr>
          <w:rFonts w:ascii="Times New Roman" w:hAnsi="Times New Roman"/>
          <w:sz w:val="24"/>
          <w:szCs w:val="24"/>
        </w:rPr>
        <w:t xml:space="preserve"> селищної ради </w:t>
      </w:r>
      <w:r w:rsidRPr="005C7BD8">
        <w:rPr>
          <w:rFonts w:ascii="Times New Roman" w:hAnsi="Times New Roman"/>
          <w:sz w:val="24"/>
          <w:szCs w:val="24"/>
        </w:rPr>
        <w:t xml:space="preserve">на </w:t>
      </w:r>
      <w:r>
        <w:rPr>
          <w:rFonts w:ascii="Times New Roman" w:hAnsi="Times New Roman"/>
          <w:sz w:val="24"/>
          <w:szCs w:val="24"/>
        </w:rPr>
        <w:t xml:space="preserve"> </w:t>
      </w:r>
      <w:r w:rsidRPr="005C7BD8">
        <w:rPr>
          <w:rFonts w:ascii="Times New Roman" w:hAnsi="Times New Roman"/>
          <w:sz w:val="24"/>
          <w:szCs w:val="24"/>
        </w:rPr>
        <w:t xml:space="preserve"> рік.</w:t>
      </w:r>
    </w:p>
    <w:p w:rsidR="00233BD5" w:rsidRPr="005C7BD8" w:rsidRDefault="00233BD5" w:rsidP="00233BD5">
      <w:pPr>
        <w:pStyle w:val="a7"/>
        <w:ind w:firstLine="709"/>
        <w:jc w:val="both"/>
        <w:rPr>
          <w:rFonts w:ascii="Times New Roman" w:hAnsi="Times New Roman"/>
          <w:sz w:val="24"/>
          <w:szCs w:val="24"/>
        </w:rPr>
      </w:pPr>
      <w:r w:rsidRPr="005C7BD8">
        <w:rPr>
          <w:rFonts w:ascii="Times New Roman" w:hAnsi="Times New Roman"/>
          <w:sz w:val="24"/>
          <w:szCs w:val="24"/>
        </w:rPr>
        <w:t xml:space="preserve">Підприємство має бути включено до мережі головного розпорядника </w:t>
      </w:r>
      <w:r>
        <w:rPr>
          <w:rFonts w:ascii="Times New Roman" w:hAnsi="Times New Roman"/>
          <w:sz w:val="24"/>
          <w:szCs w:val="24"/>
        </w:rPr>
        <w:t xml:space="preserve"> </w:t>
      </w:r>
      <w:r w:rsidRPr="005C7BD8">
        <w:rPr>
          <w:rFonts w:ascii="Times New Roman" w:hAnsi="Times New Roman"/>
          <w:sz w:val="24"/>
          <w:szCs w:val="24"/>
        </w:rPr>
        <w:t xml:space="preserve"> коштів та використовувати виділені кошти згідно з фінансовим планом затвердженим органом управління.</w:t>
      </w:r>
    </w:p>
    <w:p w:rsidR="00233BD5" w:rsidRDefault="00233BD5" w:rsidP="00233BD5">
      <w:pPr>
        <w:pStyle w:val="a7"/>
        <w:ind w:firstLine="709"/>
        <w:jc w:val="both"/>
        <w:rPr>
          <w:rFonts w:ascii="Times New Roman" w:hAnsi="Times New Roman"/>
          <w:sz w:val="24"/>
          <w:szCs w:val="24"/>
        </w:rPr>
      </w:pPr>
      <w:r w:rsidRPr="005C7BD8">
        <w:rPr>
          <w:rFonts w:ascii="Times New Roman" w:hAnsi="Times New Roman"/>
          <w:sz w:val="24"/>
          <w:szCs w:val="24"/>
        </w:rPr>
        <w:t xml:space="preserve"> Виконання Програми у повному обсязі можливе лише за умови стабільного фінансування її складових.</w:t>
      </w:r>
    </w:p>
    <w:p w:rsidR="00233BD5" w:rsidRPr="005C7BD8" w:rsidRDefault="00233BD5" w:rsidP="00233BD5">
      <w:pPr>
        <w:pStyle w:val="a7"/>
        <w:ind w:firstLine="709"/>
        <w:jc w:val="both"/>
        <w:rPr>
          <w:rFonts w:ascii="Times New Roman" w:hAnsi="Times New Roman"/>
          <w:sz w:val="24"/>
          <w:szCs w:val="24"/>
        </w:rPr>
      </w:pPr>
    </w:p>
    <w:p w:rsidR="00233BD5" w:rsidRDefault="00233BD5" w:rsidP="00233BD5">
      <w:pPr>
        <w:pStyle w:val="Default"/>
        <w:jc w:val="center"/>
        <w:rPr>
          <w:b/>
          <w:lang w:val="uk-UA"/>
        </w:rPr>
      </w:pPr>
      <w:r>
        <w:rPr>
          <w:b/>
          <w:lang w:val="uk-UA"/>
        </w:rPr>
        <w:t>6.Строки та етапи виконання Програми</w:t>
      </w:r>
    </w:p>
    <w:p w:rsidR="00233BD5" w:rsidRDefault="00233BD5" w:rsidP="00233BD5">
      <w:pPr>
        <w:pStyle w:val="Default"/>
        <w:jc w:val="center"/>
        <w:rPr>
          <w:b/>
          <w:lang w:val="uk-UA"/>
        </w:rPr>
      </w:pPr>
    </w:p>
    <w:p w:rsidR="00233BD5" w:rsidRPr="006B7B1D" w:rsidRDefault="00233BD5" w:rsidP="00233BD5">
      <w:pPr>
        <w:shd w:val="clear" w:color="auto" w:fill="FFFFFF"/>
        <w:ind w:firstLine="720"/>
        <w:rPr>
          <w:sz w:val="24"/>
          <w:szCs w:val="24"/>
        </w:rPr>
      </w:pPr>
      <w:r>
        <w:rPr>
          <w:bCs/>
          <w:iCs/>
          <w:sz w:val="24"/>
          <w:szCs w:val="24"/>
        </w:rPr>
        <w:t xml:space="preserve">Програма реалізується в один етап. </w:t>
      </w:r>
      <w:r w:rsidRPr="006B7B1D">
        <w:rPr>
          <w:bCs/>
          <w:iCs/>
          <w:sz w:val="24"/>
          <w:szCs w:val="24"/>
        </w:rPr>
        <w:t>Строк реалізації Програми –</w:t>
      </w:r>
      <w:r w:rsidRPr="006B7B1D">
        <w:rPr>
          <w:iCs/>
          <w:sz w:val="24"/>
          <w:szCs w:val="24"/>
        </w:rPr>
        <w:t xml:space="preserve"> </w:t>
      </w:r>
      <w:r w:rsidRPr="006B7B1D">
        <w:rPr>
          <w:sz w:val="24"/>
          <w:szCs w:val="24"/>
        </w:rPr>
        <w:t>202</w:t>
      </w:r>
      <w:r>
        <w:rPr>
          <w:sz w:val="24"/>
          <w:szCs w:val="24"/>
        </w:rPr>
        <w:t>1</w:t>
      </w:r>
      <w:r w:rsidRPr="006B7B1D">
        <w:rPr>
          <w:sz w:val="24"/>
          <w:szCs w:val="24"/>
        </w:rPr>
        <w:t xml:space="preserve">  рік.</w:t>
      </w:r>
    </w:p>
    <w:p w:rsidR="00233BD5" w:rsidRDefault="00233BD5" w:rsidP="00233BD5">
      <w:pPr>
        <w:pStyle w:val="Default"/>
        <w:jc w:val="center"/>
        <w:rPr>
          <w:b/>
          <w:lang w:val="uk-UA"/>
        </w:rPr>
      </w:pPr>
    </w:p>
    <w:p w:rsidR="00233BD5" w:rsidRDefault="00233BD5" w:rsidP="00233BD5">
      <w:pPr>
        <w:pStyle w:val="Default"/>
        <w:jc w:val="center"/>
        <w:rPr>
          <w:b/>
          <w:lang w:val="uk-UA"/>
        </w:rPr>
      </w:pPr>
    </w:p>
    <w:p w:rsidR="00233BD5" w:rsidRPr="005C7BD8" w:rsidRDefault="00233BD5" w:rsidP="00233BD5">
      <w:pPr>
        <w:pStyle w:val="Default"/>
        <w:jc w:val="center"/>
        <w:rPr>
          <w:b/>
          <w:lang w:val="uk-UA"/>
        </w:rPr>
      </w:pPr>
      <w:r>
        <w:rPr>
          <w:b/>
          <w:lang w:val="uk-UA"/>
        </w:rPr>
        <w:t>7</w:t>
      </w:r>
      <w:r w:rsidRPr="005C7BD8">
        <w:rPr>
          <w:b/>
          <w:lang w:val="uk-UA"/>
        </w:rPr>
        <w:t>. Очікуван</w:t>
      </w:r>
      <w:r>
        <w:rPr>
          <w:b/>
          <w:lang w:val="uk-UA"/>
        </w:rPr>
        <w:t>і результати виконання Програми</w:t>
      </w:r>
    </w:p>
    <w:p w:rsidR="00233BD5" w:rsidRPr="005C7BD8" w:rsidRDefault="00233BD5" w:rsidP="00233BD5">
      <w:pPr>
        <w:pStyle w:val="Default"/>
        <w:ind w:firstLine="567"/>
        <w:jc w:val="both"/>
        <w:rPr>
          <w:lang w:val="uk-UA"/>
        </w:rPr>
      </w:pPr>
      <w:r w:rsidRPr="005C7BD8">
        <w:rPr>
          <w:lang w:val="uk-UA"/>
        </w:rPr>
        <w:t xml:space="preserve"> Виконання Програми дасть змогу: </w:t>
      </w:r>
    </w:p>
    <w:p w:rsidR="00233BD5" w:rsidRPr="005C7BD8" w:rsidRDefault="00233BD5" w:rsidP="00233BD5">
      <w:pPr>
        <w:pStyle w:val="a7"/>
        <w:ind w:firstLine="567"/>
        <w:jc w:val="both"/>
        <w:rPr>
          <w:rFonts w:ascii="Times New Roman" w:hAnsi="Times New Roman"/>
          <w:sz w:val="24"/>
          <w:szCs w:val="24"/>
        </w:rPr>
      </w:pPr>
      <w:r w:rsidRPr="005C7BD8">
        <w:rPr>
          <w:sz w:val="24"/>
          <w:szCs w:val="24"/>
        </w:rPr>
        <w:t xml:space="preserve">- </w:t>
      </w:r>
      <w:r w:rsidRPr="005C7BD8">
        <w:rPr>
          <w:rFonts w:ascii="Times New Roman" w:hAnsi="Times New Roman"/>
          <w:sz w:val="24"/>
          <w:szCs w:val="24"/>
        </w:rPr>
        <w:t xml:space="preserve">підвищити ефективність надання первинної медико-санітарної допомоги та сприяти подоланню несприятливих демографічних тенденцій, що позначиться на зниженні показника захворюваності на </w:t>
      </w:r>
      <w:proofErr w:type="spellStart"/>
      <w:r w:rsidRPr="005C7BD8">
        <w:rPr>
          <w:rFonts w:ascii="Times New Roman" w:hAnsi="Times New Roman"/>
          <w:sz w:val="24"/>
          <w:szCs w:val="24"/>
        </w:rPr>
        <w:t>інвалідизуючі</w:t>
      </w:r>
      <w:proofErr w:type="spellEnd"/>
      <w:r w:rsidRPr="005C7BD8">
        <w:rPr>
          <w:rFonts w:ascii="Times New Roman" w:hAnsi="Times New Roman"/>
          <w:sz w:val="24"/>
          <w:szCs w:val="24"/>
        </w:rPr>
        <w:t xml:space="preserve"> захворювання;</w:t>
      </w:r>
    </w:p>
    <w:p w:rsidR="00233BD5" w:rsidRPr="005C7BD8" w:rsidRDefault="00233BD5" w:rsidP="00233BD5">
      <w:pPr>
        <w:pStyle w:val="a7"/>
        <w:ind w:firstLine="567"/>
        <w:jc w:val="both"/>
        <w:rPr>
          <w:rFonts w:ascii="Times New Roman" w:hAnsi="Times New Roman"/>
          <w:sz w:val="24"/>
          <w:szCs w:val="24"/>
        </w:rPr>
      </w:pPr>
      <w:r w:rsidRPr="005C7BD8">
        <w:rPr>
          <w:rFonts w:ascii="Times New Roman" w:hAnsi="Times New Roman"/>
          <w:sz w:val="24"/>
          <w:szCs w:val="24"/>
        </w:rPr>
        <w:t xml:space="preserve">- покращити забезпечення амбулаторій загальної практики-сімейної медицини медичним обладнанням, інструментами, санітарним автотранспортом, досягнувши  </w:t>
      </w:r>
      <w:r>
        <w:rPr>
          <w:rFonts w:ascii="Times New Roman" w:hAnsi="Times New Roman"/>
          <w:sz w:val="24"/>
          <w:szCs w:val="24"/>
        </w:rPr>
        <w:t>7</w:t>
      </w:r>
      <w:r w:rsidRPr="005C7BD8">
        <w:rPr>
          <w:rFonts w:ascii="Times New Roman" w:hAnsi="Times New Roman"/>
          <w:sz w:val="24"/>
          <w:szCs w:val="24"/>
        </w:rPr>
        <w:t xml:space="preserve">0 % до табеля оснащення; </w:t>
      </w:r>
    </w:p>
    <w:p w:rsidR="00233BD5" w:rsidRPr="005C7BD8" w:rsidRDefault="00233BD5" w:rsidP="00233BD5">
      <w:pPr>
        <w:pStyle w:val="a7"/>
        <w:ind w:firstLine="567"/>
        <w:jc w:val="both"/>
        <w:rPr>
          <w:rFonts w:ascii="Times New Roman" w:hAnsi="Times New Roman"/>
          <w:sz w:val="24"/>
          <w:szCs w:val="24"/>
        </w:rPr>
      </w:pPr>
      <w:r w:rsidRPr="005C7BD8">
        <w:rPr>
          <w:rFonts w:ascii="Times New Roman" w:hAnsi="Times New Roman"/>
          <w:sz w:val="24"/>
          <w:szCs w:val="24"/>
        </w:rPr>
        <w:t>- поліпшити якість амбулаторного лікування</w:t>
      </w:r>
      <w:r>
        <w:rPr>
          <w:rFonts w:ascii="Times New Roman" w:hAnsi="Times New Roman"/>
          <w:sz w:val="24"/>
          <w:szCs w:val="24"/>
        </w:rPr>
        <w:t xml:space="preserve"> пільгових категорій населення</w:t>
      </w:r>
      <w:r w:rsidRPr="005C7BD8">
        <w:rPr>
          <w:rFonts w:ascii="Times New Roman" w:hAnsi="Times New Roman"/>
          <w:sz w:val="24"/>
          <w:szCs w:val="24"/>
        </w:rPr>
        <w:t>, забезпечивши їх лікарськими засобами безкоштовно або із знижкою 50% в залежності від потреби хворого;</w:t>
      </w:r>
    </w:p>
    <w:p w:rsidR="00233BD5" w:rsidRPr="005C7BD8" w:rsidRDefault="00233BD5" w:rsidP="00233BD5">
      <w:pPr>
        <w:pStyle w:val="a7"/>
        <w:ind w:firstLine="567"/>
        <w:jc w:val="both"/>
        <w:rPr>
          <w:rFonts w:ascii="Times New Roman" w:hAnsi="Times New Roman"/>
          <w:sz w:val="24"/>
          <w:szCs w:val="24"/>
        </w:rPr>
      </w:pPr>
      <w:r w:rsidRPr="005C7BD8">
        <w:rPr>
          <w:rFonts w:ascii="Times New Roman" w:hAnsi="Times New Roman"/>
          <w:sz w:val="24"/>
          <w:szCs w:val="24"/>
        </w:rPr>
        <w:t xml:space="preserve">- сформувати систему доступних та високоякісних медичних послуг на засадах сімейної медицини, що забезпечить зменшення потреби населення у дорогих видах медичної допомоги, в т.ч. стаціонарної; </w:t>
      </w:r>
    </w:p>
    <w:p w:rsidR="00233BD5" w:rsidRPr="005C7BD8" w:rsidRDefault="00233BD5" w:rsidP="00233BD5">
      <w:pPr>
        <w:pStyle w:val="a7"/>
        <w:ind w:firstLine="567"/>
        <w:jc w:val="both"/>
        <w:rPr>
          <w:rFonts w:ascii="Times New Roman" w:hAnsi="Times New Roman"/>
          <w:sz w:val="24"/>
          <w:szCs w:val="24"/>
        </w:rPr>
      </w:pPr>
      <w:r w:rsidRPr="005C7BD8">
        <w:rPr>
          <w:rFonts w:ascii="Times New Roman" w:hAnsi="Times New Roman"/>
          <w:sz w:val="24"/>
          <w:szCs w:val="24"/>
        </w:rPr>
        <w:t>-   збільшити питому вагу послуг первинної медико-санітарної допомоги, що надаються лікарями сімейної медицини;</w:t>
      </w:r>
    </w:p>
    <w:p w:rsidR="00233BD5" w:rsidRPr="005C7BD8" w:rsidRDefault="00233BD5" w:rsidP="00233BD5">
      <w:pPr>
        <w:pStyle w:val="a7"/>
        <w:ind w:firstLine="567"/>
        <w:jc w:val="both"/>
        <w:rPr>
          <w:rFonts w:ascii="Times New Roman" w:hAnsi="Times New Roman"/>
          <w:sz w:val="24"/>
          <w:szCs w:val="24"/>
        </w:rPr>
      </w:pPr>
      <w:r w:rsidRPr="005C7BD8">
        <w:rPr>
          <w:rFonts w:ascii="Times New Roman" w:hAnsi="Times New Roman"/>
          <w:sz w:val="24"/>
          <w:szCs w:val="24"/>
        </w:rPr>
        <w:t xml:space="preserve">-   покращити ранню діагностику захворювань серцево-судинної системи, онкології, що знизить показники смертності і інвалідності від даної патології; </w:t>
      </w:r>
    </w:p>
    <w:p w:rsidR="00233BD5" w:rsidRPr="005C7BD8" w:rsidRDefault="00233BD5" w:rsidP="00233BD5">
      <w:pPr>
        <w:pStyle w:val="a7"/>
        <w:ind w:firstLine="567"/>
        <w:jc w:val="both"/>
        <w:rPr>
          <w:rFonts w:ascii="Times New Roman" w:hAnsi="Times New Roman"/>
          <w:sz w:val="24"/>
          <w:szCs w:val="24"/>
        </w:rPr>
      </w:pPr>
      <w:r w:rsidRPr="005C7BD8">
        <w:rPr>
          <w:rFonts w:ascii="Times New Roman" w:hAnsi="Times New Roman"/>
          <w:sz w:val="24"/>
          <w:szCs w:val="24"/>
        </w:rPr>
        <w:t xml:space="preserve">- покращити надання населенню якісної амбулаторної медичної допомоги первинного рівня та зменшити кількість звернень до вузьких спеціалістів без направлень сімейного лікаря; </w:t>
      </w:r>
    </w:p>
    <w:p w:rsidR="00233BD5" w:rsidRPr="005C7BD8" w:rsidRDefault="00233BD5" w:rsidP="00233BD5">
      <w:pPr>
        <w:pStyle w:val="a7"/>
        <w:ind w:firstLine="567"/>
        <w:jc w:val="both"/>
        <w:rPr>
          <w:rFonts w:ascii="Times New Roman" w:hAnsi="Times New Roman"/>
          <w:sz w:val="24"/>
          <w:szCs w:val="24"/>
        </w:rPr>
      </w:pPr>
      <w:r w:rsidRPr="005C7BD8">
        <w:rPr>
          <w:rFonts w:ascii="Times New Roman" w:hAnsi="Times New Roman"/>
          <w:sz w:val="24"/>
          <w:szCs w:val="24"/>
        </w:rPr>
        <w:t xml:space="preserve">- забезпечити організацію та координацію лікарем сімейної медицини подання пацієнтам спеціалізованої амбулаторної медичної допомоги, направлення населення на консультацію до вузьких спеціалістів вторинного та третинного рівнів, направлення на стаціонарне лікування; </w:t>
      </w:r>
    </w:p>
    <w:p w:rsidR="00233BD5" w:rsidRPr="005C7BD8" w:rsidRDefault="00233BD5" w:rsidP="00233BD5">
      <w:pPr>
        <w:pStyle w:val="a7"/>
        <w:ind w:firstLine="567"/>
        <w:jc w:val="both"/>
        <w:rPr>
          <w:rFonts w:ascii="Times New Roman" w:hAnsi="Times New Roman"/>
          <w:sz w:val="24"/>
          <w:szCs w:val="24"/>
        </w:rPr>
      </w:pPr>
      <w:r w:rsidRPr="005C7BD8">
        <w:rPr>
          <w:rFonts w:ascii="Times New Roman" w:hAnsi="Times New Roman"/>
          <w:sz w:val="24"/>
          <w:szCs w:val="24"/>
        </w:rPr>
        <w:t xml:space="preserve">- поліпшити своєчасне надання невідкладної медичної допомоги та обслуговування викликів, завдяки забезпеченню структурних підрозділів закладу  автотранспортом. </w:t>
      </w:r>
    </w:p>
    <w:p w:rsidR="00233BD5" w:rsidRPr="005C7BD8" w:rsidRDefault="00233BD5" w:rsidP="00233BD5">
      <w:pPr>
        <w:pStyle w:val="a7"/>
        <w:ind w:firstLine="567"/>
        <w:jc w:val="both"/>
        <w:rPr>
          <w:rFonts w:ascii="Times New Roman" w:hAnsi="Times New Roman"/>
          <w:sz w:val="24"/>
          <w:szCs w:val="24"/>
        </w:rPr>
      </w:pPr>
      <w:r w:rsidRPr="005C7BD8">
        <w:rPr>
          <w:rFonts w:ascii="Times New Roman" w:hAnsi="Times New Roman"/>
          <w:sz w:val="24"/>
          <w:szCs w:val="24"/>
        </w:rPr>
        <w:t xml:space="preserve">- своєчасна вакцинація проти грипу та інших інфекцій керованих специфічними засобами імунопрофілактики, в т. ч. захворювання правцем, забезпечить значне зменшення вище вказаної захворюваності, а також попередить розвиток епідемії. </w:t>
      </w:r>
    </w:p>
    <w:p w:rsidR="00233BD5" w:rsidRPr="005C7BD8" w:rsidRDefault="00233BD5" w:rsidP="00233BD5">
      <w:pPr>
        <w:pStyle w:val="Default"/>
        <w:ind w:firstLine="567"/>
        <w:jc w:val="both"/>
        <w:rPr>
          <w:lang w:val="uk-UA"/>
        </w:rPr>
      </w:pPr>
    </w:p>
    <w:p w:rsidR="00233BD5" w:rsidRPr="005C7BD8" w:rsidRDefault="00233BD5" w:rsidP="00233BD5">
      <w:pPr>
        <w:pStyle w:val="a7"/>
        <w:ind w:firstLine="709"/>
        <w:jc w:val="both"/>
        <w:rPr>
          <w:rFonts w:ascii="Times New Roman" w:hAnsi="Times New Roman"/>
          <w:sz w:val="24"/>
          <w:szCs w:val="24"/>
        </w:rPr>
      </w:pPr>
    </w:p>
    <w:p w:rsidR="00233BD5" w:rsidRPr="006B7B1D" w:rsidRDefault="00233BD5" w:rsidP="00233BD5">
      <w:pPr>
        <w:widowControl w:val="0"/>
        <w:shd w:val="clear" w:color="auto" w:fill="FFFFFF"/>
        <w:overflowPunct/>
        <w:jc w:val="center"/>
        <w:textAlignment w:val="auto"/>
        <w:rPr>
          <w:b/>
          <w:color w:val="000000"/>
          <w:sz w:val="24"/>
          <w:szCs w:val="24"/>
        </w:rPr>
      </w:pPr>
      <w:r>
        <w:rPr>
          <w:b/>
          <w:color w:val="000000"/>
          <w:sz w:val="24"/>
          <w:szCs w:val="24"/>
        </w:rPr>
        <w:t>8.</w:t>
      </w:r>
      <w:r w:rsidRPr="006B7B1D">
        <w:rPr>
          <w:b/>
          <w:color w:val="000000"/>
          <w:sz w:val="24"/>
          <w:szCs w:val="24"/>
        </w:rPr>
        <w:t>Координація та контроль за ходом виконання Програми</w:t>
      </w:r>
    </w:p>
    <w:p w:rsidR="00233BD5" w:rsidRPr="005C7BD8" w:rsidRDefault="00233BD5" w:rsidP="00233BD5">
      <w:pPr>
        <w:shd w:val="clear" w:color="auto" w:fill="FFFFFF"/>
        <w:rPr>
          <w:b/>
          <w:color w:val="000000"/>
        </w:rPr>
      </w:pPr>
    </w:p>
    <w:p w:rsidR="00233BD5" w:rsidRPr="006B7B1D" w:rsidRDefault="00233BD5" w:rsidP="00233BD5">
      <w:pPr>
        <w:ind w:firstLine="567"/>
        <w:jc w:val="both"/>
        <w:rPr>
          <w:color w:val="000000"/>
          <w:spacing w:val="-1"/>
          <w:sz w:val="24"/>
          <w:szCs w:val="24"/>
        </w:rPr>
      </w:pPr>
      <w:r w:rsidRPr="006B7B1D">
        <w:rPr>
          <w:color w:val="000000"/>
          <w:sz w:val="24"/>
          <w:szCs w:val="24"/>
        </w:rPr>
        <w:t xml:space="preserve">Координацію діяльності щодо виконання заходів Програми здійснює </w:t>
      </w:r>
      <w:r w:rsidRPr="006B7B1D">
        <w:rPr>
          <w:bCs/>
          <w:sz w:val="24"/>
          <w:szCs w:val="24"/>
        </w:rPr>
        <w:t>КНП «</w:t>
      </w:r>
      <w:proofErr w:type="spellStart"/>
      <w:r>
        <w:rPr>
          <w:sz w:val="24"/>
          <w:szCs w:val="24"/>
        </w:rPr>
        <w:t>Любашівський</w:t>
      </w:r>
      <w:proofErr w:type="spellEnd"/>
      <w:r>
        <w:rPr>
          <w:sz w:val="24"/>
          <w:szCs w:val="24"/>
        </w:rPr>
        <w:t xml:space="preserve"> </w:t>
      </w:r>
      <w:r w:rsidRPr="006B7B1D">
        <w:rPr>
          <w:sz w:val="24"/>
          <w:szCs w:val="24"/>
        </w:rPr>
        <w:t xml:space="preserve">ЦПМСД </w:t>
      </w:r>
      <w:proofErr w:type="spellStart"/>
      <w:r w:rsidRPr="006B7B1D">
        <w:rPr>
          <w:sz w:val="24"/>
          <w:szCs w:val="24"/>
        </w:rPr>
        <w:t>Любашівсько</w:t>
      </w:r>
      <w:r>
        <w:rPr>
          <w:sz w:val="24"/>
          <w:szCs w:val="24"/>
        </w:rPr>
        <w:t>ї</w:t>
      </w:r>
      <w:proofErr w:type="spellEnd"/>
      <w:r>
        <w:rPr>
          <w:sz w:val="24"/>
          <w:szCs w:val="24"/>
        </w:rPr>
        <w:t xml:space="preserve"> селищної ради</w:t>
      </w:r>
      <w:r w:rsidRPr="006B7B1D">
        <w:rPr>
          <w:sz w:val="24"/>
          <w:szCs w:val="24"/>
        </w:rPr>
        <w:t xml:space="preserve"> </w:t>
      </w:r>
      <w:r w:rsidRPr="006B7B1D">
        <w:rPr>
          <w:bCs/>
          <w:sz w:val="24"/>
          <w:szCs w:val="24"/>
        </w:rPr>
        <w:t>»</w:t>
      </w:r>
      <w:r w:rsidRPr="006B7B1D">
        <w:rPr>
          <w:color w:val="000000"/>
          <w:spacing w:val="-1"/>
          <w:sz w:val="24"/>
          <w:szCs w:val="24"/>
        </w:rPr>
        <w:t xml:space="preserve">. </w:t>
      </w:r>
    </w:p>
    <w:p w:rsidR="00233BD5" w:rsidRDefault="00233BD5" w:rsidP="00233BD5">
      <w:pPr>
        <w:ind w:firstLine="567"/>
        <w:jc w:val="both"/>
        <w:rPr>
          <w:color w:val="000000"/>
          <w:sz w:val="24"/>
          <w:szCs w:val="24"/>
        </w:rPr>
      </w:pPr>
      <w:r w:rsidRPr="006B7B1D">
        <w:rPr>
          <w:color w:val="000000"/>
          <w:sz w:val="24"/>
          <w:szCs w:val="24"/>
        </w:rPr>
        <w:t xml:space="preserve">Розпорядником коштів селищного бюджету, направлених на фінансове забезпечення Програми, є  </w:t>
      </w:r>
      <w:proofErr w:type="spellStart"/>
      <w:r w:rsidRPr="006B7B1D">
        <w:rPr>
          <w:color w:val="000000"/>
          <w:sz w:val="24"/>
          <w:szCs w:val="24"/>
        </w:rPr>
        <w:t>Любашівська</w:t>
      </w:r>
      <w:proofErr w:type="spellEnd"/>
      <w:r w:rsidRPr="006B7B1D">
        <w:rPr>
          <w:color w:val="000000"/>
          <w:sz w:val="24"/>
          <w:szCs w:val="24"/>
        </w:rPr>
        <w:t xml:space="preserve"> селищна рада.</w:t>
      </w:r>
    </w:p>
    <w:p w:rsidR="00233BD5" w:rsidRPr="006B7B1D" w:rsidRDefault="00233BD5" w:rsidP="00233BD5">
      <w:pPr>
        <w:ind w:firstLine="567"/>
        <w:jc w:val="both"/>
        <w:rPr>
          <w:color w:val="000000"/>
          <w:sz w:val="24"/>
          <w:szCs w:val="24"/>
        </w:rPr>
      </w:pPr>
      <w:r>
        <w:rPr>
          <w:color w:val="000000"/>
          <w:sz w:val="24"/>
          <w:szCs w:val="24"/>
        </w:rPr>
        <w:t>КНП «</w:t>
      </w:r>
      <w:proofErr w:type="spellStart"/>
      <w:r>
        <w:rPr>
          <w:color w:val="000000"/>
          <w:sz w:val="24"/>
          <w:szCs w:val="24"/>
        </w:rPr>
        <w:t>Любашівський</w:t>
      </w:r>
      <w:proofErr w:type="spellEnd"/>
      <w:r>
        <w:rPr>
          <w:color w:val="000000"/>
          <w:sz w:val="24"/>
          <w:szCs w:val="24"/>
        </w:rPr>
        <w:t xml:space="preserve"> ЦПМСД </w:t>
      </w:r>
      <w:proofErr w:type="spellStart"/>
      <w:r>
        <w:rPr>
          <w:color w:val="000000"/>
          <w:sz w:val="24"/>
          <w:szCs w:val="24"/>
        </w:rPr>
        <w:t>Любашівської</w:t>
      </w:r>
      <w:proofErr w:type="spellEnd"/>
      <w:r>
        <w:rPr>
          <w:color w:val="000000"/>
          <w:sz w:val="24"/>
          <w:szCs w:val="24"/>
        </w:rPr>
        <w:t xml:space="preserve"> селищної ради</w:t>
      </w:r>
      <w:r w:rsidRPr="006B7B1D">
        <w:rPr>
          <w:color w:val="000000"/>
          <w:sz w:val="24"/>
          <w:szCs w:val="24"/>
        </w:rPr>
        <w:t>»</w:t>
      </w:r>
      <w:r>
        <w:rPr>
          <w:color w:val="000000"/>
          <w:sz w:val="24"/>
          <w:szCs w:val="24"/>
        </w:rPr>
        <w:t xml:space="preserve"> в термін до 15</w:t>
      </w:r>
      <w:r w:rsidRPr="006B7B1D">
        <w:rPr>
          <w:color w:val="000000"/>
          <w:sz w:val="24"/>
          <w:szCs w:val="24"/>
        </w:rPr>
        <w:t xml:space="preserve"> </w:t>
      </w:r>
      <w:r>
        <w:rPr>
          <w:color w:val="000000"/>
          <w:sz w:val="24"/>
          <w:szCs w:val="24"/>
        </w:rPr>
        <w:t>лютого</w:t>
      </w:r>
      <w:r w:rsidRPr="006B7B1D">
        <w:rPr>
          <w:color w:val="000000"/>
          <w:sz w:val="24"/>
          <w:szCs w:val="24"/>
        </w:rPr>
        <w:t xml:space="preserve"> 202</w:t>
      </w:r>
      <w:r>
        <w:rPr>
          <w:color w:val="000000"/>
          <w:sz w:val="24"/>
          <w:szCs w:val="24"/>
        </w:rPr>
        <w:t>2</w:t>
      </w:r>
      <w:r w:rsidRPr="006B7B1D">
        <w:rPr>
          <w:color w:val="000000"/>
          <w:sz w:val="24"/>
          <w:szCs w:val="24"/>
        </w:rPr>
        <w:t xml:space="preserve"> року надає інформацію про виконання заходів Програми </w:t>
      </w:r>
      <w:proofErr w:type="spellStart"/>
      <w:r w:rsidRPr="006B7B1D">
        <w:rPr>
          <w:color w:val="000000"/>
          <w:sz w:val="24"/>
          <w:szCs w:val="24"/>
        </w:rPr>
        <w:t>Любашівській</w:t>
      </w:r>
      <w:proofErr w:type="spellEnd"/>
      <w:r w:rsidRPr="006B7B1D">
        <w:rPr>
          <w:color w:val="000000"/>
          <w:sz w:val="24"/>
          <w:szCs w:val="24"/>
        </w:rPr>
        <w:t xml:space="preserve"> селищній раді.</w:t>
      </w:r>
    </w:p>
    <w:p w:rsidR="00233BD5" w:rsidRDefault="00233BD5" w:rsidP="00233BD5">
      <w:pPr>
        <w:ind w:firstLine="567"/>
        <w:jc w:val="both"/>
        <w:rPr>
          <w:color w:val="000000"/>
          <w:sz w:val="24"/>
          <w:szCs w:val="24"/>
        </w:rPr>
      </w:pPr>
      <w:r w:rsidRPr="006B7B1D">
        <w:rPr>
          <w:color w:val="000000"/>
          <w:sz w:val="24"/>
          <w:szCs w:val="24"/>
        </w:rPr>
        <w:t xml:space="preserve">    Контроль з боку </w:t>
      </w:r>
      <w:proofErr w:type="spellStart"/>
      <w:r w:rsidRPr="006B7B1D">
        <w:rPr>
          <w:color w:val="000000"/>
          <w:sz w:val="24"/>
          <w:szCs w:val="24"/>
        </w:rPr>
        <w:t>Любашівської</w:t>
      </w:r>
      <w:proofErr w:type="spellEnd"/>
      <w:r w:rsidRPr="006B7B1D">
        <w:rPr>
          <w:color w:val="000000"/>
          <w:sz w:val="24"/>
          <w:szCs w:val="24"/>
        </w:rPr>
        <w:t xml:space="preserve"> селищної ради за ходом реалізації Програми покладається на постійну комісію селищної ради </w:t>
      </w:r>
      <w:r w:rsidRPr="005A07B0">
        <w:rPr>
          <w:color w:val="000000"/>
          <w:sz w:val="24"/>
          <w:szCs w:val="24"/>
        </w:rPr>
        <w:t>з питань освіти, культури, охорони здоров’я, фізичного виховання та соціальної політики</w:t>
      </w:r>
    </w:p>
    <w:p w:rsidR="00233BD5" w:rsidRPr="005C7BD8" w:rsidRDefault="00233BD5" w:rsidP="00233BD5">
      <w:pPr>
        <w:ind w:firstLine="567"/>
        <w:jc w:val="both"/>
        <w:rPr>
          <w:color w:val="000000"/>
        </w:rPr>
      </w:pPr>
      <w:r w:rsidRPr="006B7B1D">
        <w:rPr>
          <w:color w:val="000000"/>
          <w:sz w:val="24"/>
          <w:szCs w:val="24"/>
        </w:rPr>
        <w:tab/>
      </w:r>
      <w:r w:rsidRPr="005C7BD8">
        <w:rPr>
          <w:color w:val="000000"/>
        </w:rPr>
        <w:t xml:space="preserve"> </w:t>
      </w:r>
    </w:p>
    <w:p w:rsidR="00233BD5" w:rsidRDefault="00233BD5" w:rsidP="00233BD5"/>
    <w:p w:rsidR="00233BD5" w:rsidRPr="005C7BD8" w:rsidRDefault="00233BD5" w:rsidP="00233BD5"/>
    <w:p w:rsidR="00233BD5" w:rsidRDefault="00233BD5" w:rsidP="00233BD5">
      <w:pPr>
        <w:rPr>
          <w:b/>
        </w:rPr>
      </w:pPr>
      <w:r>
        <w:rPr>
          <w:b/>
        </w:rPr>
        <w:t>Головний лікар КНП «</w:t>
      </w:r>
      <w:proofErr w:type="spellStart"/>
      <w:r>
        <w:rPr>
          <w:b/>
        </w:rPr>
        <w:t>Любашівський</w:t>
      </w:r>
      <w:proofErr w:type="spellEnd"/>
      <w:r>
        <w:rPr>
          <w:b/>
        </w:rPr>
        <w:t xml:space="preserve"> </w:t>
      </w:r>
    </w:p>
    <w:p w:rsidR="00233BD5" w:rsidRPr="005C7BD8" w:rsidRDefault="00233BD5" w:rsidP="00233BD5">
      <w:pPr>
        <w:rPr>
          <w:b/>
        </w:rPr>
      </w:pPr>
      <w:r w:rsidRPr="005C7BD8">
        <w:rPr>
          <w:b/>
        </w:rPr>
        <w:t xml:space="preserve"> центр первинної медико-санітарної</w:t>
      </w:r>
    </w:p>
    <w:p w:rsidR="00233BD5" w:rsidRPr="005C7BD8" w:rsidRDefault="00233BD5" w:rsidP="00233BD5">
      <w:pPr>
        <w:rPr>
          <w:b/>
        </w:rPr>
      </w:pPr>
      <w:r w:rsidRPr="005C7BD8">
        <w:rPr>
          <w:b/>
        </w:rPr>
        <w:t xml:space="preserve">допомоги </w:t>
      </w:r>
      <w:proofErr w:type="spellStart"/>
      <w:r w:rsidRPr="005C7BD8">
        <w:rPr>
          <w:b/>
        </w:rPr>
        <w:t>Любашівської</w:t>
      </w:r>
      <w:proofErr w:type="spellEnd"/>
      <w:r w:rsidRPr="005C7BD8">
        <w:rPr>
          <w:b/>
        </w:rPr>
        <w:t xml:space="preserve"> </w:t>
      </w:r>
      <w:r>
        <w:rPr>
          <w:b/>
        </w:rPr>
        <w:t xml:space="preserve">селищної ради»                                                                                                                                                                         </w:t>
      </w:r>
      <w:r w:rsidRPr="005C7BD8">
        <w:rPr>
          <w:b/>
        </w:rPr>
        <w:tab/>
      </w:r>
      <w:r w:rsidRPr="005C7BD8">
        <w:rPr>
          <w:b/>
        </w:rPr>
        <w:tab/>
      </w:r>
      <w:r w:rsidRPr="005C7BD8">
        <w:rPr>
          <w:b/>
        </w:rPr>
        <w:tab/>
      </w:r>
      <w:r w:rsidRPr="005C7BD8">
        <w:rPr>
          <w:b/>
        </w:rPr>
        <w:tab/>
      </w:r>
      <w:r w:rsidRPr="005C7BD8">
        <w:rPr>
          <w:b/>
        </w:rPr>
        <w:tab/>
      </w:r>
      <w:r w:rsidRPr="005C7BD8">
        <w:rPr>
          <w:b/>
        </w:rPr>
        <w:tab/>
      </w:r>
      <w:r>
        <w:rPr>
          <w:b/>
        </w:rPr>
        <w:t xml:space="preserve">                                  </w:t>
      </w:r>
      <w:r w:rsidRPr="005C7BD8">
        <w:rPr>
          <w:b/>
        </w:rPr>
        <w:tab/>
        <w:t xml:space="preserve">     </w:t>
      </w:r>
      <w:r>
        <w:rPr>
          <w:b/>
        </w:rPr>
        <w:t xml:space="preserve">                      </w:t>
      </w:r>
      <w:r w:rsidRPr="005C7BD8">
        <w:rPr>
          <w:b/>
        </w:rPr>
        <w:t xml:space="preserve"> Г.П. Ратушняк</w:t>
      </w:r>
    </w:p>
    <w:p w:rsidR="00233BD5" w:rsidRPr="005C7BD8" w:rsidRDefault="00233BD5" w:rsidP="00233BD5">
      <w:pPr>
        <w:rPr>
          <w:b/>
        </w:rPr>
      </w:pPr>
    </w:p>
    <w:p w:rsidR="00233BD5" w:rsidRPr="005C7BD8" w:rsidRDefault="00233BD5" w:rsidP="00233BD5">
      <w:pPr>
        <w:tabs>
          <w:tab w:val="left" w:pos="1490"/>
        </w:tabs>
        <w:rPr>
          <w:rFonts w:eastAsia="Tahoma"/>
          <w:color w:val="000000"/>
        </w:rPr>
      </w:pPr>
      <w:r w:rsidRPr="005C7BD8">
        <w:rPr>
          <w:rFonts w:eastAsia="Tahoma"/>
          <w:color w:val="000000"/>
        </w:rPr>
        <w:t xml:space="preserve">Погоджено:                              </w:t>
      </w:r>
    </w:p>
    <w:p w:rsidR="00233BD5" w:rsidRPr="005C7BD8" w:rsidRDefault="00233BD5" w:rsidP="00233BD5">
      <w:pPr>
        <w:tabs>
          <w:tab w:val="left" w:pos="1490"/>
        </w:tabs>
        <w:rPr>
          <w:rFonts w:eastAsia="Tahoma"/>
          <w:color w:val="000000"/>
        </w:rPr>
      </w:pPr>
    </w:p>
    <w:p w:rsidR="00233BD5" w:rsidRPr="005C7BD8" w:rsidRDefault="00233BD5" w:rsidP="00233BD5">
      <w:pPr>
        <w:tabs>
          <w:tab w:val="left" w:pos="1490"/>
        </w:tabs>
        <w:rPr>
          <w:rFonts w:eastAsia="Tahoma"/>
          <w:color w:val="000000"/>
        </w:rPr>
      </w:pPr>
      <w:r w:rsidRPr="005C7BD8">
        <w:rPr>
          <w:rFonts w:eastAsia="Tahoma"/>
          <w:color w:val="000000"/>
        </w:rPr>
        <w:t xml:space="preserve">Начальник фінансового </w:t>
      </w:r>
      <w:r>
        <w:rPr>
          <w:rFonts w:eastAsia="Tahoma"/>
          <w:color w:val="000000"/>
        </w:rPr>
        <w:t xml:space="preserve"> відділу</w:t>
      </w:r>
    </w:p>
    <w:p w:rsidR="00233BD5" w:rsidRPr="005C7BD8" w:rsidRDefault="00233BD5" w:rsidP="00233BD5">
      <w:pPr>
        <w:tabs>
          <w:tab w:val="left" w:pos="1490"/>
        </w:tabs>
        <w:rPr>
          <w:rFonts w:eastAsia="Tahoma"/>
          <w:color w:val="000000"/>
        </w:rPr>
      </w:pPr>
      <w:proofErr w:type="spellStart"/>
      <w:r>
        <w:rPr>
          <w:rFonts w:eastAsia="Tahoma"/>
          <w:color w:val="000000"/>
        </w:rPr>
        <w:t>Любашівської</w:t>
      </w:r>
      <w:proofErr w:type="spellEnd"/>
      <w:r>
        <w:rPr>
          <w:rFonts w:eastAsia="Tahoma"/>
          <w:color w:val="000000"/>
        </w:rPr>
        <w:t xml:space="preserve"> селищної ради                                                                                                                          О.Л.</w:t>
      </w:r>
      <w:proofErr w:type="spellStart"/>
      <w:r>
        <w:rPr>
          <w:rFonts w:eastAsia="Tahoma"/>
          <w:color w:val="000000"/>
        </w:rPr>
        <w:t>Вітвіцька</w:t>
      </w:r>
      <w:proofErr w:type="spellEnd"/>
      <w:r>
        <w:rPr>
          <w:rFonts w:eastAsia="Tahoma"/>
          <w:color w:val="000000"/>
        </w:rPr>
        <w:t xml:space="preserve"> </w:t>
      </w:r>
    </w:p>
    <w:p w:rsidR="00233BD5" w:rsidRDefault="00233BD5" w:rsidP="00233BD5"/>
    <w:p w:rsidR="00233BD5" w:rsidRDefault="00233BD5" w:rsidP="00233BD5"/>
    <w:p w:rsidR="00233BD5" w:rsidRDefault="00233BD5" w:rsidP="00233BD5">
      <w:pPr>
        <w:jc w:val="center"/>
        <w:rPr>
          <w:b/>
          <w:sz w:val="28"/>
          <w:szCs w:val="28"/>
        </w:rPr>
      </w:pPr>
    </w:p>
    <w:p w:rsidR="00233BD5" w:rsidRPr="00DC296E" w:rsidRDefault="00233BD5" w:rsidP="00233BD5">
      <w:pPr>
        <w:jc w:val="right"/>
        <w:rPr>
          <w:b/>
          <w:sz w:val="28"/>
          <w:szCs w:val="28"/>
        </w:rPr>
        <w:sectPr w:rsidR="00233BD5" w:rsidRPr="00DC296E" w:rsidSect="004D03C6">
          <w:footerReference w:type="default" r:id="rId8"/>
          <w:pgSz w:w="11906" w:h="16838"/>
          <w:pgMar w:top="1134" w:right="851" w:bottom="1134" w:left="1134" w:header="709" w:footer="709" w:gutter="0"/>
          <w:cols w:space="708"/>
          <w:docGrid w:linePitch="360"/>
        </w:sectPr>
      </w:pPr>
    </w:p>
    <w:p w:rsidR="00233BD5" w:rsidRPr="001C2555" w:rsidRDefault="00233BD5" w:rsidP="00233BD5">
      <w:pPr>
        <w:pStyle w:val="a7"/>
        <w:ind w:firstLine="709"/>
        <w:jc w:val="right"/>
        <w:rPr>
          <w:rFonts w:ascii="Times New Roman" w:hAnsi="Times New Roman"/>
          <w:b/>
          <w:sz w:val="16"/>
          <w:szCs w:val="16"/>
          <w:lang w:val="ru-RU"/>
        </w:rPr>
      </w:pPr>
      <w:bookmarkStart w:id="0" w:name="_GoBack"/>
      <w:bookmarkEnd w:id="0"/>
      <w:proofErr w:type="spellStart"/>
      <w:r w:rsidRPr="001C2555">
        <w:rPr>
          <w:rFonts w:ascii="Times New Roman" w:hAnsi="Times New Roman"/>
          <w:b/>
          <w:sz w:val="28"/>
          <w:szCs w:val="28"/>
          <w:lang w:val="ru-RU"/>
        </w:rPr>
        <w:lastRenderedPageBreak/>
        <w:t>Додаток</w:t>
      </w:r>
      <w:proofErr w:type="spellEnd"/>
      <w:r w:rsidRPr="001C2555">
        <w:rPr>
          <w:rFonts w:ascii="Times New Roman" w:hAnsi="Times New Roman"/>
          <w:b/>
          <w:sz w:val="28"/>
          <w:szCs w:val="28"/>
          <w:lang w:val="ru-RU"/>
        </w:rPr>
        <w:t xml:space="preserve"> 1</w:t>
      </w:r>
    </w:p>
    <w:p w:rsidR="00233BD5" w:rsidRPr="001C2555" w:rsidRDefault="00233BD5" w:rsidP="00233BD5">
      <w:pPr>
        <w:pStyle w:val="a7"/>
        <w:ind w:firstLine="709"/>
        <w:jc w:val="right"/>
        <w:rPr>
          <w:sz w:val="16"/>
          <w:szCs w:val="16"/>
          <w:lang w:val="ru-RU"/>
        </w:rPr>
      </w:pPr>
    </w:p>
    <w:p w:rsidR="00233BD5" w:rsidRDefault="00233BD5" w:rsidP="00233BD5">
      <w:pPr>
        <w:jc w:val="center"/>
        <w:rPr>
          <w:b/>
          <w:sz w:val="28"/>
          <w:szCs w:val="28"/>
        </w:rPr>
      </w:pPr>
      <w:r>
        <w:rPr>
          <w:b/>
          <w:sz w:val="28"/>
          <w:szCs w:val="28"/>
        </w:rPr>
        <w:t>Основні напрями діяльності</w:t>
      </w:r>
      <w:r w:rsidRPr="00816054">
        <w:rPr>
          <w:b/>
          <w:sz w:val="28"/>
          <w:szCs w:val="28"/>
        </w:rPr>
        <w:t xml:space="preserve"> </w:t>
      </w:r>
      <w:r>
        <w:rPr>
          <w:b/>
          <w:sz w:val="28"/>
          <w:szCs w:val="28"/>
        </w:rPr>
        <w:t xml:space="preserve"> </w:t>
      </w:r>
      <w:r w:rsidRPr="00816054">
        <w:rPr>
          <w:b/>
          <w:sz w:val="28"/>
          <w:szCs w:val="28"/>
        </w:rPr>
        <w:t xml:space="preserve">Програми </w:t>
      </w:r>
      <w:r>
        <w:rPr>
          <w:b/>
          <w:sz w:val="28"/>
          <w:szCs w:val="28"/>
        </w:rPr>
        <w:t xml:space="preserve">розвитку первинної медико-санітарної допомоги </w:t>
      </w:r>
      <w:proofErr w:type="spellStart"/>
      <w:r>
        <w:rPr>
          <w:b/>
          <w:sz w:val="28"/>
          <w:szCs w:val="28"/>
        </w:rPr>
        <w:t>Любашівської</w:t>
      </w:r>
      <w:proofErr w:type="spellEnd"/>
      <w:r>
        <w:rPr>
          <w:b/>
          <w:sz w:val="28"/>
          <w:szCs w:val="28"/>
        </w:rPr>
        <w:t xml:space="preserve"> селищної ради  на 2021 рік </w:t>
      </w:r>
    </w:p>
    <w:tbl>
      <w:tblPr>
        <w:tblW w:w="160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119"/>
        <w:gridCol w:w="4820"/>
        <w:gridCol w:w="2410"/>
        <w:gridCol w:w="3118"/>
        <w:gridCol w:w="1986"/>
      </w:tblGrid>
      <w:tr w:rsidR="00233BD5" w:rsidRPr="006F37A7" w:rsidTr="004D03C6">
        <w:trPr>
          <w:trHeight w:val="829"/>
        </w:trPr>
        <w:tc>
          <w:tcPr>
            <w:tcW w:w="567" w:type="dxa"/>
          </w:tcPr>
          <w:p w:rsidR="00233BD5" w:rsidRPr="006F37A7" w:rsidRDefault="00233BD5" w:rsidP="004D03C6">
            <w:pPr>
              <w:jc w:val="center"/>
              <w:rPr>
                <w:b/>
                <w:bCs/>
                <w:sz w:val="24"/>
                <w:szCs w:val="24"/>
              </w:rPr>
            </w:pPr>
            <w:r w:rsidRPr="006F37A7">
              <w:rPr>
                <w:b/>
                <w:bCs/>
                <w:sz w:val="24"/>
                <w:szCs w:val="24"/>
              </w:rPr>
              <w:t>№ з/п</w:t>
            </w:r>
          </w:p>
        </w:tc>
        <w:tc>
          <w:tcPr>
            <w:tcW w:w="3119" w:type="dxa"/>
          </w:tcPr>
          <w:p w:rsidR="00233BD5" w:rsidRPr="006F37A7" w:rsidRDefault="00233BD5" w:rsidP="004D03C6">
            <w:pPr>
              <w:jc w:val="center"/>
              <w:rPr>
                <w:b/>
                <w:bCs/>
                <w:sz w:val="24"/>
                <w:szCs w:val="24"/>
              </w:rPr>
            </w:pPr>
            <w:r w:rsidRPr="006F37A7">
              <w:rPr>
                <w:b/>
                <w:bCs/>
                <w:sz w:val="24"/>
                <w:szCs w:val="24"/>
              </w:rPr>
              <w:t>Назва напряму діяльності (пріоритетні завдання)</w:t>
            </w:r>
          </w:p>
        </w:tc>
        <w:tc>
          <w:tcPr>
            <w:tcW w:w="4820" w:type="dxa"/>
          </w:tcPr>
          <w:p w:rsidR="00233BD5" w:rsidRPr="006F37A7" w:rsidRDefault="00233BD5" w:rsidP="004D03C6">
            <w:pPr>
              <w:jc w:val="center"/>
              <w:rPr>
                <w:b/>
                <w:bCs/>
                <w:sz w:val="24"/>
                <w:szCs w:val="24"/>
                <w:lang w:val="en-US"/>
              </w:rPr>
            </w:pPr>
            <w:r w:rsidRPr="006F37A7">
              <w:rPr>
                <w:b/>
                <w:bCs/>
                <w:sz w:val="24"/>
                <w:szCs w:val="24"/>
              </w:rPr>
              <w:t>Перелік заходів програми</w:t>
            </w:r>
          </w:p>
        </w:tc>
        <w:tc>
          <w:tcPr>
            <w:tcW w:w="2410" w:type="dxa"/>
          </w:tcPr>
          <w:p w:rsidR="00233BD5" w:rsidRPr="006F37A7" w:rsidRDefault="00233BD5" w:rsidP="004D03C6">
            <w:pPr>
              <w:ind w:left="-108" w:right="-108"/>
              <w:jc w:val="center"/>
              <w:rPr>
                <w:b/>
                <w:bCs/>
                <w:sz w:val="24"/>
                <w:szCs w:val="24"/>
              </w:rPr>
            </w:pPr>
            <w:r w:rsidRPr="006F37A7">
              <w:rPr>
                <w:b/>
                <w:bCs/>
                <w:sz w:val="24"/>
                <w:szCs w:val="24"/>
              </w:rPr>
              <w:t>Джерела фінансуван</w:t>
            </w:r>
            <w:r w:rsidRPr="006F37A7">
              <w:rPr>
                <w:b/>
                <w:bCs/>
                <w:sz w:val="24"/>
                <w:szCs w:val="24"/>
              </w:rPr>
              <w:softHyphen/>
              <w:t>ня</w:t>
            </w:r>
          </w:p>
        </w:tc>
        <w:tc>
          <w:tcPr>
            <w:tcW w:w="3118" w:type="dxa"/>
          </w:tcPr>
          <w:p w:rsidR="00233BD5" w:rsidRPr="006F37A7" w:rsidRDefault="00233BD5" w:rsidP="004D03C6">
            <w:pPr>
              <w:jc w:val="center"/>
              <w:rPr>
                <w:b/>
                <w:bCs/>
                <w:sz w:val="24"/>
                <w:szCs w:val="24"/>
              </w:rPr>
            </w:pPr>
            <w:r w:rsidRPr="006F37A7">
              <w:rPr>
                <w:b/>
                <w:bCs/>
                <w:sz w:val="24"/>
                <w:szCs w:val="24"/>
              </w:rPr>
              <w:t>Назва закладу</w:t>
            </w:r>
          </w:p>
        </w:tc>
        <w:tc>
          <w:tcPr>
            <w:tcW w:w="1986" w:type="dxa"/>
          </w:tcPr>
          <w:p w:rsidR="00233BD5" w:rsidRPr="006F37A7" w:rsidRDefault="00233BD5" w:rsidP="004D03C6">
            <w:pPr>
              <w:ind w:left="-108" w:right="-108"/>
              <w:jc w:val="center"/>
              <w:rPr>
                <w:b/>
                <w:bCs/>
                <w:sz w:val="24"/>
                <w:szCs w:val="24"/>
              </w:rPr>
            </w:pPr>
            <w:r w:rsidRPr="006F37A7">
              <w:rPr>
                <w:b/>
                <w:sz w:val="24"/>
                <w:szCs w:val="24"/>
              </w:rPr>
              <w:t>Орієнтовні обсяги фінансування  на рік (грн.)</w:t>
            </w:r>
          </w:p>
        </w:tc>
      </w:tr>
      <w:tr w:rsidR="00233BD5" w:rsidRPr="006F37A7" w:rsidTr="004D03C6">
        <w:trPr>
          <w:trHeight w:val="396"/>
        </w:trPr>
        <w:tc>
          <w:tcPr>
            <w:tcW w:w="567" w:type="dxa"/>
            <w:vMerge w:val="restart"/>
          </w:tcPr>
          <w:p w:rsidR="00233BD5" w:rsidRPr="006F37A7" w:rsidRDefault="00233BD5" w:rsidP="004D03C6">
            <w:pPr>
              <w:jc w:val="both"/>
              <w:rPr>
                <w:sz w:val="24"/>
                <w:szCs w:val="24"/>
              </w:rPr>
            </w:pPr>
            <w:r w:rsidRPr="006F37A7">
              <w:rPr>
                <w:sz w:val="24"/>
                <w:szCs w:val="24"/>
              </w:rPr>
              <w:t>1.</w:t>
            </w:r>
          </w:p>
        </w:tc>
        <w:tc>
          <w:tcPr>
            <w:tcW w:w="3119" w:type="dxa"/>
            <w:vMerge w:val="restart"/>
          </w:tcPr>
          <w:p w:rsidR="00233BD5" w:rsidRPr="006F37A7" w:rsidRDefault="00233BD5" w:rsidP="004D03C6">
            <w:pPr>
              <w:jc w:val="both"/>
              <w:rPr>
                <w:bCs/>
                <w:sz w:val="24"/>
                <w:szCs w:val="24"/>
              </w:rPr>
            </w:pPr>
            <w:r w:rsidRPr="006F37A7">
              <w:rPr>
                <w:bCs/>
                <w:sz w:val="24"/>
                <w:szCs w:val="24"/>
              </w:rPr>
              <w:t>Стимулюючі виплати медичним працівникам сільської місцевості</w:t>
            </w:r>
          </w:p>
        </w:tc>
        <w:tc>
          <w:tcPr>
            <w:tcW w:w="4820" w:type="dxa"/>
            <w:vMerge w:val="restart"/>
          </w:tcPr>
          <w:p w:rsidR="00233BD5" w:rsidRPr="006F37A7" w:rsidRDefault="00233BD5" w:rsidP="004D03C6">
            <w:pPr>
              <w:pStyle w:val="a8"/>
              <w:numPr>
                <w:ilvl w:val="0"/>
                <w:numId w:val="1"/>
              </w:numPr>
              <w:jc w:val="both"/>
              <w:rPr>
                <w:bCs/>
                <w:sz w:val="24"/>
                <w:szCs w:val="24"/>
              </w:rPr>
            </w:pPr>
            <w:r w:rsidRPr="006F37A7">
              <w:rPr>
                <w:bCs/>
                <w:sz w:val="24"/>
                <w:szCs w:val="24"/>
              </w:rPr>
              <w:t>згідно штатного розпису  і зайнятих посад ФП і ФАП</w:t>
            </w:r>
          </w:p>
        </w:tc>
        <w:tc>
          <w:tcPr>
            <w:tcW w:w="2410" w:type="dxa"/>
            <w:vMerge w:val="restart"/>
          </w:tcPr>
          <w:p w:rsidR="00233BD5" w:rsidRPr="006F37A7" w:rsidRDefault="00233BD5" w:rsidP="004D03C6">
            <w:pPr>
              <w:rPr>
                <w:sz w:val="24"/>
                <w:szCs w:val="24"/>
              </w:rPr>
            </w:pPr>
            <w:r w:rsidRPr="006F37A7">
              <w:rPr>
                <w:sz w:val="24"/>
                <w:szCs w:val="24"/>
              </w:rPr>
              <w:t xml:space="preserve"> </w:t>
            </w:r>
          </w:p>
          <w:p w:rsidR="00233BD5" w:rsidRPr="00352E08" w:rsidRDefault="00233BD5" w:rsidP="00352E08">
            <w:pPr>
              <w:rPr>
                <w:b/>
                <w:sz w:val="24"/>
                <w:szCs w:val="24"/>
                <w:lang w:val="ru-RU"/>
              </w:rPr>
            </w:pPr>
            <w:r w:rsidRPr="006F37A7">
              <w:rPr>
                <w:sz w:val="24"/>
                <w:szCs w:val="24"/>
              </w:rPr>
              <w:t xml:space="preserve">бюджет </w:t>
            </w:r>
            <w:proofErr w:type="spellStart"/>
            <w:r w:rsidRPr="006F37A7">
              <w:rPr>
                <w:sz w:val="24"/>
                <w:szCs w:val="24"/>
              </w:rPr>
              <w:t>Любашівської</w:t>
            </w:r>
            <w:proofErr w:type="spellEnd"/>
            <w:r w:rsidRPr="006F37A7">
              <w:rPr>
                <w:sz w:val="24"/>
                <w:szCs w:val="24"/>
              </w:rPr>
              <w:t xml:space="preserve">  </w:t>
            </w:r>
            <w:proofErr w:type="spellStart"/>
            <w:r w:rsidR="00352E08">
              <w:rPr>
                <w:sz w:val="24"/>
                <w:szCs w:val="24"/>
                <w:lang w:val="ru-RU"/>
              </w:rPr>
              <w:t>селищної</w:t>
            </w:r>
            <w:proofErr w:type="spellEnd"/>
            <w:r w:rsidR="00352E08">
              <w:rPr>
                <w:sz w:val="24"/>
                <w:szCs w:val="24"/>
                <w:lang w:val="ru-RU"/>
              </w:rPr>
              <w:t xml:space="preserve"> ради </w:t>
            </w:r>
          </w:p>
        </w:tc>
        <w:tc>
          <w:tcPr>
            <w:tcW w:w="3118" w:type="dxa"/>
          </w:tcPr>
          <w:p w:rsidR="00233BD5" w:rsidRPr="006F37A7" w:rsidRDefault="00233BD5" w:rsidP="004D03C6">
            <w:pPr>
              <w:rPr>
                <w:sz w:val="24"/>
                <w:szCs w:val="24"/>
              </w:rPr>
            </w:pPr>
            <w:proofErr w:type="spellStart"/>
            <w:r w:rsidRPr="006F37A7">
              <w:rPr>
                <w:sz w:val="24"/>
                <w:szCs w:val="24"/>
              </w:rPr>
              <w:t>ФП.с.Вишневе</w:t>
            </w:r>
            <w:proofErr w:type="spellEnd"/>
          </w:p>
        </w:tc>
        <w:tc>
          <w:tcPr>
            <w:tcW w:w="1986" w:type="dxa"/>
          </w:tcPr>
          <w:p w:rsidR="00233BD5" w:rsidRPr="006F37A7" w:rsidRDefault="00233BD5" w:rsidP="004D03C6">
            <w:pPr>
              <w:jc w:val="center"/>
              <w:rPr>
                <w:sz w:val="24"/>
                <w:szCs w:val="24"/>
              </w:rPr>
            </w:pPr>
            <w:r w:rsidRPr="006F37A7">
              <w:rPr>
                <w:sz w:val="24"/>
                <w:szCs w:val="24"/>
              </w:rPr>
              <w:t>36000,0</w:t>
            </w:r>
          </w:p>
        </w:tc>
      </w:tr>
      <w:tr w:rsidR="00233BD5" w:rsidRPr="006F37A7" w:rsidTr="004D03C6">
        <w:trPr>
          <w:trHeight w:val="294"/>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pStyle w:val="a8"/>
              <w:numPr>
                <w:ilvl w:val="0"/>
                <w:numId w:val="1"/>
              </w:numPr>
              <w:jc w:val="both"/>
              <w:rPr>
                <w:bCs/>
                <w:sz w:val="24"/>
                <w:szCs w:val="24"/>
              </w:rPr>
            </w:pPr>
          </w:p>
        </w:tc>
        <w:tc>
          <w:tcPr>
            <w:tcW w:w="2410" w:type="dxa"/>
            <w:vMerge/>
          </w:tcPr>
          <w:p w:rsidR="00233BD5" w:rsidRPr="006F37A7" w:rsidRDefault="00233BD5" w:rsidP="004D03C6">
            <w:pPr>
              <w:jc w:val="both"/>
              <w:rPr>
                <w:sz w:val="24"/>
                <w:szCs w:val="24"/>
              </w:rPr>
            </w:pPr>
          </w:p>
        </w:tc>
        <w:tc>
          <w:tcPr>
            <w:tcW w:w="3118" w:type="dxa"/>
          </w:tcPr>
          <w:p w:rsidR="00233BD5" w:rsidRPr="006F37A7" w:rsidRDefault="00233BD5" w:rsidP="004D03C6">
            <w:pPr>
              <w:rPr>
                <w:sz w:val="24"/>
                <w:szCs w:val="24"/>
              </w:rPr>
            </w:pPr>
            <w:r w:rsidRPr="006F37A7">
              <w:rPr>
                <w:sz w:val="24"/>
                <w:szCs w:val="24"/>
              </w:rPr>
              <w:t xml:space="preserve">ФП с. </w:t>
            </w:r>
            <w:proofErr w:type="spellStart"/>
            <w:r w:rsidRPr="006F37A7">
              <w:rPr>
                <w:sz w:val="24"/>
                <w:szCs w:val="24"/>
              </w:rPr>
              <w:t>Іванівка</w:t>
            </w:r>
            <w:proofErr w:type="spellEnd"/>
          </w:p>
        </w:tc>
        <w:tc>
          <w:tcPr>
            <w:tcW w:w="1986" w:type="dxa"/>
          </w:tcPr>
          <w:p w:rsidR="00233BD5" w:rsidRPr="006F37A7" w:rsidRDefault="00233BD5" w:rsidP="004D03C6">
            <w:pPr>
              <w:jc w:val="center"/>
              <w:rPr>
                <w:sz w:val="24"/>
                <w:szCs w:val="24"/>
              </w:rPr>
            </w:pPr>
            <w:r w:rsidRPr="006F37A7">
              <w:rPr>
                <w:sz w:val="24"/>
                <w:szCs w:val="24"/>
              </w:rPr>
              <w:t xml:space="preserve"> 36000,0</w:t>
            </w:r>
          </w:p>
        </w:tc>
      </w:tr>
      <w:tr w:rsidR="00233BD5" w:rsidRPr="006F37A7" w:rsidTr="004D03C6">
        <w:trPr>
          <w:trHeight w:val="283"/>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pStyle w:val="a8"/>
              <w:numPr>
                <w:ilvl w:val="0"/>
                <w:numId w:val="1"/>
              </w:numPr>
              <w:jc w:val="both"/>
              <w:rPr>
                <w:bCs/>
                <w:sz w:val="24"/>
                <w:szCs w:val="24"/>
              </w:rPr>
            </w:pPr>
          </w:p>
        </w:tc>
        <w:tc>
          <w:tcPr>
            <w:tcW w:w="2410" w:type="dxa"/>
            <w:vMerge/>
          </w:tcPr>
          <w:p w:rsidR="00233BD5" w:rsidRPr="006F37A7" w:rsidRDefault="00233BD5" w:rsidP="004D03C6">
            <w:pPr>
              <w:jc w:val="both"/>
              <w:rPr>
                <w:sz w:val="24"/>
                <w:szCs w:val="24"/>
              </w:rPr>
            </w:pPr>
          </w:p>
        </w:tc>
        <w:tc>
          <w:tcPr>
            <w:tcW w:w="3118" w:type="dxa"/>
          </w:tcPr>
          <w:p w:rsidR="00233BD5" w:rsidRPr="006F37A7" w:rsidRDefault="00233BD5" w:rsidP="004D03C6">
            <w:pPr>
              <w:rPr>
                <w:sz w:val="24"/>
                <w:szCs w:val="24"/>
              </w:rPr>
            </w:pPr>
            <w:r w:rsidRPr="006F37A7">
              <w:rPr>
                <w:sz w:val="24"/>
                <w:szCs w:val="24"/>
              </w:rPr>
              <w:t xml:space="preserve">ФП </w:t>
            </w:r>
            <w:proofErr w:type="spellStart"/>
            <w:r w:rsidRPr="006F37A7">
              <w:rPr>
                <w:sz w:val="24"/>
                <w:szCs w:val="24"/>
              </w:rPr>
              <w:t>с.Антонівка</w:t>
            </w:r>
            <w:proofErr w:type="spellEnd"/>
          </w:p>
        </w:tc>
        <w:tc>
          <w:tcPr>
            <w:tcW w:w="1986" w:type="dxa"/>
          </w:tcPr>
          <w:p w:rsidR="00233BD5" w:rsidRPr="006F37A7" w:rsidRDefault="00233BD5" w:rsidP="004D03C6">
            <w:pPr>
              <w:jc w:val="center"/>
              <w:rPr>
                <w:sz w:val="24"/>
                <w:szCs w:val="24"/>
              </w:rPr>
            </w:pPr>
            <w:r w:rsidRPr="006F37A7">
              <w:rPr>
                <w:sz w:val="24"/>
                <w:szCs w:val="24"/>
              </w:rPr>
              <w:t xml:space="preserve"> 36000,0</w:t>
            </w:r>
          </w:p>
        </w:tc>
      </w:tr>
      <w:tr w:rsidR="00233BD5" w:rsidRPr="006F37A7" w:rsidTr="004D03C6">
        <w:trPr>
          <w:trHeight w:val="283"/>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pStyle w:val="a8"/>
              <w:numPr>
                <w:ilvl w:val="0"/>
                <w:numId w:val="1"/>
              </w:numPr>
              <w:jc w:val="both"/>
              <w:rPr>
                <w:bCs/>
                <w:sz w:val="24"/>
                <w:szCs w:val="24"/>
              </w:rPr>
            </w:pPr>
          </w:p>
        </w:tc>
        <w:tc>
          <w:tcPr>
            <w:tcW w:w="2410" w:type="dxa"/>
            <w:vMerge/>
          </w:tcPr>
          <w:p w:rsidR="00233BD5" w:rsidRPr="006F37A7" w:rsidRDefault="00233BD5" w:rsidP="004D03C6">
            <w:pPr>
              <w:jc w:val="both"/>
              <w:rPr>
                <w:sz w:val="24"/>
                <w:szCs w:val="24"/>
              </w:rPr>
            </w:pPr>
          </w:p>
        </w:tc>
        <w:tc>
          <w:tcPr>
            <w:tcW w:w="3118" w:type="dxa"/>
          </w:tcPr>
          <w:p w:rsidR="00233BD5" w:rsidRPr="006F37A7" w:rsidRDefault="00233BD5" w:rsidP="004D03C6">
            <w:pPr>
              <w:rPr>
                <w:sz w:val="24"/>
                <w:szCs w:val="24"/>
              </w:rPr>
            </w:pPr>
            <w:r w:rsidRPr="006F37A7">
              <w:rPr>
                <w:sz w:val="24"/>
                <w:szCs w:val="24"/>
              </w:rPr>
              <w:t xml:space="preserve">ФП. </w:t>
            </w:r>
            <w:proofErr w:type="spellStart"/>
            <w:r w:rsidRPr="006F37A7">
              <w:rPr>
                <w:sz w:val="24"/>
                <w:szCs w:val="24"/>
              </w:rPr>
              <w:t>с.Пилипівка</w:t>
            </w:r>
            <w:proofErr w:type="spellEnd"/>
          </w:p>
        </w:tc>
        <w:tc>
          <w:tcPr>
            <w:tcW w:w="1986" w:type="dxa"/>
          </w:tcPr>
          <w:p w:rsidR="00233BD5" w:rsidRPr="006F37A7" w:rsidRDefault="00233BD5" w:rsidP="004D03C6">
            <w:pPr>
              <w:jc w:val="center"/>
              <w:rPr>
                <w:sz w:val="24"/>
                <w:szCs w:val="24"/>
              </w:rPr>
            </w:pPr>
            <w:r w:rsidRPr="006F37A7">
              <w:rPr>
                <w:sz w:val="24"/>
                <w:szCs w:val="24"/>
              </w:rPr>
              <w:t>36000,0</w:t>
            </w:r>
          </w:p>
        </w:tc>
      </w:tr>
      <w:tr w:rsidR="00233BD5" w:rsidRPr="006F37A7" w:rsidTr="004D03C6">
        <w:trPr>
          <w:trHeight w:val="283"/>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pStyle w:val="a8"/>
              <w:numPr>
                <w:ilvl w:val="0"/>
                <w:numId w:val="1"/>
              </w:numPr>
              <w:jc w:val="both"/>
              <w:rPr>
                <w:bCs/>
                <w:sz w:val="24"/>
                <w:szCs w:val="24"/>
              </w:rPr>
            </w:pPr>
          </w:p>
        </w:tc>
        <w:tc>
          <w:tcPr>
            <w:tcW w:w="2410" w:type="dxa"/>
            <w:vMerge/>
          </w:tcPr>
          <w:p w:rsidR="00233BD5" w:rsidRPr="006F37A7" w:rsidRDefault="00233BD5" w:rsidP="004D03C6">
            <w:pPr>
              <w:jc w:val="both"/>
              <w:rPr>
                <w:sz w:val="24"/>
                <w:szCs w:val="24"/>
              </w:rPr>
            </w:pPr>
          </w:p>
        </w:tc>
        <w:tc>
          <w:tcPr>
            <w:tcW w:w="3118" w:type="dxa"/>
          </w:tcPr>
          <w:p w:rsidR="00233BD5" w:rsidRPr="006F37A7" w:rsidRDefault="00233BD5" w:rsidP="004D03C6">
            <w:pPr>
              <w:rPr>
                <w:sz w:val="24"/>
                <w:szCs w:val="24"/>
              </w:rPr>
            </w:pPr>
            <w:r w:rsidRPr="006F37A7">
              <w:rPr>
                <w:sz w:val="24"/>
                <w:szCs w:val="24"/>
              </w:rPr>
              <w:t xml:space="preserve">ФП </w:t>
            </w:r>
            <w:proofErr w:type="spellStart"/>
            <w:r w:rsidRPr="006F37A7">
              <w:rPr>
                <w:sz w:val="24"/>
                <w:szCs w:val="24"/>
              </w:rPr>
              <w:t>с.Агафіївка</w:t>
            </w:r>
            <w:proofErr w:type="spellEnd"/>
          </w:p>
        </w:tc>
        <w:tc>
          <w:tcPr>
            <w:tcW w:w="1986" w:type="dxa"/>
          </w:tcPr>
          <w:p w:rsidR="00233BD5" w:rsidRPr="006F37A7" w:rsidRDefault="00233BD5" w:rsidP="004D03C6">
            <w:pPr>
              <w:jc w:val="center"/>
              <w:rPr>
                <w:sz w:val="24"/>
                <w:szCs w:val="24"/>
              </w:rPr>
            </w:pPr>
            <w:r w:rsidRPr="006F37A7">
              <w:rPr>
                <w:sz w:val="24"/>
                <w:szCs w:val="24"/>
              </w:rPr>
              <w:t>36000,0</w:t>
            </w:r>
          </w:p>
        </w:tc>
      </w:tr>
      <w:tr w:rsidR="00233BD5" w:rsidRPr="006F37A7" w:rsidTr="004D03C6">
        <w:trPr>
          <w:trHeight w:val="283"/>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pStyle w:val="a8"/>
              <w:numPr>
                <w:ilvl w:val="0"/>
                <w:numId w:val="1"/>
              </w:numPr>
              <w:jc w:val="both"/>
              <w:rPr>
                <w:bCs/>
                <w:sz w:val="24"/>
                <w:szCs w:val="24"/>
              </w:rPr>
            </w:pPr>
          </w:p>
        </w:tc>
        <w:tc>
          <w:tcPr>
            <w:tcW w:w="2410" w:type="dxa"/>
            <w:vMerge/>
          </w:tcPr>
          <w:p w:rsidR="00233BD5" w:rsidRPr="006F37A7" w:rsidRDefault="00233BD5" w:rsidP="004D03C6">
            <w:pPr>
              <w:jc w:val="both"/>
              <w:rPr>
                <w:sz w:val="24"/>
                <w:szCs w:val="24"/>
              </w:rPr>
            </w:pPr>
          </w:p>
        </w:tc>
        <w:tc>
          <w:tcPr>
            <w:tcW w:w="3118" w:type="dxa"/>
          </w:tcPr>
          <w:p w:rsidR="00233BD5" w:rsidRPr="006F37A7" w:rsidRDefault="00233BD5" w:rsidP="004D03C6">
            <w:pPr>
              <w:rPr>
                <w:sz w:val="24"/>
                <w:szCs w:val="24"/>
              </w:rPr>
            </w:pPr>
            <w:r w:rsidRPr="006F37A7">
              <w:rPr>
                <w:sz w:val="24"/>
                <w:szCs w:val="24"/>
              </w:rPr>
              <w:t xml:space="preserve">ФП </w:t>
            </w:r>
            <w:proofErr w:type="spellStart"/>
            <w:r w:rsidRPr="006F37A7">
              <w:rPr>
                <w:sz w:val="24"/>
                <w:szCs w:val="24"/>
              </w:rPr>
              <w:t>с.Олександрівка</w:t>
            </w:r>
            <w:proofErr w:type="spellEnd"/>
          </w:p>
        </w:tc>
        <w:tc>
          <w:tcPr>
            <w:tcW w:w="1986" w:type="dxa"/>
          </w:tcPr>
          <w:p w:rsidR="00233BD5" w:rsidRPr="006F37A7" w:rsidRDefault="00233BD5" w:rsidP="004D03C6">
            <w:pPr>
              <w:jc w:val="center"/>
              <w:rPr>
                <w:sz w:val="24"/>
                <w:szCs w:val="24"/>
              </w:rPr>
            </w:pPr>
            <w:r w:rsidRPr="006F37A7">
              <w:rPr>
                <w:sz w:val="24"/>
                <w:szCs w:val="24"/>
              </w:rPr>
              <w:t>36000,0</w:t>
            </w:r>
          </w:p>
        </w:tc>
      </w:tr>
      <w:tr w:rsidR="00233BD5" w:rsidRPr="006F37A7" w:rsidTr="004D03C6">
        <w:trPr>
          <w:trHeight w:val="283"/>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pStyle w:val="a8"/>
              <w:numPr>
                <w:ilvl w:val="0"/>
                <w:numId w:val="1"/>
              </w:numPr>
              <w:jc w:val="both"/>
              <w:rPr>
                <w:bCs/>
                <w:sz w:val="24"/>
                <w:szCs w:val="24"/>
              </w:rPr>
            </w:pPr>
          </w:p>
        </w:tc>
        <w:tc>
          <w:tcPr>
            <w:tcW w:w="2410" w:type="dxa"/>
            <w:vMerge/>
          </w:tcPr>
          <w:p w:rsidR="00233BD5" w:rsidRPr="006F37A7" w:rsidRDefault="00233BD5" w:rsidP="004D03C6">
            <w:pPr>
              <w:jc w:val="both"/>
              <w:rPr>
                <w:sz w:val="24"/>
                <w:szCs w:val="24"/>
              </w:rPr>
            </w:pPr>
          </w:p>
        </w:tc>
        <w:tc>
          <w:tcPr>
            <w:tcW w:w="3118" w:type="dxa"/>
          </w:tcPr>
          <w:p w:rsidR="00233BD5" w:rsidRPr="006F37A7" w:rsidRDefault="00233BD5" w:rsidP="004D03C6">
            <w:pPr>
              <w:rPr>
                <w:sz w:val="24"/>
                <w:szCs w:val="24"/>
              </w:rPr>
            </w:pPr>
            <w:r w:rsidRPr="006F37A7">
              <w:rPr>
                <w:sz w:val="24"/>
                <w:szCs w:val="24"/>
              </w:rPr>
              <w:t xml:space="preserve">ФП с. </w:t>
            </w:r>
            <w:proofErr w:type="spellStart"/>
            <w:r w:rsidRPr="006F37A7">
              <w:rPr>
                <w:sz w:val="24"/>
                <w:szCs w:val="24"/>
              </w:rPr>
              <w:t>Сергіївка</w:t>
            </w:r>
            <w:proofErr w:type="spellEnd"/>
          </w:p>
        </w:tc>
        <w:tc>
          <w:tcPr>
            <w:tcW w:w="1986" w:type="dxa"/>
          </w:tcPr>
          <w:p w:rsidR="00233BD5" w:rsidRPr="006F37A7" w:rsidRDefault="00233BD5" w:rsidP="004D03C6">
            <w:pPr>
              <w:jc w:val="center"/>
              <w:rPr>
                <w:sz w:val="24"/>
                <w:szCs w:val="24"/>
              </w:rPr>
            </w:pPr>
            <w:r w:rsidRPr="006F37A7">
              <w:rPr>
                <w:sz w:val="24"/>
                <w:szCs w:val="24"/>
              </w:rPr>
              <w:t>36000,0</w:t>
            </w:r>
          </w:p>
        </w:tc>
      </w:tr>
      <w:tr w:rsidR="00233BD5" w:rsidRPr="006F37A7" w:rsidTr="004D03C6">
        <w:trPr>
          <w:trHeight w:val="283"/>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pStyle w:val="a8"/>
              <w:numPr>
                <w:ilvl w:val="0"/>
                <w:numId w:val="1"/>
              </w:numPr>
              <w:jc w:val="both"/>
              <w:rPr>
                <w:bCs/>
                <w:sz w:val="24"/>
                <w:szCs w:val="24"/>
              </w:rPr>
            </w:pPr>
          </w:p>
        </w:tc>
        <w:tc>
          <w:tcPr>
            <w:tcW w:w="2410" w:type="dxa"/>
            <w:vMerge/>
          </w:tcPr>
          <w:p w:rsidR="00233BD5" w:rsidRPr="006F37A7" w:rsidRDefault="00233BD5" w:rsidP="004D03C6">
            <w:pPr>
              <w:jc w:val="both"/>
              <w:rPr>
                <w:sz w:val="24"/>
                <w:szCs w:val="24"/>
              </w:rPr>
            </w:pPr>
          </w:p>
        </w:tc>
        <w:tc>
          <w:tcPr>
            <w:tcW w:w="3118" w:type="dxa"/>
          </w:tcPr>
          <w:p w:rsidR="00233BD5" w:rsidRPr="006F37A7" w:rsidRDefault="00233BD5" w:rsidP="004D03C6">
            <w:pPr>
              <w:rPr>
                <w:sz w:val="24"/>
                <w:szCs w:val="24"/>
              </w:rPr>
            </w:pPr>
            <w:r w:rsidRPr="006F37A7">
              <w:rPr>
                <w:sz w:val="24"/>
                <w:szCs w:val="24"/>
              </w:rPr>
              <w:t xml:space="preserve">ФП </w:t>
            </w:r>
            <w:proofErr w:type="spellStart"/>
            <w:r w:rsidRPr="006F37A7">
              <w:rPr>
                <w:sz w:val="24"/>
                <w:szCs w:val="24"/>
              </w:rPr>
              <w:t>с.Арчепитівка</w:t>
            </w:r>
            <w:proofErr w:type="spellEnd"/>
          </w:p>
        </w:tc>
        <w:tc>
          <w:tcPr>
            <w:tcW w:w="1986" w:type="dxa"/>
          </w:tcPr>
          <w:p w:rsidR="00233BD5" w:rsidRPr="006F37A7" w:rsidRDefault="00233BD5" w:rsidP="004D03C6">
            <w:pPr>
              <w:jc w:val="center"/>
              <w:rPr>
                <w:sz w:val="24"/>
                <w:szCs w:val="24"/>
              </w:rPr>
            </w:pPr>
            <w:r w:rsidRPr="006F37A7">
              <w:rPr>
                <w:sz w:val="24"/>
                <w:szCs w:val="24"/>
              </w:rPr>
              <w:t>36000,0</w:t>
            </w:r>
          </w:p>
        </w:tc>
      </w:tr>
      <w:tr w:rsidR="00233BD5" w:rsidRPr="006F37A7" w:rsidTr="004D03C6">
        <w:trPr>
          <w:trHeight w:val="283"/>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pStyle w:val="a8"/>
              <w:numPr>
                <w:ilvl w:val="0"/>
                <w:numId w:val="1"/>
              </w:numPr>
              <w:jc w:val="both"/>
              <w:rPr>
                <w:bCs/>
                <w:sz w:val="24"/>
                <w:szCs w:val="24"/>
              </w:rPr>
            </w:pPr>
          </w:p>
        </w:tc>
        <w:tc>
          <w:tcPr>
            <w:tcW w:w="2410" w:type="dxa"/>
            <w:vMerge/>
          </w:tcPr>
          <w:p w:rsidR="00233BD5" w:rsidRPr="006F37A7" w:rsidRDefault="00233BD5" w:rsidP="004D03C6">
            <w:pPr>
              <w:jc w:val="both"/>
              <w:rPr>
                <w:sz w:val="24"/>
                <w:szCs w:val="24"/>
              </w:rPr>
            </w:pPr>
          </w:p>
        </w:tc>
        <w:tc>
          <w:tcPr>
            <w:tcW w:w="3118" w:type="dxa"/>
          </w:tcPr>
          <w:p w:rsidR="00233BD5" w:rsidRPr="006F37A7" w:rsidRDefault="00233BD5" w:rsidP="004D03C6">
            <w:pPr>
              <w:rPr>
                <w:sz w:val="24"/>
                <w:szCs w:val="24"/>
              </w:rPr>
            </w:pPr>
            <w:r w:rsidRPr="006F37A7">
              <w:rPr>
                <w:sz w:val="24"/>
                <w:szCs w:val="24"/>
              </w:rPr>
              <w:t xml:space="preserve">ФАП </w:t>
            </w:r>
            <w:proofErr w:type="spellStart"/>
            <w:r w:rsidRPr="006F37A7">
              <w:rPr>
                <w:sz w:val="24"/>
                <w:szCs w:val="24"/>
              </w:rPr>
              <w:t>с.Янишівка</w:t>
            </w:r>
            <w:proofErr w:type="spellEnd"/>
          </w:p>
        </w:tc>
        <w:tc>
          <w:tcPr>
            <w:tcW w:w="1986" w:type="dxa"/>
          </w:tcPr>
          <w:p w:rsidR="00233BD5" w:rsidRDefault="00233BD5" w:rsidP="00233BD5">
            <w:pPr>
              <w:jc w:val="center"/>
            </w:pPr>
            <w:r w:rsidRPr="00E43858">
              <w:rPr>
                <w:sz w:val="24"/>
                <w:szCs w:val="24"/>
              </w:rPr>
              <w:t>36000,0</w:t>
            </w:r>
          </w:p>
        </w:tc>
      </w:tr>
      <w:tr w:rsidR="00233BD5" w:rsidRPr="006F37A7" w:rsidTr="004D03C6">
        <w:trPr>
          <w:trHeight w:val="283"/>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pStyle w:val="a8"/>
              <w:numPr>
                <w:ilvl w:val="0"/>
                <w:numId w:val="1"/>
              </w:numPr>
              <w:jc w:val="both"/>
              <w:rPr>
                <w:bCs/>
                <w:sz w:val="24"/>
                <w:szCs w:val="24"/>
              </w:rPr>
            </w:pPr>
          </w:p>
        </w:tc>
        <w:tc>
          <w:tcPr>
            <w:tcW w:w="2410" w:type="dxa"/>
            <w:vMerge/>
          </w:tcPr>
          <w:p w:rsidR="00233BD5" w:rsidRPr="006F37A7" w:rsidRDefault="00233BD5" w:rsidP="004D03C6">
            <w:pPr>
              <w:jc w:val="both"/>
              <w:rPr>
                <w:sz w:val="24"/>
                <w:szCs w:val="24"/>
              </w:rPr>
            </w:pPr>
          </w:p>
        </w:tc>
        <w:tc>
          <w:tcPr>
            <w:tcW w:w="3118" w:type="dxa"/>
          </w:tcPr>
          <w:p w:rsidR="00233BD5" w:rsidRPr="006F37A7" w:rsidRDefault="00233BD5" w:rsidP="004D03C6">
            <w:pPr>
              <w:rPr>
                <w:sz w:val="24"/>
                <w:szCs w:val="24"/>
              </w:rPr>
            </w:pPr>
            <w:r w:rsidRPr="006F37A7">
              <w:rPr>
                <w:sz w:val="24"/>
                <w:szCs w:val="24"/>
              </w:rPr>
              <w:t xml:space="preserve">ФАП  </w:t>
            </w:r>
            <w:proofErr w:type="spellStart"/>
            <w:r w:rsidRPr="006F37A7">
              <w:rPr>
                <w:sz w:val="24"/>
                <w:szCs w:val="24"/>
              </w:rPr>
              <w:t>с.Бобрик</w:t>
            </w:r>
            <w:proofErr w:type="spellEnd"/>
            <w:r w:rsidRPr="006F37A7">
              <w:rPr>
                <w:sz w:val="24"/>
                <w:szCs w:val="24"/>
              </w:rPr>
              <w:t xml:space="preserve"> Другий</w:t>
            </w:r>
          </w:p>
        </w:tc>
        <w:tc>
          <w:tcPr>
            <w:tcW w:w="1986" w:type="dxa"/>
          </w:tcPr>
          <w:p w:rsidR="00233BD5" w:rsidRDefault="00233BD5" w:rsidP="00233BD5">
            <w:pPr>
              <w:jc w:val="center"/>
            </w:pPr>
            <w:r w:rsidRPr="00E43858">
              <w:rPr>
                <w:sz w:val="24"/>
                <w:szCs w:val="24"/>
              </w:rPr>
              <w:t>36000,0</w:t>
            </w:r>
          </w:p>
        </w:tc>
      </w:tr>
      <w:tr w:rsidR="00233BD5" w:rsidRPr="006F37A7" w:rsidTr="004D03C6">
        <w:trPr>
          <w:trHeight w:val="283"/>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pStyle w:val="a8"/>
              <w:numPr>
                <w:ilvl w:val="0"/>
                <w:numId w:val="1"/>
              </w:numPr>
              <w:jc w:val="both"/>
              <w:rPr>
                <w:bCs/>
                <w:sz w:val="24"/>
                <w:szCs w:val="24"/>
              </w:rPr>
            </w:pPr>
          </w:p>
        </w:tc>
        <w:tc>
          <w:tcPr>
            <w:tcW w:w="2410" w:type="dxa"/>
            <w:vMerge/>
          </w:tcPr>
          <w:p w:rsidR="00233BD5" w:rsidRPr="006F37A7" w:rsidRDefault="00233BD5" w:rsidP="004D03C6">
            <w:pPr>
              <w:jc w:val="both"/>
              <w:rPr>
                <w:sz w:val="24"/>
                <w:szCs w:val="24"/>
              </w:rPr>
            </w:pPr>
          </w:p>
        </w:tc>
        <w:tc>
          <w:tcPr>
            <w:tcW w:w="3118" w:type="dxa"/>
          </w:tcPr>
          <w:p w:rsidR="00233BD5" w:rsidRPr="00233BD5" w:rsidRDefault="00233BD5" w:rsidP="004D03C6">
            <w:pPr>
              <w:rPr>
                <w:sz w:val="24"/>
                <w:szCs w:val="24"/>
                <w:lang w:val="ru-RU"/>
              </w:rPr>
            </w:pPr>
            <w:r>
              <w:rPr>
                <w:sz w:val="24"/>
                <w:szCs w:val="24"/>
                <w:lang w:val="ru-RU"/>
              </w:rPr>
              <w:t xml:space="preserve">ФАП с. </w:t>
            </w:r>
            <w:proofErr w:type="spellStart"/>
            <w:r>
              <w:rPr>
                <w:sz w:val="24"/>
                <w:szCs w:val="24"/>
                <w:lang w:val="ru-RU"/>
              </w:rPr>
              <w:t>Кричунове</w:t>
            </w:r>
            <w:proofErr w:type="spellEnd"/>
          </w:p>
        </w:tc>
        <w:tc>
          <w:tcPr>
            <w:tcW w:w="1986" w:type="dxa"/>
          </w:tcPr>
          <w:p w:rsidR="00233BD5" w:rsidRDefault="00233BD5" w:rsidP="00233BD5">
            <w:pPr>
              <w:jc w:val="center"/>
            </w:pPr>
            <w:r w:rsidRPr="00E43858">
              <w:rPr>
                <w:sz w:val="24"/>
                <w:szCs w:val="24"/>
              </w:rPr>
              <w:t>36000,0</w:t>
            </w:r>
          </w:p>
        </w:tc>
      </w:tr>
      <w:tr w:rsidR="00233BD5" w:rsidRPr="006F37A7" w:rsidTr="004D03C6">
        <w:trPr>
          <w:trHeight w:val="283"/>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pStyle w:val="a8"/>
              <w:numPr>
                <w:ilvl w:val="0"/>
                <w:numId w:val="1"/>
              </w:numPr>
              <w:jc w:val="both"/>
              <w:rPr>
                <w:bCs/>
                <w:sz w:val="24"/>
                <w:szCs w:val="24"/>
              </w:rPr>
            </w:pPr>
          </w:p>
        </w:tc>
        <w:tc>
          <w:tcPr>
            <w:tcW w:w="2410" w:type="dxa"/>
            <w:vMerge/>
          </w:tcPr>
          <w:p w:rsidR="00233BD5" w:rsidRPr="006F37A7" w:rsidRDefault="00233BD5" w:rsidP="004D03C6">
            <w:pPr>
              <w:jc w:val="both"/>
              <w:rPr>
                <w:sz w:val="24"/>
                <w:szCs w:val="24"/>
              </w:rPr>
            </w:pPr>
          </w:p>
        </w:tc>
        <w:tc>
          <w:tcPr>
            <w:tcW w:w="3118" w:type="dxa"/>
          </w:tcPr>
          <w:p w:rsidR="00233BD5" w:rsidRPr="00233BD5" w:rsidRDefault="00233BD5" w:rsidP="00233BD5">
            <w:pPr>
              <w:rPr>
                <w:sz w:val="24"/>
                <w:szCs w:val="24"/>
                <w:lang w:val="ru-RU"/>
              </w:rPr>
            </w:pPr>
            <w:r>
              <w:rPr>
                <w:sz w:val="24"/>
                <w:szCs w:val="24"/>
                <w:lang w:val="ru-RU"/>
              </w:rPr>
              <w:t xml:space="preserve">ФП </w:t>
            </w:r>
            <w:proofErr w:type="gramStart"/>
            <w:r>
              <w:rPr>
                <w:sz w:val="24"/>
                <w:szCs w:val="24"/>
                <w:lang w:val="ru-RU"/>
              </w:rPr>
              <w:t>с</w:t>
            </w:r>
            <w:proofErr w:type="gramEnd"/>
            <w:r>
              <w:rPr>
                <w:sz w:val="24"/>
                <w:szCs w:val="24"/>
                <w:lang w:val="ru-RU"/>
              </w:rPr>
              <w:t xml:space="preserve">. </w:t>
            </w:r>
            <w:proofErr w:type="spellStart"/>
            <w:r>
              <w:rPr>
                <w:sz w:val="24"/>
                <w:szCs w:val="24"/>
                <w:lang w:val="ru-RU"/>
              </w:rPr>
              <w:t>Новоселівка</w:t>
            </w:r>
            <w:proofErr w:type="spellEnd"/>
          </w:p>
        </w:tc>
        <w:tc>
          <w:tcPr>
            <w:tcW w:w="1986" w:type="dxa"/>
          </w:tcPr>
          <w:p w:rsidR="00233BD5" w:rsidRDefault="00233BD5" w:rsidP="00233BD5">
            <w:pPr>
              <w:jc w:val="center"/>
            </w:pPr>
            <w:r w:rsidRPr="00E43858">
              <w:rPr>
                <w:sz w:val="24"/>
                <w:szCs w:val="24"/>
              </w:rPr>
              <w:t>36000,0</w:t>
            </w:r>
          </w:p>
        </w:tc>
      </w:tr>
      <w:tr w:rsidR="00233BD5" w:rsidRPr="006F37A7" w:rsidTr="004D03C6">
        <w:trPr>
          <w:trHeight w:val="283"/>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pStyle w:val="a8"/>
              <w:numPr>
                <w:ilvl w:val="0"/>
                <w:numId w:val="1"/>
              </w:numPr>
              <w:jc w:val="both"/>
              <w:rPr>
                <w:bCs/>
                <w:sz w:val="24"/>
                <w:szCs w:val="24"/>
              </w:rPr>
            </w:pPr>
          </w:p>
        </w:tc>
        <w:tc>
          <w:tcPr>
            <w:tcW w:w="2410" w:type="dxa"/>
            <w:vMerge/>
          </w:tcPr>
          <w:p w:rsidR="00233BD5" w:rsidRPr="006F37A7" w:rsidRDefault="00233BD5" w:rsidP="004D03C6">
            <w:pPr>
              <w:jc w:val="both"/>
              <w:rPr>
                <w:sz w:val="24"/>
                <w:szCs w:val="24"/>
              </w:rPr>
            </w:pPr>
          </w:p>
        </w:tc>
        <w:tc>
          <w:tcPr>
            <w:tcW w:w="3118" w:type="dxa"/>
          </w:tcPr>
          <w:p w:rsidR="00233BD5" w:rsidRPr="00233BD5" w:rsidRDefault="00233BD5" w:rsidP="00233BD5">
            <w:pPr>
              <w:rPr>
                <w:sz w:val="24"/>
                <w:szCs w:val="24"/>
              </w:rPr>
            </w:pPr>
            <w:r>
              <w:rPr>
                <w:sz w:val="24"/>
                <w:szCs w:val="24"/>
                <w:lang w:val="ru-RU"/>
              </w:rPr>
              <w:t>ФП</w:t>
            </w:r>
            <w:proofErr w:type="gramStart"/>
            <w:r>
              <w:rPr>
                <w:sz w:val="24"/>
                <w:szCs w:val="24"/>
                <w:lang w:val="ru-RU"/>
              </w:rPr>
              <w:t xml:space="preserve"> .</w:t>
            </w:r>
            <w:proofErr w:type="gramEnd"/>
            <w:r>
              <w:rPr>
                <w:sz w:val="24"/>
                <w:szCs w:val="24"/>
                <w:lang w:val="ru-RU"/>
              </w:rPr>
              <w:t xml:space="preserve"> </w:t>
            </w:r>
            <w:proofErr w:type="spellStart"/>
            <w:r>
              <w:rPr>
                <w:sz w:val="24"/>
                <w:szCs w:val="24"/>
                <w:lang w:val="ru-RU"/>
              </w:rPr>
              <w:t>Демидівка</w:t>
            </w:r>
            <w:proofErr w:type="spellEnd"/>
          </w:p>
        </w:tc>
        <w:tc>
          <w:tcPr>
            <w:tcW w:w="1986" w:type="dxa"/>
          </w:tcPr>
          <w:p w:rsidR="00233BD5" w:rsidRDefault="00233BD5" w:rsidP="00233BD5">
            <w:pPr>
              <w:jc w:val="center"/>
            </w:pPr>
            <w:r w:rsidRPr="00E43858">
              <w:rPr>
                <w:sz w:val="24"/>
                <w:szCs w:val="24"/>
              </w:rPr>
              <w:t>36000,0</w:t>
            </w:r>
          </w:p>
        </w:tc>
      </w:tr>
      <w:tr w:rsidR="00233BD5" w:rsidRPr="006F37A7" w:rsidTr="004D03C6">
        <w:trPr>
          <w:trHeight w:val="283"/>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pStyle w:val="a8"/>
              <w:numPr>
                <w:ilvl w:val="0"/>
                <w:numId w:val="1"/>
              </w:numPr>
              <w:jc w:val="both"/>
              <w:rPr>
                <w:bCs/>
                <w:sz w:val="24"/>
                <w:szCs w:val="24"/>
              </w:rPr>
            </w:pPr>
          </w:p>
        </w:tc>
        <w:tc>
          <w:tcPr>
            <w:tcW w:w="2410" w:type="dxa"/>
            <w:vMerge/>
          </w:tcPr>
          <w:p w:rsidR="00233BD5" w:rsidRPr="006F37A7" w:rsidRDefault="00233BD5" w:rsidP="004D03C6">
            <w:pPr>
              <w:jc w:val="both"/>
              <w:rPr>
                <w:sz w:val="24"/>
                <w:szCs w:val="24"/>
              </w:rPr>
            </w:pPr>
          </w:p>
        </w:tc>
        <w:tc>
          <w:tcPr>
            <w:tcW w:w="3118" w:type="dxa"/>
          </w:tcPr>
          <w:p w:rsidR="00233BD5" w:rsidRPr="006F37A7" w:rsidRDefault="00233BD5" w:rsidP="004D03C6">
            <w:pPr>
              <w:rPr>
                <w:sz w:val="24"/>
                <w:szCs w:val="24"/>
              </w:rPr>
            </w:pPr>
            <w:r>
              <w:rPr>
                <w:sz w:val="24"/>
                <w:szCs w:val="24"/>
              </w:rPr>
              <w:t xml:space="preserve">ФП </w:t>
            </w:r>
            <w:proofErr w:type="spellStart"/>
            <w:r>
              <w:rPr>
                <w:sz w:val="24"/>
                <w:szCs w:val="24"/>
              </w:rPr>
              <w:t>с.Бокове</w:t>
            </w:r>
            <w:proofErr w:type="spellEnd"/>
          </w:p>
        </w:tc>
        <w:tc>
          <w:tcPr>
            <w:tcW w:w="1986" w:type="dxa"/>
          </w:tcPr>
          <w:p w:rsidR="00233BD5" w:rsidRDefault="00233BD5" w:rsidP="00233BD5">
            <w:pPr>
              <w:jc w:val="center"/>
            </w:pPr>
            <w:r w:rsidRPr="00E43858">
              <w:rPr>
                <w:sz w:val="24"/>
                <w:szCs w:val="24"/>
              </w:rPr>
              <w:t>36000,0</w:t>
            </w:r>
          </w:p>
        </w:tc>
      </w:tr>
      <w:tr w:rsidR="00233BD5" w:rsidRPr="006F37A7" w:rsidTr="004D03C6">
        <w:trPr>
          <w:trHeight w:val="283"/>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pStyle w:val="a8"/>
              <w:numPr>
                <w:ilvl w:val="0"/>
                <w:numId w:val="1"/>
              </w:numPr>
              <w:jc w:val="both"/>
              <w:rPr>
                <w:bCs/>
                <w:sz w:val="24"/>
                <w:szCs w:val="24"/>
              </w:rPr>
            </w:pPr>
          </w:p>
        </w:tc>
        <w:tc>
          <w:tcPr>
            <w:tcW w:w="2410" w:type="dxa"/>
            <w:vMerge/>
          </w:tcPr>
          <w:p w:rsidR="00233BD5" w:rsidRPr="006F37A7" w:rsidRDefault="00233BD5" w:rsidP="004D03C6">
            <w:pPr>
              <w:jc w:val="both"/>
              <w:rPr>
                <w:sz w:val="24"/>
                <w:szCs w:val="24"/>
              </w:rPr>
            </w:pPr>
          </w:p>
        </w:tc>
        <w:tc>
          <w:tcPr>
            <w:tcW w:w="3118" w:type="dxa"/>
          </w:tcPr>
          <w:p w:rsidR="00233BD5" w:rsidRPr="006F37A7" w:rsidRDefault="00233BD5" w:rsidP="00233BD5">
            <w:pPr>
              <w:rPr>
                <w:sz w:val="24"/>
                <w:szCs w:val="24"/>
              </w:rPr>
            </w:pPr>
            <w:r>
              <w:rPr>
                <w:sz w:val="24"/>
                <w:szCs w:val="24"/>
              </w:rPr>
              <w:t xml:space="preserve">ФП </w:t>
            </w:r>
            <w:proofErr w:type="spellStart"/>
            <w:r>
              <w:rPr>
                <w:sz w:val="24"/>
                <w:szCs w:val="24"/>
              </w:rPr>
              <w:t>с.Заплази</w:t>
            </w:r>
            <w:proofErr w:type="spellEnd"/>
          </w:p>
        </w:tc>
        <w:tc>
          <w:tcPr>
            <w:tcW w:w="1986" w:type="dxa"/>
          </w:tcPr>
          <w:p w:rsidR="00233BD5" w:rsidRDefault="00233BD5" w:rsidP="00233BD5">
            <w:pPr>
              <w:jc w:val="center"/>
            </w:pPr>
            <w:r w:rsidRPr="00E43858">
              <w:rPr>
                <w:sz w:val="24"/>
                <w:szCs w:val="24"/>
              </w:rPr>
              <w:t>36000,0</w:t>
            </w:r>
          </w:p>
        </w:tc>
      </w:tr>
      <w:tr w:rsidR="00233BD5" w:rsidRPr="006F37A7" w:rsidTr="004D03C6">
        <w:trPr>
          <w:trHeight w:val="283"/>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pStyle w:val="a8"/>
              <w:numPr>
                <w:ilvl w:val="0"/>
                <w:numId w:val="1"/>
              </w:numPr>
              <w:jc w:val="both"/>
              <w:rPr>
                <w:bCs/>
                <w:sz w:val="24"/>
                <w:szCs w:val="24"/>
              </w:rPr>
            </w:pPr>
          </w:p>
        </w:tc>
        <w:tc>
          <w:tcPr>
            <w:tcW w:w="2410" w:type="dxa"/>
            <w:vMerge/>
          </w:tcPr>
          <w:p w:rsidR="00233BD5" w:rsidRPr="006F37A7" w:rsidRDefault="00233BD5" w:rsidP="004D03C6">
            <w:pPr>
              <w:jc w:val="both"/>
              <w:rPr>
                <w:sz w:val="24"/>
                <w:szCs w:val="24"/>
              </w:rPr>
            </w:pPr>
          </w:p>
        </w:tc>
        <w:tc>
          <w:tcPr>
            <w:tcW w:w="3118" w:type="dxa"/>
          </w:tcPr>
          <w:p w:rsidR="00233BD5" w:rsidRPr="006F37A7" w:rsidRDefault="00233BD5" w:rsidP="004D03C6">
            <w:pPr>
              <w:rPr>
                <w:sz w:val="24"/>
                <w:szCs w:val="24"/>
              </w:rPr>
            </w:pPr>
            <w:r>
              <w:rPr>
                <w:sz w:val="24"/>
                <w:szCs w:val="24"/>
              </w:rPr>
              <w:t>ФП с. Петрівка</w:t>
            </w:r>
          </w:p>
        </w:tc>
        <w:tc>
          <w:tcPr>
            <w:tcW w:w="1986" w:type="dxa"/>
          </w:tcPr>
          <w:p w:rsidR="00233BD5" w:rsidRDefault="00233BD5" w:rsidP="00233BD5">
            <w:pPr>
              <w:jc w:val="center"/>
            </w:pPr>
            <w:r w:rsidRPr="00E43858">
              <w:rPr>
                <w:sz w:val="24"/>
                <w:szCs w:val="24"/>
              </w:rPr>
              <w:t>36000,0</w:t>
            </w:r>
          </w:p>
        </w:tc>
      </w:tr>
      <w:tr w:rsidR="00233BD5" w:rsidRPr="006F37A7" w:rsidTr="004D03C6">
        <w:trPr>
          <w:trHeight w:val="283"/>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pStyle w:val="a8"/>
              <w:numPr>
                <w:ilvl w:val="0"/>
                <w:numId w:val="1"/>
              </w:numPr>
              <w:jc w:val="both"/>
              <w:rPr>
                <w:bCs/>
                <w:sz w:val="24"/>
                <w:szCs w:val="24"/>
              </w:rPr>
            </w:pPr>
          </w:p>
        </w:tc>
        <w:tc>
          <w:tcPr>
            <w:tcW w:w="2410" w:type="dxa"/>
            <w:vMerge/>
          </w:tcPr>
          <w:p w:rsidR="00233BD5" w:rsidRPr="006F37A7" w:rsidRDefault="00233BD5" w:rsidP="004D03C6">
            <w:pPr>
              <w:jc w:val="both"/>
              <w:rPr>
                <w:sz w:val="24"/>
                <w:szCs w:val="24"/>
              </w:rPr>
            </w:pPr>
          </w:p>
        </w:tc>
        <w:tc>
          <w:tcPr>
            <w:tcW w:w="3118" w:type="dxa"/>
          </w:tcPr>
          <w:p w:rsidR="00233BD5" w:rsidRPr="006F37A7" w:rsidRDefault="00233BD5" w:rsidP="00233BD5">
            <w:pPr>
              <w:rPr>
                <w:sz w:val="24"/>
                <w:szCs w:val="24"/>
              </w:rPr>
            </w:pPr>
            <w:proofErr w:type="spellStart"/>
            <w:r>
              <w:rPr>
                <w:sz w:val="24"/>
                <w:szCs w:val="24"/>
              </w:rPr>
              <w:t>ФПс</w:t>
            </w:r>
            <w:proofErr w:type="spellEnd"/>
            <w:r>
              <w:rPr>
                <w:sz w:val="24"/>
                <w:szCs w:val="24"/>
              </w:rPr>
              <w:t xml:space="preserve">. </w:t>
            </w:r>
            <w:proofErr w:type="spellStart"/>
            <w:r>
              <w:rPr>
                <w:sz w:val="24"/>
                <w:szCs w:val="24"/>
              </w:rPr>
              <w:t>Катеринівка</w:t>
            </w:r>
            <w:proofErr w:type="spellEnd"/>
            <w:r>
              <w:rPr>
                <w:sz w:val="24"/>
                <w:szCs w:val="24"/>
              </w:rPr>
              <w:t xml:space="preserve"> Перша</w:t>
            </w:r>
          </w:p>
        </w:tc>
        <w:tc>
          <w:tcPr>
            <w:tcW w:w="1986" w:type="dxa"/>
          </w:tcPr>
          <w:p w:rsidR="00233BD5" w:rsidRDefault="00233BD5" w:rsidP="00233BD5">
            <w:pPr>
              <w:jc w:val="center"/>
            </w:pPr>
            <w:r w:rsidRPr="00E43858">
              <w:rPr>
                <w:sz w:val="24"/>
                <w:szCs w:val="24"/>
              </w:rPr>
              <w:t>36000,0</w:t>
            </w:r>
          </w:p>
        </w:tc>
      </w:tr>
      <w:tr w:rsidR="00233BD5" w:rsidRPr="006F37A7" w:rsidTr="004D03C6">
        <w:trPr>
          <w:trHeight w:val="283"/>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pStyle w:val="a8"/>
              <w:numPr>
                <w:ilvl w:val="0"/>
                <w:numId w:val="1"/>
              </w:numPr>
              <w:jc w:val="both"/>
              <w:rPr>
                <w:bCs/>
                <w:sz w:val="24"/>
                <w:szCs w:val="24"/>
              </w:rPr>
            </w:pPr>
          </w:p>
        </w:tc>
        <w:tc>
          <w:tcPr>
            <w:tcW w:w="2410" w:type="dxa"/>
            <w:vMerge/>
          </w:tcPr>
          <w:p w:rsidR="00233BD5" w:rsidRPr="006F37A7" w:rsidRDefault="00233BD5" w:rsidP="004D03C6">
            <w:pPr>
              <w:jc w:val="both"/>
              <w:rPr>
                <w:sz w:val="24"/>
                <w:szCs w:val="24"/>
              </w:rPr>
            </w:pPr>
          </w:p>
        </w:tc>
        <w:tc>
          <w:tcPr>
            <w:tcW w:w="3118" w:type="dxa"/>
          </w:tcPr>
          <w:p w:rsidR="00233BD5" w:rsidRPr="006F37A7" w:rsidRDefault="00233BD5" w:rsidP="004D03C6">
            <w:pPr>
              <w:rPr>
                <w:sz w:val="24"/>
                <w:szCs w:val="24"/>
              </w:rPr>
            </w:pPr>
            <w:proofErr w:type="spellStart"/>
            <w:r>
              <w:rPr>
                <w:sz w:val="24"/>
                <w:szCs w:val="24"/>
              </w:rPr>
              <w:t>ФПс</w:t>
            </w:r>
            <w:proofErr w:type="spellEnd"/>
            <w:r>
              <w:rPr>
                <w:sz w:val="24"/>
                <w:szCs w:val="24"/>
              </w:rPr>
              <w:t xml:space="preserve">. </w:t>
            </w:r>
            <w:proofErr w:type="spellStart"/>
            <w:r>
              <w:rPr>
                <w:sz w:val="24"/>
                <w:szCs w:val="24"/>
              </w:rPr>
              <w:t>Шайтанка</w:t>
            </w:r>
            <w:proofErr w:type="spellEnd"/>
          </w:p>
        </w:tc>
        <w:tc>
          <w:tcPr>
            <w:tcW w:w="1986" w:type="dxa"/>
          </w:tcPr>
          <w:p w:rsidR="00233BD5" w:rsidRDefault="00233BD5" w:rsidP="00233BD5">
            <w:pPr>
              <w:jc w:val="center"/>
            </w:pPr>
            <w:r w:rsidRPr="00E43858">
              <w:rPr>
                <w:sz w:val="24"/>
                <w:szCs w:val="24"/>
              </w:rPr>
              <w:t>36000,0</w:t>
            </w:r>
          </w:p>
        </w:tc>
      </w:tr>
      <w:tr w:rsidR="00233BD5" w:rsidRPr="006F37A7" w:rsidTr="004D03C6">
        <w:trPr>
          <w:trHeight w:val="283"/>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pStyle w:val="a8"/>
              <w:numPr>
                <w:ilvl w:val="0"/>
                <w:numId w:val="1"/>
              </w:numPr>
              <w:jc w:val="both"/>
              <w:rPr>
                <w:bCs/>
                <w:sz w:val="24"/>
                <w:szCs w:val="24"/>
              </w:rPr>
            </w:pPr>
          </w:p>
        </w:tc>
        <w:tc>
          <w:tcPr>
            <w:tcW w:w="2410" w:type="dxa"/>
            <w:vMerge/>
          </w:tcPr>
          <w:p w:rsidR="00233BD5" w:rsidRPr="006F37A7" w:rsidRDefault="00233BD5" w:rsidP="004D03C6">
            <w:pPr>
              <w:jc w:val="both"/>
              <w:rPr>
                <w:sz w:val="24"/>
                <w:szCs w:val="24"/>
              </w:rPr>
            </w:pPr>
          </w:p>
        </w:tc>
        <w:tc>
          <w:tcPr>
            <w:tcW w:w="3118" w:type="dxa"/>
          </w:tcPr>
          <w:p w:rsidR="00233BD5" w:rsidRPr="006F37A7" w:rsidRDefault="00233BD5" w:rsidP="004D03C6">
            <w:pPr>
              <w:rPr>
                <w:sz w:val="24"/>
                <w:szCs w:val="24"/>
              </w:rPr>
            </w:pPr>
            <w:r>
              <w:rPr>
                <w:sz w:val="24"/>
                <w:szCs w:val="24"/>
              </w:rPr>
              <w:t>ФП с. М.</w:t>
            </w:r>
            <w:proofErr w:type="spellStart"/>
            <w:r>
              <w:rPr>
                <w:sz w:val="24"/>
                <w:szCs w:val="24"/>
              </w:rPr>
              <w:t>Василівка</w:t>
            </w:r>
            <w:proofErr w:type="spellEnd"/>
          </w:p>
        </w:tc>
        <w:tc>
          <w:tcPr>
            <w:tcW w:w="1986" w:type="dxa"/>
          </w:tcPr>
          <w:p w:rsidR="00233BD5" w:rsidRDefault="00233BD5" w:rsidP="00233BD5">
            <w:pPr>
              <w:jc w:val="center"/>
            </w:pPr>
            <w:r w:rsidRPr="00E43858">
              <w:rPr>
                <w:sz w:val="24"/>
                <w:szCs w:val="24"/>
              </w:rPr>
              <w:t>36000,0</w:t>
            </w:r>
          </w:p>
        </w:tc>
      </w:tr>
      <w:tr w:rsidR="00233BD5" w:rsidRPr="006F37A7" w:rsidTr="004D03C6">
        <w:trPr>
          <w:trHeight w:val="283"/>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pStyle w:val="a8"/>
              <w:numPr>
                <w:ilvl w:val="0"/>
                <w:numId w:val="1"/>
              </w:numPr>
              <w:jc w:val="both"/>
              <w:rPr>
                <w:bCs/>
                <w:sz w:val="24"/>
                <w:szCs w:val="24"/>
              </w:rPr>
            </w:pPr>
          </w:p>
        </w:tc>
        <w:tc>
          <w:tcPr>
            <w:tcW w:w="2410" w:type="dxa"/>
            <w:vMerge/>
          </w:tcPr>
          <w:p w:rsidR="00233BD5" w:rsidRPr="006F37A7" w:rsidRDefault="00233BD5" w:rsidP="004D03C6">
            <w:pPr>
              <w:jc w:val="both"/>
              <w:rPr>
                <w:sz w:val="24"/>
                <w:szCs w:val="24"/>
              </w:rPr>
            </w:pPr>
          </w:p>
        </w:tc>
        <w:tc>
          <w:tcPr>
            <w:tcW w:w="3118" w:type="dxa"/>
          </w:tcPr>
          <w:p w:rsidR="00233BD5" w:rsidRPr="006F37A7" w:rsidRDefault="00233BD5" w:rsidP="004D03C6">
            <w:pPr>
              <w:rPr>
                <w:sz w:val="24"/>
                <w:szCs w:val="24"/>
              </w:rPr>
            </w:pPr>
            <w:r>
              <w:rPr>
                <w:sz w:val="24"/>
                <w:szCs w:val="24"/>
              </w:rPr>
              <w:t>ФП с. В.</w:t>
            </w:r>
            <w:proofErr w:type="spellStart"/>
            <w:r>
              <w:rPr>
                <w:sz w:val="24"/>
                <w:szCs w:val="24"/>
              </w:rPr>
              <w:t>Василівка</w:t>
            </w:r>
            <w:proofErr w:type="spellEnd"/>
          </w:p>
        </w:tc>
        <w:tc>
          <w:tcPr>
            <w:tcW w:w="1986" w:type="dxa"/>
          </w:tcPr>
          <w:p w:rsidR="00233BD5" w:rsidRDefault="00233BD5" w:rsidP="00233BD5">
            <w:pPr>
              <w:jc w:val="center"/>
            </w:pPr>
            <w:r w:rsidRPr="00E43858">
              <w:rPr>
                <w:sz w:val="24"/>
                <w:szCs w:val="24"/>
              </w:rPr>
              <w:t>36000,0</w:t>
            </w:r>
          </w:p>
        </w:tc>
      </w:tr>
      <w:tr w:rsidR="00233BD5" w:rsidRPr="006F37A7" w:rsidTr="004D03C6">
        <w:trPr>
          <w:trHeight w:val="283"/>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pStyle w:val="a8"/>
              <w:numPr>
                <w:ilvl w:val="0"/>
                <w:numId w:val="1"/>
              </w:numPr>
              <w:jc w:val="both"/>
              <w:rPr>
                <w:bCs/>
                <w:sz w:val="24"/>
                <w:szCs w:val="24"/>
              </w:rPr>
            </w:pPr>
          </w:p>
        </w:tc>
        <w:tc>
          <w:tcPr>
            <w:tcW w:w="2410" w:type="dxa"/>
            <w:vMerge/>
          </w:tcPr>
          <w:p w:rsidR="00233BD5" w:rsidRPr="006F37A7" w:rsidRDefault="00233BD5" w:rsidP="004D03C6">
            <w:pPr>
              <w:jc w:val="both"/>
              <w:rPr>
                <w:sz w:val="24"/>
                <w:szCs w:val="24"/>
              </w:rPr>
            </w:pPr>
          </w:p>
        </w:tc>
        <w:tc>
          <w:tcPr>
            <w:tcW w:w="3118" w:type="dxa"/>
          </w:tcPr>
          <w:p w:rsidR="00233BD5" w:rsidRPr="006F37A7" w:rsidRDefault="00233BD5" w:rsidP="004D03C6">
            <w:pPr>
              <w:rPr>
                <w:sz w:val="24"/>
                <w:szCs w:val="24"/>
              </w:rPr>
            </w:pPr>
            <w:r>
              <w:rPr>
                <w:sz w:val="24"/>
                <w:szCs w:val="24"/>
              </w:rPr>
              <w:t xml:space="preserve">ФП с. </w:t>
            </w:r>
            <w:proofErr w:type="spellStart"/>
            <w:r>
              <w:rPr>
                <w:sz w:val="24"/>
                <w:szCs w:val="24"/>
              </w:rPr>
              <w:t>Комарівка</w:t>
            </w:r>
            <w:proofErr w:type="spellEnd"/>
          </w:p>
        </w:tc>
        <w:tc>
          <w:tcPr>
            <w:tcW w:w="1986" w:type="dxa"/>
          </w:tcPr>
          <w:p w:rsidR="00233BD5" w:rsidRDefault="00233BD5" w:rsidP="00233BD5">
            <w:pPr>
              <w:jc w:val="center"/>
            </w:pPr>
            <w:r w:rsidRPr="00E43858">
              <w:rPr>
                <w:sz w:val="24"/>
                <w:szCs w:val="24"/>
              </w:rPr>
              <w:t>36000,0</w:t>
            </w:r>
          </w:p>
        </w:tc>
      </w:tr>
      <w:tr w:rsidR="00233BD5" w:rsidRPr="006F37A7" w:rsidTr="004D03C6">
        <w:trPr>
          <w:trHeight w:val="283"/>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pStyle w:val="a8"/>
              <w:numPr>
                <w:ilvl w:val="0"/>
                <w:numId w:val="1"/>
              </w:numPr>
              <w:jc w:val="both"/>
              <w:rPr>
                <w:bCs/>
                <w:sz w:val="24"/>
                <w:szCs w:val="24"/>
              </w:rPr>
            </w:pPr>
          </w:p>
        </w:tc>
        <w:tc>
          <w:tcPr>
            <w:tcW w:w="2410" w:type="dxa"/>
            <w:vMerge/>
          </w:tcPr>
          <w:p w:rsidR="00233BD5" w:rsidRPr="006F37A7" w:rsidRDefault="00233BD5" w:rsidP="004D03C6">
            <w:pPr>
              <w:jc w:val="both"/>
              <w:rPr>
                <w:sz w:val="24"/>
                <w:szCs w:val="24"/>
              </w:rPr>
            </w:pPr>
          </w:p>
        </w:tc>
        <w:tc>
          <w:tcPr>
            <w:tcW w:w="3118" w:type="dxa"/>
          </w:tcPr>
          <w:p w:rsidR="00233BD5" w:rsidRPr="006F37A7" w:rsidRDefault="00233BD5" w:rsidP="004D03C6">
            <w:pPr>
              <w:rPr>
                <w:sz w:val="24"/>
                <w:szCs w:val="24"/>
              </w:rPr>
            </w:pPr>
            <w:r>
              <w:rPr>
                <w:sz w:val="24"/>
                <w:szCs w:val="24"/>
              </w:rPr>
              <w:t xml:space="preserve"> ФП с. </w:t>
            </w:r>
            <w:proofErr w:type="spellStart"/>
            <w:r>
              <w:rPr>
                <w:sz w:val="24"/>
                <w:szCs w:val="24"/>
              </w:rPr>
              <w:t>Ново-Троїцьке</w:t>
            </w:r>
            <w:proofErr w:type="spellEnd"/>
            <w:r>
              <w:rPr>
                <w:sz w:val="24"/>
                <w:szCs w:val="24"/>
              </w:rPr>
              <w:t xml:space="preserve"> </w:t>
            </w:r>
          </w:p>
        </w:tc>
        <w:tc>
          <w:tcPr>
            <w:tcW w:w="1986" w:type="dxa"/>
          </w:tcPr>
          <w:p w:rsidR="00233BD5" w:rsidRDefault="00233BD5" w:rsidP="00233BD5">
            <w:pPr>
              <w:jc w:val="center"/>
            </w:pPr>
            <w:r w:rsidRPr="00E43858">
              <w:rPr>
                <w:sz w:val="24"/>
                <w:szCs w:val="24"/>
              </w:rPr>
              <w:t>36000,0</w:t>
            </w:r>
          </w:p>
        </w:tc>
      </w:tr>
      <w:tr w:rsidR="00233BD5" w:rsidRPr="006F37A7" w:rsidTr="004D03C6">
        <w:trPr>
          <w:trHeight w:val="283"/>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pStyle w:val="a8"/>
              <w:numPr>
                <w:ilvl w:val="0"/>
                <w:numId w:val="1"/>
              </w:numPr>
              <w:jc w:val="both"/>
              <w:rPr>
                <w:bCs/>
                <w:sz w:val="24"/>
                <w:szCs w:val="24"/>
              </w:rPr>
            </w:pPr>
          </w:p>
        </w:tc>
        <w:tc>
          <w:tcPr>
            <w:tcW w:w="2410" w:type="dxa"/>
            <w:vMerge/>
          </w:tcPr>
          <w:p w:rsidR="00233BD5" w:rsidRPr="006F37A7" w:rsidRDefault="00233BD5" w:rsidP="004D03C6">
            <w:pPr>
              <w:jc w:val="both"/>
              <w:rPr>
                <w:sz w:val="24"/>
                <w:szCs w:val="24"/>
              </w:rPr>
            </w:pPr>
          </w:p>
        </w:tc>
        <w:tc>
          <w:tcPr>
            <w:tcW w:w="3118" w:type="dxa"/>
          </w:tcPr>
          <w:p w:rsidR="00233BD5" w:rsidRPr="006F37A7" w:rsidRDefault="00233BD5" w:rsidP="004D03C6">
            <w:pPr>
              <w:rPr>
                <w:sz w:val="24"/>
                <w:szCs w:val="24"/>
              </w:rPr>
            </w:pPr>
            <w:r>
              <w:rPr>
                <w:sz w:val="24"/>
                <w:szCs w:val="24"/>
              </w:rPr>
              <w:t xml:space="preserve">ФП с. </w:t>
            </w:r>
            <w:proofErr w:type="spellStart"/>
            <w:r>
              <w:rPr>
                <w:sz w:val="24"/>
                <w:szCs w:val="24"/>
              </w:rPr>
              <w:t>Покрівка</w:t>
            </w:r>
            <w:proofErr w:type="spellEnd"/>
          </w:p>
        </w:tc>
        <w:tc>
          <w:tcPr>
            <w:tcW w:w="1986" w:type="dxa"/>
          </w:tcPr>
          <w:p w:rsidR="00233BD5" w:rsidRDefault="00233BD5" w:rsidP="00233BD5">
            <w:pPr>
              <w:jc w:val="center"/>
            </w:pPr>
            <w:r w:rsidRPr="00E43858">
              <w:rPr>
                <w:sz w:val="24"/>
                <w:szCs w:val="24"/>
              </w:rPr>
              <w:t>36000,0</w:t>
            </w:r>
          </w:p>
        </w:tc>
      </w:tr>
      <w:tr w:rsidR="00233BD5" w:rsidRPr="006F37A7" w:rsidTr="004D03C6">
        <w:trPr>
          <w:trHeight w:val="283"/>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pStyle w:val="a8"/>
              <w:numPr>
                <w:ilvl w:val="0"/>
                <w:numId w:val="1"/>
              </w:numPr>
              <w:jc w:val="both"/>
              <w:rPr>
                <w:bCs/>
                <w:sz w:val="24"/>
                <w:szCs w:val="24"/>
              </w:rPr>
            </w:pPr>
          </w:p>
        </w:tc>
        <w:tc>
          <w:tcPr>
            <w:tcW w:w="2410" w:type="dxa"/>
            <w:vMerge/>
          </w:tcPr>
          <w:p w:rsidR="00233BD5" w:rsidRPr="006F37A7" w:rsidRDefault="00233BD5" w:rsidP="004D03C6">
            <w:pPr>
              <w:jc w:val="both"/>
              <w:rPr>
                <w:sz w:val="24"/>
                <w:szCs w:val="24"/>
              </w:rPr>
            </w:pPr>
          </w:p>
        </w:tc>
        <w:tc>
          <w:tcPr>
            <w:tcW w:w="3118" w:type="dxa"/>
          </w:tcPr>
          <w:p w:rsidR="00233BD5" w:rsidRPr="006F37A7" w:rsidRDefault="00233BD5" w:rsidP="00233BD5">
            <w:pPr>
              <w:rPr>
                <w:sz w:val="24"/>
                <w:szCs w:val="24"/>
              </w:rPr>
            </w:pPr>
            <w:r>
              <w:rPr>
                <w:sz w:val="24"/>
                <w:szCs w:val="24"/>
              </w:rPr>
              <w:t xml:space="preserve"> ФП с. Червоний Яр</w:t>
            </w:r>
          </w:p>
        </w:tc>
        <w:tc>
          <w:tcPr>
            <w:tcW w:w="1986" w:type="dxa"/>
          </w:tcPr>
          <w:p w:rsidR="00233BD5" w:rsidRDefault="00233BD5" w:rsidP="00233BD5">
            <w:pPr>
              <w:jc w:val="center"/>
            </w:pPr>
            <w:r w:rsidRPr="00E43858">
              <w:rPr>
                <w:sz w:val="24"/>
                <w:szCs w:val="24"/>
              </w:rPr>
              <w:t>36000,0</w:t>
            </w:r>
          </w:p>
        </w:tc>
      </w:tr>
      <w:tr w:rsidR="00233BD5" w:rsidRPr="006F37A7" w:rsidTr="004D03C6">
        <w:trPr>
          <w:trHeight w:val="283"/>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pStyle w:val="a8"/>
              <w:numPr>
                <w:ilvl w:val="0"/>
                <w:numId w:val="1"/>
              </w:numPr>
              <w:jc w:val="both"/>
              <w:rPr>
                <w:bCs/>
                <w:sz w:val="24"/>
                <w:szCs w:val="24"/>
              </w:rPr>
            </w:pPr>
          </w:p>
        </w:tc>
        <w:tc>
          <w:tcPr>
            <w:tcW w:w="2410" w:type="dxa"/>
            <w:vMerge/>
          </w:tcPr>
          <w:p w:rsidR="00233BD5" w:rsidRPr="006F37A7" w:rsidRDefault="00233BD5" w:rsidP="004D03C6">
            <w:pPr>
              <w:jc w:val="both"/>
              <w:rPr>
                <w:sz w:val="24"/>
                <w:szCs w:val="24"/>
              </w:rPr>
            </w:pPr>
          </w:p>
        </w:tc>
        <w:tc>
          <w:tcPr>
            <w:tcW w:w="3118" w:type="dxa"/>
          </w:tcPr>
          <w:p w:rsidR="00233BD5" w:rsidRPr="006F37A7" w:rsidRDefault="00233BD5" w:rsidP="004D03C6">
            <w:pPr>
              <w:rPr>
                <w:sz w:val="24"/>
                <w:szCs w:val="24"/>
              </w:rPr>
            </w:pPr>
            <w:r>
              <w:rPr>
                <w:sz w:val="24"/>
                <w:szCs w:val="24"/>
              </w:rPr>
              <w:t xml:space="preserve"> ФП с. </w:t>
            </w:r>
            <w:proofErr w:type="spellStart"/>
            <w:r>
              <w:rPr>
                <w:sz w:val="24"/>
                <w:szCs w:val="24"/>
              </w:rPr>
              <w:t>Новокарбівка</w:t>
            </w:r>
            <w:proofErr w:type="spellEnd"/>
          </w:p>
        </w:tc>
        <w:tc>
          <w:tcPr>
            <w:tcW w:w="1986" w:type="dxa"/>
          </w:tcPr>
          <w:p w:rsidR="00233BD5" w:rsidRDefault="00233BD5" w:rsidP="00233BD5">
            <w:pPr>
              <w:jc w:val="center"/>
            </w:pPr>
            <w:r w:rsidRPr="00E43858">
              <w:rPr>
                <w:sz w:val="24"/>
                <w:szCs w:val="24"/>
              </w:rPr>
              <w:t>36000,0</w:t>
            </w:r>
          </w:p>
        </w:tc>
      </w:tr>
      <w:tr w:rsidR="00233BD5" w:rsidRPr="006F37A7" w:rsidTr="004D03C6">
        <w:trPr>
          <w:trHeight w:val="283"/>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pStyle w:val="a8"/>
              <w:numPr>
                <w:ilvl w:val="0"/>
                <w:numId w:val="1"/>
              </w:numPr>
              <w:jc w:val="both"/>
              <w:rPr>
                <w:bCs/>
                <w:sz w:val="24"/>
                <w:szCs w:val="24"/>
              </w:rPr>
            </w:pPr>
          </w:p>
        </w:tc>
        <w:tc>
          <w:tcPr>
            <w:tcW w:w="2410" w:type="dxa"/>
            <w:vMerge/>
          </w:tcPr>
          <w:p w:rsidR="00233BD5" w:rsidRPr="006F37A7" w:rsidRDefault="00233BD5" w:rsidP="004D03C6">
            <w:pPr>
              <w:jc w:val="both"/>
              <w:rPr>
                <w:sz w:val="24"/>
                <w:szCs w:val="24"/>
              </w:rPr>
            </w:pPr>
          </w:p>
        </w:tc>
        <w:tc>
          <w:tcPr>
            <w:tcW w:w="3118" w:type="dxa"/>
          </w:tcPr>
          <w:p w:rsidR="00233BD5" w:rsidRPr="007A1F6B" w:rsidRDefault="00233BD5" w:rsidP="004D03C6">
            <w:pPr>
              <w:rPr>
                <w:b/>
                <w:sz w:val="24"/>
                <w:szCs w:val="24"/>
              </w:rPr>
            </w:pPr>
            <w:r w:rsidRPr="007A1F6B">
              <w:rPr>
                <w:b/>
                <w:sz w:val="24"/>
                <w:szCs w:val="24"/>
              </w:rPr>
              <w:t>Всього</w:t>
            </w:r>
          </w:p>
        </w:tc>
        <w:tc>
          <w:tcPr>
            <w:tcW w:w="1986" w:type="dxa"/>
          </w:tcPr>
          <w:p w:rsidR="00233BD5" w:rsidRPr="007A1F6B" w:rsidRDefault="00233BD5" w:rsidP="004D03C6">
            <w:pPr>
              <w:jc w:val="center"/>
              <w:rPr>
                <w:b/>
                <w:sz w:val="24"/>
                <w:szCs w:val="24"/>
              </w:rPr>
            </w:pPr>
            <w:r>
              <w:rPr>
                <w:b/>
                <w:sz w:val="24"/>
                <w:szCs w:val="24"/>
              </w:rPr>
              <w:t>900000</w:t>
            </w:r>
          </w:p>
        </w:tc>
      </w:tr>
      <w:tr w:rsidR="00233BD5" w:rsidRPr="006F37A7" w:rsidTr="004D03C6">
        <w:trPr>
          <w:trHeight w:val="263"/>
        </w:trPr>
        <w:tc>
          <w:tcPr>
            <w:tcW w:w="567" w:type="dxa"/>
            <w:vMerge w:val="restart"/>
          </w:tcPr>
          <w:p w:rsidR="00233BD5" w:rsidRPr="006F37A7" w:rsidRDefault="00233BD5" w:rsidP="004D03C6">
            <w:pPr>
              <w:jc w:val="both"/>
              <w:rPr>
                <w:sz w:val="24"/>
                <w:szCs w:val="24"/>
              </w:rPr>
            </w:pPr>
            <w:r w:rsidRPr="006F37A7">
              <w:rPr>
                <w:sz w:val="24"/>
                <w:szCs w:val="24"/>
              </w:rPr>
              <w:t>2</w:t>
            </w:r>
          </w:p>
          <w:p w:rsidR="00233BD5" w:rsidRPr="006F37A7" w:rsidRDefault="00233BD5" w:rsidP="004D03C6">
            <w:pPr>
              <w:jc w:val="both"/>
              <w:rPr>
                <w:sz w:val="24"/>
                <w:szCs w:val="24"/>
              </w:rPr>
            </w:pPr>
          </w:p>
        </w:tc>
        <w:tc>
          <w:tcPr>
            <w:tcW w:w="3119" w:type="dxa"/>
            <w:vMerge w:val="restart"/>
          </w:tcPr>
          <w:p w:rsidR="00233BD5" w:rsidRPr="006F37A7" w:rsidRDefault="00233BD5" w:rsidP="004D03C6">
            <w:pPr>
              <w:jc w:val="both"/>
              <w:rPr>
                <w:bCs/>
                <w:sz w:val="24"/>
                <w:szCs w:val="24"/>
              </w:rPr>
            </w:pPr>
            <w:r w:rsidRPr="006F37A7">
              <w:rPr>
                <w:bCs/>
                <w:sz w:val="24"/>
                <w:szCs w:val="24"/>
              </w:rPr>
              <w:lastRenderedPageBreak/>
              <w:t>Покращення матеріально-</w:t>
            </w:r>
            <w:r w:rsidRPr="006F37A7">
              <w:rPr>
                <w:bCs/>
                <w:sz w:val="24"/>
                <w:szCs w:val="24"/>
              </w:rPr>
              <w:lastRenderedPageBreak/>
              <w:t>технічної бази ФАП і ФП</w:t>
            </w:r>
          </w:p>
        </w:tc>
        <w:tc>
          <w:tcPr>
            <w:tcW w:w="4820" w:type="dxa"/>
            <w:vMerge w:val="restart"/>
          </w:tcPr>
          <w:p w:rsidR="00233BD5" w:rsidRPr="006F37A7" w:rsidRDefault="00233BD5" w:rsidP="004D03C6">
            <w:pPr>
              <w:jc w:val="both"/>
              <w:rPr>
                <w:bCs/>
                <w:sz w:val="24"/>
                <w:szCs w:val="24"/>
              </w:rPr>
            </w:pPr>
            <w:r w:rsidRPr="006F37A7">
              <w:rPr>
                <w:bCs/>
                <w:sz w:val="24"/>
                <w:szCs w:val="24"/>
              </w:rPr>
              <w:lastRenderedPageBreak/>
              <w:t>Придбання предме</w:t>
            </w:r>
            <w:r w:rsidRPr="006F37A7">
              <w:rPr>
                <w:bCs/>
                <w:sz w:val="24"/>
                <w:szCs w:val="24"/>
              </w:rPr>
              <w:softHyphen/>
              <w:t>тів, медичного  обладнан</w:t>
            </w:r>
            <w:r w:rsidRPr="006F37A7">
              <w:rPr>
                <w:bCs/>
                <w:sz w:val="24"/>
                <w:szCs w:val="24"/>
              </w:rPr>
              <w:softHyphen/>
            </w:r>
            <w:r w:rsidRPr="006F37A7">
              <w:rPr>
                <w:bCs/>
                <w:sz w:val="24"/>
                <w:szCs w:val="24"/>
              </w:rPr>
              <w:lastRenderedPageBreak/>
              <w:t>ня та інвентарю</w:t>
            </w:r>
          </w:p>
        </w:tc>
        <w:tc>
          <w:tcPr>
            <w:tcW w:w="2410" w:type="dxa"/>
            <w:vMerge w:val="restart"/>
          </w:tcPr>
          <w:p w:rsidR="00233BD5" w:rsidRPr="006F37A7" w:rsidRDefault="00233BD5" w:rsidP="004D03C6">
            <w:pPr>
              <w:rPr>
                <w:sz w:val="24"/>
                <w:szCs w:val="24"/>
              </w:rPr>
            </w:pPr>
            <w:r w:rsidRPr="006F37A7">
              <w:rPr>
                <w:sz w:val="24"/>
                <w:szCs w:val="24"/>
              </w:rPr>
              <w:lastRenderedPageBreak/>
              <w:t xml:space="preserve"> </w:t>
            </w:r>
          </w:p>
          <w:p w:rsidR="00233BD5" w:rsidRPr="006F37A7" w:rsidRDefault="00352E08" w:rsidP="004D03C6">
            <w:pPr>
              <w:rPr>
                <w:b/>
                <w:sz w:val="24"/>
                <w:szCs w:val="24"/>
              </w:rPr>
            </w:pPr>
            <w:r w:rsidRPr="006F37A7">
              <w:rPr>
                <w:sz w:val="24"/>
                <w:szCs w:val="24"/>
              </w:rPr>
              <w:lastRenderedPageBreak/>
              <w:t xml:space="preserve">бюджет </w:t>
            </w:r>
            <w:proofErr w:type="spellStart"/>
            <w:r w:rsidRPr="006F37A7">
              <w:rPr>
                <w:sz w:val="24"/>
                <w:szCs w:val="24"/>
              </w:rPr>
              <w:t>Любашівської</w:t>
            </w:r>
            <w:proofErr w:type="spellEnd"/>
            <w:r w:rsidRPr="006F37A7">
              <w:rPr>
                <w:sz w:val="24"/>
                <w:szCs w:val="24"/>
              </w:rPr>
              <w:t xml:space="preserve">  </w:t>
            </w:r>
            <w:proofErr w:type="spellStart"/>
            <w:r>
              <w:rPr>
                <w:sz w:val="24"/>
                <w:szCs w:val="24"/>
                <w:lang w:val="ru-RU"/>
              </w:rPr>
              <w:t>селищної</w:t>
            </w:r>
            <w:proofErr w:type="spellEnd"/>
            <w:r>
              <w:rPr>
                <w:sz w:val="24"/>
                <w:szCs w:val="24"/>
                <w:lang w:val="ru-RU"/>
              </w:rPr>
              <w:t xml:space="preserve"> ради</w:t>
            </w:r>
          </w:p>
        </w:tc>
        <w:tc>
          <w:tcPr>
            <w:tcW w:w="3118" w:type="dxa"/>
          </w:tcPr>
          <w:p w:rsidR="00233BD5" w:rsidRPr="006F37A7" w:rsidRDefault="00233BD5" w:rsidP="004D03C6">
            <w:pPr>
              <w:rPr>
                <w:sz w:val="24"/>
                <w:szCs w:val="24"/>
              </w:rPr>
            </w:pPr>
            <w:proofErr w:type="spellStart"/>
            <w:r w:rsidRPr="006F37A7">
              <w:rPr>
                <w:sz w:val="24"/>
                <w:szCs w:val="24"/>
              </w:rPr>
              <w:lastRenderedPageBreak/>
              <w:t>ФП.с.Вишневе</w:t>
            </w:r>
            <w:proofErr w:type="spellEnd"/>
          </w:p>
        </w:tc>
        <w:tc>
          <w:tcPr>
            <w:tcW w:w="1986" w:type="dxa"/>
          </w:tcPr>
          <w:p w:rsidR="00233BD5" w:rsidRPr="006F37A7" w:rsidRDefault="00233BD5" w:rsidP="004D03C6">
            <w:pPr>
              <w:jc w:val="center"/>
              <w:rPr>
                <w:sz w:val="24"/>
                <w:szCs w:val="24"/>
              </w:rPr>
            </w:pPr>
            <w:r>
              <w:rPr>
                <w:sz w:val="24"/>
                <w:szCs w:val="24"/>
              </w:rPr>
              <w:t xml:space="preserve">5200 </w:t>
            </w:r>
          </w:p>
        </w:tc>
      </w:tr>
      <w:tr w:rsidR="00233BD5" w:rsidRPr="006F37A7" w:rsidTr="004D03C6">
        <w:trPr>
          <w:trHeight w:val="290"/>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jc w:val="both"/>
              <w:rPr>
                <w:bCs/>
                <w:sz w:val="24"/>
                <w:szCs w:val="24"/>
              </w:rPr>
            </w:pPr>
          </w:p>
        </w:tc>
        <w:tc>
          <w:tcPr>
            <w:tcW w:w="2410" w:type="dxa"/>
            <w:vMerge/>
          </w:tcPr>
          <w:p w:rsidR="00233BD5" w:rsidRPr="006F37A7" w:rsidRDefault="00233BD5" w:rsidP="004D03C6">
            <w:pPr>
              <w:rPr>
                <w:sz w:val="24"/>
                <w:szCs w:val="24"/>
              </w:rPr>
            </w:pPr>
          </w:p>
        </w:tc>
        <w:tc>
          <w:tcPr>
            <w:tcW w:w="3118" w:type="dxa"/>
          </w:tcPr>
          <w:p w:rsidR="00233BD5" w:rsidRPr="006F37A7" w:rsidRDefault="00233BD5" w:rsidP="004D03C6">
            <w:pPr>
              <w:rPr>
                <w:sz w:val="24"/>
                <w:szCs w:val="24"/>
              </w:rPr>
            </w:pPr>
            <w:r w:rsidRPr="006F37A7">
              <w:rPr>
                <w:sz w:val="24"/>
                <w:szCs w:val="24"/>
              </w:rPr>
              <w:t xml:space="preserve">ФП с. </w:t>
            </w:r>
            <w:proofErr w:type="spellStart"/>
            <w:r w:rsidRPr="006F37A7">
              <w:rPr>
                <w:sz w:val="24"/>
                <w:szCs w:val="24"/>
              </w:rPr>
              <w:t>Іванівка</w:t>
            </w:r>
            <w:proofErr w:type="spellEnd"/>
          </w:p>
        </w:tc>
        <w:tc>
          <w:tcPr>
            <w:tcW w:w="1986" w:type="dxa"/>
          </w:tcPr>
          <w:p w:rsidR="00233BD5" w:rsidRDefault="00233BD5" w:rsidP="00233BD5">
            <w:pPr>
              <w:jc w:val="center"/>
            </w:pPr>
            <w:r w:rsidRPr="00941A80">
              <w:rPr>
                <w:sz w:val="24"/>
                <w:szCs w:val="24"/>
              </w:rPr>
              <w:t>5200</w:t>
            </w:r>
          </w:p>
        </w:tc>
      </w:tr>
      <w:tr w:rsidR="00233BD5" w:rsidRPr="006F37A7" w:rsidTr="004D03C6">
        <w:trPr>
          <w:trHeight w:val="366"/>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jc w:val="both"/>
              <w:rPr>
                <w:bCs/>
                <w:sz w:val="24"/>
                <w:szCs w:val="24"/>
              </w:rPr>
            </w:pPr>
          </w:p>
        </w:tc>
        <w:tc>
          <w:tcPr>
            <w:tcW w:w="2410" w:type="dxa"/>
            <w:vMerge/>
          </w:tcPr>
          <w:p w:rsidR="00233BD5" w:rsidRPr="006F37A7" w:rsidRDefault="00233BD5" w:rsidP="004D03C6">
            <w:pPr>
              <w:rPr>
                <w:sz w:val="24"/>
                <w:szCs w:val="24"/>
              </w:rPr>
            </w:pPr>
          </w:p>
        </w:tc>
        <w:tc>
          <w:tcPr>
            <w:tcW w:w="3118" w:type="dxa"/>
          </w:tcPr>
          <w:p w:rsidR="00233BD5" w:rsidRPr="006F37A7" w:rsidRDefault="00233BD5" w:rsidP="004D03C6">
            <w:pPr>
              <w:rPr>
                <w:sz w:val="24"/>
                <w:szCs w:val="24"/>
              </w:rPr>
            </w:pPr>
            <w:r w:rsidRPr="006F37A7">
              <w:rPr>
                <w:sz w:val="24"/>
                <w:szCs w:val="24"/>
              </w:rPr>
              <w:t xml:space="preserve">ФП </w:t>
            </w:r>
            <w:proofErr w:type="spellStart"/>
            <w:r w:rsidRPr="006F37A7">
              <w:rPr>
                <w:sz w:val="24"/>
                <w:szCs w:val="24"/>
              </w:rPr>
              <w:t>с.Антонівка</w:t>
            </w:r>
            <w:proofErr w:type="spellEnd"/>
          </w:p>
        </w:tc>
        <w:tc>
          <w:tcPr>
            <w:tcW w:w="1986" w:type="dxa"/>
          </w:tcPr>
          <w:p w:rsidR="00233BD5" w:rsidRDefault="00233BD5" w:rsidP="00233BD5">
            <w:pPr>
              <w:jc w:val="center"/>
            </w:pPr>
            <w:r w:rsidRPr="00941A80">
              <w:rPr>
                <w:sz w:val="24"/>
                <w:szCs w:val="24"/>
              </w:rPr>
              <w:t>5200</w:t>
            </w:r>
          </w:p>
        </w:tc>
      </w:tr>
      <w:tr w:rsidR="00233BD5" w:rsidRPr="006F37A7" w:rsidTr="004D03C6">
        <w:trPr>
          <w:trHeight w:val="272"/>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jc w:val="both"/>
              <w:rPr>
                <w:bCs/>
                <w:sz w:val="24"/>
                <w:szCs w:val="24"/>
              </w:rPr>
            </w:pPr>
          </w:p>
        </w:tc>
        <w:tc>
          <w:tcPr>
            <w:tcW w:w="2410" w:type="dxa"/>
            <w:vMerge/>
          </w:tcPr>
          <w:p w:rsidR="00233BD5" w:rsidRPr="006F37A7" w:rsidRDefault="00233BD5" w:rsidP="004D03C6">
            <w:pPr>
              <w:rPr>
                <w:sz w:val="24"/>
                <w:szCs w:val="24"/>
              </w:rPr>
            </w:pPr>
          </w:p>
        </w:tc>
        <w:tc>
          <w:tcPr>
            <w:tcW w:w="3118" w:type="dxa"/>
          </w:tcPr>
          <w:p w:rsidR="00233BD5" w:rsidRPr="006F37A7" w:rsidRDefault="00233BD5" w:rsidP="004D03C6">
            <w:pPr>
              <w:rPr>
                <w:sz w:val="24"/>
                <w:szCs w:val="24"/>
              </w:rPr>
            </w:pPr>
            <w:r w:rsidRPr="006F37A7">
              <w:rPr>
                <w:sz w:val="24"/>
                <w:szCs w:val="24"/>
              </w:rPr>
              <w:t xml:space="preserve">ФП. </w:t>
            </w:r>
            <w:proofErr w:type="spellStart"/>
            <w:r w:rsidRPr="006F37A7">
              <w:rPr>
                <w:sz w:val="24"/>
                <w:szCs w:val="24"/>
              </w:rPr>
              <w:t>с.Пилипівка</w:t>
            </w:r>
            <w:proofErr w:type="spellEnd"/>
          </w:p>
        </w:tc>
        <w:tc>
          <w:tcPr>
            <w:tcW w:w="1986" w:type="dxa"/>
          </w:tcPr>
          <w:p w:rsidR="00233BD5" w:rsidRDefault="00233BD5" w:rsidP="00233BD5">
            <w:pPr>
              <w:jc w:val="center"/>
            </w:pPr>
            <w:r w:rsidRPr="00941A80">
              <w:rPr>
                <w:sz w:val="24"/>
                <w:szCs w:val="24"/>
              </w:rPr>
              <w:t>5200</w:t>
            </w:r>
          </w:p>
        </w:tc>
      </w:tr>
      <w:tr w:rsidR="00233BD5" w:rsidRPr="006F37A7" w:rsidTr="004D03C6">
        <w:trPr>
          <w:trHeight w:val="278"/>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jc w:val="both"/>
              <w:rPr>
                <w:bCs/>
                <w:sz w:val="24"/>
                <w:szCs w:val="24"/>
              </w:rPr>
            </w:pPr>
          </w:p>
        </w:tc>
        <w:tc>
          <w:tcPr>
            <w:tcW w:w="2410" w:type="dxa"/>
            <w:vMerge/>
          </w:tcPr>
          <w:p w:rsidR="00233BD5" w:rsidRPr="006F37A7" w:rsidRDefault="00233BD5" w:rsidP="004D03C6">
            <w:pPr>
              <w:rPr>
                <w:sz w:val="24"/>
                <w:szCs w:val="24"/>
              </w:rPr>
            </w:pPr>
          </w:p>
        </w:tc>
        <w:tc>
          <w:tcPr>
            <w:tcW w:w="3118" w:type="dxa"/>
          </w:tcPr>
          <w:p w:rsidR="00233BD5" w:rsidRPr="006F37A7" w:rsidRDefault="00233BD5" w:rsidP="004D03C6">
            <w:pPr>
              <w:rPr>
                <w:sz w:val="24"/>
                <w:szCs w:val="24"/>
              </w:rPr>
            </w:pPr>
            <w:r w:rsidRPr="006F37A7">
              <w:rPr>
                <w:sz w:val="24"/>
                <w:szCs w:val="24"/>
              </w:rPr>
              <w:t xml:space="preserve">ФП </w:t>
            </w:r>
            <w:proofErr w:type="spellStart"/>
            <w:r w:rsidRPr="006F37A7">
              <w:rPr>
                <w:sz w:val="24"/>
                <w:szCs w:val="24"/>
              </w:rPr>
              <w:t>с.Агафіївка</w:t>
            </w:r>
            <w:proofErr w:type="spellEnd"/>
          </w:p>
        </w:tc>
        <w:tc>
          <w:tcPr>
            <w:tcW w:w="1986" w:type="dxa"/>
          </w:tcPr>
          <w:p w:rsidR="00233BD5" w:rsidRDefault="00233BD5" w:rsidP="00233BD5">
            <w:pPr>
              <w:jc w:val="center"/>
            </w:pPr>
            <w:r w:rsidRPr="00941A80">
              <w:rPr>
                <w:sz w:val="24"/>
                <w:szCs w:val="24"/>
              </w:rPr>
              <w:t>5200</w:t>
            </w:r>
          </w:p>
        </w:tc>
      </w:tr>
      <w:tr w:rsidR="00233BD5" w:rsidRPr="006F37A7" w:rsidTr="004D03C6">
        <w:trPr>
          <w:trHeight w:val="324"/>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jc w:val="both"/>
              <w:rPr>
                <w:bCs/>
                <w:sz w:val="24"/>
                <w:szCs w:val="24"/>
              </w:rPr>
            </w:pPr>
          </w:p>
        </w:tc>
        <w:tc>
          <w:tcPr>
            <w:tcW w:w="2410" w:type="dxa"/>
            <w:vMerge/>
          </w:tcPr>
          <w:p w:rsidR="00233BD5" w:rsidRPr="006F37A7" w:rsidRDefault="00233BD5" w:rsidP="004D03C6">
            <w:pPr>
              <w:rPr>
                <w:sz w:val="24"/>
                <w:szCs w:val="24"/>
              </w:rPr>
            </w:pPr>
          </w:p>
        </w:tc>
        <w:tc>
          <w:tcPr>
            <w:tcW w:w="3118" w:type="dxa"/>
          </w:tcPr>
          <w:p w:rsidR="00233BD5" w:rsidRPr="006F37A7" w:rsidRDefault="00233BD5" w:rsidP="004D03C6">
            <w:pPr>
              <w:rPr>
                <w:sz w:val="24"/>
                <w:szCs w:val="24"/>
              </w:rPr>
            </w:pPr>
            <w:r w:rsidRPr="006F37A7">
              <w:rPr>
                <w:sz w:val="24"/>
                <w:szCs w:val="24"/>
              </w:rPr>
              <w:t xml:space="preserve">ФП </w:t>
            </w:r>
            <w:proofErr w:type="spellStart"/>
            <w:r w:rsidRPr="006F37A7">
              <w:rPr>
                <w:sz w:val="24"/>
                <w:szCs w:val="24"/>
              </w:rPr>
              <w:t>с.Олександрівка</w:t>
            </w:r>
            <w:proofErr w:type="spellEnd"/>
          </w:p>
        </w:tc>
        <w:tc>
          <w:tcPr>
            <w:tcW w:w="1986" w:type="dxa"/>
          </w:tcPr>
          <w:p w:rsidR="00233BD5" w:rsidRDefault="00233BD5" w:rsidP="00233BD5">
            <w:pPr>
              <w:jc w:val="center"/>
            </w:pPr>
            <w:r w:rsidRPr="00941A80">
              <w:rPr>
                <w:sz w:val="24"/>
                <w:szCs w:val="24"/>
              </w:rPr>
              <w:t>5200</w:t>
            </w:r>
          </w:p>
        </w:tc>
      </w:tr>
      <w:tr w:rsidR="00233BD5" w:rsidRPr="006F37A7" w:rsidTr="004D03C6">
        <w:trPr>
          <w:trHeight w:val="272"/>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jc w:val="both"/>
              <w:rPr>
                <w:bCs/>
                <w:sz w:val="24"/>
                <w:szCs w:val="24"/>
              </w:rPr>
            </w:pPr>
          </w:p>
        </w:tc>
        <w:tc>
          <w:tcPr>
            <w:tcW w:w="2410" w:type="dxa"/>
            <w:vMerge/>
          </w:tcPr>
          <w:p w:rsidR="00233BD5" w:rsidRPr="006F37A7" w:rsidRDefault="00233BD5" w:rsidP="004D03C6">
            <w:pPr>
              <w:rPr>
                <w:sz w:val="24"/>
                <w:szCs w:val="24"/>
              </w:rPr>
            </w:pPr>
          </w:p>
        </w:tc>
        <w:tc>
          <w:tcPr>
            <w:tcW w:w="3118" w:type="dxa"/>
          </w:tcPr>
          <w:p w:rsidR="00233BD5" w:rsidRPr="006F37A7" w:rsidRDefault="00233BD5" w:rsidP="004D03C6">
            <w:pPr>
              <w:rPr>
                <w:sz w:val="24"/>
                <w:szCs w:val="24"/>
              </w:rPr>
            </w:pPr>
            <w:r w:rsidRPr="006F37A7">
              <w:rPr>
                <w:sz w:val="24"/>
                <w:szCs w:val="24"/>
              </w:rPr>
              <w:t xml:space="preserve">ФП с. </w:t>
            </w:r>
            <w:proofErr w:type="spellStart"/>
            <w:r w:rsidRPr="006F37A7">
              <w:rPr>
                <w:sz w:val="24"/>
                <w:szCs w:val="24"/>
              </w:rPr>
              <w:t>Сергіївка</w:t>
            </w:r>
            <w:proofErr w:type="spellEnd"/>
          </w:p>
        </w:tc>
        <w:tc>
          <w:tcPr>
            <w:tcW w:w="1986" w:type="dxa"/>
          </w:tcPr>
          <w:p w:rsidR="00233BD5" w:rsidRDefault="00233BD5" w:rsidP="00233BD5">
            <w:pPr>
              <w:jc w:val="center"/>
            </w:pPr>
            <w:r w:rsidRPr="00941A80">
              <w:rPr>
                <w:sz w:val="24"/>
                <w:szCs w:val="24"/>
              </w:rPr>
              <w:t>5200</w:t>
            </w:r>
          </w:p>
        </w:tc>
      </w:tr>
      <w:tr w:rsidR="00233BD5" w:rsidRPr="006F37A7" w:rsidTr="004D03C6">
        <w:trPr>
          <w:trHeight w:val="276"/>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jc w:val="both"/>
              <w:rPr>
                <w:bCs/>
                <w:sz w:val="24"/>
                <w:szCs w:val="24"/>
              </w:rPr>
            </w:pPr>
          </w:p>
        </w:tc>
        <w:tc>
          <w:tcPr>
            <w:tcW w:w="2410" w:type="dxa"/>
            <w:vMerge/>
          </w:tcPr>
          <w:p w:rsidR="00233BD5" w:rsidRPr="006F37A7" w:rsidRDefault="00233BD5" w:rsidP="004D03C6">
            <w:pPr>
              <w:rPr>
                <w:sz w:val="24"/>
                <w:szCs w:val="24"/>
              </w:rPr>
            </w:pPr>
          </w:p>
        </w:tc>
        <w:tc>
          <w:tcPr>
            <w:tcW w:w="3118" w:type="dxa"/>
          </w:tcPr>
          <w:p w:rsidR="00233BD5" w:rsidRPr="006F37A7" w:rsidRDefault="00233BD5" w:rsidP="004D03C6">
            <w:pPr>
              <w:rPr>
                <w:sz w:val="24"/>
                <w:szCs w:val="24"/>
              </w:rPr>
            </w:pPr>
            <w:r w:rsidRPr="006F37A7">
              <w:rPr>
                <w:sz w:val="24"/>
                <w:szCs w:val="24"/>
              </w:rPr>
              <w:t xml:space="preserve">ФП </w:t>
            </w:r>
            <w:proofErr w:type="spellStart"/>
            <w:r w:rsidRPr="006F37A7">
              <w:rPr>
                <w:sz w:val="24"/>
                <w:szCs w:val="24"/>
              </w:rPr>
              <w:t>с.Арчепитівка</w:t>
            </w:r>
            <w:proofErr w:type="spellEnd"/>
          </w:p>
        </w:tc>
        <w:tc>
          <w:tcPr>
            <w:tcW w:w="1986" w:type="dxa"/>
          </w:tcPr>
          <w:p w:rsidR="00233BD5" w:rsidRDefault="00233BD5" w:rsidP="00233BD5">
            <w:pPr>
              <w:jc w:val="center"/>
            </w:pPr>
            <w:r w:rsidRPr="00941A80">
              <w:rPr>
                <w:sz w:val="24"/>
                <w:szCs w:val="24"/>
              </w:rPr>
              <w:t>5200</w:t>
            </w:r>
          </w:p>
        </w:tc>
      </w:tr>
      <w:tr w:rsidR="00233BD5" w:rsidRPr="006F37A7" w:rsidTr="004D03C6">
        <w:trPr>
          <w:trHeight w:val="263"/>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jc w:val="both"/>
              <w:rPr>
                <w:bCs/>
                <w:sz w:val="24"/>
                <w:szCs w:val="24"/>
              </w:rPr>
            </w:pPr>
          </w:p>
        </w:tc>
        <w:tc>
          <w:tcPr>
            <w:tcW w:w="2410" w:type="dxa"/>
            <w:vMerge/>
          </w:tcPr>
          <w:p w:rsidR="00233BD5" w:rsidRPr="006F37A7" w:rsidRDefault="00233BD5" w:rsidP="004D03C6">
            <w:pPr>
              <w:rPr>
                <w:sz w:val="24"/>
                <w:szCs w:val="24"/>
              </w:rPr>
            </w:pPr>
          </w:p>
        </w:tc>
        <w:tc>
          <w:tcPr>
            <w:tcW w:w="3118" w:type="dxa"/>
          </w:tcPr>
          <w:p w:rsidR="00233BD5" w:rsidRPr="006F37A7" w:rsidRDefault="00233BD5" w:rsidP="004D03C6">
            <w:pPr>
              <w:rPr>
                <w:sz w:val="24"/>
                <w:szCs w:val="24"/>
              </w:rPr>
            </w:pPr>
            <w:r w:rsidRPr="006F37A7">
              <w:rPr>
                <w:sz w:val="24"/>
                <w:szCs w:val="24"/>
              </w:rPr>
              <w:t xml:space="preserve">ФАП </w:t>
            </w:r>
            <w:proofErr w:type="spellStart"/>
            <w:r w:rsidRPr="006F37A7">
              <w:rPr>
                <w:sz w:val="24"/>
                <w:szCs w:val="24"/>
              </w:rPr>
              <w:t>с.Янишівка</w:t>
            </w:r>
            <w:proofErr w:type="spellEnd"/>
          </w:p>
        </w:tc>
        <w:tc>
          <w:tcPr>
            <w:tcW w:w="1986" w:type="dxa"/>
          </w:tcPr>
          <w:p w:rsidR="00233BD5" w:rsidRDefault="00233BD5" w:rsidP="00233BD5">
            <w:pPr>
              <w:jc w:val="center"/>
            </w:pPr>
            <w:r w:rsidRPr="00941A80">
              <w:rPr>
                <w:sz w:val="24"/>
                <w:szCs w:val="24"/>
              </w:rPr>
              <w:t>5200</w:t>
            </w:r>
          </w:p>
        </w:tc>
      </w:tr>
      <w:tr w:rsidR="00233BD5" w:rsidRPr="006F37A7" w:rsidTr="004D03C6">
        <w:trPr>
          <w:trHeight w:val="225"/>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jc w:val="both"/>
              <w:rPr>
                <w:bCs/>
                <w:sz w:val="24"/>
                <w:szCs w:val="24"/>
              </w:rPr>
            </w:pPr>
          </w:p>
        </w:tc>
        <w:tc>
          <w:tcPr>
            <w:tcW w:w="2410" w:type="dxa"/>
            <w:vMerge/>
          </w:tcPr>
          <w:p w:rsidR="00233BD5" w:rsidRPr="006F37A7" w:rsidRDefault="00233BD5" w:rsidP="004D03C6">
            <w:pPr>
              <w:rPr>
                <w:sz w:val="24"/>
                <w:szCs w:val="24"/>
              </w:rPr>
            </w:pPr>
          </w:p>
        </w:tc>
        <w:tc>
          <w:tcPr>
            <w:tcW w:w="3118" w:type="dxa"/>
          </w:tcPr>
          <w:p w:rsidR="00233BD5" w:rsidRPr="006F37A7" w:rsidRDefault="00233BD5" w:rsidP="004D03C6">
            <w:pPr>
              <w:rPr>
                <w:sz w:val="24"/>
                <w:szCs w:val="24"/>
              </w:rPr>
            </w:pPr>
            <w:r w:rsidRPr="006F37A7">
              <w:rPr>
                <w:sz w:val="24"/>
                <w:szCs w:val="24"/>
              </w:rPr>
              <w:t xml:space="preserve">ФАП  </w:t>
            </w:r>
            <w:proofErr w:type="spellStart"/>
            <w:r w:rsidRPr="006F37A7">
              <w:rPr>
                <w:sz w:val="24"/>
                <w:szCs w:val="24"/>
              </w:rPr>
              <w:t>с.Бобрик</w:t>
            </w:r>
            <w:proofErr w:type="spellEnd"/>
            <w:r w:rsidRPr="006F37A7">
              <w:rPr>
                <w:sz w:val="24"/>
                <w:szCs w:val="24"/>
              </w:rPr>
              <w:t xml:space="preserve"> Другий</w:t>
            </w:r>
          </w:p>
        </w:tc>
        <w:tc>
          <w:tcPr>
            <w:tcW w:w="1986" w:type="dxa"/>
          </w:tcPr>
          <w:p w:rsidR="00233BD5" w:rsidRDefault="00233BD5" w:rsidP="00233BD5">
            <w:pPr>
              <w:jc w:val="center"/>
            </w:pPr>
            <w:r w:rsidRPr="00941A80">
              <w:rPr>
                <w:sz w:val="24"/>
                <w:szCs w:val="24"/>
              </w:rPr>
              <w:t>5200</w:t>
            </w:r>
          </w:p>
        </w:tc>
      </w:tr>
      <w:tr w:rsidR="00233BD5" w:rsidRPr="006F37A7" w:rsidTr="004D03C6">
        <w:trPr>
          <w:trHeight w:val="225"/>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jc w:val="both"/>
              <w:rPr>
                <w:bCs/>
                <w:sz w:val="24"/>
                <w:szCs w:val="24"/>
              </w:rPr>
            </w:pPr>
          </w:p>
        </w:tc>
        <w:tc>
          <w:tcPr>
            <w:tcW w:w="2410" w:type="dxa"/>
            <w:vMerge/>
          </w:tcPr>
          <w:p w:rsidR="00233BD5" w:rsidRPr="006F37A7" w:rsidRDefault="00233BD5" w:rsidP="004D03C6">
            <w:pPr>
              <w:rPr>
                <w:sz w:val="24"/>
                <w:szCs w:val="24"/>
              </w:rPr>
            </w:pPr>
          </w:p>
        </w:tc>
        <w:tc>
          <w:tcPr>
            <w:tcW w:w="3118" w:type="dxa"/>
          </w:tcPr>
          <w:p w:rsidR="00233BD5" w:rsidRPr="00233BD5" w:rsidRDefault="00233BD5" w:rsidP="004D03C6">
            <w:pPr>
              <w:rPr>
                <w:sz w:val="24"/>
                <w:szCs w:val="24"/>
                <w:lang w:val="ru-RU"/>
              </w:rPr>
            </w:pPr>
            <w:r>
              <w:rPr>
                <w:sz w:val="24"/>
                <w:szCs w:val="24"/>
                <w:lang w:val="ru-RU"/>
              </w:rPr>
              <w:t xml:space="preserve">ФАП с. </w:t>
            </w:r>
            <w:proofErr w:type="spellStart"/>
            <w:r>
              <w:rPr>
                <w:sz w:val="24"/>
                <w:szCs w:val="24"/>
                <w:lang w:val="ru-RU"/>
              </w:rPr>
              <w:t>Кричунове</w:t>
            </w:r>
            <w:proofErr w:type="spellEnd"/>
          </w:p>
        </w:tc>
        <w:tc>
          <w:tcPr>
            <w:tcW w:w="1986" w:type="dxa"/>
          </w:tcPr>
          <w:p w:rsidR="00233BD5" w:rsidRDefault="00233BD5" w:rsidP="00233BD5">
            <w:pPr>
              <w:jc w:val="center"/>
            </w:pPr>
            <w:r w:rsidRPr="00941A80">
              <w:rPr>
                <w:sz w:val="24"/>
                <w:szCs w:val="24"/>
              </w:rPr>
              <w:t>5200</w:t>
            </w:r>
          </w:p>
        </w:tc>
      </w:tr>
      <w:tr w:rsidR="00233BD5" w:rsidRPr="006F37A7" w:rsidTr="004D03C6">
        <w:trPr>
          <w:trHeight w:val="225"/>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jc w:val="both"/>
              <w:rPr>
                <w:bCs/>
                <w:sz w:val="24"/>
                <w:szCs w:val="24"/>
              </w:rPr>
            </w:pPr>
          </w:p>
        </w:tc>
        <w:tc>
          <w:tcPr>
            <w:tcW w:w="2410" w:type="dxa"/>
            <w:vMerge/>
          </w:tcPr>
          <w:p w:rsidR="00233BD5" w:rsidRPr="006F37A7" w:rsidRDefault="00233BD5" w:rsidP="004D03C6">
            <w:pPr>
              <w:rPr>
                <w:sz w:val="24"/>
                <w:szCs w:val="24"/>
              </w:rPr>
            </w:pPr>
          </w:p>
        </w:tc>
        <w:tc>
          <w:tcPr>
            <w:tcW w:w="3118" w:type="dxa"/>
          </w:tcPr>
          <w:p w:rsidR="00233BD5" w:rsidRPr="00233BD5" w:rsidRDefault="00233BD5" w:rsidP="004D03C6">
            <w:pPr>
              <w:rPr>
                <w:sz w:val="24"/>
                <w:szCs w:val="24"/>
                <w:lang w:val="ru-RU"/>
              </w:rPr>
            </w:pPr>
            <w:r>
              <w:rPr>
                <w:sz w:val="24"/>
                <w:szCs w:val="24"/>
                <w:lang w:val="ru-RU"/>
              </w:rPr>
              <w:t xml:space="preserve">ФП </w:t>
            </w:r>
            <w:proofErr w:type="gramStart"/>
            <w:r>
              <w:rPr>
                <w:sz w:val="24"/>
                <w:szCs w:val="24"/>
                <w:lang w:val="ru-RU"/>
              </w:rPr>
              <w:t>с</w:t>
            </w:r>
            <w:proofErr w:type="gramEnd"/>
            <w:r>
              <w:rPr>
                <w:sz w:val="24"/>
                <w:szCs w:val="24"/>
                <w:lang w:val="ru-RU"/>
              </w:rPr>
              <w:t xml:space="preserve">. </w:t>
            </w:r>
            <w:proofErr w:type="spellStart"/>
            <w:r>
              <w:rPr>
                <w:sz w:val="24"/>
                <w:szCs w:val="24"/>
                <w:lang w:val="ru-RU"/>
              </w:rPr>
              <w:t>Новоселівка</w:t>
            </w:r>
            <w:proofErr w:type="spellEnd"/>
          </w:p>
        </w:tc>
        <w:tc>
          <w:tcPr>
            <w:tcW w:w="1986" w:type="dxa"/>
          </w:tcPr>
          <w:p w:rsidR="00233BD5" w:rsidRDefault="00233BD5" w:rsidP="00233BD5">
            <w:pPr>
              <w:jc w:val="center"/>
            </w:pPr>
            <w:r w:rsidRPr="00941A80">
              <w:rPr>
                <w:sz w:val="24"/>
                <w:szCs w:val="24"/>
              </w:rPr>
              <w:t>5200</w:t>
            </w:r>
          </w:p>
        </w:tc>
      </w:tr>
      <w:tr w:rsidR="00233BD5" w:rsidRPr="006F37A7" w:rsidTr="004D03C6">
        <w:trPr>
          <w:trHeight w:val="225"/>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jc w:val="both"/>
              <w:rPr>
                <w:bCs/>
                <w:sz w:val="24"/>
                <w:szCs w:val="24"/>
              </w:rPr>
            </w:pPr>
          </w:p>
        </w:tc>
        <w:tc>
          <w:tcPr>
            <w:tcW w:w="2410" w:type="dxa"/>
            <w:vMerge/>
          </w:tcPr>
          <w:p w:rsidR="00233BD5" w:rsidRPr="006F37A7" w:rsidRDefault="00233BD5" w:rsidP="004D03C6">
            <w:pPr>
              <w:rPr>
                <w:sz w:val="24"/>
                <w:szCs w:val="24"/>
              </w:rPr>
            </w:pPr>
          </w:p>
        </w:tc>
        <w:tc>
          <w:tcPr>
            <w:tcW w:w="3118" w:type="dxa"/>
          </w:tcPr>
          <w:p w:rsidR="00233BD5" w:rsidRPr="00233BD5" w:rsidRDefault="00233BD5" w:rsidP="004D03C6">
            <w:pPr>
              <w:rPr>
                <w:sz w:val="24"/>
                <w:szCs w:val="24"/>
              </w:rPr>
            </w:pPr>
            <w:r>
              <w:rPr>
                <w:sz w:val="24"/>
                <w:szCs w:val="24"/>
                <w:lang w:val="ru-RU"/>
              </w:rPr>
              <w:t>ФП</w:t>
            </w:r>
            <w:proofErr w:type="gramStart"/>
            <w:r>
              <w:rPr>
                <w:sz w:val="24"/>
                <w:szCs w:val="24"/>
                <w:lang w:val="ru-RU"/>
              </w:rPr>
              <w:t xml:space="preserve"> .</w:t>
            </w:r>
            <w:proofErr w:type="gramEnd"/>
            <w:r>
              <w:rPr>
                <w:sz w:val="24"/>
                <w:szCs w:val="24"/>
                <w:lang w:val="ru-RU"/>
              </w:rPr>
              <w:t xml:space="preserve"> </w:t>
            </w:r>
            <w:proofErr w:type="spellStart"/>
            <w:r>
              <w:rPr>
                <w:sz w:val="24"/>
                <w:szCs w:val="24"/>
                <w:lang w:val="ru-RU"/>
              </w:rPr>
              <w:t>Демидівка</w:t>
            </w:r>
            <w:proofErr w:type="spellEnd"/>
          </w:p>
        </w:tc>
        <w:tc>
          <w:tcPr>
            <w:tcW w:w="1986" w:type="dxa"/>
          </w:tcPr>
          <w:p w:rsidR="00233BD5" w:rsidRDefault="00233BD5" w:rsidP="00233BD5">
            <w:pPr>
              <w:jc w:val="center"/>
            </w:pPr>
            <w:r w:rsidRPr="00941A80">
              <w:rPr>
                <w:sz w:val="24"/>
                <w:szCs w:val="24"/>
              </w:rPr>
              <w:t>5200</w:t>
            </w:r>
          </w:p>
        </w:tc>
      </w:tr>
      <w:tr w:rsidR="00233BD5" w:rsidRPr="006F37A7" w:rsidTr="004D03C6">
        <w:trPr>
          <w:trHeight w:val="225"/>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jc w:val="both"/>
              <w:rPr>
                <w:bCs/>
                <w:sz w:val="24"/>
                <w:szCs w:val="24"/>
              </w:rPr>
            </w:pPr>
          </w:p>
        </w:tc>
        <w:tc>
          <w:tcPr>
            <w:tcW w:w="2410" w:type="dxa"/>
            <w:vMerge/>
          </w:tcPr>
          <w:p w:rsidR="00233BD5" w:rsidRPr="006F37A7" w:rsidRDefault="00233BD5" w:rsidP="004D03C6">
            <w:pPr>
              <w:rPr>
                <w:sz w:val="24"/>
                <w:szCs w:val="24"/>
              </w:rPr>
            </w:pPr>
          </w:p>
        </w:tc>
        <w:tc>
          <w:tcPr>
            <w:tcW w:w="3118" w:type="dxa"/>
          </w:tcPr>
          <w:p w:rsidR="00233BD5" w:rsidRPr="006F37A7" w:rsidRDefault="00233BD5" w:rsidP="004D03C6">
            <w:pPr>
              <w:rPr>
                <w:sz w:val="24"/>
                <w:szCs w:val="24"/>
              </w:rPr>
            </w:pPr>
            <w:r>
              <w:rPr>
                <w:sz w:val="24"/>
                <w:szCs w:val="24"/>
              </w:rPr>
              <w:t xml:space="preserve">ФП </w:t>
            </w:r>
            <w:proofErr w:type="spellStart"/>
            <w:r>
              <w:rPr>
                <w:sz w:val="24"/>
                <w:szCs w:val="24"/>
              </w:rPr>
              <w:t>с.Бокове</w:t>
            </w:r>
            <w:proofErr w:type="spellEnd"/>
          </w:p>
        </w:tc>
        <w:tc>
          <w:tcPr>
            <w:tcW w:w="1986" w:type="dxa"/>
          </w:tcPr>
          <w:p w:rsidR="00233BD5" w:rsidRDefault="00233BD5" w:rsidP="00233BD5">
            <w:pPr>
              <w:jc w:val="center"/>
            </w:pPr>
            <w:r w:rsidRPr="00941A80">
              <w:rPr>
                <w:sz w:val="24"/>
                <w:szCs w:val="24"/>
              </w:rPr>
              <w:t>5200</w:t>
            </w:r>
          </w:p>
        </w:tc>
      </w:tr>
      <w:tr w:rsidR="00233BD5" w:rsidRPr="006F37A7" w:rsidTr="004D03C6">
        <w:trPr>
          <w:trHeight w:val="225"/>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jc w:val="both"/>
              <w:rPr>
                <w:bCs/>
                <w:sz w:val="24"/>
                <w:szCs w:val="24"/>
              </w:rPr>
            </w:pPr>
          </w:p>
        </w:tc>
        <w:tc>
          <w:tcPr>
            <w:tcW w:w="2410" w:type="dxa"/>
            <w:vMerge/>
          </w:tcPr>
          <w:p w:rsidR="00233BD5" w:rsidRPr="006F37A7" w:rsidRDefault="00233BD5" w:rsidP="004D03C6">
            <w:pPr>
              <w:rPr>
                <w:sz w:val="24"/>
                <w:szCs w:val="24"/>
              </w:rPr>
            </w:pPr>
          </w:p>
        </w:tc>
        <w:tc>
          <w:tcPr>
            <w:tcW w:w="3118" w:type="dxa"/>
          </w:tcPr>
          <w:p w:rsidR="00233BD5" w:rsidRPr="006F37A7" w:rsidRDefault="00233BD5" w:rsidP="004D03C6">
            <w:pPr>
              <w:rPr>
                <w:sz w:val="24"/>
                <w:szCs w:val="24"/>
              </w:rPr>
            </w:pPr>
            <w:r>
              <w:rPr>
                <w:sz w:val="24"/>
                <w:szCs w:val="24"/>
              </w:rPr>
              <w:t xml:space="preserve">ФП </w:t>
            </w:r>
            <w:proofErr w:type="spellStart"/>
            <w:r>
              <w:rPr>
                <w:sz w:val="24"/>
                <w:szCs w:val="24"/>
              </w:rPr>
              <w:t>с.Заплази</w:t>
            </w:r>
            <w:proofErr w:type="spellEnd"/>
          </w:p>
        </w:tc>
        <w:tc>
          <w:tcPr>
            <w:tcW w:w="1986" w:type="dxa"/>
          </w:tcPr>
          <w:p w:rsidR="00233BD5" w:rsidRDefault="00233BD5" w:rsidP="00233BD5">
            <w:pPr>
              <w:jc w:val="center"/>
            </w:pPr>
            <w:r w:rsidRPr="00941A80">
              <w:rPr>
                <w:sz w:val="24"/>
                <w:szCs w:val="24"/>
              </w:rPr>
              <w:t>5200</w:t>
            </w:r>
          </w:p>
        </w:tc>
      </w:tr>
      <w:tr w:rsidR="00233BD5" w:rsidRPr="006F37A7" w:rsidTr="004D03C6">
        <w:trPr>
          <w:trHeight w:val="225"/>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jc w:val="both"/>
              <w:rPr>
                <w:bCs/>
                <w:sz w:val="24"/>
                <w:szCs w:val="24"/>
              </w:rPr>
            </w:pPr>
          </w:p>
        </w:tc>
        <w:tc>
          <w:tcPr>
            <w:tcW w:w="2410" w:type="dxa"/>
            <w:vMerge/>
          </w:tcPr>
          <w:p w:rsidR="00233BD5" w:rsidRPr="006F37A7" w:rsidRDefault="00233BD5" w:rsidP="004D03C6">
            <w:pPr>
              <w:rPr>
                <w:sz w:val="24"/>
                <w:szCs w:val="24"/>
              </w:rPr>
            </w:pPr>
          </w:p>
        </w:tc>
        <w:tc>
          <w:tcPr>
            <w:tcW w:w="3118" w:type="dxa"/>
          </w:tcPr>
          <w:p w:rsidR="00233BD5" w:rsidRPr="006F37A7" w:rsidRDefault="00233BD5" w:rsidP="004D03C6">
            <w:pPr>
              <w:rPr>
                <w:sz w:val="24"/>
                <w:szCs w:val="24"/>
              </w:rPr>
            </w:pPr>
            <w:r>
              <w:rPr>
                <w:sz w:val="24"/>
                <w:szCs w:val="24"/>
              </w:rPr>
              <w:t>ФП с. Петрівка</w:t>
            </w:r>
          </w:p>
        </w:tc>
        <w:tc>
          <w:tcPr>
            <w:tcW w:w="1986" w:type="dxa"/>
          </w:tcPr>
          <w:p w:rsidR="00233BD5" w:rsidRDefault="00233BD5" w:rsidP="00233BD5">
            <w:pPr>
              <w:jc w:val="center"/>
            </w:pPr>
            <w:r w:rsidRPr="00941A80">
              <w:rPr>
                <w:sz w:val="24"/>
                <w:szCs w:val="24"/>
              </w:rPr>
              <w:t>5200</w:t>
            </w:r>
          </w:p>
        </w:tc>
      </w:tr>
      <w:tr w:rsidR="00233BD5" w:rsidRPr="006F37A7" w:rsidTr="004D03C6">
        <w:trPr>
          <w:trHeight w:val="225"/>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jc w:val="both"/>
              <w:rPr>
                <w:bCs/>
                <w:sz w:val="24"/>
                <w:szCs w:val="24"/>
              </w:rPr>
            </w:pPr>
          </w:p>
        </w:tc>
        <w:tc>
          <w:tcPr>
            <w:tcW w:w="2410" w:type="dxa"/>
            <w:vMerge/>
          </w:tcPr>
          <w:p w:rsidR="00233BD5" w:rsidRPr="006F37A7" w:rsidRDefault="00233BD5" w:rsidP="004D03C6">
            <w:pPr>
              <w:rPr>
                <w:sz w:val="24"/>
                <w:szCs w:val="24"/>
              </w:rPr>
            </w:pPr>
          </w:p>
        </w:tc>
        <w:tc>
          <w:tcPr>
            <w:tcW w:w="3118" w:type="dxa"/>
          </w:tcPr>
          <w:p w:rsidR="00233BD5" w:rsidRPr="006F37A7" w:rsidRDefault="00233BD5" w:rsidP="004D03C6">
            <w:pPr>
              <w:rPr>
                <w:sz w:val="24"/>
                <w:szCs w:val="24"/>
              </w:rPr>
            </w:pPr>
            <w:proofErr w:type="spellStart"/>
            <w:r>
              <w:rPr>
                <w:sz w:val="24"/>
                <w:szCs w:val="24"/>
              </w:rPr>
              <w:t>ФПс</w:t>
            </w:r>
            <w:proofErr w:type="spellEnd"/>
            <w:r>
              <w:rPr>
                <w:sz w:val="24"/>
                <w:szCs w:val="24"/>
              </w:rPr>
              <w:t xml:space="preserve">. </w:t>
            </w:r>
            <w:proofErr w:type="spellStart"/>
            <w:r>
              <w:rPr>
                <w:sz w:val="24"/>
                <w:szCs w:val="24"/>
              </w:rPr>
              <w:t>Катеринівка</w:t>
            </w:r>
            <w:proofErr w:type="spellEnd"/>
            <w:r>
              <w:rPr>
                <w:sz w:val="24"/>
                <w:szCs w:val="24"/>
              </w:rPr>
              <w:t xml:space="preserve"> Перша</w:t>
            </w:r>
          </w:p>
        </w:tc>
        <w:tc>
          <w:tcPr>
            <w:tcW w:w="1986" w:type="dxa"/>
          </w:tcPr>
          <w:p w:rsidR="00233BD5" w:rsidRDefault="00233BD5" w:rsidP="00233BD5">
            <w:pPr>
              <w:jc w:val="center"/>
            </w:pPr>
            <w:r w:rsidRPr="00941A80">
              <w:rPr>
                <w:sz w:val="24"/>
                <w:szCs w:val="24"/>
              </w:rPr>
              <w:t>5200</w:t>
            </w:r>
          </w:p>
        </w:tc>
      </w:tr>
      <w:tr w:rsidR="00233BD5" w:rsidRPr="006F37A7" w:rsidTr="004D03C6">
        <w:trPr>
          <w:trHeight w:val="225"/>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jc w:val="both"/>
              <w:rPr>
                <w:bCs/>
                <w:sz w:val="24"/>
                <w:szCs w:val="24"/>
              </w:rPr>
            </w:pPr>
          </w:p>
        </w:tc>
        <w:tc>
          <w:tcPr>
            <w:tcW w:w="2410" w:type="dxa"/>
            <w:vMerge/>
          </w:tcPr>
          <w:p w:rsidR="00233BD5" w:rsidRPr="006F37A7" w:rsidRDefault="00233BD5" w:rsidP="004D03C6">
            <w:pPr>
              <w:rPr>
                <w:sz w:val="24"/>
                <w:szCs w:val="24"/>
              </w:rPr>
            </w:pPr>
          </w:p>
        </w:tc>
        <w:tc>
          <w:tcPr>
            <w:tcW w:w="3118" w:type="dxa"/>
          </w:tcPr>
          <w:p w:rsidR="00233BD5" w:rsidRPr="006F37A7" w:rsidRDefault="00233BD5" w:rsidP="004D03C6">
            <w:pPr>
              <w:rPr>
                <w:sz w:val="24"/>
                <w:szCs w:val="24"/>
              </w:rPr>
            </w:pPr>
            <w:proofErr w:type="spellStart"/>
            <w:r>
              <w:rPr>
                <w:sz w:val="24"/>
                <w:szCs w:val="24"/>
              </w:rPr>
              <w:t>ФПс</w:t>
            </w:r>
            <w:proofErr w:type="spellEnd"/>
            <w:r>
              <w:rPr>
                <w:sz w:val="24"/>
                <w:szCs w:val="24"/>
              </w:rPr>
              <w:t xml:space="preserve">. </w:t>
            </w:r>
            <w:proofErr w:type="spellStart"/>
            <w:r>
              <w:rPr>
                <w:sz w:val="24"/>
                <w:szCs w:val="24"/>
              </w:rPr>
              <w:t>Шайтанка</w:t>
            </w:r>
            <w:proofErr w:type="spellEnd"/>
          </w:p>
        </w:tc>
        <w:tc>
          <w:tcPr>
            <w:tcW w:w="1986" w:type="dxa"/>
          </w:tcPr>
          <w:p w:rsidR="00233BD5" w:rsidRDefault="00233BD5" w:rsidP="00233BD5">
            <w:pPr>
              <w:jc w:val="center"/>
            </w:pPr>
            <w:r w:rsidRPr="00941A80">
              <w:rPr>
                <w:sz w:val="24"/>
                <w:szCs w:val="24"/>
              </w:rPr>
              <w:t>5200</w:t>
            </w:r>
          </w:p>
        </w:tc>
      </w:tr>
      <w:tr w:rsidR="00233BD5" w:rsidRPr="006F37A7" w:rsidTr="004D03C6">
        <w:trPr>
          <w:trHeight w:val="225"/>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jc w:val="both"/>
              <w:rPr>
                <w:bCs/>
                <w:sz w:val="24"/>
                <w:szCs w:val="24"/>
              </w:rPr>
            </w:pPr>
          </w:p>
        </w:tc>
        <w:tc>
          <w:tcPr>
            <w:tcW w:w="2410" w:type="dxa"/>
            <w:vMerge/>
          </w:tcPr>
          <w:p w:rsidR="00233BD5" w:rsidRPr="006F37A7" w:rsidRDefault="00233BD5" w:rsidP="004D03C6">
            <w:pPr>
              <w:rPr>
                <w:sz w:val="24"/>
                <w:szCs w:val="24"/>
              </w:rPr>
            </w:pPr>
          </w:p>
        </w:tc>
        <w:tc>
          <w:tcPr>
            <w:tcW w:w="3118" w:type="dxa"/>
          </w:tcPr>
          <w:p w:rsidR="00233BD5" w:rsidRPr="006F37A7" w:rsidRDefault="00233BD5" w:rsidP="004D03C6">
            <w:pPr>
              <w:rPr>
                <w:sz w:val="24"/>
                <w:szCs w:val="24"/>
              </w:rPr>
            </w:pPr>
            <w:r>
              <w:rPr>
                <w:sz w:val="24"/>
                <w:szCs w:val="24"/>
              </w:rPr>
              <w:t>ФП с. М.</w:t>
            </w:r>
            <w:proofErr w:type="spellStart"/>
            <w:r>
              <w:rPr>
                <w:sz w:val="24"/>
                <w:szCs w:val="24"/>
              </w:rPr>
              <w:t>Василівка</w:t>
            </w:r>
            <w:proofErr w:type="spellEnd"/>
          </w:p>
        </w:tc>
        <w:tc>
          <w:tcPr>
            <w:tcW w:w="1986" w:type="dxa"/>
          </w:tcPr>
          <w:p w:rsidR="00233BD5" w:rsidRDefault="00233BD5" w:rsidP="00233BD5">
            <w:pPr>
              <w:jc w:val="center"/>
            </w:pPr>
            <w:r w:rsidRPr="00941A80">
              <w:rPr>
                <w:sz w:val="24"/>
                <w:szCs w:val="24"/>
              </w:rPr>
              <w:t>5200</w:t>
            </w:r>
          </w:p>
        </w:tc>
      </w:tr>
      <w:tr w:rsidR="00233BD5" w:rsidRPr="006F37A7" w:rsidTr="004D03C6">
        <w:trPr>
          <w:trHeight w:val="225"/>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jc w:val="both"/>
              <w:rPr>
                <w:bCs/>
                <w:sz w:val="24"/>
                <w:szCs w:val="24"/>
              </w:rPr>
            </w:pPr>
          </w:p>
        </w:tc>
        <w:tc>
          <w:tcPr>
            <w:tcW w:w="2410" w:type="dxa"/>
            <w:vMerge/>
          </w:tcPr>
          <w:p w:rsidR="00233BD5" w:rsidRPr="006F37A7" w:rsidRDefault="00233BD5" w:rsidP="004D03C6">
            <w:pPr>
              <w:rPr>
                <w:sz w:val="24"/>
                <w:szCs w:val="24"/>
              </w:rPr>
            </w:pPr>
          </w:p>
        </w:tc>
        <w:tc>
          <w:tcPr>
            <w:tcW w:w="3118" w:type="dxa"/>
          </w:tcPr>
          <w:p w:rsidR="00233BD5" w:rsidRPr="006F37A7" w:rsidRDefault="00233BD5" w:rsidP="004D03C6">
            <w:pPr>
              <w:rPr>
                <w:sz w:val="24"/>
                <w:szCs w:val="24"/>
              </w:rPr>
            </w:pPr>
            <w:r>
              <w:rPr>
                <w:sz w:val="24"/>
                <w:szCs w:val="24"/>
              </w:rPr>
              <w:t>ФП с. В.</w:t>
            </w:r>
            <w:proofErr w:type="spellStart"/>
            <w:r>
              <w:rPr>
                <w:sz w:val="24"/>
                <w:szCs w:val="24"/>
              </w:rPr>
              <w:t>Василівка</w:t>
            </w:r>
            <w:proofErr w:type="spellEnd"/>
          </w:p>
        </w:tc>
        <w:tc>
          <w:tcPr>
            <w:tcW w:w="1986" w:type="dxa"/>
          </w:tcPr>
          <w:p w:rsidR="00233BD5" w:rsidRDefault="00233BD5" w:rsidP="00233BD5">
            <w:pPr>
              <w:jc w:val="center"/>
            </w:pPr>
            <w:r w:rsidRPr="00941A80">
              <w:rPr>
                <w:sz w:val="24"/>
                <w:szCs w:val="24"/>
              </w:rPr>
              <w:t>5200</w:t>
            </w:r>
          </w:p>
        </w:tc>
      </w:tr>
      <w:tr w:rsidR="00233BD5" w:rsidRPr="006F37A7" w:rsidTr="004D03C6">
        <w:trPr>
          <w:trHeight w:val="225"/>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jc w:val="both"/>
              <w:rPr>
                <w:bCs/>
                <w:sz w:val="24"/>
                <w:szCs w:val="24"/>
              </w:rPr>
            </w:pPr>
          </w:p>
        </w:tc>
        <w:tc>
          <w:tcPr>
            <w:tcW w:w="2410" w:type="dxa"/>
            <w:vMerge/>
          </w:tcPr>
          <w:p w:rsidR="00233BD5" w:rsidRPr="006F37A7" w:rsidRDefault="00233BD5" w:rsidP="004D03C6">
            <w:pPr>
              <w:rPr>
                <w:sz w:val="24"/>
                <w:szCs w:val="24"/>
              </w:rPr>
            </w:pPr>
          </w:p>
        </w:tc>
        <w:tc>
          <w:tcPr>
            <w:tcW w:w="3118" w:type="dxa"/>
          </w:tcPr>
          <w:p w:rsidR="00233BD5" w:rsidRPr="006F37A7" w:rsidRDefault="00233BD5" w:rsidP="004D03C6">
            <w:pPr>
              <w:rPr>
                <w:sz w:val="24"/>
                <w:szCs w:val="24"/>
              </w:rPr>
            </w:pPr>
            <w:r>
              <w:rPr>
                <w:sz w:val="24"/>
                <w:szCs w:val="24"/>
              </w:rPr>
              <w:t xml:space="preserve">ФП с. </w:t>
            </w:r>
            <w:proofErr w:type="spellStart"/>
            <w:r>
              <w:rPr>
                <w:sz w:val="24"/>
                <w:szCs w:val="24"/>
              </w:rPr>
              <w:t>Комарівка</w:t>
            </w:r>
            <w:proofErr w:type="spellEnd"/>
          </w:p>
        </w:tc>
        <w:tc>
          <w:tcPr>
            <w:tcW w:w="1986" w:type="dxa"/>
          </w:tcPr>
          <w:p w:rsidR="00233BD5" w:rsidRDefault="00233BD5" w:rsidP="00233BD5">
            <w:pPr>
              <w:jc w:val="center"/>
            </w:pPr>
            <w:r w:rsidRPr="00941A80">
              <w:rPr>
                <w:sz w:val="24"/>
                <w:szCs w:val="24"/>
              </w:rPr>
              <w:t>5200</w:t>
            </w:r>
          </w:p>
        </w:tc>
      </w:tr>
      <w:tr w:rsidR="00233BD5" w:rsidRPr="006F37A7" w:rsidTr="004D03C6">
        <w:trPr>
          <w:trHeight w:val="225"/>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jc w:val="both"/>
              <w:rPr>
                <w:bCs/>
                <w:sz w:val="24"/>
                <w:szCs w:val="24"/>
              </w:rPr>
            </w:pPr>
          </w:p>
        </w:tc>
        <w:tc>
          <w:tcPr>
            <w:tcW w:w="2410" w:type="dxa"/>
            <w:vMerge/>
          </w:tcPr>
          <w:p w:rsidR="00233BD5" w:rsidRPr="006F37A7" w:rsidRDefault="00233BD5" w:rsidP="004D03C6">
            <w:pPr>
              <w:rPr>
                <w:sz w:val="24"/>
                <w:szCs w:val="24"/>
              </w:rPr>
            </w:pPr>
          </w:p>
        </w:tc>
        <w:tc>
          <w:tcPr>
            <w:tcW w:w="3118" w:type="dxa"/>
          </w:tcPr>
          <w:p w:rsidR="00233BD5" w:rsidRPr="006F37A7" w:rsidRDefault="00233BD5" w:rsidP="004D03C6">
            <w:pPr>
              <w:rPr>
                <w:sz w:val="24"/>
                <w:szCs w:val="24"/>
              </w:rPr>
            </w:pPr>
            <w:r>
              <w:rPr>
                <w:sz w:val="24"/>
                <w:szCs w:val="24"/>
              </w:rPr>
              <w:t xml:space="preserve"> ФП с. </w:t>
            </w:r>
            <w:proofErr w:type="spellStart"/>
            <w:r>
              <w:rPr>
                <w:sz w:val="24"/>
                <w:szCs w:val="24"/>
              </w:rPr>
              <w:t>Ново-Троїцьке</w:t>
            </w:r>
            <w:proofErr w:type="spellEnd"/>
            <w:r>
              <w:rPr>
                <w:sz w:val="24"/>
                <w:szCs w:val="24"/>
              </w:rPr>
              <w:t xml:space="preserve"> </w:t>
            </w:r>
          </w:p>
        </w:tc>
        <w:tc>
          <w:tcPr>
            <w:tcW w:w="1986" w:type="dxa"/>
          </w:tcPr>
          <w:p w:rsidR="00233BD5" w:rsidRDefault="00233BD5" w:rsidP="00233BD5">
            <w:pPr>
              <w:jc w:val="center"/>
            </w:pPr>
            <w:r w:rsidRPr="00941A80">
              <w:rPr>
                <w:sz w:val="24"/>
                <w:szCs w:val="24"/>
              </w:rPr>
              <w:t>5200</w:t>
            </w:r>
          </w:p>
        </w:tc>
      </w:tr>
      <w:tr w:rsidR="00233BD5" w:rsidRPr="006F37A7" w:rsidTr="004D03C6">
        <w:trPr>
          <w:trHeight w:val="225"/>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jc w:val="both"/>
              <w:rPr>
                <w:bCs/>
                <w:sz w:val="24"/>
                <w:szCs w:val="24"/>
              </w:rPr>
            </w:pPr>
          </w:p>
        </w:tc>
        <w:tc>
          <w:tcPr>
            <w:tcW w:w="2410" w:type="dxa"/>
            <w:vMerge/>
          </w:tcPr>
          <w:p w:rsidR="00233BD5" w:rsidRPr="006F37A7" w:rsidRDefault="00233BD5" w:rsidP="004D03C6">
            <w:pPr>
              <w:rPr>
                <w:sz w:val="24"/>
                <w:szCs w:val="24"/>
              </w:rPr>
            </w:pPr>
          </w:p>
        </w:tc>
        <w:tc>
          <w:tcPr>
            <w:tcW w:w="3118" w:type="dxa"/>
          </w:tcPr>
          <w:p w:rsidR="00233BD5" w:rsidRPr="006F37A7" w:rsidRDefault="00233BD5" w:rsidP="004D03C6">
            <w:pPr>
              <w:rPr>
                <w:sz w:val="24"/>
                <w:szCs w:val="24"/>
              </w:rPr>
            </w:pPr>
            <w:r>
              <w:rPr>
                <w:sz w:val="24"/>
                <w:szCs w:val="24"/>
              </w:rPr>
              <w:t xml:space="preserve">ФП с. </w:t>
            </w:r>
            <w:proofErr w:type="spellStart"/>
            <w:r>
              <w:rPr>
                <w:sz w:val="24"/>
                <w:szCs w:val="24"/>
              </w:rPr>
              <w:t>Покрівка</w:t>
            </w:r>
            <w:proofErr w:type="spellEnd"/>
          </w:p>
        </w:tc>
        <w:tc>
          <w:tcPr>
            <w:tcW w:w="1986" w:type="dxa"/>
          </w:tcPr>
          <w:p w:rsidR="00233BD5" w:rsidRDefault="00233BD5" w:rsidP="00233BD5">
            <w:pPr>
              <w:jc w:val="center"/>
            </w:pPr>
            <w:r w:rsidRPr="00941A80">
              <w:rPr>
                <w:sz w:val="24"/>
                <w:szCs w:val="24"/>
              </w:rPr>
              <w:t>5200</w:t>
            </w:r>
          </w:p>
        </w:tc>
      </w:tr>
      <w:tr w:rsidR="00233BD5" w:rsidRPr="006F37A7" w:rsidTr="004D03C6">
        <w:trPr>
          <w:trHeight w:val="225"/>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jc w:val="both"/>
              <w:rPr>
                <w:bCs/>
                <w:sz w:val="24"/>
                <w:szCs w:val="24"/>
              </w:rPr>
            </w:pPr>
          </w:p>
        </w:tc>
        <w:tc>
          <w:tcPr>
            <w:tcW w:w="2410" w:type="dxa"/>
            <w:vMerge/>
          </w:tcPr>
          <w:p w:rsidR="00233BD5" w:rsidRPr="006F37A7" w:rsidRDefault="00233BD5" w:rsidP="004D03C6">
            <w:pPr>
              <w:rPr>
                <w:sz w:val="24"/>
                <w:szCs w:val="24"/>
              </w:rPr>
            </w:pPr>
          </w:p>
        </w:tc>
        <w:tc>
          <w:tcPr>
            <w:tcW w:w="3118" w:type="dxa"/>
          </w:tcPr>
          <w:p w:rsidR="00233BD5" w:rsidRPr="006F37A7" w:rsidRDefault="00233BD5" w:rsidP="004D03C6">
            <w:pPr>
              <w:rPr>
                <w:sz w:val="24"/>
                <w:szCs w:val="24"/>
              </w:rPr>
            </w:pPr>
            <w:r>
              <w:rPr>
                <w:sz w:val="24"/>
                <w:szCs w:val="24"/>
              </w:rPr>
              <w:t xml:space="preserve"> ФП с. Червоний Яр</w:t>
            </w:r>
          </w:p>
        </w:tc>
        <w:tc>
          <w:tcPr>
            <w:tcW w:w="1986" w:type="dxa"/>
          </w:tcPr>
          <w:p w:rsidR="00233BD5" w:rsidRDefault="00233BD5" w:rsidP="00233BD5">
            <w:pPr>
              <w:jc w:val="center"/>
            </w:pPr>
            <w:r w:rsidRPr="00941A80">
              <w:rPr>
                <w:sz w:val="24"/>
                <w:szCs w:val="24"/>
              </w:rPr>
              <w:t>5200</w:t>
            </w:r>
          </w:p>
        </w:tc>
      </w:tr>
      <w:tr w:rsidR="00233BD5" w:rsidRPr="006F37A7" w:rsidTr="004D03C6">
        <w:trPr>
          <w:trHeight w:val="225"/>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jc w:val="both"/>
              <w:rPr>
                <w:bCs/>
                <w:sz w:val="24"/>
                <w:szCs w:val="24"/>
              </w:rPr>
            </w:pPr>
          </w:p>
        </w:tc>
        <w:tc>
          <w:tcPr>
            <w:tcW w:w="2410" w:type="dxa"/>
            <w:vMerge/>
          </w:tcPr>
          <w:p w:rsidR="00233BD5" w:rsidRPr="006F37A7" w:rsidRDefault="00233BD5" w:rsidP="004D03C6">
            <w:pPr>
              <w:rPr>
                <w:sz w:val="24"/>
                <w:szCs w:val="24"/>
              </w:rPr>
            </w:pPr>
          </w:p>
        </w:tc>
        <w:tc>
          <w:tcPr>
            <w:tcW w:w="3118" w:type="dxa"/>
          </w:tcPr>
          <w:p w:rsidR="00233BD5" w:rsidRPr="006F37A7" w:rsidRDefault="00233BD5" w:rsidP="004D03C6">
            <w:pPr>
              <w:rPr>
                <w:sz w:val="24"/>
                <w:szCs w:val="24"/>
              </w:rPr>
            </w:pPr>
            <w:r>
              <w:rPr>
                <w:sz w:val="24"/>
                <w:szCs w:val="24"/>
              </w:rPr>
              <w:t xml:space="preserve"> ФП с. </w:t>
            </w:r>
            <w:proofErr w:type="spellStart"/>
            <w:r>
              <w:rPr>
                <w:sz w:val="24"/>
                <w:szCs w:val="24"/>
              </w:rPr>
              <w:t>Новокарбівка</w:t>
            </w:r>
            <w:proofErr w:type="spellEnd"/>
          </w:p>
        </w:tc>
        <w:tc>
          <w:tcPr>
            <w:tcW w:w="1986" w:type="dxa"/>
          </w:tcPr>
          <w:p w:rsidR="00233BD5" w:rsidRDefault="00233BD5" w:rsidP="00233BD5">
            <w:pPr>
              <w:jc w:val="center"/>
            </w:pPr>
            <w:r w:rsidRPr="00941A80">
              <w:rPr>
                <w:sz w:val="24"/>
                <w:szCs w:val="24"/>
              </w:rPr>
              <w:t>5200</w:t>
            </w:r>
          </w:p>
        </w:tc>
      </w:tr>
      <w:tr w:rsidR="00233BD5" w:rsidRPr="006F37A7" w:rsidTr="004D03C6">
        <w:trPr>
          <w:trHeight w:val="273"/>
        </w:trPr>
        <w:tc>
          <w:tcPr>
            <w:tcW w:w="567" w:type="dxa"/>
            <w:vMerge/>
          </w:tcPr>
          <w:p w:rsidR="00233BD5" w:rsidRPr="006F37A7" w:rsidRDefault="00233BD5" w:rsidP="004D03C6">
            <w:pPr>
              <w:jc w:val="both"/>
              <w:rPr>
                <w:sz w:val="24"/>
                <w:szCs w:val="24"/>
              </w:rPr>
            </w:pPr>
          </w:p>
        </w:tc>
        <w:tc>
          <w:tcPr>
            <w:tcW w:w="3119" w:type="dxa"/>
            <w:vMerge/>
          </w:tcPr>
          <w:p w:rsidR="00233BD5" w:rsidRPr="006F37A7" w:rsidRDefault="00233BD5" w:rsidP="004D03C6">
            <w:pPr>
              <w:jc w:val="both"/>
              <w:rPr>
                <w:bCs/>
                <w:sz w:val="24"/>
                <w:szCs w:val="24"/>
              </w:rPr>
            </w:pPr>
          </w:p>
        </w:tc>
        <w:tc>
          <w:tcPr>
            <w:tcW w:w="4820" w:type="dxa"/>
            <w:vMerge/>
          </w:tcPr>
          <w:p w:rsidR="00233BD5" w:rsidRPr="006F37A7" w:rsidRDefault="00233BD5" w:rsidP="004D03C6">
            <w:pPr>
              <w:jc w:val="both"/>
              <w:rPr>
                <w:bCs/>
                <w:sz w:val="24"/>
                <w:szCs w:val="24"/>
              </w:rPr>
            </w:pPr>
          </w:p>
        </w:tc>
        <w:tc>
          <w:tcPr>
            <w:tcW w:w="2410" w:type="dxa"/>
            <w:vMerge/>
          </w:tcPr>
          <w:p w:rsidR="00233BD5" w:rsidRPr="006F37A7" w:rsidRDefault="00233BD5" w:rsidP="004D03C6">
            <w:pPr>
              <w:rPr>
                <w:sz w:val="24"/>
                <w:szCs w:val="24"/>
              </w:rPr>
            </w:pPr>
          </w:p>
        </w:tc>
        <w:tc>
          <w:tcPr>
            <w:tcW w:w="3118" w:type="dxa"/>
          </w:tcPr>
          <w:p w:rsidR="00233BD5" w:rsidRPr="007A1F6B" w:rsidRDefault="00233BD5" w:rsidP="004D03C6">
            <w:pPr>
              <w:rPr>
                <w:b/>
                <w:sz w:val="24"/>
                <w:szCs w:val="24"/>
              </w:rPr>
            </w:pPr>
            <w:r w:rsidRPr="007A1F6B">
              <w:rPr>
                <w:b/>
                <w:sz w:val="24"/>
                <w:szCs w:val="24"/>
              </w:rPr>
              <w:t>Всього</w:t>
            </w:r>
          </w:p>
        </w:tc>
        <w:tc>
          <w:tcPr>
            <w:tcW w:w="1986" w:type="dxa"/>
          </w:tcPr>
          <w:p w:rsidR="00233BD5" w:rsidRPr="007A1F6B" w:rsidRDefault="00233BD5" w:rsidP="004D03C6">
            <w:pPr>
              <w:jc w:val="center"/>
              <w:rPr>
                <w:b/>
                <w:sz w:val="24"/>
                <w:szCs w:val="24"/>
              </w:rPr>
            </w:pPr>
            <w:r>
              <w:rPr>
                <w:b/>
                <w:sz w:val="24"/>
                <w:szCs w:val="24"/>
              </w:rPr>
              <w:t>130000</w:t>
            </w:r>
          </w:p>
        </w:tc>
      </w:tr>
      <w:tr w:rsidR="00233BD5" w:rsidRPr="006F37A7" w:rsidTr="004D03C6">
        <w:trPr>
          <w:trHeight w:val="276"/>
        </w:trPr>
        <w:tc>
          <w:tcPr>
            <w:tcW w:w="567" w:type="dxa"/>
            <w:vMerge w:val="restart"/>
          </w:tcPr>
          <w:p w:rsidR="00233BD5" w:rsidRPr="006F37A7" w:rsidRDefault="00233BD5" w:rsidP="004D03C6">
            <w:pPr>
              <w:jc w:val="both"/>
              <w:rPr>
                <w:sz w:val="24"/>
                <w:szCs w:val="24"/>
              </w:rPr>
            </w:pPr>
            <w:r w:rsidRPr="006F37A7">
              <w:rPr>
                <w:sz w:val="24"/>
                <w:szCs w:val="24"/>
              </w:rPr>
              <w:t>3.</w:t>
            </w:r>
          </w:p>
        </w:tc>
        <w:tc>
          <w:tcPr>
            <w:tcW w:w="3119" w:type="dxa"/>
            <w:vMerge w:val="restart"/>
          </w:tcPr>
          <w:p w:rsidR="00233BD5" w:rsidRPr="006F37A7" w:rsidRDefault="00233BD5" w:rsidP="004D03C6">
            <w:pPr>
              <w:jc w:val="both"/>
              <w:rPr>
                <w:bCs/>
                <w:sz w:val="24"/>
                <w:szCs w:val="24"/>
              </w:rPr>
            </w:pPr>
            <w:r w:rsidRPr="006F37A7">
              <w:rPr>
                <w:bCs/>
                <w:sz w:val="24"/>
                <w:szCs w:val="24"/>
              </w:rPr>
              <w:t>Придбання медика</w:t>
            </w:r>
            <w:r w:rsidRPr="006F37A7">
              <w:rPr>
                <w:bCs/>
                <w:sz w:val="24"/>
                <w:szCs w:val="24"/>
              </w:rPr>
              <w:softHyphen/>
              <w:t xml:space="preserve">менті, </w:t>
            </w:r>
            <w:proofErr w:type="spellStart"/>
            <w:r w:rsidRPr="006F37A7">
              <w:rPr>
                <w:sz w:val="24"/>
                <w:szCs w:val="24"/>
                <w:lang w:val="ru-RU" w:eastAsia="en-US"/>
              </w:rPr>
              <w:t>розхідних</w:t>
            </w:r>
            <w:proofErr w:type="spellEnd"/>
            <w:r w:rsidRPr="006F37A7">
              <w:rPr>
                <w:sz w:val="24"/>
                <w:szCs w:val="24"/>
                <w:lang w:val="ru-RU" w:eastAsia="en-US"/>
              </w:rPr>
              <w:t xml:space="preserve"> </w:t>
            </w:r>
            <w:proofErr w:type="spellStart"/>
            <w:r w:rsidRPr="006F37A7">
              <w:rPr>
                <w:sz w:val="24"/>
                <w:szCs w:val="24"/>
                <w:lang w:val="ru-RU" w:eastAsia="en-US"/>
              </w:rPr>
              <w:t>матеріалів</w:t>
            </w:r>
            <w:proofErr w:type="spellEnd"/>
            <w:r w:rsidRPr="006F37A7">
              <w:rPr>
                <w:sz w:val="24"/>
                <w:szCs w:val="24"/>
                <w:lang w:val="ru-RU" w:eastAsia="en-US"/>
              </w:rPr>
              <w:t xml:space="preserve">, </w:t>
            </w:r>
            <w:proofErr w:type="spellStart"/>
            <w:r w:rsidRPr="006F37A7">
              <w:rPr>
                <w:sz w:val="24"/>
                <w:szCs w:val="24"/>
                <w:lang w:val="ru-RU" w:eastAsia="en-US"/>
              </w:rPr>
              <w:t>молочних</w:t>
            </w:r>
            <w:proofErr w:type="spellEnd"/>
            <w:r w:rsidRPr="006F37A7">
              <w:rPr>
                <w:sz w:val="24"/>
                <w:szCs w:val="24"/>
                <w:lang w:val="ru-RU" w:eastAsia="en-US"/>
              </w:rPr>
              <w:t xml:space="preserve"> </w:t>
            </w:r>
            <w:proofErr w:type="spellStart"/>
            <w:r w:rsidRPr="006F37A7">
              <w:rPr>
                <w:sz w:val="24"/>
                <w:szCs w:val="24"/>
                <w:lang w:val="ru-RU" w:eastAsia="en-US"/>
              </w:rPr>
              <w:t>сумішей</w:t>
            </w:r>
            <w:proofErr w:type="spellEnd"/>
          </w:p>
        </w:tc>
        <w:tc>
          <w:tcPr>
            <w:tcW w:w="4820" w:type="dxa"/>
            <w:vMerge w:val="restart"/>
          </w:tcPr>
          <w:p w:rsidR="00233BD5" w:rsidRPr="006F37A7" w:rsidRDefault="00233BD5" w:rsidP="004D03C6">
            <w:pPr>
              <w:jc w:val="both"/>
              <w:rPr>
                <w:bCs/>
                <w:sz w:val="24"/>
                <w:szCs w:val="24"/>
              </w:rPr>
            </w:pPr>
            <w:r w:rsidRPr="006F37A7">
              <w:rPr>
                <w:bCs/>
                <w:sz w:val="24"/>
                <w:szCs w:val="24"/>
              </w:rPr>
              <w:t>-</w:t>
            </w:r>
            <w:r w:rsidRPr="006F37A7">
              <w:rPr>
                <w:bCs/>
                <w:sz w:val="24"/>
                <w:szCs w:val="24"/>
                <w:lang w:val="ru-RU"/>
              </w:rPr>
              <w:t xml:space="preserve"> </w:t>
            </w:r>
            <w:proofErr w:type="spellStart"/>
            <w:r w:rsidRPr="006F37A7">
              <w:rPr>
                <w:bCs/>
                <w:sz w:val="24"/>
                <w:szCs w:val="24"/>
                <w:lang w:val="ru-RU"/>
              </w:rPr>
              <w:t>придбання</w:t>
            </w:r>
            <w:proofErr w:type="spellEnd"/>
            <w:r w:rsidRPr="006F37A7">
              <w:rPr>
                <w:bCs/>
                <w:sz w:val="24"/>
                <w:szCs w:val="24"/>
                <w:lang w:val="ru-RU"/>
              </w:rPr>
              <w:t xml:space="preserve"> </w:t>
            </w:r>
            <w:proofErr w:type="spellStart"/>
            <w:r w:rsidRPr="006F37A7">
              <w:rPr>
                <w:bCs/>
                <w:sz w:val="24"/>
                <w:szCs w:val="24"/>
                <w:lang w:val="ru-RU"/>
              </w:rPr>
              <w:t>медикаментів</w:t>
            </w:r>
            <w:proofErr w:type="spellEnd"/>
            <w:r w:rsidRPr="006F37A7">
              <w:rPr>
                <w:bCs/>
                <w:sz w:val="24"/>
                <w:szCs w:val="24"/>
                <w:lang w:val="ru-RU"/>
              </w:rPr>
              <w:t xml:space="preserve"> для </w:t>
            </w:r>
            <w:proofErr w:type="spellStart"/>
            <w:r w:rsidRPr="006F37A7">
              <w:rPr>
                <w:bCs/>
                <w:sz w:val="24"/>
                <w:szCs w:val="24"/>
                <w:lang w:val="ru-RU"/>
              </w:rPr>
              <w:t>невідкладної</w:t>
            </w:r>
            <w:proofErr w:type="spellEnd"/>
            <w:r w:rsidRPr="006F37A7">
              <w:rPr>
                <w:bCs/>
                <w:sz w:val="24"/>
                <w:szCs w:val="24"/>
                <w:lang w:val="ru-RU"/>
              </w:rPr>
              <w:t xml:space="preserve"> </w:t>
            </w:r>
            <w:proofErr w:type="spellStart"/>
            <w:r w:rsidRPr="006F37A7">
              <w:rPr>
                <w:bCs/>
                <w:sz w:val="24"/>
                <w:szCs w:val="24"/>
                <w:lang w:val="ru-RU"/>
              </w:rPr>
              <w:t>допомоги</w:t>
            </w:r>
            <w:proofErr w:type="spellEnd"/>
            <w:r w:rsidRPr="006F37A7">
              <w:rPr>
                <w:bCs/>
                <w:sz w:val="24"/>
                <w:szCs w:val="24"/>
                <w:lang w:val="ru-RU"/>
              </w:rPr>
              <w:t xml:space="preserve"> </w:t>
            </w:r>
          </w:p>
        </w:tc>
        <w:tc>
          <w:tcPr>
            <w:tcW w:w="2410" w:type="dxa"/>
            <w:vMerge w:val="restart"/>
          </w:tcPr>
          <w:p w:rsidR="00233BD5" w:rsidRPr="006F37A7" w:rsidRDefault="00233BD5" w:rsidP="004D03C6">
            <w:pPr>
              <w:rPr>
                <w:sz w:val="24"/>
                <w:szCs w:val="24"/>
              </w:rPr>
            </w:pPr>
            <w:r w:rsidRPr="006F37A7">
              <w:rPr>
                <w:sz w:val="24"/>
                <w:szCs w:val="24"/>
              </w:rPr>
              <w:t xml:space="preserve"> </w:t>
            </w:r>
          </w:p>
          <w:p w:rsidR="00233BD5" w:rsidRPr="006F37A7" w:rsidRDefault="00233BD5" w:rsidP="004D03C6">
            <w:pPr>
              <w:rPr>
                <w:sz w:val="24"/>
                <w:szCs w:val="24"/>
              </w:rPr>
            </w:pPr>
          </w:p>
          <w:p w:rsidR="00233BD5" w:rsidRPr="006F37A7" w:rsidRDefault="00233BD5" w:rsidP="004D03C6">
            <w:pPr>
              <w:rPr>
                <w:sz w:val="24"/>
                <w:szCs w:val="24"/>
              </w:rPr>
            </w:pPr>
          </w:p>
          <w:p w:rsidR="00233BD5" w:rsidRPr="006F37A7" w:rsidRDefault="00233BD5" w:rsidP="004D03C6">
            <w:pPr>
              <w:rPr>
                <w:sz w:val="24"/>
                <w:szCs w:val="24"/>
              </w:rPr>
            </w:pPr>
          </w:p>
          <w:p w:rsidR="00233BD5" w:rsidRPr="006F37A7" w:rsidRDefault="00233BD5" w:rsidP="004D03C6">
            <w:pPr>
              <w:rPr>
                <w:sz w:val="24"/>
                <w:szCs w:val="24"/>
              </w:rPr>
            </w:pPr>
          </w:p>
          <w:p w:rsidR="00233BD5" w:rsidRPr="006F37A7" w:rsidRDefault="00233BD5" w:rsidP="004D03C6">
            <w:pPr>
              <w:rPr>
                <w:sz w:val="24"/>
                <w:szCs w:val="24"/>
              </w:rPr>
            </w:pPr>
          </w:p>
          <w:p w:rsidR="00233BD5" w:rsidRPr="006F37A7" w:rsidRDefault="00233BD5" w:rsidP="004D03C6">
            <w:pPr>
              <w:rPr>
                <w:sz w:val="24"/>
                <w:szCs w:val="24"/>
              </w:rPr>
            </w:pPr>
          </w:p>
          <w:p w:rsidR="00233BD5" w:rsidRPr="006F37A7" w:rsidRDefault="00233BD5" w:rsidP="004D03C6">
            <w:pPr>
              <w:rPr>
                <w:sz w:val="24"/>
                <w:szCs w:val="24"/>
              </w:rPr>
            </w:pPr>
          </w:p>
          <w:p w:rsidR="00233BD5" w:rsidRPr="006F37A7" w:rsidRDefault="00233BD5" w:rsidP="004D03C6">
            <w:pPr>
              <w:rPr>
                <w:sz w:val="24"/>
                <w:szCs w:val="24"/>
              </w:rPr>
            </w:pPr>
          </w:p>
          <w:p w:rsidR="00233BD5" w:rsidRPr="006F37A7" w:rsidRDefault="00352E08" w:rsidP="004D03C6">
            <w:pPr>
              <w:rPr>
                <w:b/>
                <w:sz w:val="24"/>
                <w:szCs w:val="24"/>
              </w:rPr>
            </w:pPr>
            <w:r w:rsidRPr="006F37A7">
              <w:rPr>
                <w:sz w:val="24"/>
                <w:szCs w:val="24"/>
              </w:rPr>
              <w:t xml:space="preserve">бюджет </w:t>
            </w:r>
            <w:proofErr w:type="spellStart"/>
            <w:r w:rsidRPr="006F37A7">
              <w:rPr>
                <w:sz w:val="24"/>
                <w:szCs w:val="24"/>
              </w:rPr>
              <w:lastRenderedPageBreak/>
              <w:t>Любашівської</w:t>
            </w:r>
            <w:proofErr w:type="spellEnd"/>
            <w:r w:rsidRPr="006F37A7">
              <w:rPr>
                <w:sz w:val="24"/>
                <w:szCs w:val="24"/>
              </w:rPr>
              <w:t xml:space="preserve">  </w:t>
            </w:r>
            <w:proofErr w:type="spellStart"/>
            <w:r>
              <w:rPr>
                <w:sz w:val="24"/>
                <w:szCs w:val="24"/>
                <w:lang w:val="ru-RU"/>
              </w:rPr>
              <w:t>селищної</w:t>
            </w:r>
            <w:proofErr w:type="spellEnd"/>
            <w:r>
              <w:rPr>
                <w:sz w:val="24"/>
                <w:szCs w:val="24"/>
                <w:lang w:val="ru-RU"/>
              </w:rPr>
              <w:t xml:space="preserve"> ради</w:t>
            </w:r>
          </w:p>
        </w:tc>
        <w:tc>
          <w:tcPr>
            <w:tcW w:w="3118" w:type="dxa"/>
          </w:tcPr>
          <w:p w:rsidR="00233BD5" w:rsidRPr="006F37A7" w:rsidRDefault="00233BD5" w:rsidP="004D03C6">
            <w:pPr>
              <w:rPr>
                <w:sz w:val="24"/>
                <w:szCs w:val="24"/>
              </w:rPr>
            </w:pPr>
            <w:proofErr w:type="spellStart"/>
            <w:r w:rsidRPr="006F37A7">
              <w:rPr>
                <w:sz w:val="24"/>
                <w:szCs w:val="24"/>
              </w:rPr>
              <w:lastRenderedPageBreak/>
              <w:t>ФП.с.Вишневе</w:t>
            </w:r>
            <w:proofErr w:type="spellEnd"/>
          </w:p>
        </w:tc>
        <w:tc>
          <w:tcPr>
            <w:tcW w:w="1986" w:type="dxa"/>
          </w:tcPr>
          <w:p w:rsidR="00233BD5" w:rsidRPr="006F37A7" w:rsidRDefault="004D03C6" w:rsidP="004D03C6">
            <w:pPr>
              <w:jc w:val="center"/>
              <w:rPr>
                <w:sz w:val="24"/>
                <w:szCs w:val="24"/>
              </w:rPr>
            </w:pPr>
            <w:r>
              <w:rPr>
                <w:sz w:val="24"/>
                <w:szCs w:val="24"/>
              </w:rPr>
              <w:t>18000</w:t>
            </w:r>
          </w:p>
        </w:tc>
      </w:tr>
      <w:tr w:rsidR="004D03C6" w:rsidRPr="006F37A7" w:rsidTr="004D03C6">
        <w:trPr>
          <w:trHeight w:val="224"/>
        </w:trPr>
        <w:tc>
          <w:tcPr>
            <w:tcW w:w="567" w:type="dxa"/>
            <w:vMerge/>
          </w:tcPr>
          <w:p w:rsidR="004D03C6" w:rsidRPr="006F37A7" w:rsidRDefault="004D03C6" w:rsidP="004D03C6">
            <w:pPr>
              <w:jc w:val="both"/>
              <w:rPr>
                <w:sz w:val="24"/>
                <w:szCs w:val="24"/>
              </w:rPr>
            </w:pPr>
          </w:p>
        </w:tc>
        <w:tc>
          <w:tcPr>
            <w:tcW w:w="3119" w:type="dxa"/>
            <w:vMerge/>
          </w:tcPr>
          <w:p w:rsidR="004D03C6" w:rsidRPr="006F37A7" w:rsidRDefault="004D03C6" w:rsidP="004D03C6">
            <w:pPr>
              <w:jc w:val="both"/>
              <w:rPr>
                <w:bCs/>
                <w:sz w:val="24"/>
                <w:szCs w:val="24"/>
              </w:rPr>
            </w:pPr>
          </w:p>
        </w:tc>
        <w:tc>
          <w:tcPr>
            <w:tcW w:w="4820" w:type="dxa"/>
            <w:vMerge/>
          </w:tcPr>
          <w:p w:rsidR="004D03C6" w:rsidRPr="006F37A7" w:rsidRDefault="004D03C6" w:rsidP="004D03C6">
            <w:pPr>
              <w:jc w:val="both"/>
              <w:rPr>
                <w:bCs/>
                <w:sz w:val="24"/>
                <w:szCs w:val="24"/>
              </w:rPr>
            </w:pPr>
          </w:p>
        </w:tc>
        <w:tc>
          <w:tcPr>
            <w:tcW w:w="2410" w:type="dxa"/>
            <w:vMerge/>
          </w:tcPr>
          <w:p w:rsidR="004D03C6" w:rsidRPr="006F37A7" w:rsidRDefault="004D03C6" w:rsidP="004D03C6">
            <w:pPr>
              <w:rPr>
                <w:sz w:val="24"/>
                <w:szCs w:val="24"/>
              </w:rPr>
            </w:pPr>
          </w:p>
        </w:tc>
        <w:tc>
          <w:tcPr>
            <w:tcW w:w="3118" w:type="dxa"/>
          </w:tcPr>
          <w:p w:rsidR="004D03C6" w:rsidRPr="006F37A7" w:rsidRDefault="004D03C6" w:rsidP="004D03C6">
            <w:pPr>
              <w:rPr>
                <w:sz w:val="24"/>
                <w:szCs w:val="24"/>
              </w:rPr>
            </w:pPr>
            <w:r w:rsidRPr="006F37A7">
              <w:rPr>
                <w:sz w:val="24"/>
                <w:szCs w:val="24"/>
              </w:rPr>
              <w:t xml:space="preserve">ФП с. </w:t>
            </w:r>
            <w:proofErr w:type="spellStart"/>
            <w:r w:rsidRPr="006F37A7">
              <w:rPr>
                <w:sz w:val="24"/>
                <w:szCs w:val="24"/>
              </w:rPr>
              <w:t>Іванівка</w:t>
            </w:r>
            <w:proofErr w:type="spellEnd"/>
          </w:p>
        </w:tc>
        <w:tc>
          <w:tcPr>
            <w:tcW w:w="1986" w:type="dxa"/>
          </w:tcPr>
          <w:p w:rsidR="004D03C6" w:rsidRDefault="004D03C6" w:rsidP="004D03C6">
            <w:pPr>
              <w:jc w:val="center"/>
            </w:pPr>
            <w:r w:rsidRPr="004E6F4F">
              <w:rPr>
                <w:sz w:val="24"/>
                <w:szCs w:val="24"/>
              </w:rPr>
              <w:t>18000</w:t>
            </w:r>
          </w:p>
        </w:tc>
      </w:tr>
      <w:tr w:rsidR="004D03C6" w:rsidRPr="006F37A7" w:rsidTr="004D03C6">
        <w:trPr>
          <w:trHeight w:val="286"/>
        </w:trPr>
        <w:tc>
          <w:tcPr>
            <w:tcW w:w="567" w:type="dxa"/>
            <w:vMerge/>
          </w:tcPr>
          <w:p w:rsidR="004D03C6" w:rsidRPr="006F37A7" w:rsidRDefault="004D03C6" w:rsidP="004D03C6">
            <w:pPr>
              <w:jc w:val="both"/>
              <w:rPr>
                <w:sz w:val="24"/>
                <w:szCs w:val="24"/>
              </w:rPr>
            </w:pPr>
          </w:p>
        </w:tc>
        <w:tc>
          <w:tcPr>
            <w:tcW w:w="3119" w:type="dxa"/>
            <w:vMerge/>
          </w:tcPr>
          <w:p w:rsidR="004D03C6" w:rsidRPr="006F37A7" w:rsidRDefault="004D03C6" w:rsidP="004D03C6">
            <w:pPr>
              <w:jc w:val="both"/>
              <w:rPr>
                <w:bCs/>
                <w:sz w:val="24"/>
                <w:szCs w:val="24"/>
              </w:rPr>
            </w:pPr>
          </w:p>
        </w:tc>
        <w:tc>
          <w:tcPr>
            <w:tcW w:w="4820" w:type="dxa"/>
            <w:vMerge/>
          </w:tcPr>
          <w:p w:rsidR="004D03C6" w:rsidRPr="006F37A7" w:rsidRDefault="004D03C6" w:rsidP="004D03C6">
            <w:pPr>
              <w:jc w:val="both"/>
              <w:rPr>
                <w:bCs/>
                <w:sz w:val="24"/>
                <w:szCs w:val="24"/>
              </w:rPr>
            </w:pPr>
          </w:p>
        </w:tc>
        <w:tc>
          <w:tcPr>
            <w:tcW w:w="2410" w:type="dxa"/>
            <w:vMerge/>
          </w:tcPr>
          <w:p w:rsidR="004D03C6" w:rsidRPr="006F37A7" w:rsidRDefault="004D03C6" w:rsidP="004D03C6">
            <w:pPr>
              <w:rPr>
                <w:sz w:val="24"/>
                <w:szCs w:val="24"/>
              </w:rPr>
            </w:pPr>
          </w:p>
        </w:tc>
        <w:tc>
          <w:tcPr>
            <w:tcW w:w="3118" w:type="dxa"/>
          </w:tcPr>
          <w:p w:rsidR="004D03C6" w:rsidRPr="006F37A7" w:rsidRDefault="004D03C6" w:rsidP="004D03C6">
            <w:pPr>
              <w:rPr>
                <w:sz w:val="24"/>
                <w:szCs w:val="24"/>
              </w:rPr>
            </w:pPr>
            <w:r w:rsidRPr="006F37A7">
              <w:rPr>
                <w:sz w:val="24"/>
                <w:szCs w:val="24"/>
              </w:rPr>
              <w:t xml:space="preserve">ФП </w:t>
            </w:r>
            <w:proofErr w:type="spellStart"/>
            <w:r w:rsidRPr="006F37A7">
              <w:rPr>
                <w:sz w:val="24"/>
                <w:szCs w:val="24"/>
              </w:rPr>
              <w:t>с.Антонівка</w:t>
            </w:r>
            <w:proofErr w:type="spellEnd"/>
          </w:p>
        </w:tc>
        <w:tc>
          <w:tcPr>
            <w:tcW w:w="1986" w:type="dxa"/>
          </w:tcPr>
          <w:p w:rsidR="004D03C6" w:rsidRDefault="004D03C6" w:rsidP="004D03C6">
            <w:pPr>
              <w:jc w:val="center"/>
            </w:pPr>
            <w:r w:rsidRPr="004E6F4F">
              <w:rPr>
                <w:sz w:val="24"/>
                <w:szCs w:val="24"/>
              </w:rPr>
              <w:t>18000</w:t>
            </w:r>
          </w:p>
        </w:tc>
      </w:tr>
      <w:tr w:rsidR="004D03C6" w:rsidRPr="006F37A7" w:rsidTr="004D03C6">
        <w:trPr>
          <w:trHeight w:val="256"/>
        </w:trPr>
        <w:tc>
          <w:tcPr>
            <w:tcW w:w="567" w:type="dxa"/>
            <w:vMerge/>
          </w:tcPr>
          <w:p w:rsidR="004D03C6" w:rsidRPr="006F37A7" w:rsidRDefault="004D03C6" w:rsidP="004D03C6">
            <w:pPr>
              <w:jc w:val="both"/>
              <w:rPr>
                <w:sz w:val="24"/>
                <w:szCs w:val="24"/>
              </w:rPr>
            </w:pPr>
          </w:p>
        </w:tc>
        <w:tc>
          <w:tcPr>
            <w:tcW w:w="3119" w:type="dxa"/>
            <w:vMerge/>
          </w:tcPr>
          <w:p w:rsidR="004D03C6" w:rsidRPr="006F37A7" w:rsidRDefault="004D03C6" w:rsidP="004D03C6">
            <w:pPr>
              <w:jc w:val="both"/>
              <w:rPr>
                <w:bCs/>
                <w:sz w:val="24"/>
                <w:szCs w:val="24"/>
              </w:rPr>
            </w:pPr>
          </w:p>
        </w:tc>
        <w:tc>
          <w:tcPr>
            <w:tcW w:w="4820" w:type="dxa"/>
            <w:vMerge/>
          </w:tcPr>
          <w:p w:rsidR="004D03C6" w:rsidRPr="006F37A7" w:rsidRDefault="004D03C6" w:rsidP="004D03C6">
            <w:pPr>
              <w:jc w:val="both"/>
              <w:rPr>
                <w:bCs/>
                <w:sz w:val="24"/>
                <w:szCs w:val="24"/>
              </w:rPr>
            </w:pPr>
          </w:p>
        </w:tc>
        <w:tc>
          <w:tcPr>
            <w:tcW w:w="2410" w:type="dxa"/>
            <w:vMerge/>
          </w:tcPr>
          <w:p w:rsidR="004D03C6" w:rsidRPr="006F37A7" w:rsidRDefault="004D03C6" w:rsidP="004D03C6">
            <w:pPr>
              <w:rPr>
                <w:sz w:val="24"/>
                <w:szCs w:val="24"/>
              </w:rPr>
            </w:pPr>
          </w:p>
        </w:tc>
        <w:tc>
          <w:tcPr>
            <w:tcW w:w="3118" w:type="dxa"/>
          </w:tcPr>
          <w:p w:rsidR="004D03C6" w:rsidRPr="006F37A7" w:rsidRDefault="004D03C6" w:rsidP="004D03C6">
            <w:pPr>
              <w:rPr>
                <w:sz w:val="24"/>
                <w:szCs w:val="24"/>
              </w:rPr>
            </w:pPr>
            <w:r w:rsidRPr="006F37A7">
              <w:rPr>
                <w:sz w:val="24"/>
                <w:szCs w:val="24"/>
              </w:rPr>
              <w:t xml:space="preserve">ФП. </w:t>
            </w:r>
            <w:proofErr w:type="spellStart"/>
            <w:r w:rsidRPr="006F37A7">
              <w:rPr>
                <w:sz w:val="24"/>
                <w:szCs w:val="24"/>
              </w:rPr>
              <w:t>с.Пилипівка</w:t>
            </w:r>
            <w:proofErr w:type="spellEnd"/>
          </w:p>
        </w:tc>
        <w:tc>
          <w:tcPr>
            <w:tcW w:w="1986" w:type="dxa"/>
          </w:tcPr>
          <w:p w:rsidR="004D03C6" w:rsidRDefault="004D03C6" w:rsidP="004D03C6">
            <w:pPr>
              <w:jc w:val="center"/>
            </w:pPr>
            <w:r w:rsidRPr="004E6F4F">
              <w:rPr>
                <w:sz w:val="24"/>
                <w:szCs w:val="24"/>
              </w:rPr>
              <w:t>18000</w:t>
            </w:r>
          </w:p>
        </w:tc>
      </w:tr>
      <w:tr w:rsidR="004D03C6" w:rsidRPr="006F37A7" w:rsidTr="004D03C6">
        <w:trPr>
          <w:trHeight w:val="256"/>
        </w:trPr>
        <w:tc>
          <w:tcPr>
            <w:tcW w:w="567" w:type="dxa"/>
            <w:vMerge/>
          </w:tcPr>
          <w:p w:rsidR="004D03C6" w:rsidRPr="006F37A7" w:rsidRDefault="004D03C6" w:rsidP="004D03C6">
            <w:pPr>
              <w:jc w:val="both"/>
              <w:rPr>
                <w:sz w:val="24"/>
                <w:szCs w:val="24"/>
              </w:rPr>
            </w:pPr>
          </w:p>
        </w:tc>
        <w:tc>
          <w:tcPr>
            <w:tcW w:w="3119" w:type="dxa"/>
            <w:vMerge/>
          </w:tcPr>
          <w:p w:rsidR="004D03C6" w:rsidRPr="006F37A7" w:rsidRDefault="004D03C6" w:rsidP="004D03C6">
            <w:pPr>
              <w:jc w:val="both"/>
              <w:rPr>
                <w:bCs/>
                <w:sz w:val="24"/>
                <w:szCs w:val="24"/>
              </w:rPr>
            </w:pPr>
          </w:p>
        </w:tc>
        <w:tc>
          <w:tcPr>
            <w:tcW w:w="4820" w:type="dxa"/>
            <w:vMerge/>
          </w:tcPr>
          <w:p w:rsidR="004D03C6" w:rsidRPr="006F37A7" w:rsidRDefault="004D03C6" w:rsidP="004D03C6">
            <w:pPr>
              <w:jc w:val="both"/>
              <w:rPr>
                <w:bCs/>
                <w:sz w:val="24"/>
                <w:szCs w:val="24"/>
              </w:rPr>
            </w:pPr>
          </w:p>
        </w:tc>
        <w:tc>
          <w:tcPr>
            <w:tcW w:w="2410" w:type="dxa"/>
            <w:vMerge/>
          </w:tcPr>
          <w:p w:rsidR="004D03C6" w:rsidRPr="006F37A7" w:rsidRDefault="004D03C6" w:rsidP="004D03C6">
            <w:pPr>
              <w:rPr>
                <w:sz w:val="24"/>
                <w:szCs w:val="24"/>
              </w:rPr>
            </w:pPr>
          </w:p>
        </w:tc>
        <w:tc>
          <w:tcPr>
            <w:tcW w:w="3118" w:type="dxa"/>
          </w:tcPr>
          <w:p w:rsidR="004D03C6" w:rsidRPr="006F37A7" w:rsidRDefault="004D03C6" w:rsidP="004D03C6">
            <w:pPr>
              <w:rPr>
                <w:sz w:val="24"/>
                <w:szCs w:val="24"/>
              </w:rPr>
            </w:pPr>
            <w:r w:rsidRPr="006F37A7">
              <w:rPr>
                <w:sz w:val="24"/>
                <w:szCs w:val="24"/>
              </w:rPr>
              <w:t xml:space="preserve">ФП </w:t>
            </w:r>
            <w:proofErr w:type="spellStart"/>
            <w:r w:rsidRPr="006F37A7">
              <w:rPr>
                <w:sz w:val="24"/>
                <w:szCs w:val="24"/>
              </w:rPr>
              <w:t>с.Агафіївка</w:t>
            </w:r>
            <w:proofErr w:type="spellEnd"/>
          </w:p>
        </w:tc>
        <w:tc>
          <w:tcPr>
            <w:tcW w:w="1986" w:type="dxa"/>
          </w:tcPr>
          <w:p w:rsidR="004D03C6" w:rsidRDefault="004D03C6" w:rsidP="004D03C6">
            <w:pPr>
              <w:jc w:val="center"/>
            </w:pPr>
            <w:r w:rsidRPr="004E6F4F">
              <w:rPr>
                <w:sz w:val="24"/>
                <w:szCs w:val="24"/>
              </w:rPr>
              <w:t>18000</w:t>
            </w:r>
          </w:p>
        </w:tc>
      </w:tr>
      <w:tr w:rsidR="004D03C6" w:rsidRPr="006F37A7" w:rsidTr="004D03C6">
        <w:trPr>
          <w:trHeight w:val="256"/>
        </w:trPr>
        <w:tc>
          <w:tcPr>
            <w:tcW w:w="567" w:type="dxa"/>
            <w:vMerge/>
          </w:tcPr>
          <w:p w:rsidR="004D03C6" w:rsidRPr="006F37A7" w:rsidRDefault="004D03C6" w:rsidP="004D03C6">
            <w:pPr>
              <w:jc w:val="both"/>
              <w:rPr>
                <w:sz w:val="24"/>
                <w:szCs w:val="24"/>
              </w:rPr>
            </w:pPr>
          </w:p>
        </w:tc>
        <w:tc>
          <w:tcPr>
            <w:tcW w:w="3119" w:type="dxa"/>
            <w:vMerge/>
          </w:tcPr>
          <w:p w:rsidR="004D03C6" w:rsidRPr="006F37A7" w:rsidRDefault="004D03C6" w:rsidP="004D03C6">
            <w:pPr>
              <w:jc w:val="both"/>
              <w:rPr>
                <w:bCs/>
                <w:sz w:val="24"/>
                <w:szCs w:val="24"/>
              </w:rPr>
            </w:pPr>
          </w:p>
        </w:tc>
        <w:tc>
          <w:tcPr>
            <w:tcW w:w="4820" w:type="dxa"/>
            <w:vMerge/>
          </w:tcPr>
          <w:p w:rsidR="004D03C6" w:rsidRPr="006F37A7" w:rsidRDefault="004D03C6" w:rsidP="004D03C6">
            <w:pPr>
              <w:jc w:val="both"/>
              <w:rPr>
                <w:bCs/>
                <w:sz w:val="24"/>
                <w:szCs w:val="24"/>
              </w:rPr>
            </w:pPr>
          </w:p>
        </w:tc>
        <w:tc>
          <w:tcPr>
            <w:tcW w:w="2410" w:type="dxa"/>
            <w:vMerge/>
          </w:tcPr>
          <w:p w:rsidR="004D03C6" w:rsidRPr="006F37A7" w:rsidRDefault="004D03C6" w:rsidP="004D03C6">
            <w:pPr>
              <w:rPr>
                <w:sz w:val="24"/>
                <w:szCs w:val="24"/>
              </w:rPr>
            </w:pPr>
          </w:p>
        </w:tc>
        <w:tc>
          <w:tcPr>
            <w:tcW w:w="3118" w:type="dxa"/>
          </w:tcPr>
          <w:p w:rsidR="004D03C6" w:rsidRPr="006F37A7" w:rsidRDefault="004D03C6" w:rsidP="004D03C6">
            <w:pPr>
              <w:rPr>
                <w:sz w:val="24"/>
                <w:szCs w:val="24"/>
              </w:rPr>
            </w:pPr>
            <w:r w:rsidRPr="006F37A7">
              <w:rPr>
                <w:sz w:val="24"/>
                <w:szCs w:val="24"/>
              </w:rPr>
              <w:t xml:space="preserve">ФП </w:t>
            </w:r>
            <w:proofErr w:type="spellStart"/>
            <w:r w:rsidRPr="006F37A7">
              <w:rPr>
                <w:sz w:val="24"/>
                <w:szCs w:val="24"/>
              </w:rPr>
              <w:t>с.Олександрівка</w:t>
            </w:r>
            <w:proofErr w:type="spellEnd"/>
          </w:p>
        </w:tc>
        <w:tc>
          <w:tcPr>
            <w:tcW w:w="1986" w:type="dxa"/>
          </w:tcPr>
          <w:p w:rsidR="004D03C6" w:rsidRDefault="004D03C6" w:rsidP="004D03C6">
            <w:pPr>
              <w:jc w:val="center"/>
            </w:pPr>
            <w:r w:rsidRPr="004E6F4F">
              <w:rPr>
                <w:sz w:val="24"/>
                <w:szCs w:val="24"/>
              </w:rPr>
              <w:t>18000</w:t>
            </w:r>
          </w:p>
        </w:tc>
      </w:tr>
      <w:tr w:rsidR="004D03C6" w:rsidRPr="006F37A7" w:rsidTr="004D03C6">
        <w:trPr>
          <w:trHeight w:val="256"/>
        </w:trPr>
        <w:tc>
          <w:tcPr>
            <w:tcW w:w="567" w:type="dxa"/>
            <w:vMerge/>
          </w:tcPr>
          <w:p w:rsidR="004D03C6" w:rsidRPr="006F37A7" w:rsidRDefault="004D03C6" w:rsidP="004D03C6">
            <w:pPr>
              <w:jc w:val="both"/>
              <w:rPr>
                <w:sz w:val="24"/>
                <w:szCs w:val="24"/>
              </w:rPr>
            </w:pPr>
          </w:p>
        </w:tc>
        <w:tc>
          <w:tcPr>
            <w:tcW w:w="3119" w:type="dxa"/>
            <w:vMerge/>
          </w:tcPr>
          <w:p w:rsidR="004D03C6" w:rsidRPr="006F37A7" w:rsidRDefault="004D03C6" w:rsidP="004D03C6">
            <w:pPr>
              <w:jc w:val="both"/>
              <w:rPr>
                <w:bCs/>
                <w:sz w:val="24"/>
                <w:szCs w:val="24"/>
              </w:rPr>
            </w:pPr>
          </w:p>
        </w:tc>
        <w:tc>
          <w:tcPr>
            <w:tcW w:w="4820" w:type="dxa"/>
            <w:vMerge/>
          </w:tcPr>
          <w:p w:rsidR="004D03C6" w:rsidRPr="006F37A7" w:rsidRDefault="004D03C6" w:rsidP="004D03C6">
            <w:pPr>
              <w:jc w:val="both"/>
              <w:rPr>
                <w:bCs/>
                <w:sz w:val="24"/>
                <w:szCs w:val="24"/>
              </w:rPr>
            </w:pPr>
          </w:p>
        </w:tc>
        <w:tc>
          <w:tcPr>
            <w:tcW w:w="2410" w:type="dxa"/>
            <w:vMerge/>
          </w:tcPr>
          <w:p w:rsidR="004D03C6" w:rsidRPr="006F37A7" w:rsidRDefault="004D03C6" w:rsidP="004D03C6">
            <w:pPr>
              <w:rPr>
                <w:sz w:val="24"/>
                <w:szCs w:val="24"/>
              </w:rPr>
            </w:pPr>
          </w:p>
        </w:tc>
        <w:tc>
          <w:tcPr>
            <w:tcW w:w="3118" w:type="dxa"/>
          </w:tcPr>
          <w:p w:rsidR="004D03C6" w:rsidRPr="006F37A7" w:rsidRDefault="004D03C6" w:rsidP="004D03C6">
            <w:pPr>
              <w:rPr>
                <w:sz w:val="24"/>
                <w:szCs w:val="24"/>
              </w:rPr>
            </w:pPr>
            <w:r w:rsidRPr="006F37A7">
              <w:rPr>
                <w:sz w:val="24"/>
                <w:szCs w:val="24"/>
              </w:rPr>
              <w:t xml:space="preserve">ФП с. </w:t>
            </w:r>
            <w:proofErr w:type="spellStart"/>
            <w:r w:rsidRPr="006F37A7">
              <w:rPr>
                <w:sz w:val="24"/>
                <w:szCs w:val="24"/>
              </w:rPr>
              <w:t>Сергіївка</w:t>
            </w:r>
            <w:proofErr w:type="spellEnd"/>
          </w:p>
        </w:tc>
        <w:tc>
          <w:tcPr>
            <w:tcW w:w="1986" w:type="dxa"/>
          </w:tcPr>
          <w:p w:rsidR="004D03C6" w:rsidRDefault="004D03C6" w:rsidP="004D03C6">
            <w:pPr>
              <w:jc w:val="center"/>
            </w:pPr>
            <w:r w:rsidRPr="004E6F4F">
              <w:rPr>
                <w:sz w:val="24"/>
                <w:szCs w:val="24"/>
              </w:rPr>
              <w:t>18000</w:t>
            </w:r>
          </w:p>
        </w:tc>
      </w:tr>
      <w:tr w:rsidR="004D03C6" w:rsidRPr="006F37A7" w:rsidTr="004D03C6">
        <w:trPr>
          <w:trHeight w:val="256"/>
        </w:trPr>
        <w:tc>
          <w:tcPr>
            <w:tcW w:w="567" w:type="dxa"/>
            <w:vMerge/>
          </w:tcPr>
          <w:p w:rsidR="004D03C6" w:rsidRPr="006F37A7" w:rsidRDefault="004D03C6" w:rsidP="004D03C6">
            <w:pPr>
              <w:jc w:val="both"/>
              <w:rPr>
                <w:sz w:val="24"/>
                <w:szCs w:val="24"/>
              </w:rPr>
            </w:pPr>
          </w:p>
        </w:tc>
        <w:tc>
          <w:tcPr>
            <w:tcW w:w="3119" w:type="dxa"/>
            <w:vMerge/>
          </w:tcPr>
          <w:p w:rsidR="004D03C6" w:rsidRPr="006F37A7" w:rsidRDefault="004D03C6" w:rsidP="004D03C6">
            <w:pPr>
              <w:jc w:val="both"/>
              <w:rPr>
                <w:bCs/>
                <w:sz w:val="24"/>
                <w:szCs w:val="24"/>
              </w:rPr>
            </w:pPr>
          </w:p>
        </w:tc>
        <w:tc>
          <w:tcPr>
            <w:tcW w:w="4820" w:type="dxa"/>
            <w:vMerge/>
          </w:tcPr>
          <w:p w:rsidR="004D03C6" w:rsidRPr="006F37A7" w:rsidRDefault="004D03C6" w:rsidP="004D03C6">
            <w:pPr>
              <w:jc w:val="both"/>
              <w:rPr>
                <w:bCs/>
                <w:sz w:val="24"/>
                <w:szCs w:val="24"/>
              </w:rPr>
            </w:pPr>
          </w:p>
        </w:tc>
        <w:tc>
          <w:tcPr>
            <w:tcW w:w="2410" w:type="dxa"/>
            <w:vMerge/>
          </w:tcPr>
          <w:p w:rsidR="004D03C6" w:rsidRPr="006F37A7" w:rsidRDefault="004D03C6" w:rsidP="004D03C6">
            <w:pPr>
              <w:rPr>
                <w:sz w:val="24"/>
                <w:szCs w:val="24"/>
              </w:rPr>
            </w:pPr>
          </w:p>
        </w:tc>
        <w:tc>
          <w:tcPr>
            <w:tcW w:w="3118" w:type="dxa"/>
          </w:tcPr>
          <w:p w:rsidR="004D03C6" w:rsidRPr="006F37A7" w:rsidRDefault="004D03C6" w:rsidP="004D03C6">
            <w:pPr>
              <w:rPr>
                <w:sz w:val="24"/>
                <w:szCs w:val="24"/>
              </w:rPr>
            </w:pPr>
            <w:r w:rsidRPr="006F37A7">
              <w:rPr>
                <w:sz w:val="24"/>
                <w:szCs w:val="24"/>
              </w:rPr>
              <w:t xml:space="preserve">ФП </w:t>
            </w:r>
            <w:proofErr w:type="spellStart"/>
            <w:r w:rsidRPr="006F37A7">
              <w:rPr>
                <w:sz w:val="24"/>
                <w:szCs w:val="24"/>
              </w:rPr>
              <w:t>с.Арчепитівка</w:t>
            </w:r>
            <w:proofErr w:type="spellEnd"/>
          </w:p>
        </w:tc>
        <w:tc>
          <w:tcPr>
            <w:tcW w:w="1986" w:type="dxa"/>
          </w:tcPr>
          <w:p w:rsidR="004D03C6" w:rsidRDefault="004D03C6" w:rsidP="004D03C6">
            <w:pPr>
              <w:jc w:val="center"/>
            </w:pPr>
            <w:r w:rsidRPr="004E6F4F">
              <w:rPr>
                <w:sz w:val="24"/>
                <w:szCs w:val="24"/>
              </w:rPr>
              <w:t>18000</w:t>
            </w:r>
          </w:p>
        </w:tc>
      </w:tr>
      <w:tr w:rsidR="004D03C6" w:rsidRPr="006F37A7" w:rsidTr="004D03C6">
        <w:trPr>
          <w:trHeight w:val="256"/>
        </w:trPr>
        <w:tc>
          <w:tcPr>
            <w:tcW w:w="567" w:type="dxa"/>
            <w:vMerge/>
          </w:tcPr>
          <w:p w:rsidR="004D03C6" w:rsidRPr="006F37A7" w:rsidRDefault="004D03C6" w:rsidP="004D03C6">
            <w:pPr>
              <w:jc w:val="both"/>
              <w:rPr>
                <w:sz w:val="24"/>
                <w:szCs w:val="24"/>
              </w:rPr>
            </w:pPr>
          </w:p>
        </w:tc>
        <w:tc>
          <w:tcPr>
            <w:tcW w:w="3119" w:type="dxa"/>
            <w:vMerge/>
          </w:tcPr>
          <w:p w:rsidR="004D03C6" w:rsidRPr="006F37A7" w:rsidRDefault="004D03C6" w:rsidP="004D03C6">
            <w:pPr>
              <w:jc w:val="both"/>
              <w:rPr>
                <w:bCs/>
                <w:sz w:val="24"/>
                <w:szCs w:val="24"/>
              </w:rPr>
            </w:pPr>
          </w:p>
        </w:tc>
        <w:tc>
          <w:tcPr>
            <w:tcW w:w="4820" w:type="dxa"/>
            <w:vMerge/>
          </w:tcPr>
          <w:p w:rsidR="004D03C6" w:rsidRPr="006F37A7" w:rsidRDefault="004D03C6" w:rsidP="004D03C6">
            <w:pPr>
              <w:jc w:val="both"/>
              <w:rPr>
                <w:bCs/>
                <w:sz w:val="24"/>
                <w:szCs w:val="24"/>
              </w:rPr>
            </w:pPr>
          </w:p>
        </w:tc>
        <w:tc>
          <w:tcPr>
            <w:tcW w:w="2410" w:type="dxa"/>
            <w:vMerge/>
          </w:tcPr>
          <w:p w:rsidR="004D03C6" w:rsidRPr="006F37A7" w:rsidRDefault="004D03C6" w:rsidP="004D03C6">
            <w:pPr>
              <w:rPr>
                <w:sz w:val="24"/>
                <w:szCs w:val="24"/>
              </w:rPr>
            </w:pPr>
          </w:p>
        </w:tc>
        <w:tc>
          <w:tcPr>
            <w:tcW w:w="3118" w:type="dxa"/>
          </w:tcPr>
          <w:p w:rsidR="004D03C6" w:rsidRPr="006F37A7" w:rsidRDefault="004D03C6" w:rsidP="004D03C6">
            <w:pPr>
              <w:rPr>
                <w:sz w:val="24"/>
                <w:szCs w:val="24"/>
              </w:rPr>
            </w:pPr>
            <w:r w:rsidRPr="006F37A7">
              <w:rPr>
                <w:sz w:val="24"/>
                <w:szCs w:val="24"/>
              </w:rPr>
              <w:t xml:space="preserve">ФАП </w:t>
            </w:r>
            <w:proofErr w:type="spellStart"/>
            <w:r w:rsidRPr="006F37A7">
              <w:rPr>
                <w:sz w:val="24"/>
                <w:szCs w:val="24"/>
              </w:rPr>
              <w:t>с.Янишівка</w:t>
            </w:r>
            <w:proofErr w:type="spellEnd"/>
          </w:p>
        </w:tc>
        <w:tc>
          <w:tcPr>
            <w:tcW w:w="1986" w:type="dxa"/>
          </w:tcPr>
          <w:p w:rsidR="004D03C6" w:rsidRDefault="004D03C6" w:rsidP="004D03C6">
            <w:pPr>
              <w:jc w:val="center"/>
            </w:pPr>
            <w:r w:rsidRPr="004E6F4F">
              <w:rPr>
                <w:sz w:val="24"/>
                <w:szCs w:val="24"/>
              </w:rPr>
              <w:t>18000</w:t>
            </w:r>
          </w:p>
        </w:tc>
      </w:tr>
      <w:tr w:rsidR="004D03C6" w:rsidRPr="006F37A7" w:rsidTr="004D03C6">
        <w:trPr>
          <w:trHeight w:val="256"/>
        </w:trPr>
        <w:tc>
          <w:tcPr>
            <w:tcW w:w="567" w:type="dxa"/>
            <w:vMerge/>
          </w:tcPr>
          <w:p w:rsidR="004D03C6" w:rsidRPr="006F37A7" w:rsidRDefault="004D03C6" w:rsidP="004D03C6">
            <w:pPr>
              <w:jc w:val="both"/>
              <w:rPr>
                <w:sz w:val="24"/>
                <w:szCs w:val="24"/>
              </w:rPr>
            </w:pPr>
          </w:p>
        </w:tc>
        <w:tc>
          <w:tcPr>
            <w:tcW w:w="3119" w:type="dxa"/>
            <w:vMerge/>
          </w:tcPr>
          <w:p w:rsidR="004D03C6" w:rsidRPr="006F37A7" w:rsidRDefault="004D03C6" w:rsidP="004D03C6">
            <w:pPr>
              <w:jc w:val="both"/>
              <w:rPr>
                <w:bCs/>
                <w:sz w:val="24"/>
                <w:szCs w:val="24"/>
              </w:rPr>
            </w:pPr>
          </w:p>
        </w:tc>
        <w:tc>
          <w:tcPr>
            <w:tcW w:w="4820" w:type="dxa"/>
            <w:vMerge/>
          </w:tcPr>
          <w:p w:rsidR="004D03C6" w:rsidRPr="006F37A7" w:rsidRDefault="004D03C6" w:rsidP="004D03C6">
            <w:pPr>
              <w:jc w:val="both"/>
              <w:rPr>
                <w:bCs/>
                <w:sz w:val="24"/>
                <w:szCs w:val="24"/>
              </w:rPr>
            </w:pPr>
          </w:p>
        </w:tc>
        <w:tc>
          <w:tcPr>
            <w:tcW w:w="2410" w:type="dxa"/>
            <w:vMerge/>
          </w:tcPr>
          <w:p w:rsidR="004D03C6" w:rsidRPr="006F37A7" w:rsidRDefault="004D03C6" w:rsidP="004D03C6">
            <w:pPr>
              <w:rPr>
                <w:sz w:val="24"/>
                <w:szCs w:val="24"/>
              </w:rPr>
            </w:pPr>
          </w:p>
        </w:tc>
        <w:tc>
          <w:tcPr>
            <w:tcW w:w="3118" w:type="dxa"/>
          </w:tcPr>
          <w:p w:rsidR="004D03C6" w:rsidRPr="006F37A7" w:rsidRDefault="004D03C6" w:rsidP="004D03C6">
            <w:pPr>
              <w:rPr>
                <w:sz w:val="24"/>
                <w:szCs w:val="24"/>
              </w:rPr>
            </w:pPr>
            <w:r w:rsidRPr="006F37A7">
              <w:rPr>
                <w:sz w:val="24"/>
                <w:szCs w:val="24"/>
              </w:rPr>
              <w:t xml:space="preserve">ФАП  </w:t>
            </w:r>
            <w:proofErr w:type="spellStart"/>
            <w:r w:rsidRPr="006F37A7">
              <w:rPr>
                <w:sz w:val="24"/>
                <w:szCs w:val="24"/>
              </w:rPr>
              <w:t>с.Бобрик</w:t>
            </w:r>
            <w:proofErr w:type="spellEnd"/>
            <w:r w:rsidRPr="006F37A7">
              <w:rPr>
                <w:sz w:val="24"/>
                <w:szCs w:val="24"/>
              </w:rPr>
              <w:t xml:space="preserve"> Другий</w:t>
            </w:r>
          </w:p>
        </w:tc>
        <w:tc>
          <w:tcPr>
            <w:tcW w:w="1986" w:type="dxa"/>
          </w:tcPr>
          <w:p w:rsidR="004D03C6" w:rsidRDefault="004D03C6" w:rsidP="004D03C6">
            <w:pPr>
              <w:jc w:val="center"/>
            </w:pPr>
            <w:r w:rsidRPr="004E6F4F">
              <w:rPr>
                <w:sz w:val="24"/>
                <w:szCs w:val="24"/>
              </w:rPr>
              <w:t>18000</w:t>
            </w:r>
          </w:p>
        </w:tc>
      </w:tr>
      <w:tr w:rsidR="004D03C6" w:rsidRPr="006F37A7" w:rsidTr="004D03C6">
        <w:trPr>
          <w:trHeight w:val="256"/>
        </w:trPr>
        <w:tc>
          <w:tcPr>
            <w:tcW w:w="567" w:type="dxa"/>
            <w:vMerge/>
          </w:tcPr>
          <w:p w:rsidR="004D03C6" w:rsidRPr="006F37A7" w:rsidRDefault="004D03C6" w:rsidP="004D03C6">
            <w:pPr>
              <w:jc w:val="both"/>
              <w:rPr>
                <w:sz w:val="24"/>
                <w:szCs w:val="24"/>
              </w:rPr>
            </w:pPr>
          </w:p>
        </w:tc>
        <w:tc>
          <w:tcPr>
            <w:tcW w:w="3119" w:type="dxa"/>
            <w:vMerge/>
          </w:tcPr>
          <w:p w:rsidR="004D03C6" w:rsidRPr="006F37A7" w:rsidRDefault="004D03C6" w:rsidP="004D03C6">
            <w:pPr>
              <w:jc w:val="both"/>
              <w:rPr>
                <w:bCs/>
                <w:sz w:val="24"/>
                <w:szCs w:val="24"/>
              </w:rPr>
            </w:pPr>
          </w:p>
        </w:tc>
        <w:tc>
          <w:tcPr>
            <w:tcW w:w="4820" w:type="dxa"/>
            <w:vMerge/>
          </w:tcPr>
          <w:p w:rsidR="004D03C6" w:rsidRPr="006F37A7" w:rsidRDefault="004D03C6" w:rsidP="004D03C6">
            <w:pPr>
              <w:jc w:val="both"/>
              <w:rPr>
                <w:bCs/>
                <w:sz w:val="24"/>
                <w:szCs w:val="24"/>
              </w:rPr>
            </w:pPr>
          </w:p>
        </w:tc>
        <w:tc>
          <w:tcPr>
            <w:tcW w:w="2410" w:type="dxa"/>
            <w:vMerge/>
          </w:tcPr>
          <w:p w:rsidR="004D03C6" w:rsidRPr="006F37A7" w:rsidRDefault="004D03C6" w:rsidP="004D03C6">
            <w:pPr>
              <w:rPr>
                <w:sz w:val="24"/>
                <w:szCs w:val="24"/>
              </w:rPr>
            </w:pPr>
          </w:p>
        </w:tc>
        <w:tc>
          <w:tcPr>
            <w:tcW w:w="3118" w:type="dxa"/>
          </w:tcPr>
          <w:p w:rsidR="004D03C6" w:rsidRPr="00233BD5" w:rsidRDefault="004D03C6" w:rsidP="004D03C6">
            <w:pPr>
              <w:rPr>
                <w:sz w:val="24"/>
                <w:szCs w:val="24"/>
                <w:lang w:val="ru-RU"/>
              </w:rPr>
            </w:pPr>
            <w:r>
              <w:rPr>
                <w:sz w:val="24"/>
                <w:szCs w:val="24"/>
                <w:lang w:val="ru-RU"/>
              </w:rPr>
              <w:t xml:space="preserve">ФАП с. </w:t>
            </w:r>
            <w:proofErr w:type="spellStart"/>
            <w:r>
              <w:rPr>
                <w:sz w:val="24"/>
                <w:szCs w:val="24"/>
                <w:lang w:val="ru-RU"/>
              </w:rPr>
              <w:t>Кричунове</w:t>
            </w:r>
            <w:proofErr w:type="spellEnd"/>
          </w:p>
        </w:tc>
        <w:tc>
          <w:tcPr>
            <w:tcW w:w="1986" w:type="dxa"/>
          </w:tcPr>
          <w:p w:rsidR="004D03C6" w:rsidRDefault="004D03C6" w:rsidP="004D03C6">
            <w:pPr>
              <w:jc w:val="center"/>
            </w:pPr>
            <w:r w:rsidRPr="004E6F4F">
              <w:rPr>
                <w:sz w:val="24"/>
                <w:szCs w:val="24"/>
              </w:rPr>
              <w:t>18000</w:t>
            </w:r>
          </w:p>
        </w:tc>
      </w:tr>
      <w:tr w:rsidR="004D03C6" w:rsidRPr="006F37A7" w:rsidTr="004D03C6">
        <w:trPr>
          <w:trHeight w:val="256"/>
        </w:trPr>
        <w:tc>
          <w:tcPr>
            <w:tcW w:w="567" w:type="dxa"/>
            <w:vMerge/>
          </w:tcPr>
          <w:p w:rsidR="004D03C6" w:rsidRPr="006F37A7" w:rsidRDefault="004D03C6" w:rsidP="004D03C6">
            <w:pPr>
              <w:jc w:val="both"/>
              <w:rPr>
                <w:sz w:val="24"/>
                <w:szCs w:val="24"/>
              </w:rPr>
            </w:pPr>
          </w:p>
        </w:tc>
        <w:tc>
          <w:tcPr>
            <w:tcW w:w="3119" w:type="dxa"/>
            <w:vMerge/>
          </w:tcPr>
          <w:p w:rsidR="004D03C6" w:rsidRPr="006F37A7" w:rsidRDefault="004D03C6" w:rsidP="004D03C6">
            <w:pPr>
              <w:jc w:val="both"/>
              <w:rPr>
                <w:bCs/>
                <w:sz w:val="24"/>
                <w:szCs w:val="24"/>
              </w:rPr>
            </w:pPr>
          </w:p>
        </w:tc>
        <w:tc>
          <w:tcPr>
            <w:tcW w:w="4820" w:type="dxa"/>
            <w:vMerge/>
          </w:tcPr>
          <w:p w:rsidR="004D03C6" w:rsidRPr="006F37A7" w:rsidRDefault="004D03C6" w:rsidP="004D03C6">
            <w:pPr>
              <w:jc w:val="both"/>
              <w:rPr>
                <w:bCs/>
                <w:sz w:val="24"/>
                <w:szCs w:val="24"/>
              </w:rPr>
            </w:pPr>
          </w:p>
        </w:tc>
        <w:tc>
          <w:tcPr>
            <w:tcW w:w="2410" w:type="dxa"/>
            <w:vMerge/>
          </w:tcPr>
          <w:p w:rsidR="004D03C6" w:rsidRPr="006F37A7" w:rsidRDefault="004D03C6" w:rsidP="004D03C6">
            <w:pPr>
              <w:rPr>
                <w:sz w:val="24"/>
                <w:szCs w:val="24"/>
              </w:rPr>
            </w:pPr>
          </w:p>
        </w:tc>
        <w:tc>
          <w:tcPr>
            <w:tcW w:w="3118" w:type="dxa"/>
          </w:tcPr>
          <w:p w:rsidR="004D03C6" w:rsidRPr="00233BD5" w:rsidRDefault="004D03C6" w:rsidP="004D03C6">
            <w:pPr>
              <w:rPr>
                <w:sz w:val="24"/>
                <w:szCs w:val="24"/>
                <w:lang w:val="ru-RU"/>
              </w:rPr>
            </w:pPr>
            <w:r>
              <w:rPr>
                <w:sz w:val="24"/>
                <w:szCs w:val="24"/>
                <w:lang w:val="ru-RU"/>
              </w:rPr>
              <w:t xml:space="preserve">ФП </w:t>
            </w:r>
            <w:proofErr w:type="gramStart"/>
            <w:r>
              <w:rPr>
                <w:sz w:val="24"/>
                <w:szCs w:val="24"/>
                <w:lang w:val="ru-RU"/>
              </w:rPr>
              <w:t>с</w:t>
            </w:r>
            <w:proofErr w:type="gramEnd"/>
            <w:r>
              <w:rPr>
                <w:sz w:val="24"/>
                <w:szCs w:val="24"/>
                <w:lang w:val="ru-RU"/>
              </w:rPr>
              <w:t xml:space="preserve">. </w:t>
            </w:r>
            <w:proofErr w:type="spellStart"/>
            <w:r>
              <w:rPr>
                <w:sz w:val="24"/>
                <w:szCs w:val="24"/>
                <w:lang w:val="ru-RU"/>
              </w:rPr>
              <w:t>Новоселівка</w:t>
            </w:r>
            <w:proofErr w:type="spellEnd"/>
          </w:p>
        </w:tc>
        <w:tc>
          <w:tcPr>
            <w:tcW w:w="1986" w:type="dxa"/>
          </w:tcPr>
          <w:p w:rsidR="004D03C6" w:rsidRDefault="004D03C6" w:rsidP="004D03C6">
            <w:pPr>
              <w:jc w:val="center"/>
            </w:pPr>
            <w:r w:rsidRPr="004E6F4F">
              <w:rPr>
                <w:sz w:val="24"/>
                <w:szCs w:val="24"/>
              </w:rPr>
              <w:t>18000</w:t>
            </w:r>
          </w:p>
        </w:tc>
      </w:tr>
      <w:tr w:rsidR="004D03C6" w:rsidRPr="006F37A7" w:rsidTr="004D03C6">
        <w:trPr>
          <w:trHeight w:val="256"/>
        </w:trPr>
        <w:tc>
          <w:tcPr>
            <w:tcW w:w="567" w:type="dxa"/>
            <w:vMerge/>
          </w:tcPr>
          <w:p w:rsidR="004D03C6" w:rsidRPr="006F37A7" w:rsidRDefault="004D03C6" w:rsidP="004D03C6">
            <w:pPr>
              <w:jc w:val="both"/>
              <w:rPr>
                <w:sz w:val="24"/>
                <w:szCs w:val="24"/>
              </w:rPr>
            </w:pPr>
          </w:p>
        </w:tc>
        <w:tc>
          <w:tcPr>
            <w:tcW w:w="3119" w:type="dxa"/>
            <w:vMerge/>
          </w:tcPr>
          <w:p w:rsidR="004D03C6" w:rsidRPr="006F37A7" w:rsidRDefault="004D03C6" w:rsidP="004D03C6">
            <w:pPr>
              <w:jc w:val="both"/>
              <w:rPr>
                <w:bCs/>
                <w:sz w:val="24"/>
                <w:szCs w:val="24"/>
              </w:rPr>
            </w:pPr>
          </w:p>
        </w:tc>
        <w:tc>
          <w:tcPr>
            <w:tcW w:w="4820" w:type="dxa"/>
            <w:vMerge/>
          </w:tcPr>
          <w:p w:rsidR="004D03C6" w:rsidRPr="006F37A7" w:rsidRDefault="004D03C6" w:rsidP="004D03C6">
            <w:pPr>
              <w:jc w:val="both"/>
              <w:rPr>
                <w:bCs/>
                <w:sz w:val="24"/>
                <w:szCs w:val="24"/>
              </w:rPr>
            </w:pPr>
          </w:p>
        </w:tc>
        <w:tc>
          <w:tcPr>
            <w:tcW w:w="2410" w:type="dxa"/>
            <w:vMerge/>
          </w:tcPr>
          <w:p w:rsidR="004D03C6" w:rsidRPr="006F37A7" w:rsidRDefault="004D03C6" w:rsidP="004D03C6">
            <w:pPr>
              <w:rPr>
                <w:sz w:val="24"/>
                <w:szCs w:val="24"/>
              </w:rPr>
            </w:pPr>
          </w:p>
        </w:tc>
        <w:tc>
          <w:tcPr>
            <w:tcW w:w="3118" w:type="dxa"/>
          </w:tcPr>
          <w:p w:rsidR="004D03C6" w:rsidRPr="00233BD5" w:rsidRDefault="004D03C6" w:rsidP="004D03C6">
            <w:pPr>
              <w:rPr>
                <w:sz w:val="24"/>
                <w:szCs w:val="24"/>
              </w:rPr>
            </w:pPr>
            <w:r>
              <w:rPr>
                <w:sz w:val="24"/>
                <w:szCs w:val="24"/>
                <w:lang w:val="ru-RU"/>
              </w:rPr>
              <w:t>ФП</w:t>
            </w:r>
            <w:proofErr w:type="gramStart"/>
            <w:r>
              <w:rPr>
                <w:sz w:val="24"/>
                <w:szCs w:val="24"/>
                <w:lang w:val="ru-RU"/>
              </w:rPr>
              <w:t xml:space="preserve"> .</w:t>
            </w:r>
            <w:proofErr w:type="gramEnd"/>
            <w:r>
              <w:rPr>
                <w:sz w:val="24"/>
                <w:szCs w:val="24"/>
                <w:lang w:val="ru-RU"/>
              </w:rPr>
              <w:t xml:space="preserve"> </w:t>
            </w:r>
            <w:proofErr w:type="spellStart"/>
            <w:r>
              <w:rPr>
                <w:sz w:val="24"/>
                <w:szCs w:val="24"/>
                <w:lang w:val="ru-RU"/>
              </w:rPr>
              <w:t>Демидівка</w:t>
            </w:r>
            <w:proofErr w:type="spellEnd"/>
          </w:p>
        </w:tc>
        <w:tc>
          <w:tcPr>
            <w:tcW w:w="1986" w:type="dxa"/>
          </w:tcPr>
          <w:p w:rsidR="004D03C6" w:rsidRDefault="004D03C6" w:rsidP="004D03C6">
            <w:pPr>
              <w:jc w:val="center"/>
            </w:pPr>
            <w:r w:rsidRPr="004E6F4F">
              <w:rPr>
                <w:sz w:val="24"/>
                <w:szCs w:val="24"/>
              </w:rPr>
              <w:t>18000</w:t>
            </w:r>
          </w:p>
        </w:tc>
      </w:tr>
      <w:tr w:rsidR="004D03C6" w:rsidRPr="006F37A7" w:rsidTr="004D03C6">
        <w:trPr>
          <w:trHeight w:val="256"/>
        </w:trPr>
        <w:tc>
          <w:tcPr>
            <w:tcW w:w="567" w:type="dxa"/>
            <w:vMerge/>
          </w:tcPr>
          <w:p w:rsidR="004D03C6" w:rsidRPr="006F37A7" w:rsidRDefault="004D03C6" w:rsidP="004D03C6">
            <w:pPr>
              <w:jc w:val="both"/>
              <w:rPr>
                <w:sz w:val="24"/>
                <w:szCs w:val="24"/>
              </w:rPr>
            </w:pPr>
          </w:p>
        </w:tc>
        <w:tc>
          <w:tcPr>
            <w:tcW w:w="3119" w:type="dxa"/>
            <w:vMerge/>
          </w:tcPr>
          <w:p w:rsidR="004D03C6" w:rsidRPr="006F37A7" w:rsidRDefault="004D03C6" w:rsidP="004D03C6">
            <w:pPr>
              <w:jc w:val="both"/>
              <w:rPr>
                <w:bCs/>
                <w:sz w:val="24"/>
                <w:szCs w:val="24"/>
              </w:rPr>
            </w:pPr>
          </w:p>
        </w:tc>
        <w:tc>
          <w:tcPr>
            <w:tcW w:w="4820" w:type="dxa"/>
            <w:vMerge/>
          </w:tcPr>
          <w:p w:rsidR="004D03C6" w:rsidRPr="006F37A7" w:rsidRDefault="004D03C6" w:rsidP="004D03C6">
            <w:pPr>
              <w:jc w:val="both"/>
              <w:rPr>
                <w:bCs/>
                <w:sz w:val="24"/>
                <w:szCs w:val="24"/>
              </w:rPr>
            </w:pPr>
          </w:p>
        </w:tc>
        <w:tc>
          <w:tcPr>
            <w:tcW w:w="2410" w:type="dxa"/>
            <w:vMerge/>
          </w:tcPr>
          <w:p w:rsidR="004D03C6" w:rsidRPr="006F37A7" w:rsidRDefault="004D03C6" w:rsidP="004D03C6">
            <w:pPr>
              <w:rPr>
                <w:sz w:val="24"/>
                <w:szCs w:val="24"/>
              </w:rPr>
            </w:pPr>
          </w:p>
        </w:tc>
        <w:tc>
          <w:tcPr>
            <w:tcW w:w="3118" w:type="dxa"/>
          </w:tcPr>
          <w:p w:rsidR="004D03C6" w:rsidRPr="006F37A7" w:rsidRDefault="004D03C6" w:rsidP="004D03C6">
            <w:pPr>
              <w:rPr>
                <w:sz w:val="24"/>
                <w:szCs w:val="24"/>
              </w:rPr>
            </w:pPr>
            <w:r>
              <w:rPr>
                <w:sz w:val="24"/>
                <w:szCs w:val="24"/>
              </w:rPr>
              <w:t xml:space="preserve">ФП </w:t>
            </w:r>
            <w:proofErr w:type="spellStart"/>
            <w:r>
              <w:rPr>
                <w:sz w:val="24"/>
                <w:szCs w:val="24"/>
              </w:rPr>
              <w:t>с.Бокове</w:t>
            </w:r>
            <w:proofErr w:type="spellEnd"/>
          </w:p>
        </w:tc>
        <w:tc>
          <w:tcPr>
            <w:tcW w:w="1986" w:type="dxa"/>
          </w:tcPr>
          <w:p w:rsidR="004D03C6" w:rsidRDefault="004D03C6" w:rsidP="004D03C6">
            <w:pPr>
              <w:jc w:val="center"/>
            </w:pPr>
            <w:r w:rsidRPr="004E6F4F">
              <w:rPr>
                <w:sz w:val="24"/>
                <w:szCs w:val="24"/>
              </w:rPr>
              <w:t>18000</w:t>
            </w:r>
          </w:p>
        </w:tc>
      </w:tr>
      <w:tr w:rsidR="004D03C6" w:rsidRPr="006F37A7" w:rsidTr="004D03C6">
        <w:trPr>
          <w:trHeight w:val="256"/>
        </w:trPr>
        <w:tc>
          <w:tcPr>
            <w:tcW w:w="567" w:type="dxa"/>
            <w:vMerge/>
          </w:tcPr>
          <w:p w:rsidR="004D03C6" w:rsidRPr="006F37A7" w:rsidRDefault="004D03C6" w:rsidP="004D03C6">
            <w:pPr>
              <w:jc w:val="both"/>
              <w:rPr>
                <w:sz w:val="24"/>
                <w:szCs w:val="24"/>
              </w:rPr>
            </w:pPr>
          </w:p>
        </w:tc>
        <w:tc>
          <w:tcPr>
            <w:tcW w:w="3119" w:type="dxa"/>
            <w:vMerge/>
          </w:tcPr>
          <w:p w:rsidR="004D03C6" w:rsidRPr="006F37A7" w:rsidRDefault="004D03C6" w:rsidP="004D03C6">
            <w:pPr>
              <w:jc w:val="both"/>
              <w:rPr>
                <w:bCs/>
                <w:sz w:val="24"/>
                <w:szCs w:val="24"/>
              </w:rPr>
            </w:pPr>
          </w:p>
        </w:tc>
        <w:tc>
          <w:tcPr>
            <w:tcW w:w="4820" w:type="dxa"/>
            <w:vMerge/>
          </w:tcPr>
          <w:p w:rsidR="004D03C6" w:rsidRPr="006F37A7" w:rsidRDefault="004D03C6" w:rsidP="004D03C6">
            <w:pPr>
              <w:jc w:val="both"/>
              <w:rPr>
                <w:bCs/>
                <w:sz w:val="24"/>
                <w:szCs w:val="24"/>
              </w:rPr>
            </w:pPr>
          </w:p>
        </w:tc>
        <w:tc>
          <w:tcPr>
            <w:tcW w:w="2410" w:type="dxa"/>
            <w:vMerge/>
          </w:tcPr>
          <w:p w:rsidR="004D03C6" w:rsidRPr="006F37A7" w:rsidRDefault="004D03C6" w:rsidP="004D03C6">
            <w:pPr>
              <w:rPr>
                <w:sz w:val="24"/>
                <w:szCs w:val="24"/>
              </w:rPr>
            </w:pPr>
          </w:p>
        </w:tc>
        <w:tc>
          <w:tcPr>
            <w:tcW w:w="3118" w:type="dxa"/>
          </w:tcPr>
          <w:p w:rsidR="004D03C6" w:rsidRPr="006F37A7" w:rsidRDefault="004D03C6" w:rsidP="004D03C6">
            <w:pPr>
              <w:rPr>
                <w:sz w:val="24"/>
                <w:szCs w:val="24"/>
              </w:rPr>
            </w:pPr>
            <w:r>
              <w:rPr>
                <w:sz w:val="24"/>
                <w:szCs w:val="24"/>
              </w:rPr>
              <w:t xml:space="preserve">ФП </w:t>
            </w:r>
            <w:proofErr w:type="spellStart"/>
            <w:r>
              <w:rPr>
                <w:sz w:val="24"/>
                <w:szCs w:val="24"/>
              </w:rPr>
              <w:t>с.Заплази</w:t>
            </w:r>
            <w:proofErr w:type="spellEnd"/>
          </w:p>
        </w:tc>
        <w:tc>
          <w:tcPr>
            <w:tcW w:w="1986" w:type="dxa"/>
          </w:tcPr>
          <w:p w:rsidR="004D03C6" w:rsidRDefault="004D03C6" w:rsidP="004D03C6">
            <w:pPr>
              <w:jc w:val="center"/>
            </w:pPr>
            <w:r w:rsidRPr="004E6F4F">
              <w:rPr>
                <w:sz w:val="24"/>
                <w:szCs w:val="24"/>
              </w:rPr>
              <w:t>18000</w:t>
            </w:r>
          </w:p>
        </w:tc>
      </w:tr>
      <w:tr w:rsidR="004D03C6" w:rsidRPr="006F37A7" w:rsidTr="004D03C6">
        <w:trPr>
          <w:trHeight w:val="256"/>
        </w:trPr>
        <w:tc>
          <w:tcPr>
            <w:tcW w:w="567" w:type="dxa"/>
            <w:vMerge/>
          </w:tcPr>
          <w:p w:rsidR="004D03C6" w:rsidRPr="006F37A7" w:rsidRDefault="004D03C6" w:rsidP="004D03C6">
            <w:pPr>
              <w:jc w:val="both"/>
              <w:rPr>
                <w:sz w:val="24"/>
                <w:szCs w:val="24"/>
              </w:rPr>
            </w:pPr>
          </w:p>
        </w:tc>
        <w:tc>
          <w:tcPr>
            <w:tcW w:w="3119" w:type="dxa"/>
            <w:vMerge/>
          </w:tcPr>
          <w:p w:rsidR="004D03C6" w:rsidRPr="006F37A7" w:rsidRDefault="004D03C6" w:rsidP="004D03C6">
            <w:pPr>
              <w:jc w:val="both"/>
              <w:rPr>
                <w:bCs/>
                <w:sz w:val="24"/>
                <w:szCs w:val="24"/>
              </w:rPr>
            </w:pPr>
          </w:p>
        </w:tc>
        <w:tc>
          <w:tcPr>
            <w:tcW w:w="4820" w:type="dxa"/>
            <w:vMerge/>
          </w:tcPr>
          <w:p w:rsidR="004D03C6" w:rsidRPr="006F37A7" w:rsidRDefault="004D03C6" w:rsidP="004D03C6">
            <w:pPr>
              <w:jc w:val="both"/>
              <w:rPr>
                <w:bCs/>
                <w:sz w:val="24"/>
                <w:szCs w:val="24"/>
              </w:rPr>
            </w:pPr>
          </w:p>
        </w:tc>
        <w:tc>
          <w:tcPr>
            <w:tcW w:w="2410" w:type="dxa"/>
            <w:vMerge/>
          </w:tcPr>
          <w:p w:rsidR="004D03C6" w:rsidRPr="006F37A7" w:rsidRDefault="004D03C6" w:rsidP="004D03C6">
            <w:pPr>
              <w:rPr>
                <w:sz w:val="24"/>
                <w:szCs w:val="24"/>
              </w:rPr>
            </w:pPr>
          </w:p>
        </w:tc>
        <w:tc>
          <w:tcPr>
            <w:tcW w:w="3118" w:type="dxa"/>
          </w:tcPr>
          <w:p w:rsidR="004D03C6" w:rsidRPr="006F37A7" w:rsidRDefault="004D03C6" w:rsidP="004D03C6">
            <w:pPr>
              <w:rPr>
                <w:sz w:val="24"/>
                <w:szCs w:val="24"/>
              </w:rPr>
            </w:pPr>
            <w:r>
              <w:rPr>
                <w:sz w:val="24"/>
                <w:szCs w:val="24"/>
              </w:rPr>
              <w:t>ФП с. Петрівка</w:t>
            </w:r>
          </w:p>
        </w:tc>
        <w:tc>
          <w:tcPr>
            <w:tcW w:w="1986" w:type="dxa"/>
          </w:tcPr>
          <w:p w:rsidR="004D03C6" w:rsidRDefault="004D03C6" w:rsidP="004D03C6">
            <w:pPr>
              <w:jc w:val="center"/>
            </w:pPr>
            <w:r w:rsidRPr="004E6F4F">
              <w:rPr>
                <w:sz w:val="24"/>
                <w:szCs w:val="24"/>
              </w:rPr>
              <w:t>18000</w:t>
            </w:r>
          </w:p>
        </w:tc>
      </w:tr>
      <w:tr w:rsidR="004D03C6" w:rsidRPr="006F37A7" w:rsidTr="004D03C6">
        <w:trPr>
          <w:trHeight w:val="256"/>
        </w:trPr>
        <w:tc>
          <w:tcPr>
            <w:tcW w:w="567" w:type="dxa"/>
            <w:vMerge/>
          </w:tcPr>
          <w:p w:rsidR="004D03C6" w:rsidRPr="006F37A7" w:rsidRDefault="004D03C6" w:rsidP="004D03C6">
            <w:pPr>
              <w:jc w:val="both"/>
              <w:rPr>
                <w:sz w:val="24"/>
                <w:szCs w:val="24"/>
              </w:rPr>
            </w:pPr>
          </w:p>
        </w:tc>
        <w:tc>
          <w:tcPr>
            <w:tcW w:w="3119" w:type="dxa"/>
            <w:vMerge/>
          </w:tcPr>
          <w:p w:rsidR="004D03C6" w:rsidRPr="006F37A7" w:rsidRDefault="004D03C6" w:rsidP="004D03C6">
            <w:pPr>
              <w:jc w:val="both"/>
              <w:rPr>
                <w:bCs/>
                <w:sz w:val="24"/>
                <w:szCs w:val="24"/>
              </w:rPr>
            </w:pPr>
          </w:p>
        </w:tc>
        <w:tc>
          <w:tcPr>
            <w:tcW w:w="4820" w:type="dxa"/>
            <w:vMerge/>
          </w:tcPr>
          <w:p w:rsidR="004D03C6" w:rsidRPr="006F37A7" w:rsidRDefault="004D03C6" w:rsidP="004D03C6">
            <w:pPr>
              <w:jc w:val="both"/>
              <w:rPr>
                <w:bCs/>
                <w:sz w:val="24"/>
                <w:szCs w:val="24"/>
              </w:rPr>
            </w:pPr>
          </w:p>
        </w:tc>
        <w:tc>
          <w:tcPr>
            <w:tcW w:w="2410" w:type="dxa"/>
            <w:vMerge/>
          </w:tcPr>
          <w:p w:rsidR="004D03C6" w:rsidRPr="006F37A7" w:rsidRDefault="004D03C6" w:rsidP="004D03C6">
            <w:pPr>
              <w:rPr>
                <w:sz w:val="24"/>
                <w:szCs w:val="24"/>
              </w:rPr>
            </w:pPr>
          </w:p>
        </w:tc>
        <w:tc>
          <w:tcPr>
            <w:tcW w:w="3118" w:type="dxa"/>
          </w:tcPr>
          <w:p w:rsidR="004D03C6" w:rsidRPr="006F37A7" w:rsidRDefault="004D03C6" w:rsidP="004D03C6">
            <w:pPr>
              <w:rPr>
                <w:sz w:val="24"/>
                <w:szCs w:val="24"/>
              </w:rPr>
            </w:pPr>
            <w:proofErr w:type="spellStart"/>
            <w:r>
              <w:rPr>
                <w:sz w:val="24"/>
                <w:szCs w:val="24"/>
              </w:rPr>
              <w:t>ФПс</w:t>
            </w:r>
            <w:proofErr w:type="spellEnd"/>
            <w:r>
              <w:rPr>
                <w:sz w:val="24"/>
                <w:szCs w:val="24"/>
              </w:rPr>
              <w:t xml:space="preserve">. </w:t>
            </w:r>
            <w:proofErr w:type="spellStart"/>
            <w:r>
              <w:rPr>
                <w:sz w:val="24"/>
                <w:szCs w:val="24"/>
              </w:rPr>
              <w:t>Катеринівка</w:t>
            </w:r>
            <w:proofErr w:type="spellEnd"/>
            <w:r>
              <w:rPr>
                <w:sz w:val="24"/>
                <w:szCs w:val="24"/>
              </w:rPr>
              <w:t xml:space="preserve"> Перша</w:t>
            </w:r>
          </w:p>
        </w:tc>
        <w:tc>
          <w:tcPr>
            <w:tcW w:w="1986" w:type="dxa"/>
          </w:tcPr>
          <w:p w:rsidR="004D03C6" w:rsidRDefault="004D03C6" w:rsidP="004D03C6">
            <w:pPr>
              <w:jc w:val="center"/>
            </w:pPr>
            <w:r w:rsidRPr="004E6F4F">
              <w:rPr>
                <w:sz w:val="24"/>
                <w:szCs w:val="24"/>
              </w:rPr>
              <w:t>18000</w:t>
            </w:r>
          </w:p>
        </w:tc>
      </w:tr>
      <w:tr w:rsidR="004D03C6" w:rsidRPr="006F37A7" w:rsidTr="004D03C6">
        <w:trPr>
          <w:trHeight w:val="256"/>
        </w:trPr>
        <w:tc>
          <w:tcPr>
            <w:tcW w:w="567" w:type="dxa"/>
            <w:vMerge/>
          </w:tcPr>
          <w:p w:rsidR="004D03C6" w:rsidRPr="006F37A7" w:rsidRDefault="004D03C6" w:rsidP="004D03C6">
            <w:pPr>
              <w:jc w:val="both"/>
              <w:rPr>
                <w:sz w:val="24"/>
                <w:szCs w:val="24"/>
              </w:rPr>
            </w:pPr>
          </w:p>
        </w:tc>
        <w:tc>
          <w:tcPr>
            <w:tcW w:w="3119" w:type="dxa"/>
            <w:vMerge/>
          </w:tcPr>
          <w:p w:rsidR="004D03C6" w:rsidRPr="006F37A7" w:rsidRDefault="004D03C6" w:rsidP="004D03C6">
            <w:pPr>
              <w:jc w:val="both"/>
              <w:rPr>
                <w:bCs/>
                <w:sz w:val="24"/>
                <w:szCs w:val="24"/>
              </w:rPr>
            </w:pPr>
          </w:p>
        </w:tc>
        <w:tc>
          <w:tcPr>
            <w:tcW w:w="4820" w:type="dxa"/>
            <w:vMerge/>
          </w:tcPr>
          <w:p w:rsidR="004D03C6" w:rsidRPr="006F37A7" w:rsidRDefault="004D03C6" w:rsidP="004D03C6">
            <w:pPr>
              <w:jc w:val="both"/>
              <w:rPr>
                <w:bCs/>
                <w:sz w:val="24"/>
                <w:szCs w:val="24"/>
              </w:rPr>
            </w:pPr>
          </w:p>
        </w:tc>
        <w:tc>
          <w:tcPr>
            <w:tcW w:w="2410" w:type="dxa"/>
            <w:vMerge/>
          </w:tcPr>
          <w:p w:rsidR="004D03C6" w:rsidRPr="006F37A7" w:rsidRDefault="004D03C6" w:rsidP="004D03C6">
            <w:pPr>
              <w:rPr>
                <w:sz w:val="24"/>
                <w:szCs w:val="24"/>
              </w:rPr>
            </w:pPr>
          </w:p>
        </w:tc>
        <w:tc>
          <w:tcPr>
            <w:tcW w:w="3118" w:type="dxa"/>
          </w:tcPr>
          <w:p w:rsidR="004D03C6" w:rsidRPr="006F37A7" w:rsidRDefault="004D03C6" w:rsidP="004D03C6">
            <w:pPr>
              <w:rPr>
                <w:sz w:val="24"/>
                <w:szCs w:val="24"/>
              </w:rPr>
            </w:pPr>
            <w:proofErr w:type="spellStart"/>
            <w:r>
              <w:rPr>
                <w:sz w:val="24"/>
                <w:szCs w:val="24"/>
              </w:rPr>
              <w:t>ФПс</w:t>
            </w:r>
            <w:proofErr w:type="spellEnd"/>
            <w:r>
              <w:rPr>
                <w:sz w:val="24"/>
                <w:szCs w:val="24"/>
              </w:rPr>
              <w:t xml:space="preserve">. </w:t>
            </w:r>
            <w:proofErr w:type="spellStart"/>
            <w:r>
              <w:rPr>
                <w:sz w:val="24"/>
                <w:szCs w:val="24"/>
              </w:rPr>
              <w:t>Шайтанка</w:t>
            </w:r>
            <w:proofErr w:type="spellEnd"/>
          </w:p>
        </w:tc>
        <w:tc>
          <w:tcPr>
            <w:tcW w:w="1986" w:type="dxa"/>
          </w:tcPr>
          <w:p w:rsidR="004D03C6" w:rsidRDefault="004D03C6" w:rsidP="004D03C6">
            <w:pPr>
              <w:jc w:val="center"/>
            </w:pPr>
            <w:r w:rsidRPr="004E6F4F">
              <w:rPr>
                <w:sz w:val="24"/>
                <w:szCs w:val="24"/>
              </w:rPr>
              <w:t>18000</w:t>
            </w:r>
          </w:p>
        </w:tc>
      </w:tr>
      <w:tr w:rsidR="004D03C6" w:rsidRPr="006F37A7" w:rsidTr="004D03C6">
        <w:trPr>
          <w:trHeight w:val="256"/>
        </w:trPr>
        <w:tc>
          <w:tcPr>
            <w:tcW w:w="567" w:type="dxa"/>
            <w:vMerge/>
          </w:tcPr>
          <w:p w:rsidR="004D03C6" w:rsidRPr="006F37A7" w:rsidRDefault="004D03C6" w:rsidP="004D03C6">
            <w:pPr>
              <w:jc w:val="both"/>
              <w:rPr>
                <w:sz w:val="24"/>
                <w:szCs w:val="24"/>
              </w:rPr>
            </w:pPr>
          </w:p>
        </w:tc>
        <w:tc>
          <w:tcPr>
            <w:tcW w:w="3119" w:type="dxa"/>
            <w:vMerge/>
          </w:tcPr>
          <w:p w:rsidR="004D03C6" w:rsidRPr="006F37A7" w:rsidRDefault="004D03C6" w:rsidP="004D03C6">
            <w:pPr>
              <w:jc w:val="both"/>
              <w:rPr>
                <w:bCs/>
                <w:sz w:val="24"/>
                <w:szCs w:val="24"/>
              </w:rPr>
            </w:pPr>
          </w:p>
        </w:tc>
        <w:tc>
          <w:tcPr>
            <w:tcW w:w="4820" w:type="dxa"/>
            <w:vMerge/>
          </w:tcPr>
          <w:p w:rsidR="004D03C6" w:rsidRPr="006F37A7" w:rsidRDefault="004D03C6" w:rsidP="004D03C6">
            <w:pPr>
              <w:jc w:val="both"/>
              <w:rPr>
                <w:bCs/>
                <w:sz w:val="24"/>
                <w:szCs w:val="24"/>
              </w:rPr>
            </w:pPr>
          </w:p>
        </w:tc>
        <w:tc>
          <w:tcPr>
            <w:tcW w:w="2410" w:type="dxa"/>
            <w:vMerge/>
          </w:tcPr>
          <w:p w:rsidR="004D03C6" w:rsidRPr="006F37A7" w:rsidRDefault="004D03C6" w:rsidP="004D03C6">
            <w:pPr>
              <w:rPr>
                <w:sz w:val="24"/>
                <w:szCs w:val="24"/>
              </w:rPr>
            </w:pPr>
          </w:p>
        </w:tc>
        <w:tc>
          <w:tcPr>
            <w:tcW w:w="3118" w:type="dxa"/>
          </w:tcPr>
          <w:p w:rsidR="004D03C6" w:rsidRPr="006F37A7" w:rsidRDefault="004D03C6" w:rsidP="004D03C6">
            <w:pPr>
              <w:rPr>
                <w:sz w:val="24"/>
                <w:szCs w:val="24"/>
              </w:rPr>
            </w:pPr>
            <w:r>
              <w:rPr>
                <w:sz w:val="24"/>
                <w:szCs w:val="24"/>
              </w:rPr>
              <w:t>ФП с. М.</w:t>
            </w:r>
            <w:proofErr w:type="spellStart"/>
            <w:r>
              <w:rPr>
                <w:sz w:val="24"/>
                <w:szCs w:val="24"/>
              </w:rPr>
              <w:t>Василівка</w:t>
            </w:r>
            <w:proofErr w:type="spellEnd"/>
          </w:p>
        </w:tc>
        <w:tc>
          <w:tcPr>
            <w:tcW w:w="1986" w:type="dxa"/>
          </w:tcPr>
          <w:p w:rsidR="004D03C6" w:rsidRDefault="004D03C6" w:rsidP="004D03C6">
            <w:pPr>
              <w:jc w:val="center"/>
            </w:pPr>
            <w:r w:rsidRPr="004E6F4F">
              <w:rPr>
                <w:sz w:val="24"/>
                <w:szCs w:val="24"/>
              </w:rPr>
              <w:t>18000</w:t>
            </w:r>
          </w:p>
        </w:tc>
      </w:tr>
      <w:tr w:rsidR="004D03C6" w:rsidRPr="006F37A7" w:rsidTr="004D03C6">
        <w:trPr>
          <w:trHeight w:val="256"/>
        </w:trPr>
        <w:tc>
          <w:tcPr>
            <w:tcW w:w="567" w:type="dxa"/>
            <w:vMerge/>
          </w:tcPr>
          <w:p w:rsidR="004D03C6" w:rsidRPr="006F37A7" w:rsidRDefault="004D03C6" w:rsidP="004D03C6">
            <w:pPr>
              <w:jc w:val="both"/>
              <w:rPr>
                <w:sz w:val="24"/>
                <w:szCs w:val="24"/>
              </w:rPr>
            </w:pPr>
          </w:p>
        </w:tc>
        <w:tc>
          <w:tcPr>
            <w:tcW w:w="3119" w:type="dxa"/>
            <w:vMerge/>
          </w:tcPr>
          <w:p w:rsidR="004D03C6" w:rsidRPr="006F37A7" w:rsidRDefault="004D03C6" w:rsidP="004D03C6">
            <w:pPr>
              <w:jc w:val="both"/>
              <w:rPr>
                <w:bCs/>
                <w:sz w:val="24"/>
                <w:szCs w:val="24"/>
              </w:rPr>
            </w:pPr>
          </w:p>
        </w:tc>
        <w:tc>
          <w:tcPr>
            <w:tcW w:w="4820" w:type="dxa"/>
            <w:vMerge/>
          </w:tcPr>
          <w:p w:rsidR="004D03C6" w:rsidRPr="006F37A7" w:rsidRDefault="004D03C6" w:rsidP="004D03C6">
            <w:pPr>
              <w:jc w:val="both"/>
              <w:rPr>
                <w:bCs/>
                <w:sz w:val="24"/>
                <w:szCs w:val="24"/>
              </w:rPr>
            </w:pPr>
          </w:p>
        </w:tc>
        <w:tc>
          <w:tcPr>
            <w:tcW w:w="2410" w:type="dxa"/>
            <w:vMerge/>
          </w:tcPr>
          <w:p w:rsidR="004D03C6" w:rsidRPr="006F37A7" w:rsidRDefault="004D03C6" w:rsidP="004D03C6">
            <w:pPr>
              <w:rPr>
                <w:sz w:val="24"/>
                <w:szCs w:val="24"/>
              </w:rPr>
            </w:pPr>
          </w:p>
        </w:tc>
        <w:tc>
          <w:tcPr>
            <w:tcW w:w="3118" w:type="dxa"/>
          </w:tcPr>
          <w:p w:rsidR="004D03C6" w:rsidRPr="006F37A7" w:rsidRDefault="004D03C6" w:rsidP="004D03C6">
            <w:pPr>
              <w:rPr>
                <w:sz w:val="24"/>
                <w:szCs w:val="24"/>
              </w:rPr>
            </w:pPr>
            <w:r>
              <w:rPr>
                <w:sz w:val="24"/>
                <w:szCs w:val="24"/>
              </w:rPr>
              <w:t>ФП с. В.</w:t>
            </w:r>
            <w:proofErr w:type="spellStart"/>
            <w:r>
              <w:rPr>
                <w:sz w:val="24"/>
                <w:szCs w:val="24"/>
              </w:rPr>
              <w:t>Василівка</w:t>
            </w:r>
            <w:proofErr w:type="spellEnd"/>
          </w:p>
        </w:tc>
        <w:tc>
          <w:tcPr>
            <w:tcW w:w="1986" w:type="dxa"/>
          </w:tcPr>
          <w:p w:rsidR="004D03C6" w:rsidRDefault="004D03C6" w:rsidP="004D03C6">
            <w:pPr>
              <w:jc w:val="center"/>
            </w:pPr>
            <w:r w:rsidRPr="004E6F4F">
              <w:rPr>
                <w:sz w:val="24"/>
                <w:szCs w:val="24"/>
              </w:rPr>
              <w:t>18000</w:t>
            </w:r>
          </w:p>
        </w:tc>
      </w:tr>
      <w:tr w:rsidR="004D03C6" w:rsidRPr="006F37A7" w:rsidTr="004D03C6">
        <w:trPr>
          <w:trHeight w:val="256"/>
        </w:trPr>
        <w:tc>
          <w:tcPr>
            <w:tcW w:w="567" w:type="dxa"/>
            <w:vMerge/>
          </w:tcPr>
          <w:p w:rsidR="004D03C6" w:rsidRPr="006F37A7" w:rsidRDefault="004D03C6" w:rsidP="004D03C6">
            <w:pPr>
              <w:jc w:val="both"/>
              <w:rPr>
                <w:sz w:val="24"/>
                <w:szCs w:val="24"/>
              </w:rPr>
            </w:pPr>
          </w:p>
        </w:tc>
        <w:tc>
          <w:tcPr>
            <w:tcW w:w="3119" w:type="dxa"/>
            <w:vMerge/>
          </w:tcPr>
          <w:p w:rsidR="004D03C6" w:rsidRPr="006F37A7" w:rsidRDefault="004D03C6" w:rsidP="004D03C6">
            <w:pPr>
              <w:jc w:val="both"/>
              <w:rPr>
                <w:bCs/>
                <w:sz w:val="24"/>
                <w:szCs w:val="24"/>
              </w:rPr>
            </w:pPr>
          </w:p>
        </w:tc>
        <w:tc>
          <w:tcPr>
            <w:tcW w:w="4820" w:type="dxa"/>
            <w:vMerge/>
          </w:tcPr>
          <w:p w:rsidR="004D03C6" w:rsidRPr="006F37A7" w:rsidRDefault="004D03C6" w:rsidP="004D03C6">
            <w:pPr>
              <w:jc w:val="both"/>
              <w:rPr>
                <w:bCs/>
                <w:sz w:val="24"/>
                <w:szCs w:val="24"/>
              </w:rPr>
            </w:pPr>
          </w:p>
        </w:tc>
        <w:tc>
          <w:tcPr>
            <w:tcW w:w="2410" w:type="dxa"/>
            <w:vMerge/>
          </w:tcPr>
          <w:p w:rsidR="004D03C6" w:rsidRPr="006F37A7" w:rsidRDefault="004D03C6" w:rsidP="004D03C6">
            <w:pPr>
              <w:rPr>
                <w:sz w:val="24"/>
                <w:szCs w:val="24"/>
              </w:rPr>
            </w:pPr>
          </w:p>
        </w:tc>
        <w:tc>
          <w:tcPr>
            <w:tcW w:w="3118" w:type="dxa"/>
          </w:tcPr>
          <w:p w:rsidR="004D03C6" w:rsidRPr="006F37A7" w:rsidRDefault="004D03C6" w:rsidP="004D03C6">
            <w:pPr>
              <w:rPr>
                <w:sz w:val="24"/>
                <w:szCs w:val="24"/>
              </w:rPr>
            </w:pPr>
            <w:r>
              <w:rPr>
                <w:sz w:val="24"/>
                <w:szCs w:val="24"/>
              </w:rPr>
              <w:t xml:space="preserve">ФП с. </w:t>
            </w:r>
            <w:proofErr w:type="spellStart"/>
            <w:r>
              <w:rPr>
                <w:sz w:val="24"/>
                <w:szCs w:val="24"/>
              </w:rPr>
              <w:t>Комарівка</w:t>
            </w:r>
            <w:proofErr w:type="spellEnd"/>
          </w:p>
        </w:tc>
        <w:tc>
          <w:tcPr>
            <w:tcW w:w="1986" w:type="dxa"/>
          </w:tcPr>
          <w:p w:rsidR="004D03C6" w:rsidRDefault="004D03C6" w:rsidP="004D03C6">
            <w:pPr>
              <w:jc w:val="center"/>
            </w:pPr>
            <w:r w:rsidRPr="004E6F4F">
              <w:rPr>
                <w:sz w:val="24"/>
                <w:szCs w:val="24"/>
              </w:rPr>
              <w:t>18000</w:t>
            </w:r>
          </w:p>
        </w:tc>
      </w:tr>
      <w:tr w:rsidR="004D03C6" w:rsidRPr="006F37A7" w:rsidTr="004D03C6">
        <w:trPr>
          <w:trHeight w:val="256"/>
        </w:trPr>
        <w:tc>
          <w:tcPr>
            <w:tcW w:w="567" w:type="dxa"/>
            <w:vMerge/>
          </w:tcPr>
          <w:p w:rsidR="004D03C6" w:rsidRPr="006F37A7" w:rsidRDefault="004D03C6" w:rsidP="004D03C6">
            <w:pPr>
              <w:jc w:val="both"/>
              <w:rPr>
                <w:sz w:val="24"/>
                <w:szCs w:val="24"/>
              </w:rPr>
            </w:pPr>
          </w:p>
        </w:tc>
        <w:tc>
          <w:tcPr>
            <w:tcW w:w="3119" w:type="dxa"/>
            <w:vMerge/>
          </w:tcPr>
          <w:p w:rsidR="004D03C6" w:rsidRPr="006F37A7" w:rsidRDefault="004D03C6" w:rsidP="004D03C6">
            <w:pPr>
              <w:jc w:val="both"/>
              <w:rPr>
                <w:bCs/>
                <w:sz w:val="24"/>
                <w:szCs w:val="24"/>
              </w:rPr>
            </w:pPr>
          </w:p>
        </w:tc>
        <w:tc>
          <w:tcPr>
            <w:tcW w:w="4820" w:type="dxa"/>
            <w:vMerge/>
          </w:tcPr>
          <w:p w:rsidR="004D03C6" w:rsidRPr="006F37A7" w:rsidRDefault="004D03C6" w:rsidP="004D03C6">
            <w:pPr>
              <w:jc w:val="both"/>
              <w:rPr>
                <w:bCs/>
                <w:sz w:val="24"/>
                <w:szCs w:val="24"/>
              </w:rPr>
            </w:pPr>
          </w:p>
        </w:tc>
        <w:tc>
          <w:tcPr>
            <w:tcW w:w="2410" w:type="dxa"/>
            <w:vMerge/>
          </w:tcPr>
          <w:p w:rsidR="004D03C6" w:rsidRPr="006F37A7" w:rsidRDefault="004D03C6" w:rsidP="004D03C6">
            <w:pPr>
              <w:rPr>
                <w:sz w:val="24"/>
                <w:szCs w:val="24"/>
              </w:rPr>
            </w:pPr>
          </w:p>
        </w:tc>
        <w:tc>
          <w:tcPr>
            <w:tcW w:w="3118" w:type="dxa"/>
          </w:tcPr>
          <w:p w:rsidR="004D03C6" w:rsidRPr="006F37A7" w:rsidRDefault="004D03C6" w:rsidP="004D03C6">
            <w:pPr>
              <w:rPr>
                <w:sz w:val="24"/>
                <w:szCs w:val="24"/>
              </w:rPr>
            </w:pPr>
            <w:r>
              <w:rPr>
                <w:sz w:val="24"/>
                <w:szCs w:val="24"/>
              </w:rPr>
              <w:t xml:space="preserve"> ФП с. </w:t>
            </w:r>
            <w:proofErr w:type="spellStart"/>
            <w:r>
              <w:rPr>
                <w:sz w:val="24"/>
                <w:szCs w:val="24"/>
              </w:rPr>
              <w:t>Ново-Троїцьке</w:t>
            </w:r>
            <w:proofErr w:type="spellEnd"/>
            <w:r>
              <w:rPr>
                <w:sz w:val="24"/>
                <w:szCs w:val="24"/>
              </w:rPr>
              <w:t xml:space="preserve"> </w:t>
            </w:r>
          </w:p>
        </w:tc>
        <w:tc>
          <w:tcPr>
            <w:tcW w:w="1986" w:type="dxa"/>
          </w:tcPr>
          <w:p w:rsidR="004D03C6" w:rsidRDefault="004D03C6" w:rsidP="004D03C6">
            <w:pPr>
              <w:jc w:val="center"/>
            </w:pPr>
            <w:r w:rsidRPr="004E6F4F">
              <w:rPr>
                <w:sz w:val="24"/>
                <w:szCs w:val="24"/>
              </w:rPr>
              <w:t>18000</w:t>
            </w:r>
          </w:p>
        </w:tc>
      </w:tr>
      <w:tr w:rsidR="004D03C6" w:rsidRPr="006F37A7" w:rsidTr="004D03C6">
        <w:trPr>
          <w:trHeight w:val="256"/>
        </w:trPr>
        <w:tc>
          <w:tcPr>
            <w:tcW w:w="567" w:type="dxa"/>
            <w:vMerge/>
          </w:tcPr>
          <w:p w:rsidR="004D03C6" w:rsidRPr="006F37A7" w:rsidRDefault="004D03C6" w:rsidP="004D03C6">
            <w:pPr>
              <w:jc w:val="both"/>
              <w:rPr>
                <w:sz w:val="24"/>
                <w:szCs w:val="24"/>
              </w:rPr>
            </w:pPr>
          </w:p>
        </w:tc>
        <w:tc>
          <w:tcPr>
            <w:tcW w:w="3119" w:type="dxa"/>
            <w:vMerge/>
          </w:tcPr>
          <w:p w:rsidR="004D03C6" w:rsidRPr="006F37A7" w:rsidRDefault="004D03C6" w:rsidP="004D03C6">
            <w:pPr>
              <w:jc w:val="both"/>
              <w:rPr>
                <w:bCs/>
                <w:sz w:val="24"/>
                <w:szCs w:val="24"/>
              </w:rPr>
            </w:pPr>
          </w:p>
        </w:tc>
        <w:tc>
          <w:tcPr>
            <w:tcW w:w="4820" w:type="dxa"/>
            <w:vMerge/>
          </w:tcPr>
          <w:p w:rsidR="004D03C6" w:rsidRPr="006F37A7" w:rsidRDefault="004D03C6" w:rsidP="004D03C6">
            <w:pPr>
              <w:jc w:val="both"/>
              <w:rPr>
                <w:bCs/>
                <w:sz w:val="24"/>
                <w:szCs w:val="24"/>
              </w:rPr>
            </w:pPr>
          </w:p>
        </w:tc>
        <w:tc>
          <w:tcPr>
            <w:tcW w:w="2410" w:type="dxa"/>
            <w:vMerge/>
          </w:tcPr>
          <w:p w:rsidR="004D03C6" w:rsidRPr="006F37A7" w:rsidRDefault="004D03C6" w:rsidP="004D03C6">
            <w:pPr>
              <w:rPr>
                <w:sz w:val="24"/>
                <w:szCs w:val="24"/>
              </w:rPr>
            </w:pPr>
          </w:p>
        </w:tc>
        <w:tc>
          <w:tcPr>
            <w:tcW w:w="3118" w:type="dxa"/>
          </w:tcPr>
          <w:p w:rsidR="004D03C6" w:rsidRPr="006F37A7" w:rsidRDefault="004D03C6" w:rsidP="004D03C6">
            <w:pPr>
              <w:rPr>
                <w:sz w:val="24"/>
                <w:szCs w:val="24"/>
              </w:rPr>
            </w:pPr>
            <w:r>
              <w:rPr>
                <w:sz w:val="24"/>
                <w:szCs w:val="24"/>
              </w:rPr>
              <w:t xml:space="preserve">ФП с. </w:t>
            </w:r>
            <w:proofErr w:type="spellStart"/>
            <w:r>
              <w:rPr>
                <w:sz w:val="24"/>
                <w:szCs w:val="24"/>
              </w:rPr>
              <w:t>Покрівка</w:t>
            </w:r>
            <w:proofErr w:type="spellEnd"/>
          </w:p>
        </w:tc>
        <w:tc>
          <w:tcPr>
            <w:tcW w:w="1986" w:type="dxa"/>
          </w:tcPr>
          <w:p w:rsidR="004D03C6" w:rsidRDefault="004D03C6" w:rsidP="004D03C6">
            <w:pPr>
              <w:jc w:val="center"/>
            </w:pPr>
            <w:r w:rsidRPr="004E6F4F">
              <w:rPr>
                <w:sz w:val="24"/>
                <w:szCs w:val="24"/>
              </w:rPr>
              <w:t>18000</w:t>
            </w:r>
          </w:p>
        </w:tc>
      </w:tr>
      <w:tr w:rsidR="004D03C6" w:rsidRPr="006F37A7" w:rsidTr="004D03C6">
        <w:trPr>
          <w:trHeight w:val="256"/>
        </w:trPr>
        <w:tc>
          <w:tcPr>
            <w:tcW w:w="567" w:type="dxa"/>
            <w:vMerge/>
          </w:tcPr>
          <w:p w:rsidR="004D03C6" w:rsidRPr="006F37A7" w:rsidRDefault="004D03C6" w:rsidP="004D03C6">
            <w:pPr>
              <w:jc w:val="both"/>
              <w:rPr>
                <w:sz w:val="24"/>
                <w:szCs w:val="24"/>
              </w:rPr>
            </w:pPr>
          </w:p>
        </w:tc>
        <w:tc>
          <w:tcPr>
            <w:tcW w:w="3119" w:type="dxa"/>
            <w:vMerge/>
          </w:tcPr>
          <w:p w:rsidR="004D03C6" w:rsidRPr="006F37A7" w:rsidRDefault="004D03C6" w:rsidP="004D03C6">
            <w:pPr>
              <w:jc w:val="both"/>
              <w:rPr>
                <w:bCs/>
                <w:sz w:val="24"/>
                <w:szCs w:val="24"/>
              </w:rPr>
            </w:pPr>
          </w:p>
        </w:tc>
        <w:tc>
          <w:tcPr>
            <w:tcW w:w="4820" w:type="dxa"/>
            <w:vMerge/>
          </w:tcPr>
          <w:p w:rsidR="004D03C6" w:rsidRPr="006F37A7" w:rsidRDefault="004D03C6" w:rsidP="004D03C6">
            <w:pPr>
              <w:jc w:val="both"/>
              <w:rPr>
                <w:bCs/>
                <w:sz w:val="24"/>
                <w:szCs w:val="24"/>
              </w:rPr>
            </w:pPr>
          </w:p>
        </w:tc>
        <w:tc>
          <w:tcPr>
            <w:tcW w:w="2410" w:type="dxa"/>
            <w:vMerge/>
          </w:tcPr>
          <w:p w:rsidR="004D03C6" w:rsidRPr="006F37A7" w:rsidRDefault="004D03C6" w:rsidP="004D03C6">
            <w:pPr>
              <w:rPr>
                <w:sz w:val="24"/>
                <w:szCs w:val="24"/>
              </w:rPr>
            </w:pPr>
          </w:p>
        </w:tc>
        <w:tc>
          <w:tcPr>
            <w:tcW w:w="3118" w:type="dxa"/>
          </w:tcPr>
          <w:p w:rsidR="004D03C6" w:rsidRPr="006F37A7" w:rsidRDefault="004D03C6" w:rsidP="004D03C6">
            <w:pPr>
              <w:rPr>
                <w:sz w:val="24"/>
                <w:szCs w:val="24"/>
              </w:rPr>
            </w:pPr>
            <w:r>
              <w:rPr>
                <w:sz w:val="24"/>
                <w:szCs w:val="24"/>
              </w:rPr>
              <w:t xml:space="preserve"> ФП с. Червоний Яр</w:t>
            </w:r>
          </w:p>
        </w:tc>
        <w:tc>
          <w:tcPr>
            <w:tcW w:w="1986" w:type="dxa"/>
          </w:tcPr>
          <w:p w:rsidR="004D03C6" w:rsidRDefault="004D03C6" w:rsidP="004D03C6">
            <w:pPr>
              <w:jc w:val="center"/>
            </w:pPr>
            <w:r w:rsidRPr="004E6F4F">
              <w:rPr>
                <w:sz w:val="24"/>
                <w:szCs w:val="24"/>
              </w:rPr>
              <w:t>18000</w:t>
            </w:r>
          </w:p>
        </w:tc>
      </w:tr>
      <w:tr w:rsidR="004D03C6" w:rsidRPr="006F37A7" w:rsidTr="004D03C6">
        <w:trPr>
          <w:trHeight w:val="256"/>
        </w:trPr>
        <w:tc>
          <w:tcPr>
            <w:tcW w:w="567" w:type="dxa"/>
            <w:vMerge/>
          </w:tcPr>
          <w:p w:rsidR="004D03C6" w:rsidRPr="006F37A7" w:rsidRDefault="004D03C6" w:rsidP="004D03C6">
            <w:pPr>
              <w:jc w:val="both"/>
              <w:rPr>
                <w:sz w:val="24"/>
                <w:szCs w:val="24"/>
              </w:rPr>
            </w:pPr>
          </w:p>
        </w:tc>
        <w:tc>
          <w:tcPr>
            <w:tcW w:w="3119" w:type="dxa"/>
            <w:vMerge/>
          </w:tcPr>
          <w:p w:rsidR="004D03C6" w:rsidRPr="006F37A7" w:rsidRDefault="004D03C6" w:rsidP="004D03C6">
            <w:pPr>
              <w:jc w:val="both"/>
              <w:rPr>
                <w:bCs/>
                <w:sz w:val="24"/>
                <w:szCs w:val="24"/>
              </w:rPr>
            </w:pPr>
          </w:p>
        </w:tc>
        <w:tc>
          <w:tcPr>
            <w:tcW w:w="4820" w:type="dxa"/>
            <w:vMerge/>
          </w:tcPr>
          <w:p w:rsidR="004D03C6" w:rsidRPr="006F37A7" w:rsidRDefault="004D03C6" w:rsidP="004D03C6">
            <w:pPr>
              <w:jc w:val="both"/>
              <w:rPr>
                <w:bCs/>
                <w:sz w:val="24"/>
                <w:szCs w:val="24"/>
              </w:rPr>
            </w:pPr>
          </w:p>
        </w:tc>
        <w:tc>
          <w:tcPr>
            <w:tcW w:w="2410" w:type="dxa"/>
            <w:vMerge/>
          </w:tcPr>
          <w:p w:rsidR="004D03C6" w:rsidRPr="006F37A7" w:rsidRDefault="004D03C6" w:rsidP="004D03C6">
            <w:pPr>
              <w:rPr>
                <w:sz w:val="24"/>
                <w:szCs w:val="24"/>
              </w:rPr>
            </w:pPr>
          </w:p>
        </w:tc>
        <w:tc>
          <w:tcPr>
            <w:tcW w:w="3118" w:type="dxa"/>
          </w:tcPr>
          <w:p w:rsidR="004D03C6" w:rsidRPr="006F37A7" w:rsidRDefault="004D03C6" w:rsidP="004D03C6">
            <w:pPr>
              <w:rPr>
                <w:sz w:val="24"/>
                <w:szCs w:val="24"/>
              </w:rPr>
            </w:pPr>
            <w:r>
              <w:rPr>
                <w:sz w:val="24"/>
                <w:szCs w:val="24"/>
              </w:rPr>
              <w:t xml:space="preserve"> ФП с. </w:t>
            </w:r>
            <w:proofErr w:type="spellStart"/>
            <w:r>
              <w:rPr>
                <w:sz w:val="24"/>
                <w:szCs w:val="24"/>
              </w:rPr>
              <w:t>Новокарбівка</w:t>
            </w:r>
            <w:proofErr w:type="spellEnd"/>
          </w:p>
        </w:tc>
        <w:tc>
          <w:tcPr>
            <w:tcW w:w="1986" w:type="dxa"/>
          </w:tcPr>
          <w:p w:rsidR="004D03C6" w:rsidRDefault="004D03C6" w:rsidP="004D03C6">
            <w:pPr>
              <w:jc w:val="center"/>
            </w:pPr>
            <w:r w:rsidRPr="004E6F4F">
              <w:rPr>
                <w:sz w:val="24"/>
                <w:szCs w:val="24"/>
              </w:rPr>
              <w:t>18000</w:t>
            </w:r>
          </w:p>
        </w:tc>
      </w:tr>
      <w:tr w:rsidR="004D03C6" w:rsidRPr="006F37A7" w:rsidTr="004D03C6">
        <w:trPr>
          <w:trHeight w:val="352"/>
        </w:trPr>
        <w:tc>
          <w:tcPr>
            <w:tcW w:w="567" w:type="dxa"/>
            <w:vMerge/>
          </w:tcPr>
          <w:p w:rsidR="004D03C6" w:rsidRPr="006F37A7" w:rsidRDefault="004D03C6" w:rsidP="004D03C6">
            <w:pPr>
              <w:jc w:val="both"/>
              <w:rPr>
                <w:sz w:val="24"/>
                <w:szCs w:val="24"/>
              </w:rPr>
            </w:pPr>
          </w:p>
        </w:tc>
        <w:tc>
          <w:tcPr>
            <w:tcW w:w="3119" w:type="dxa"/>
            <w:vMerge/>
          </w:tcPr>
          <w:p w:rsidR="004D03C6" w:rsidRPr="006F37A7" w:rsidRDefault="004D03C6" w:rsidP="004D03C6">
            <w:pPr>
              <w:jc w:val="both"/>
              <w:rPr>
                <w:bCs/>
                <w:sz w:val="24"/>
                <w:szCs w:val="24"/>
              </w:rPr>
            </w:pPr>
          </w:p>
        </w:tc>
        <w:tc>
          <w:tcPr>
            <w:tcW w:w="4820" w:type="dxa"/>
            <w:vMerge/>
            <w:tcBorders>
              <w:bottom w:val="single" w:sz="4" w:space="0" w:color="auto"/>
            </w:tcBorders>
          </w:tcPr>
          <w:p w:rsidR="004D03C6" w:rsidRPr="006F37A7" w:rsidRDefault="004D03C6" w:rsidP="004D03C6">
            <w:pPr>
              <w:jc w:val="both"/>
              <w:rPr>
                <w:bCs/>
                <w:sz w:val="24"/>
                <w:szCs w:val="24"/>
              </w:rPr>
            </w:pPr>
          </w:p>
        </w:tc>
        <w:tc>
          <w:tcPr>
            <w:tcW w:w="2410" w:type="dxa"/>
            <w:vMerge/>
            <w:tcBorders>
              <w:bottom w:val="single" w:sz="4" w:space="0" w:color="auto"/>
            </w:tcBorders>
          </w:tcPr>
          <w:p w:rsidR="004D03C6" w:rsidRPr="006F37A7" w:rsidRDefault="004D03C6" w:rsidP="004D03C6">
            <w:pPr>
              <w:rPr>
                <w:sz w:val="24"/>
                <w:szCs w:val="24"/>
              </w:rPr>
            </w:pPr>
          </w:p>
        </w:tc>
        <w:tc>
          <w:tcPr>
            <w:tcW w:w="3118" w:type="dxa"/>
            <w:tcBorders>
              <w:bottom w:val="single" w:sz="4" w:space="0" w:color="auto"/>
            </w:tcBorders>
          </w:tcPr>
          <w:p w:rsidR="004D03C6" w:rsidRPr="007A1F6B" w:rsidRDefault="004D03C6" w:rsidP="004D03C6">
            <w:pPr>
              <w:jc w:val="center"/>
              <w:rPr>
                <w:b/>
                <w:sz w:val="24"/>
                <w:szCs w:val="24"/>
              </w:rPr>
            </w:pPr>
            <w:r w:rsidRPr="007A1F6B">
              <w:rPr>
                <w:b/>
                <w:sz w:val="24"/>
                <w:szCs w:val="24"/>
              </w:rPr>
              <w:t>Всього</w:t>
            </w:r>
          </w:p>
        </w:tc>
        <w:tc>
          <w:tcPr>
            <w:tcW w:w="1986" w:type="dxa"/>
            <w:tcBorders>
              <w:bottom w:val="single" w:sz="4" w:space="0" w:color="auto"/>
            </w:tcBorders>
          </w:tcPr>
          <w:p w:rsidR="004D03C6" w:rsidRPr="007A1F6B" w:rsidRDefault="004D03C6" w:rsidP="004D03C6">
            <w:pPr>
              <w:jc w:val="center"/>
              <w:rPr>
                <w:b/>
                <w:sz w:val="24"/>
                <w:szCs w:val="24"/>
              </w:rPr>
            </w:pPr>
            <w:r>
              <w:rPr>
                <w:b/>
                <w:sz w:val="24"/>
                <w:szCs w:val="24"/>
              </w:rPr>
              <w:t>450</w:t>
            </w:r>
            <w:r w:rsidRPr="007A1F6B">
              <w:rPr>
                <w:b/>
                <w:sz w:val="24"/>
                <w:szCs w:val="24"/>
              </w:rPr>
              <w:t>000,0</w:t>
            </w:r>
          </w:p>
        </w:tc>
      </w:tr>
      <w:tr w:rsidR="004D03C6" w:rsidRPr="006F37A7" w:rsidTr="004D03C6">
        <w:trPr>
          <w:trHeight w:val="462"/>
        </w:trPr>
        <w:tc>
          <w:tcPr>
            <w:tcW w:w="567" w:type="dxa"/>
            <w:vMerge/>
          </w:tcPr>
          <w:p w:rsidR="004D03C6" w:rsidRPr="006F37A7" w:rsidRDefault="004D03C6" w:rsidP="004D03C6">
            <w:pPr>
              <w:jc w:val="both"/>
              <w:rPr>
                <w:sz w:val="24"/>
                <w:szCs w:val="24"/>
              </w:rPr>
            </w:pPr>
          </w:p>
        </w:tc>
        <w:tc>
          <w:tcPr>
            <w:tcW w:w="3119" w:type="dxa"/>
            <w:vMerge/>
          </w:tcPr>
          <w:p w:rsidR="004D03C6" w:rsidRPr="006F37A7" w:rsidRDefault="004D03C6" w:rsidP="004D03C6">
            <w:pPr>
              <w:jc w:val="both"/>
              <w:rPr>
                <w:bCs/>
                <w:sz w:val="24"/>
                <w:szCs w:val="24"/>
              </w:rPr>
            </w:pPr>
          </w:p>
        </w:tc>
        <w:tc>
          <w:tcPr>
            <w:tcW w:w="4820" w:type="dxa"/>
          </w:tcPr>
          <w:p w:rsidR="004D03C6" w:rsidRPr="006F37A7" w:rsidRDefault="004D03C6" w:rsidP="004D03C6">
            <w:pPr>
              <w:jc w:val="both"/>
              <w:rPr>
                <w:bCs/>
                <w:sz w:val="24"/>
                <w:szCs w:val="24"/>
              </w:rPr>
            </w:pPr>
            <w:proofErr w:type="spellStart"/>
            <w:r w:rsidRPr="006F37A7">
              <w:rPr>
                <w:bCs/>
                <w:sz w:val="24"/>
                <w:szCs w:val="24"/>
              </w:rPr>
              <w:t>-препарати</w:t>
            </w:r>
            <w:proofErr w:type="spellEnd"/>
            <w:r w:rsidRPr="006F37A7">
              <w:rPr>
                <w:bCs/>
                <w:sz w:val="24"/>
                <w:szCs w:val="24"/>
              </w:rPr>
              <w:t xml:space="preserve"> за ПКМУ №1303;</w:t>
            </w:r>
          </w:p>
        </w:tc>
        <w:tc>
          <w:tcPr>
            <w:tcW w:w="2410" w:type="dxa"/>
            <w:vMerge/>
          </w:tcPr>
          <w:p w:rsidR="004D03C6" w:rsidRPr="006F37A7" w:rsidRDefault="004D03C6" w:rsidP="004D03C6">
            <w:pPr>
              <w:rPr>
                <w:sz w:val="24"/>
                <w:szCs w:val="24"/>
              </w:rPr>
            </w:pPr>
          </w:p>
        </w:tc>
        <w:tc>
          <w:tcPr>
            <w:tcW w:w="3118" w:type="dxa"/>
          </w:tcPr>
          <w:p w:rsidR="004D03C6" w:rsidRPr="006F37A7" w:rsidRDefault="004D03C6" w:rsidP="004D03C6">
            <w:pPr>
              <w:jc w:val="center"/>
              <w:rPr>
                <w:sz w:val="24"/>
                <w:szCs w:val="24"/>
              </w:rPr>
            </w:pPr>
          </w:p>
        </w:tc>
        <w:tc>
          <w:tcPr>
            <w:tcW w:w="1986" w:type="dxa"/>
          </w:tcPr>
          <w:p w:rsidR="004D03C6" w:rsidRPr="006F37A7" w:rsidRDefault="004D03C6" w:rsidP="004D03C6">
            <w:pPr>
              <w:jc w:val="center"/>
              <w:rPr>
                <w:sz w:val="24"/>
                <w:szCs w:val="24"/>
              </w:rPr>
            </w:pPr>
            <w:r w:rsidRPr="006F37A7">
              <w:rPr>
                <w:sz w:val="24"/>
                <w:szCs w:val="24"/>
              </w:rPr>
              <w:t>125620,0</w:t>
            </w:r>
          </w:p>
        </w:tc>
      </w:tr>
      <w:tr w:rsidR="004D03C6" w:rsidRPr="006F37A7" w:rsidTr="004D03C6">
        <w:trPr>
          <w:trHeight w:val="360"/>
        </w:trPr>
        <w:tc>
          <w:tcPr>
            <w:tcW w:w="567" w:type="dxa"/>
            <w:vMerge/>
          </w:tcPr>
          <w:p w:rsidR="004D03C6" w:rsidRPr="006F37A7" w:rsidRDefault="004D03C6" w:rsidP="004D03C6">
            <w:pPr>
              <w:jc w:val="both"/>
              <w:rPr>
                <w:sz w:val="24"/>
                <w:szCs w:val="24"/>
              </w:rPr>
            </w:pPr>
          </w:p>
        </w:tc>
        <w:tc>
          <w:tcPr>
            <w:tcW w:w="3119" w:type="dxa"/>
            <w:vMerge/>
          </w:tcPr>
          <w:p w:rsidR="004D03C6" w:rsidRPr="006F37A7" w:rsidRDefault="004D03C6" w:rsidP="004D03C6">
            <w:pPr>
              <w:jc w:val="both"/>
              <w:rPr>
                <w:bCs/>
                <w:sz w:val="24"/>
                <w:szCs w:val="24"/>
              </w:rPr>
            </w:pPr>
          </w:p>
        </w:tc>
        <w:tc>
          <w:tcPr>
            <w:tcW w:w="4820" w:type="dxa"/>
          </w:tcPr>
          <w:p w:rsidR="004D03C6" w:rsidRPr="006F37A7" w:rsidRDefault="004D03C6" w:rsidP="004D03C6">
            <w:pPr>
              <w:jc w:val="both"/>
              <w:rPr>
                <w:bCs/>
                <w:sz w:val="24"/>
                <w:szCs w:val="24"/>
              </w:rPr>
            </w:pPr>
            <w:proofErr w:type="spellStart"/>
            <w:r w:rsidRPr="006F37A7">
              <w:rPr>
                <w:bCs/>
                <w:sz w:val="24"/>
                <w:szCs w:val="24"/>
              </w:rPr>
              <w:t>-придбання</w:t>
            </w:r>
            <w:proofErr w:type="spellEnd"/>
            <w:r w:rsidRPr="006F37A7">
              <w:rPr>
                <w:bCs/>
                <w:sz w:val="24"/>
                <w:szCs w:val="24"/>
              </w:rPr>
              <w:t xml:space="preserve"> туберкуліну</w:t>
            </w:r>
          </w:p>
        </w:tc>
        <w:tc>
          <w:tcPr>
            <w:tcW w:w="2410" w:type="dxa"/>
            <w:vMerge/>
          </w:tcPr>
          <w:p w:rsidR="004D03C6" w:rsidRPr="006F37A7" w:rsidRDefault="004D03C6" w:rsidP="004D03C6">
            <w:pPr>
              <w:rPr>
                <w:sz w:val="24"/>
                <w:szCs w:val="24"/>
              </w:rPr>
            </w:pPr>
          </w:p>
        </w:tc>
        <w:tc>
          <w:tcPr>
            <w:tcW w:w="3118" w:type="dxa"/>
          </w:tcPr>
          <w:p w:rsidR="004D03C6" w:rsidRPr="006F37A7" w:rsidRDefault="004D03C6" w:rsidP="004D03C6">
            <w:pPr>
              <w:jc w:val="center"/>
              <w:rPr>
                <w:sz w:val="24"/>
                <w:szCs w:val="24"/>
              </w:rPr>
            </w:pPr>
          </w:p>
        </w:tc>
        <w:tc>
          <w:tcPr>
            <w:tcW w:w="1986" w:type="dxa"/>
          </w:tcPr>
          <w:p w:rsidR="004D03C6" w:rsidRPr="006F37A7" w:rsidRDefault="004D03C6" w:rsidP="004D03C6">
            <w:pPr>
              <w:jc w:val="center"/>
              <w:rPr>
                <w:sz w:val="24"/>
                <w:szCs w:val="24"/>
              </w:rPr>
            </w:pPr>
            <w:r>
              <w:rPr>
                <w:sz w:val="24"/>
                <w:szCs w:val="24"/>
              </w:rPr>
              <w:t>142280,0</w:t>
            </w:r>
          </w:p>
        </w:tc>
      </w:tr>
      <w:tr w:rsidR="004D03C6" w:rsidRPr="006F37A7" w:rsidTr="004D03C6">
        <w:trPr>
          <w:trHeight w:val="360"/>
        </w:trPr>
        <w:tc>
          <w:tcPr>
            <w:tcW w:w="567" w:type="dxa"/>
            <w:vMerge/>
          </w:tcPr>
          <w:p w:rsidR="004D03C6" w:rsidRPr="006F37A7" w:rsidRDefault="004D03C6" w:rsidP="004D03C6">
            <w:pPr>
              <w:jc w:val="both"/>
              <w:rPr>
                <w:sz w:val="24"/>
                <w:szCs w:val="24"/>
              </w:rPr>
            </w:pPr>
          </w:p>
        </w:tc>
        <w:tc>
          <w:tcPr>
            <w:tcW w:w="3119" w:type="dxa"/>
            <w:vMerge/>
          </w:tcPr>
          <w:p w:rsidR="004D03C6" w:rsidRPr="006F37A7" w:rsidRDefault="004D03C6" w:rsidP="004D03C6">
            <w:pPr>
              <w:jc w:val="both"/>
              <w:rPr>
                <w:bCs/>
                <w:sz w:val="24"/>
                <w:szCs w:val="24"/>
              </w:rPr>
            </w:pPr>
          </w:p>
        </w:tc>
        <w:tc>
          <w:tcPr>
            <w:tcW w:w="4820" w:type="dxa"/>
          </w:tcPr>
          <w:p w:rsidR="004D03C6" w:rsidRPr="006F37A7" w:rsidRDefault="004D03C6" w:rsidP="004D03C6">
            <w:pPr>
              <w:jc w:val="both"/>
              <w:rPr>
                <w:bCs/>
                <w:sz w:val="24"/>
                <w:szCs w:val="24"/>
              </w:rPr>
            </w:pPr>
            <w:proofErr w:type="spellStart"/>
            <w:r w:rsidRPr="006F37A7">
              <w:rPr>
                <w:bCs/>
                <w:sz w:val="24"/>
                <w:szCs w:val="24"/>
              </w:rPr>
              <w:t>-придбання</w:t>
            </w:r>
            <w:proofErr w:type="spellEnd"/>
            <w:r w:rsidRPr="006F37A7">
              <w:rPr>
                <w:bCs/>
                <w:sz w:val="24"/>
                <w:szCs w:val="24"/>
              </w:rPr>
              <w:t xml:space="preserve"> молочних сумішей</w:t>
            </w:r>
          </w:p>
        </w:tc>
        <w:tc>
          <w:tcPr>
            <w:tcW w:w="2410" w:type="dxa"/>
            <w:vMerge/>
          </w:tcPr>
          <w:p w:rsidR="004D03C6" w:rsidRPr="006F37A7" w:rsidRDefault="004D03C6" w:rsidP="004D03C6">
            <w:pPr>
              <w:rPr>
                <w:sz w:val="24"/>
                <w:szCs w:val="24"/>
              </w:rPr>
            </w:pPr>
          </w:p>
        </w:tc>
        <w:tc>
          <w:tcPr>
            <w:tcW w:w="3118" w:type="dxa"/>
          </w:tcPr>
          <w:p w:rsidR="004D03C6" w:rsidRPr="006F37A7" w:rsidRDefault="004D03C6" w:rsidP="004D03C6">
            <w:pPr>
              <w:jc w:val="center"/>
              <w:rPr>
                <w:sz w:val="24"/>
                <w:szCs w:val="24"/>
              </w:rPr>
            </w:pPr>
          </w:p>
        </w:tc>
        <w:tc>
          <w:tcPr>
            <w:tcW w:w="1986" w:type="dxa"/>
          </w:tcPr>
          <w:p w:rsidR="004D03C6" w:rsidRPr="006F37A7" w:rsidRDefault="00A52D4F" w:rsidP="004D03C6">
            <w:pPr>
              <w:jc w:val="center"/>
              <w:rPr>
                <w:sz w:val="24"/>
                <w:szCs w:val="24"/>
              </w:rPr>
            </w:pPr>
            <w:r>
              <w:rPr>
                <w:sz w:val="24"/>
                <w:szCs w:val="24"/>
              </w:rPr>
              <w:t>126640,0</w:t>
            </w:r>
          </w:p>
        </w:tc>
      </w:tr>
      <w:tr w:rsidR="004D03C6" w:rsidRPr="006F37A7" w:rsidTr="001A201A">
        <w:trPr>
          <w:trHeight w:val="642"/>
        </w:trPr>
        <w:tc>
          <w:tcPr>
            <w:tcW w:w="567" w:type="dxa"/>
            <w:vMerge/>
          </w:tcPr>
          <w:p w:rsidR="004D03C6" w:rsidRPr="006F37A7" w:rsidRDefault="004D03C6" w:rsidP="004D03C6">
            <w:pPr>
              <w:jc w:val="both"/>
              <w:rPr>
                <w:sz w:val="24"/>
                <w:szCs w:val="24"/>
              </w:rPr>
            </w:pPr>
          </w:p>
        </w:tc>
        <w:tc>
          <w:tcPr>
            <w:tcW w:w="3119" w:type="dxa"/>
            <w:vMerge/>
          </w:tcPr>
          <w:p w:rsidR="004D03C6" w:rsidRPr="006F37A7" w:rsidRDefault="004D03C6" w:rsidP="004D03C6">
            <w:pPr>
              <w:jc w:val="both"/>
              <w:rPr>
                <w:bCs/>
                <w:sz w:val="24"/>
                <w:szCs w:val="24"/>
              </w:rPr>
            </w:pPr>
          </w:p>
        </w:tc>
        <w:tc>
          <w:tcPr>
            <w:tcW w:w="4820" w:type="dxa"/>
          </w:tcPr>
          <w:p w:rsidR="004D03C6" w:rsidRPr="006F37A7" w:rsidRDefault="004D03C6" w:rsidP="004D03C6">
            <w:pPr>
              <w:jc w:val="both"/>
              <w:rPr>
                <w:bCs/>
                <w:sz w:val="24"/>
                <w:szCs w:val="24"/>
              </w:rPr>
            </w:pPr>
            <w:r w:rsidRPr="006F37A7">
              <w:rPr>
                <w:bCs/>
                <w:sz w:val="24"/>
                <w:szCs w:val="24"/>
              </w:rPr>
              <w:t>придбання лікарських засобів для хворих на рідкісні (</w:t>
            </w:r>
            <w:proofErr w:type="spellStart"/>
            <w:r w:rsidRPr="006F37A7">
              <w:rPr>
                <w:bCs/>
                <w:sz w:val="24"/>
                <w:szCs w:val="24"/>
              </w:rPr>
              <w:t>орфанні</w:t>
            </w:r>
            <w:proofErr w:type="spellEnd"/>
            <w:r w:rsidRPr="006F37A7">
              <w:rPr>
                <w:bCs/>
                <w:sz w:val="24"/>
                <w:szCs w:val="24"/>
              </w:rPr>
              <w:t>) захворювання;</w:t>
            </w:r>
          </w:p>
        </w:tc>
        <w:tc>
          <w:tcPr>
            <w:tcW w:w="2410" w:type="dxa"/>
            <w:vMerge/>
          </w:tcPr>
          <w:p w:rsidR="004D03C6" w:rsidRPr="006F37A7" w:rsidRDefault="004D03C6" w:rsidP="004D03C6">
            <w:pPr>
              <w:rPr>
                <w:sz w:val="24"/>
                <w:szCs w:val="24"/>
              </w:rPr>
            </w:pPr>
          </w:p>
        </w:tc>
        <w:tc>
          <w:tcPr>
            <w:tcW w:w="3118" w:type="dxa"/>
          </w:tcPr>
          <w:p w:rsidR="004D03C6" w:rsidRPr="006F37A7" w:rsidRDefault="004D03C6" w:rsidP="004D03C6">
            <w:pPr>
              <w:jc w:val="center"/>
              <w:rPr>
                <w:sz w:val="24"/>
                <w:szCs w:val="24"/>
              </w:rPr>
            </w:pPr>
          </w:p>
        </w:tc>
        <w:tc>
          <w:tcPr>
            <w:tcW w:w="1986" w:type="dxa"/>
          </w:tcPr>
          <w:p w:rsidR="004D03C6" w:rsidRPr="006F37A7" w:rsidRDefault="00EC24FF" w:rsidP="001A201A">
            <w:pPr>
              <w:jc w:val="center"/>
              <w:rPr>
                <w:sz w:val="24"/>
                <w:szCs w:val="24"/>
              </w:rPr>
            </w:pPr>
            <w:r>
              <w:rPr>
                <w:sz w:val="24"/>
                <w:szCs w:val="24"/>
              </w:rPr>
              <w:t>2</w:t>
            </w:r>
            <w:r w:rsidR="001A201A">
              <w:rPr>
                <w:sz w:val="24"/>
                <w:szCs w:val="24"/>
              </w:rPr>
              <w:t>8</w:t>
            </w:r>
            <w:r>
              <w:rPr>
                <w:sz w:val="24"/>
                <w:szCs w:val="24"/>
              </w:rPr>
              <w:t>720,0</w:t>
            </w:r>
          </w:p>
        </w:tc>
      </w:tr>
      <w:tr w:rsidR="004D03C6" w:rsidRPr="006F37A7" w:rsidTr="004D03C6">
        <w:trPr>
          <w:trHeight w:val="360"/>
        </w:trPr>
        <w:tc>
          <w:tcPr>
            <w:tcW w:w="567" w:type="dxa"/>
            <w:vMerge/>
          </w:tcPr>
          <w:p w:rsidR="004D03C6" w:rsidRPr="006F37A7" w:rsidRDefault="004D03C6" w:rsidP="004D03C6">
            <w:pPr>
              <w:jc w:val="both"/>
              <w:rPr>
                <w:sz w:val="24"/>
                <w:szCs w:val="24"/>
              </w:rPr>
            </w:pPr>
          </w:p>
        </w:tc>
        <w:tc>
          <w:tcPr>
            <w:tcW w:w="3119" w:type="dxa"/>
            <w:vMerge/>
          </w:tcPr>
          <w:p w:rsidR="004D03C6" w:rsidRPr="006F37A7" w:rsidRDefault="004D03C6" w:rsidP="004D03C6">
            <w:pPr>
              <w:jc w:val="both"/>
              <w:rPr>
                <w:bCs/>
                <w:sz w:val="24"/>
                <w:szCs w:val="24"/>
              </w:rPr>
            </w:pPr>
          </w:p>
        </w:tc>
        <w:tc>
          <w:tcPr>
            <w:tcW w:w="4820" w:type="dxa"/>
          </w:tcPr>
          <w:p w:rsidR="004D03C6" w:rsidRPr="006F37A7" w:rsidRDefault="004D03C6" w:rsidP="004D03C6">
            <w:pPr>
              <w:jc w:val="both"/>
              <w:rPr>
                <w:bCs/>
                <w:sz w:val="24"/>
                <w:szCs w:val="24"/>
              </w:rPr>
            </w:pPr>
          </w:p>
        </w:tc>
        <w:tc>
          <w:tcPr>
            <w:tcW w:w="2410" w:type="dxa"/>
            <w:vMerge/>
          </w:tcPr>
          <w:p w:rsidR="004D03C6" w:rsidRPr="006F37A7" w:rsidRDefault="004D03C6" w:rsidP="004D03C6">
            <w:pPr>
              <w:rPr>
                <w:sz w:val="24"/>
                <w:szCs w:val="24"/>
              </w:rPr>
            </w:pPr>
          </w:p>
        </w:tc>
        <w:tc>
          <w:tcPr>
            <w:tcW w:w="3118" w:type="dxa"/>
          </w:tcPr>
          <w:p w:rsidR="004D03C6" w:rsidRPr="005C2434" w:rsidRDefault="004D03C6" w:rsidP="004D03C6">
            <w:pPr>
              <w:jc w:val="center"/>
              <w:rPr>
                <w:b/>
                <w:sz w:val="24"/>
                <w:szCs w:val="24"/>
              </w:rPr>
            </w:pPr>
            <w:r w:rsidRPr="005C2434">
              <w:rPr>
                <w:b/>
                <w:sz w:val="24"/>
                <w:szCs w:val="24"/>
              </w:rPr>
              <w:t>Всього</w:t>
            </w:r>
          </w:p>
        </w:tc>
        <w:tc>
          <w:tcPr>
            <w:tcW w:w="1986" w:type="dxa"/>
          </w:tcPr>
          <w:p w:rsidR="004D03C6" w:rsidRPr="005C2434" w:rsidRDefault="00A52D4F" w:rsidP="001A201A">
            <w:pPr>
              <w:jc w:val="center"/>
              <w:rPr>
                <w:b/>
                <w:sz w:val="24"/>
                <w:szCs w:val="24"/>
              </w:rPr>
            </w:pPr>
            <w:r>
              <w:rPr>
                <w:b/>
                <w:sz w:val="24"/>
                <w:szCs w:val="24"/>
              </w:rPr>
              <w:t>4</w:t>
            </w:r>
            <w:r w:rsidR="001A201A">
              <w:rPr>
                <w:b/>
                <w:sz w:val="24"/>
                <w:szCs w:val="24"/>
              </w:rPr>
              <w:t>23</w:t>
            </w:r>
            <w:r>
              <w:rPr>
                <w:b/>
                <w:sz w:val="24"/>
                <w:szCs w:val="24"/>
              </w:rPr>
              <w:t>260,0</w:t>
            </w:r>
            <w:r w:rsidR="00EC24FF">
              <w:rPr>
                <w:b/>
                <w:sz w:val="24"/>
                <w:szCs w:val="24"/>
              </w:rPr>
              <w:t xml:space="preserve"> </w:t>
            </w:r>
          </w:p>
        </w:tc>
      </w:tr>
      <w:tr w:rsidR="00352E08" w:rsidRPr="006F37A7" w:rsidTr="004D03C6">
        <w:trPr>
          <w:trHeight w:val="360"/>
        </w:trPr>
        <w:tc>
          <w:tcPr>
            <w:tcW w:w="567" w:type="dxa"/>
          </w:tcPr>
          <w:p w:rsidR="00352E08" w:rsidRPr="00352E08" w:rsidRDefault="00352E08" w:rsidP="004D03C6">
            <w:pPr>
              <w:jc w:val="both"/>
              <w:rPr>
                <w:sz w:val="24"/>
                <w:szCs w:val="24"/>
                <w:lang w:val="ru-RU"/>
              </w:rPr>
            </w:pPr>
            <w:r>
              <w:rPr>
                <w:sz w:val="24"/>
                <w:szCs w:val="24"/>
                <w:lang w:val="ru-RU"/>
              </w:rPr>
              <w:t>4</w:t>
            </w:r>
          </w:p>
        </w:tc>
        <w:tc>
          <w:tcPr>
            <w:tcW w:w="3119" w:type="dxa"/>
          </w:tcPr>
          <w:p w:rsidR="00352E08" w:rsidRPr="006F37A7" w:rsidRDefault="00352E08" w:rsidP="004D03C6">
            <w:pPr>
              <w:jc w:val="both"/>
              <w:rPr>
                <w:bCs/>
                <w:sz w:val="24"/>
                <w:szCs w:val="24"/>
              </w:rPr>
            </w:pPr>
            <w:r>
              <w:rPr>
                <w:bCs/>
                <w:sz w:val="24"/>
                <w:szCs w:val="24"/>
              </w:rPr>
              <w:t>Капітальне будівництво</w:t>
            </w:r>
          </w:p>
        </w:tc>
        <w:tc>
          <w:tcPr>
            <w:tcW w:w="4820" w:type="dxa"/>
          </w:tcPr>
          <w:p w:rsidR="00352E08" w:rsidRPr="006F37A7" w:rsidRDefault="00352E08" w:rsidP="004D03C6">
            <w:pPr>
              <w:jc w:val="both"/>
              <w:rPr>
                <w:bCs/>
                <w:sz w:val="24"/>
                <w:szCs w:val="24"/>
              </w:rPr>
            </w:pPr>
            <w:r>
              <w:rPr>
                <w:bCs/>
                <w:sz w:val="24"/>
                <w:szCs w:val="24"/>
              </w:rPr>
              <w:t xml:space="preserve">Облаштування пандусів </w:t>
            </w:r>
          </w:p>
        </w:tc>
        <w:tc>
          <w:tcPr>
            <w:tcW w:w="2410" w:type="dxa"/>
          </w:tcPr>
          <w:p w:rsidR="00352E08" w:rsidRPr="006F37A7" w:rsidRDefault="00352E08" w:rsidP="004D03C6">
            <w:pPr>
              <w:rPr>
                <w:sz w:val="24"/>
                <w:szCs w:val="24"/>
              </w:rPr>
            </w:pPr>
            <w:r w:rsidRPr="006F37A7">
              <w:rPr>
                <w:sz w:val="24"/>
                <w:szCs w:val="24"/>
              </w:rPr>
              <w:t xml:space="preserve">бюджет </w:t>
            </w:r>
            <w:proofErr w:type="spellStart"/>
            <w:r w:rsidRPr="006F37A7">
              <w:rPr>
                <w:sz w:val="24"/>
                <w:szCs w:val="24"/>
              </w:rPr>
              <w:t>Любашівської</w:t>
            </w:r>
            <w:proofErr w:type="spellEnd"/>
            <w:r w:rsidRPr="006F37A7">
              <w:rPr>
                <w:sz w:val="24"/>
                <w:szCs w:val="24"/>
              </w:rPr>
              <w:t xml:space="preserve">  </w:t>
            </w:r>
            <w:proofErr w:type="spellStart"/>
            <w:r>
              <w:rPr>
                <w:sz w:val="24"/>
                <w:szCs w:val="24"/>
                <w:lang w:val="ru-RU"/>
              </w:rPr>
              <w:t>селищної</w:t>
            </w:r>
            <w:proofErr w:type="spellEnd"/>
            <w:r>
              <w:rPr>
                <w:sz w:val="24"/>
                <w:szCs w:val="24"/>
                <w:lang w:val="ru-RU"/>
              </w:rPr>
              <w:t xml:space="preserve"> ради</w:t>
            </w:r>
          </w:p>
        </w:tc>
        <w:tc>
          <w:tcPr>
            <w:tcW w:w="3118" w:type="dxa"/>
          </w:tcPr>
          <w:p w:rsidR="00352E08" w:rsidRPr="005C2434" w:rsidRDefault="00352E08" w:rsidP="004D03C6">
            <w:pPr>
              <w:jc w:val="center"/>
              <w:rPr>
                <w:b/>
                <w:sz w:val="24"/>
                <w:szCs w:val="24"/>
              </w:rPr>
            </w:pPr>
            <w:r>
              <w:rPr>
                <w:b/>
                <w:sz w:val="24"/>
                <w:szCs w:val="24"/>
              </w:rPr>
              <w:t xml:space="preserve"> 3 АЗПСМ, 3 ФАП, 22 ФП</w:t>
            </w:r>
          </w:p>
        </w:tc>
        <w:tc>
          <w:tcPr>
            <w:tcW w:w="1986" w:type="dxa"/>
          </w:tcPr>
          <w:p w:rsidR="00352E08" w:rsidRDefault="00CD4889" w:rsidP="001A201A">
            <w:pPr>
              <w:jc w:val="center"/>
              <w:rPr>
                <w:b/>
                <w:sz w:val="24"/>
                <w:szCs w:val="24"/>
              </w:rPr>
            </w:pPr>
            <w:r>
              <w:rPr>
                <w:b/>
                <w:sz w:val="24"/>
                <w:szCs w:val="24"/>
              </w:rPr>
              <w:t>6</w:t>
            </w:r>
            <w:r w:rsidR="00152E73">
              <w:rPr>
                <w:b/>
                <w:sz w:val="24"/>
                <w:szCs w:val="24"/>
              </w:rPr>
              <w:t>00</w:t>
            </w:r>
            <w:r w:rsidR="00352E08">
              <w:rPr>
                <w:b/>
                <w:sz w:val="24"/>
                <w:szCs w:val="24"/>
              </w:rPr>
              <w:t xml:space="preserve">000,0 </w:t>
            </w:r>
          </w:p>
        </w:tc>
      </w:tr>
      <w:tr w:rsidR="00511CA9" w:rsidRPr="006F37A7" w:rsidTr="004D03C6">
        <w:trPr>
          <w:trHeight w:val="360"/>
        </w:trPr>
        <w:tc>
          <w:tcPr>
            <w:tcW w:w="567" w:type="dxa"/>
          </w:tcPr>
          <w:p w:rsidR="00511CA9" w:rsidRDefault="00511CA9" w:rsidP="004D03C6">
            <w:pPr>
              <w:jc w:val="both"/>
              <w:rPr>
                <w:sz w:val="24"/>
                <w:szCs w:val="24"/>
                <w:lang w:val="ru-RU"/>
              </w:rPr>
            </w:pPr>
            <w:r>
              <w:rPr>
                <w:sz w:val="24"/>
                <w:szCs w:val="24"/>
                <w:lang w:val="ru-RU"/>
              </w:rPr>
              <w:t>5.</w:t>
            </w:r>
          </w:p>
        </w:tc>
        <w:tc>
          <w:tcPr>
            <w:tcW w:w="3119" w:type="dxa"/>
          </w:tcPr>
          <w:p w:rsidR="00511CA9" w:rsidRPr="00511CA9" w:rsidRDefault="00511CA9" w:rsidP="004D03C6">
            <w:pPr>
              <w:jc w:val="both"/>
              <w:rPr>
                <w:bCs/>
                <w:sz w:val="24"/>
                <w:szCs w:val="24"/>
              </w:rPr>
            </w:pPr>
            <w:proofErr w:type="spellStart"/>
            <w:r>
              <w:rPr>
                <w:bCs/>
                <w:sz w:val="24"/>
                <w:szCs w:val="24"/>
                <w:lang w:val="ru-RU"/>
              </w:rPr>
              <w:t>Придбання</w:t>
            </w:r>
            <w:proofErr w:type="spellEnd"/>
            <w:r>
              <w:rPr>
                <w:bCs/>
                <w:sz w:val="24"/>
                <w:szCs w:val="24"/>
                <w:lang w:val="ru-RU"/>
              </w:rPr>
              <w:t xml:space="preserve"> </w:t>
            </w:r>
            <w:proofErr w:type="spellStart"/>
            <w:r>
              <w:rPr>
                <w:bCs/>
                <w:sz w:val="24"/>
                <w:szCs w:val="24"/>
                <w:lang w:val="ru-RU"/>
              </w:rPr>
              <w:t>примішення</w:t>
            </w:r>
            <w:proofErr w:type="spellEnd"/>
          </w:p>
        </w:tc>
        <w:tc>
          <w:tcPr>
            <w:tcW w:w="4820" w:type="dxa"/>
          </w:tcPr>
          <w:p w:rsidR="00511CA9" w:rsidRDefault="00511CA9" w:rsidP="00511CA9">
            <w:pPr>
              <w:jc w:val="both"/>
              <w:rPr>
                <w:bCs/>
                <w:sz w:val="24"/>
                <w:szCs w:val="24"/>
              </w:rPr>
            </w:pPr>
            <w:r>
              <w:rPr>
                <w:bCs/>
                <w:sz w:val="24"/>
                <w:szCs w:val="24"/>
              </w:rPr>
              <w:t xml:space="preserve">Придбання службового приміщення для  проживання медичного працівника  </w:t>
            </w:r>
          </w:p>
        </w:tc>
        <w:tc>
          <w:tcPr>
            <w:tcW w:w="2410" w:type="dxa"/>
          </w:tcPr>
          <w:p w:rsidR="00511CA9" w:rsidRPr="006F37A7" w:rsidRDefault="00511CA9" w:rsidP="004D03C6">
            <w:pPr>
              <w:rPr>
                <w:sz w:val="24"/>
                <w:szCs w:val="24"/>
              </w:rPr>
            </w:pPr>
            <w:r w:rsidRPr="006F37A7">
              <w:rPr>
                <w:sz w:val="24"/>
                <w:szCs w:val="24"/>
              </w:rPr>
              <w:t xml:space="preserve">бюджет </w:t>
            </w:r>
            <w:proofErr w:type="spellStart"/>
            <w:r w:rsidRPr="006F37A7">
              <w:rPr>
                <w:sz w:val="24"/>
                <w:szCs w:val="24"/>
              </w:rPr>
              <w:t>Любашівської</w:t>
            </w:r>
            <w:proofErr w:type="spellEnd"/>
            <w:r w:rsidRPr="006F37A7">
              <w:rPr>
                <w:sz w:val="24"/>
                <w:szCs w:val="24"/>
              </w:rPr>
              <w:t xml:space="preserve">  </w:t>
            </w:r>
            <w:proofErr w:type="spellStart"/>
            <w:r>
              <w:rPr>
                <w:sz w:val="24"/>
                <w:szCs w:val="24"/>
                <w:lang w:val="ru-RU"/>
              </w:rPr>
              <w:t>селищної</w:t>
            </w:r>
            <w:proofErr w:type="spellEnd"/>
            <w:r>
              <w:rPr>
                <w:sz w:val="24"/>
                <w:szCs w:val="24"/>
                <w:lang w:val="ru-RU"/>
              </w:rPr>
              <w:t xml:space="preserve"> ради</w:t>
            </w:r>
          </w:p>
        </w:tc>
        <w:tc>
          <w:tcPr>
            <w:tcW w:w="3118" w:type="dxa"/>
          </w:tcPr>
          <w:p w:rsidR="00511CA9" w:rsidRDefault="00511CA9" w:rsidP="004D03C6">
            <w:pPr>
              <w:jc w:val="center"/>
              <w:rPr>
                <w:b/>
                <w:sz w:val="24"/>
                <w:szCs w:val="24"/>
              </w:rPr>
            </w:pPr>
            <w:proofErr w:type="spellStart"/>
            <w:r>
              <w:rPr>
                <w:bCs/>
                <w:sz w:val="24"/>
                <w:szCs w:val="24"/>
              </w:rPr>
              <w:t>ФП.с</w:t>
            </w:r>
            <w:proofErr w:type="spellEnd"/>
            <w:r>
              <w:rPr>
                <w:bCs/>
                <w:sz w:val="24"/>
                <w:szCs w:val="24"/>
              </w:rPr>
              <w:t>. Вишневе</w:t>
            </w:r>
          </w:p>
        </w:tc>
        <w:tc>
          <w:tcPr>
            <w:tcW w:w="1986" w:type="dxa"/>
          </w:tcPr>
          <w:p w:rsidR="00511CA9" w:rsidRDefault="00511CA9" w:rsidP="001A201A">
            <w:pPr>
              <w:jc w:val="center"/>
              <w:rPr>
                <w:b/>
                <w:sz w:val="24"/>
                <w:szCs w:val="24"/>
              </w:rPr>
            </w:pPr>
            <w:r>
              <w:rPr>
                <w:b/>
                <w:sz w:val="24"/>
                <w:szCs w:val="24"/>
              </w:rPr>
              <w:t>70000,0</w:t>
            </w:r>
          </w:p>
        </w:tc>
      </w:tr>
      <w:tr w:rsidR="004D03C6" w:rsidRPr="006F37A7" w:rsidTr="004D03C6">
        <w:trPr>
          <w:trHeight w:val="265"/>
        </w:trPr>
        <w:tc>
          <w:tcPr>
            <w:tcW w:w="567" w:type="dxa"/>
          </w:tcPr>
          <w:p w:rsidR="004D03C6" w:rsidRPr="006F37A7" w:rsidRDefault="004D03C6" w:rsidP="004D03C6">
            <w:pPr>
              <w:jc w:val="both"/>
              <w:rPr>
                <w:sz w:val="24"/>
                <w:szCs w:val="24"/>
              </w:rPr>
            </w:pPr>
          </w:p>
        </w:tc>
        <w:tc>
          <w:tcPr>
            <w:tcW w:w="3119" w:type="dxa"/>
          </w:tcPr>
          <w:p w:rsidR="004D03C6" w:rsidRPr="00511CA9" w:rsidRDefault="004D03C6" w:rsidP="004D03C6">
            <w:pPr>
              <w:jc w:val="both"/>
              <w:rPr>
                <w:bCs/>
                <w:sz w:val="24"/>
                <w:szCs w:val="24"/>
                <w:lang w:val="ru-RU"/>
              </w:rPr>
            </w:pPr>
          </w:p>
        </w:tc>
        <w:tc>
          <w:tcPr>
            <w:tcW w:w="4820" w:type="dxa"/>
          </w:tcPr>
          <w:p w:rsidR="004D03C6" w:rsidRPr="005C2434" w:rsidRDefault="004D03C6" w:rsidP="004D03C6">
            <w:pPr>
              <w:jc w:val="both"/>
              <w:rPr>
                <w:b/>
                <w:bCs/>
                <w:sz w:val="28"/>
                <w:szCs w:val="28"/>
              </w:rPr>
            </w:pPr>
            <w:r w:rsidRPr="005C2434">
              <w:rPr>
                <w:b/>
                <w:bCs/>
                <w:sz w:val="28"/>
                <w:szCs w:val="28"/>
              </w:rPr>
              <w:t>Разом</w:t>
            </w:r>
          </w:p>
        </w:tc>
        <w:tc>
          <w:tcPr>
            <w:tcW w:w="2410" w:type="dxa"/>
          </w:tcPr>
          <w:p w:rsidR="004D03C6" w:rsidRPr="006F37A7" w:rsidRDefault="004D03C6" w:rsidP="004D03C6">
            <w:pPr>
              <w:jc w:val="both"/>
              <w:rPr>
                <w:sz w:val="24"/>
                <w:szCs w:val="24"/>
              </w:rPr>
            </w:pPr>
          </w:p>
        </w:tc>
        <w:tc>
          <w:tcPr>
            <w:tcW w:w="3118" w:type="dxa"/>
          </w:tcPr>
          <w:p w:rsidR="004D03C6" w:rsidRPr="006F37A7" w:rsidRDefault="004D03C6" w:rsidP="004D03C6">
            <w:pPr>
              <w:rPr>
                <w:sz w:val="24"/>
                <w:szCs w:val="24"/>
              </w:rPr>
            </w:pPr>
          </w:p>
        </w:tc>
        <w:tc>
          <w:tcPr>
            <w:tcW w:w="1986" w:type="dxa"/>
          </w:tcPr>
          <w:p w:rsidR="004D03C6" w:rsidRPr="007A1F6B" w:rsidRDefault="00EC24FF" w:rsidP="00CD4889">
            <w:pPr>
              <w:jc w:val="center"/>
              <w:rPr>
                <w:b/>
                <w:sz w:val="28"/>
                <w:szCs w:val="28"/>
              </w:rPr>
            </w:pPr>
            <w:r>
              <w:rPr>
                <w:b/>
                <w:sz w:val="28"/>
                <w:szCs w:val="28"/>
              </w:rPr>
              <w:t xml:space="preserve"> </w:t>
            </w:r>
            <w:r w:rsidR="00152E73">
              <w:rPr>
                <w:b/>
                <w:sz w:val="28"/>
                <w:szCs w:val="28"/>
              </w:rPr>
              <w:t>2</w:t>
            </w:r>
            <w:r w:rsidR="00CD4889">
              <w:rPr>
                <w:b/>
                <w:sz w:val="28"/>
                <w:szCs w:val="28"/>
              </w:rPr>
              <w:t>5</w:t>
            </w:r>
            <w:r w:rsidR="00511CA9">
              <w:rPr>
                <w:b/>
                <w:sz w:val="28"/>
                <w:szCs w:val="28"/>
              </w:rPr>
              <w:t>7</w:t>
            </w:r>
            <w:r w:rsidR="001A201A">
              <w:rPr>
                <w:b/>
                <w:sz w:val="28"/>
                <w:szCs w:val="28"/>
              </w:rPr>
              <w:t>3260,0</w:t>
            </w:r>
          </w:p>
        </w:tc>
      </w:tr>
    </w:tbl>
    <w:p w:rsidR="00233BD5" w:rsidRDefault="00233BD5" w:rsidP="00233BD5">
      <w:pPr>
        <w:pStyle w:val="a7"/>
        <w:ind w:firstLine="709"/>
        <w:jc w:val="center"/>
        <w:rPr>
          <w:b/>
          <w:sz w:val="16"/>
          <w:szCs w:val="16"/>
          <w:lang w:val="ru-RU"/>
        </w:rPr>
      </w:pPr>
    </w:p>
    <w:p w:rsidR="001A201A" w:rsidRPr="001A201A" w:rsidRDefault="00233BD5" w:rsidP="001A201A">
      <w:pPr>
        <w:rPr>
          <w:b/>
          <w:sz w:val="28"/>
          <w:szCs w:val="28"/>
        </w:rPr>
      </w:pPr>
      <w:r w:rsidRPr="00392B0F">
        <w:rPr>
          <w:b/>
          <w:sz w:val="28"/>
          <w:szCs w:val="28"/>
        </w:rPr>
        <w:t>Головний лікар КНП «</w:t>
      </w:r>
      <w:proofErr w:type="spellStart"/>
      <w:r w:rsidRPr="00392B0F">
        <w:rPr>
          <w:b/>
          <w:sz w:val="28"/>
          <w:szCs w:val="28"/>
        </w:rPr>
        <w:t>Любашівський</w:t>
      </w:r>
      <w:proofErr w:type="spellEnd"/>
      <w:r w:rsidR="001A201A">
        <w:rPr>
          <w:b/>
          <w:sz w:val="28"/>
          <w:szCs w:val="28"/>
        </w:rPr>
        <w:t xml:space="preserve"> </w:t>
      </w:r>
      <w:r w:rsidRPr="00392B0F">
        <w:rPr>
          <w:b/>
          <w:sz w:val="28"/>
          <w:szCs w:val="28"/>
        </w:rPr>
        <w:t xml:space="preserve">центр первинної </w:t>
      </w:r>
      <w:proofErr w:type="spellStart"/>
      <w:r w:rsidRPr="00392B0F">
        <w:rPr>
          <w:b/>
          <w:sz w:val="28"/>
          <w:szCs w:val="28"/>
        </w:rPr>
        <w:t>медико-санітарноїдопомоги</w:t>
      </w:r>
      <w:proofErr w:type="spellEnd"/>
      <w:r w:rsidR="001A201A">
        <w:rPr>
          <w:b/>
          <w:sz w:val="28"/>
          <w:szCs w:val="28"/>
        </w:rPr>
        <w:t xml:space="preserve">                                                                                             </w:t>
      </w:r>
      <w:r w:rsidR="001A201A" w:rsidRPr="00392B0F">
        <w:rPr>
          <w:b/>
          <w:sz w:val="28"/>
          <w:szCs w:val="28"/>
        </w:rPr>
        <w:t xml:space="preserve">  </w:t>
      </w:r>
      <w:r w:rsidR="001A201A">
        <w:rPr>
          <w:b/>
          <w:sz w:val="28"/>
          <w:szCs w:val="28"/>
        </w:rPr>
        <w:t xml:space="preserve">                                      </w:t>
      </w:r>
      <w:r w:rsidR="001A201A" w:rsidRPr="00392B0F">
        <w:rPr>
          <w:b/>
          <w:sz w:val="28"/>
          <w:szCs w:val="28"/>
        </w:rPr>
        <w:t xml:space="preserve">  </w:t>
      </w:r>
      <w:r w:rsidR="001A201A">
        <w:rPr>
          <w:b/>
          <w:sz w:val="28"/>
          <w:szCs w:val="28"/>
        </w:rPr>
        <w:t xml:space="preserve">               </w:t>
      </w:r>
      <w:r w:rsidR="001A201A" w:rsidRPr="00392B0F">
        <w:rPr>
          <w:b/>
          <w:sz w:val="28"/>
          <w:szCs w:val="28"/>
        </w:rPr>
        <w:t xml:space="preserve">  </w:t>
      </w:r>
      <w:r w:rsidR="001A201A">
        <w:rPr>
          <w:b/>
          <w:sz w:val="28"/>
          <w:szCs w:val="28"/>
        </w:rPr>
        <w:t xml:space="preserve">                     </w:t>
      </w:r>
      <w:proofErr w:type="spellStart"/>
      <w:r w:rsidR="001A201A">
        <w:rPr>
          <w:b/>
          <w:sz w:val="28"/>
          <w:szCs w:val="28"/>
        </w:rPr>
        <w:t>Любашівської</w:t>
      </w:r>
      <w:proofErr w:type="spellEnd"/>
      <w:r w:rsidR="001A201A">
        <w:rPr>
          <w:b/>
          <w:sz w:val="28"/>
          <w:szCs w:val="28"/>
        </w:rPr>
        <w:t xml:space="preserve"> селищної ради»                                                                                                                         </w:t>
      </w:r>
      <w:r w:rsidR="001A201A" w:rsidRPr="00392B0F">
        <w:rPr>
          <w:b/>
          <w:sz w:val="28"/>
          <w:szCs w:val="28"/>
        </w:rPr>
        <w:t>Г.П. Ратушняк</w:t>
      </w:r>
    </w:p>
    <w:p w:rsidR="001A201A" w:rsidRDefault="001A201A" w:rsidP="001A201A"/>
    <w:p w:rsidR="00233BD5" w:rsidRPr="00392B0F" w:rsidRDefault="00233BD5" w:rsidP="00233BD5">
      <w:pPr>
        <w:rPr>
          <w:b/>
          <w:sz w:val="28"/>
          <w:szCs w:val="28"/>
        </w:rPr>
      </w:pPr>
    </w:p>
    <w:p w:rsidR="001A201A" w:rsidRDefault="001A201A" w:rsidP="001A201A"/>
    <w:p w:rsidR="00233BD5" w:rsidRDefault="00233BD5" w:rsidP="00233BD5"/>
    <w:p w:rsidR="00AE443C" w:rsidRDefault="00AE443C"/>
    <w:sectPr w:rsidR="00AE443C" w:rsidSect="00511CA9">
      <w:pgSz w:w="16838" w:h="11906" w:orient="landscape"/>
      <w:pgMar w:top="426" w:right="1134"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9F5" w:rsidRDefault="001D49F5">
      <w:r>
        <w:separator/>
      </w:r>
    </w:p>
  </w:endnote>
  <w:endnote w:type="continuationSeparator" w:id="0">
    <w:p w:rsidR="001D49F5" w:rsidRDefault="001D4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3C6" w:rsidRPr="00286F34" w:rsidRDefault="004D03C6">
    <w:pPr>
      <w:pStyle w:val="a5"/>
      <w:jc w:val="right"/>
      <w:rPr>
        <w:rFonts w:ascii="Times New Roman" w:hAnsi="Times New Roman"/>
      </w:rPr>
    </w:pPr>
    <w:r w:rsidRPr="00286F34">
      <w:rPr>
        <w:rFonts w:ascii="Times New Roman" w:hAnsi="Times New Roman"/>
      </w:rPr>
      <w:fldChar w:fldCharType="begin"/>
    </w:r>
    <w:r w:rsidRPr="00286F34">
      <w:rPr>
        <w:rFonts w:ascii="Times New Roman" w:hAnsi="Times New Roman"/>
      </w:rPr>
      <w:instrText xml:space="preserve"> PAGE   \* MERGEFORMAT </w:instrText>
    </w:r>
    <w:r w:rsidRPr="00286F34">
      <w:rPr>
        <w:rFonts w:ascii="Times New Roman" w:hAnsi="Times New Roman"/>
      </w:rPr>
      <w:fldChar w:fldCharType="separate"/>
    </w:r>
    <w:r w:rsidR="00511CA9">
      <w:rPr>
        <w:rFonts w:ascii="Times New Roman" w:hAnsi="Times New Roman"/>
        <w:noProof/>
      </w:rPr>
      <w:t>10</w:t>
    </w:r>
    <w:r w:rsidRPr="00286F34">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9F5" w:rsidRDefault="001D49F5">
      <w:r>
        <w:separator/>
      </w:r>
    </w:p>
  </w:footnote>
  <w:footnote w:type="continuationSeparator" w:id="0">
    <w:p w:rsidR="001D49F5" w:rsidRDefault="001D49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763C7D"/>
    <w:multiLevelType w:val="hybridMultilevel"/>
    <w:tmpl w:val="55D2EAF8"/>
    <w:lvl w:ilvl="0" w:tplc="35D6D03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BD5"/>
    <w:rsid w:val="00152E73"/>
    <w:rsid w:val="001A201A"/>
    <w:rsid w:val="001D49F5"/>
    <w:rsid w:val="0020713C"/>
    <w:rsid w:val="00233BD5"/>
    <w:rsid w:val="00352E08"/>
    <w:rsid w:val="004D03C6"/>
    <w:rsid w:val="00511CA9"/>
    <w:rsid w:val="005E39DD"/>
    <w:rsid w:val="00A5189C"/>
    <w:rsid w:val="00A52D4F"/>
    <w:rsid w:val="00AE443C"/>
    <w:rsid w:val="00CD4889"/>
    <w:rsid w:val="00EC24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3BD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4 Знак Знак Знак Знак,Знак4 Знак Знак Знак1,Знак Знак,Знак4 Знак Знак Знак,Знак4 Знак Знак,Знак"/>
    <w:basedOn w:val="a"/>
    <w:link w:val="2"/>
    <w:uiPriority w:val="99"/>
    <w:rsid w:val="00233BD5"/>
    <w:pPr>
      <w:overflowPunct/>
      <w:autoSpaceDE/>
      <w:autoSpaceDN/>
      <w:adjustRightInd/>
      <w:jc w:val="center"/>
      <w:textAlignment w:val="auto"/>
    </w:pPr>
    <w:rPr>
      <w:rFonts w:ascii="Arial" w:eastAsia="Calibri" w:hAnsi="Arial"/>
      <w:b/>
      <w:sz w:val="24"/>
    </w:rPr>
  </w:style>
  <w:style w:type="character" w:customStyle="1" w:styleId="a4">
    <w:name w:val="Основной текст Знак"/>
    <w:basedOn w:val="a0"/>
    <w:uiPriority w:val="99"/>
    <w:semiHidden/>
    <w:rsid w:val="00233BD5"/>
    <w:rPr>
      <w:rFonts w:ascii="Times New Roman" w:eastAsia="Times New Roman" w:hAnsi="Times New Roman" w:cs="Times New Roman"/>
      <w:sz w:val="20"/>
      <w:szCs w:val="20"/>
      <w:lang w:val="uk-UA" w:eastAsia="ru-RU"/>
    </w:rPr>
  </w:style>
  <w:style w:type="character" w:customStyle="1" w:styleId="2">
    <w:name w:val="Основной текст Знак2"/>
    <w:aliases w:val="Основной текст Знак1 Знак,Основной текст Знак Знак Знак,Знак4 Знак Знак Знак Знак Знак,Знак4 Знак Знак Знак1 Знак,Знак Знак Знак,Знак4 Знак Знак Знак Знак1,Знак4 Знак Знак Знак2,Знак Знак1"/>
    <w:link w:val="a3"/>
    <w:uiPriority w:val="99"/>
    <w:locked/>
    <w:rsid w:val="00233BD5"/>
    <w:rPr>
      <w:rFonts w:ascii="Arial" w:eastAsia="Calibri" w:hAnsi="Arial" w:cs="Times New Roman"/>
      <w:b/>
      <w:sz w:val="24"/>
      <w:szCs w:val="20"/>
      <w:lang w:val="uk-UA" w:eastAsia="ru-RU"/>
    </w:rPr>
  </w:style>
  <w:style w:type="paragraph" w:styleId="a5">
    <w:name w:val="footer"/>
    <w:basedOn w:val="a"/>
    <w:link w:val="a6"/>
    <w:uiPriority w:val="99"/>
    <w:rsid w:val="00233BD5"/>
    <w:pPr>
      <w:tabs>
        <w:tab w:val="center" w:pos="4819"/>
        <w:tab w:val="right" w:pos="9639"/>
      </w:tabs>
      <w:overflowPunct/>
      <w:autoSpaceDE/>
      <w:autoSpaceDN/>
      <w:adjustRightInd/>
      <w:spacing w:after="200" w:line="276" w:lineRule="auto"/>
      <w:textAlignment w:val="auto"/>
    </w:pPr>
    <w:rPr>
      <w:rFonts w:ascii="Calibri" w:eastAsia="Calibri" w:hAnsi="Calibri"/>
      <w:sz w:val="22"/>
    </w:rPr>
  </w:style>
  <w:style w:type="character" w:customStyle="1" w:styleId="a6">
    <w:name w:val="Нижний колонтитул Знак"/>
    <w:basedOn w:val="a0"/>
    <w:link w:val="a5"/>
    <w:uiPriority w:val="99"/>
    <w:rsid w:val="00233BD5"/>
    <w:rPr>
      <w:rFonts w:ascii="Calibri" w:eastAsia="Calibri" w:hAnsi="Calibri" w:cs="Times New Roman"/>
      <w:szCs w:val="20"/>
      <w:lang w:val="uk-UA" w:eastAsia="ru-RU"/>
    </w:rPr>
  </w:style>
  <w:style w:type="paragraph" w:customStyle="1" w:styleId="Default">
    <w:name w:val="Default"/>
    <w:rsid w:val="00233BD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7">
    <w:name w:val="No Spacing"/>
    <w:uiPriority w:val="99"/>
    <w:qFormat/>
    <w:rsid w:val="00233BD5"/>
    <w:pPr>
      <w:spacing w:after="0" w:line="240" w:lineRule="auto"/>
    </w:pPr>
    <w:rPr>
      <w:rFonts w:ascii="Calibri" w:eastAsia="Times New Roman" w:hAnsi="Calibri" w:cs="Times New Roman"/>
      <w:lang w:val="uk-UA"/>
    </w:rPr>
  </w:style>
  <w:style w:type="paragraph" w:styleId="a8">
    <w:name w:val="List Paragraph"/>
    <w:basedOn w:val="a"/>
    <w:uiPriority w:val="34"/>
    <w:qFormat/>
    <w:rsid w:val="00233BD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3BD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4 Знак Знак Знак Знак,Знак4 Знак Знак Знак1,Знак Знак,Знак4 Знак Знак Знак,Знак4 Знак Знак,Знак"/>
    <w:basedOn w:val="a"/>
    <w:link w:val="2"/>
    <w:uiPriority w:val="99"/>
    <w:rsid w:val="00233BD5"/>
    <w:pPr>
      <w:overflowPunct/>
      <w:autoSpaceDE/>
      <w:autoSpaceDN/>
      <w:adjustRightInd/>
      <w:jc w:val="center"/>
      <w:textAlignment w:val="auto"/>
    </w:pPr>
    <w:rPr>
      <w:rFonts w:ascii="Arial" w:eastAsia="Calibri" w:hAnsi="Arial"/>
      <w:b/>
      <w:sz w:val="24"/>
    </w:rPr>
  </w:style>
  <w:style w:type="character" w:customStyle="1" w:styleId="a4">
    <w:name w:val="Основной текст Знак"/>
    <w:basedOn w:val="a0"/>
    <w:uiPriority w:val="99"/>
    <w:semiHidden/>
    <w:rsid w:val="00233BD5"/>
    <w:rPr>
      <w:rFonts w:ascii="Times New Roman" w:eastAsia="Times New Roman" w:hAnsi="Times New Roman" w:cs="Times New Roman"/>
      <w:sz w:val="20"/>
      <w:szCs w:val="20"/>
      <w:lang w:val="uk-UA" w:eastAsia="ru-RU"/>
    </w:rPr>
  </w:style>
  <w:style w:type="character" w:customStyle="1" w:styleId="2">
    <w:name w:val="Основной текст Знак2"/>
    <w:aliases w:val="Основной текст Знак1 Знак,Основной текст Знак Знак Знак,Знак4 Знак Знак Знак Знак Знак,Знак4 Знак Знак Знак1 Знак,Знак Знак Знак,Знак4 Знак Знак Знак Знак1,Знак4 Знак Знак Знак2,Знак Знак1"/>
    <w:link w:val="a3"/>
    <w:uiPriority w:val="99"/>
    <w:locked/>
    <w:rsid w:val="00233BD5"/>
    <w:rPr>
      <w:rFonts w:ascii="Arial" w:eastAsia="Calibri" w:hAnsi="Arial" w:cs="Times New Roman"/>
      <w:b/>
      <w:sz w:val="24"/>
      <w:szCs w:val="20"/>
      <w:lang w:val="uk-UA" w:eastAsia="ru-RU"/>
    </w:rPr>
  </w:style>
  <w:style w:type="paragraph" w:styleId="a5">
    <w:name w:val="footer"/>
    <w:basedOn w:val="a"/>
    <w:link w:val="a6"/>
    <w:uiPriority w:val="99"/>
    <w:rsid w:val="00233BD5"/>
    <w:pPr>
      <w:tabs>
        <w:tab w:val="center" w:pos="4819"/>
        <w:tab w:val="right" w:pos="9639"/>
      </w:tabs>
      <w:overflowPunct/>
      <w:autoSpaceDE/>
      <w:autoSpaceDN/>
      <w:adjustRightInd/>
      <w:spacing w:after="200" w:line="276" w:lineRule="auto"/>
      <w:textAlignment w:val="auto"/>
    </w:pPr>
    <w:rPr>
      <w:rFonts w:ascii="Calibri" w:eastAsia="Calibri" w:hAnsi="Calibri"/>
      <w:sz w:val="22"/>
    </w:rPr>
  </w:style>
  <w:style w:type="character" w:customStyle="1" w:styleId="a6">
    <w:name w:val="Нижний колонтитул Знак"/>
    <w:basedOn w:val="a0"/>
    <w:link w:val="a5"/>
    <w:uiPriority w:val="99"/>
    <w:rsid w:val="00233BD5"/>
    <w:rPr>
      <w:rFonts w:ascii="Calibri" w:eastAsia="Calibri" w:hAnsi="Calibri" w:cs="Times New Roman"/>
      <w:szCs w:val="20"/>
      <w:lang w:val="uk-UA" w:eastAsia="ru-RU"/>
    </w:rPr>
  </w:style>
  <w:style w:type="paragraph" w:customStyle="1" w:styleId="Default">
    <w:name w:val="Default"/>
    <w:rsid w:val="00233BD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7">
    <w:name w:val="No Spacing"/>
    <w:uiPriority w:val="99"/>
    <w:qFormat/>
    <w:rsid w:val="00233BD5"/>
    <w:pPr>
      <w:spacing w:after="0" w:line="240" w:lineRule="auto"/>
    </w:pPr>
    <w:rPr>
      <w:rFonts w:ascii="Calibri" w:eastAsia="Times New Roman" w:hAnsi="Calibri" w:cs="Times New Roman"/>
      <w:lang w:val="uk-UA"/>
    </w:rPr>
  </w:style>
  <w:style w:type="paragraph" w:styleId="a8">
    <w:name w:val="List Paragraph"/>
    <w:basedOn w:val="a"/>
    <w:uiPriority w:val="34"/>
    <w:qFormat/>
    <w:rsid w:val="00233B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11</Pages>
  <Words>2312</Words>
  <Characters>13184</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RePack by Diakov</cp:lastModifiedBy>
  <cp:revision>5</cp:revision>
  <cp:lastPrinted>2021-01-19T11:21:00Z</cp:lastPrinted>
  <dcterms:created xsi:type="dcterms:W3CDTF">2021-01-14T08:23:00Z</dcterms:created>
  <dcterms:modified xsi:type="dcterms:W3CDTF">2021-03-18T15:01:00Z</dcterms:modified>
</cp:coreProperties>
</file>