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A459D" w14:textId="77777777" w:rsidR="00AF05B5" w:rsidRPr="002F08DC" w:rsidRDefault="00AF05B5" w:rsidP="00134684">
      <w:pPr>
        <w:tabs>
          <w:tab w:val="center" w:pos="4677"/>
          <w:tab w:val="left" w:pos="7815"/>
        </w:tabs>
        <w:spacing w:after="0"/>
        <w:jc w:val="center"/>
        <w:rPr>
          <w:rFonts w:ascii="Times New Roman" w:hAnsi="Times New Roman" w:cs="Times New Roman"/>
          <w:b/>
          <w:bCs/>
          <w:noProof/>
          <w:sz w:val="28"/>
          <w:szCs w:val="28"/>
          <w:lang w:val="uk-UA"/>
        </w:rPr>
      </w:pPr>
    </w:p>
    <w:p w14:paraId="293D5734" w14:textId="77777777" w:rsidR="00AF05B5" w:rsidRPr="00302BD7" w:rsidRDefault="00DE4FDC" w:rsidP="00AF05B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left" w:pos="585"/>
          <w:tab w:val="center" w:pos="4677"/>
          <w:tab w:val="center" w:pos="4819"/>
          <w:tab w:val="left" w:pos="5125"/>
        </w:tabs>
        <w:jc w:val="center"/>
        <w:rPr>
          <w:rStyle w:val="HTML1"/>
          <w:rFonts w:ascii="Times New Roman" w:hAnsi="Times New Roman" w:cs="Times New Roman"/>
          <w:b/>
          <w:bCs/>
          <w:sz w:val="32"/>
          <w:szCs w:val="32"/>
          <w:lang w:val="uk-UA"/>
        </w:rPr>
      </w:pPr>
      <w:r w:rsidRPr="00302BD7">
        <w:rPr>
          <w:rFonts w:ascii="Times New Roman" w:hAnsi="Times New Roman" w:cs="Times New Roman"/>
          <w:b/>
          <w:noProof/>
          <w:lang w:val="en-US" w:eastAsia="en-US"/>
        </w:rPr>
        <w:drawing>
          <wp:inline distT="0" distB="0" distL="0" distR="0" wp14:anchorId="1F0A9F5E" wp14:editId="7590923E">
            <wp:extent cx="361950" cy="514350"/>
            <wp:effectExtent l="19050" t="0" r="0" b="0"/>
            <wp:docPr id="4" name="Рисунок 1" descr="http://cs7008.vk.me/v7008948/267c3/H7YMSrXAY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s7008.vk.me/v7008948/267c3/H7YMSrXAYtA.jpg"/>
                    <pic:cNvPicPr>
                      <a:picLocks noChangeAspect="1" noChangeArrowheads="1"/>
                    </pic:cNvPicPr>
                  </pic:nvPicPr>
                  <pic:blipFill>
                    <a:blip r:embed="rId7"/>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14:paraId="31471E17" w14:textId="77777777" w:rsidR="00AF05B5" w:rsidRPr="00302BD7" w:rsidRDefault="00AF05B5" w:rsidP="00AF05B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Fonts w:ascii="Times New Roman" w:hAnsi="Times New Roman" w:cs="Times New Roman"/>
          <w:b/>
          <w:sz w:val="28"/>
          <w:szCs w:val="28"/>
          <w:u w:val="single"/>
          <w:lang w:val="uk-UA"/>
        </w:rPr>
      </w:pPr>
      <w:r w:rsidRPr="00302BD7">
        <w:rPr>
          <w:rStyle w:val="HTML1"/>
          <w:rFonts w:ascii="Times New Roman" w:hAnsi="Times New Roman" w:cs="Times New Roman"/>
          <w:b/>
          <w:bCs/>
          <w:sz w:val="32"/>
          <w:szCs w:val="32"/>
          <w:lang w:val="uk-UA"/>
        </w:rPr>
        <w:t>УКРАЇНА</w:t>
      </w:r>
    </w:p>
    <w:p w14:paraId="105A14AD" w14:textId="77777777" w:rsidR="00AF05B5" w:rsidRPr="00302BD7" w:rsidRDefault="00AF05B5" w:rsidP="00AF05B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410"/>
          <w:tab w:val="center" w:pos="4677"/>
          <w:tab w:val="left" w:pos="5125"/>
        </w:tabs>
        <w:jc w:val="center"/>
        <w:rPr>
          <w:rStyle w:val="HTML1"/>
          <w:rFonts w:ascii="Times New Roman" w:hAnsi="Times New Roman" w:cs="Times New Roman"/>
          <w:b/>
          <w:bCs/>
          <w:sz w:val="28"/>
          <w:szCs w:val="28"/>
          <w:lang w:val="uk-UA"/>
        </w:rPr>
      </w:pPr>
      <w:r w:rsidRPr="00302BD7">
        <w:rPr>
          <w:rStyle w:val="HTML1"/>
          <w:rFonts w:ascii="Times New Roman" w:hAnsi="Times New Roman" w:cs="Times New Roman"/>
          <w:b/>
          <w:bCs/>
          <w:sz w:val="28"/>
          <w:szCs w:val="28"/>
          <w:lang w:val="uk-UA"/>
        </w:rPr>
        <w:t>ПЕТРОВІРІВСЬКА СІЛЬСЬКА РАДА</w:t>
      </w:r>
    </w:p>
    <w:p w14:paraId="6AD7ECCA" w14:textId="77777777" w:rsidR="00AF05B5" w:rsidRPr="00302BD7" w:rsidRDefault="00AF05B5" w:rsidP="00AF05B5">
      <w:pPr>
        <w:tabs>
          <w:tab w:val="left" w:pos="-2410"/>
        </w:tabs>
        <w:spacing w:after="0"/>
        <w:jc w:val="center"/>
        <w:rPr>
          <w:rFonts w:ascii="Times New Roman" w:hAnsi="Times New Roman" w:cs="Times New Roman"/>
          <w:caps/>
          <w:sz w:val="28"/>
          <w:szCs w:val="28"/>
          <w:lang w:val="uk-UA"/>
        </w:rPr>
      </w:pPr>
      <w:r>
        <w:rPr>
          <w:rStyle w:val="HTML1"/>
          <w:rFonts w:ascii="Times New Roman" w:hAnsi="Times New Roman" w:cs="Times New Roman"/>
          <w:b/>
          <w:bCs/>
          <w:sz w:val="28"/>
          <w:szCs w:val="28"/>
          <w:lang w:val="uk-UA"/>
        </w:rPr>
        <w:t>ШИРЯЇВСЬКОГО РАЙОНУ</w:t>
      </w:r>
      <w:r w:rsidRPr="00302BD7">
        <w:rPr>
          <w:rStyle w:val="HTML1"/>
          <w:rFonts w:ascii="Times New Roman" w:hAnsi="Times New Roman" w:cs="Times New Roman"/>
          <w:b/>
          <w:bCs/>
          <w:sz w:val="28"/>
          <w:szCs w:val="28"/>
          <w:lang w:val="uk-UA"/>
        </w:rPr>
        <w:t xml:space="preserve"> ОДЕСЬКОЇ ОБЛАСТІ</w:t>
      </w:r>
    </w:p>
    <w:p w14:paraId="78A3E735" w14:textId="77777777" w:rsidR="00AF05B5" w:rsidRPr="00302BD7" w:rsidRDefault="00AF05B5" w:rsidP="00AF05B5">
      <w:pPr>
        <w:shd w:val="clear" w:color="auto" w:fill="00B0F0"/>
        <w:spacing w:after="0"/>
        <w:jc w:val="center"/>
        <w:rPr>
          <w:rFonts w:ascii="Times New Roman" w:hAnsi="Times New Roman" w:cs="Times New Roman"/>
          <w:sz w:val="6"/>
          <w:szCs w:val="6"/>
          <w:lang w:val="uk-UA"/>
        </w:rPr>
      </w:pPr>
    </w:p>
    <w:p w14:paraId="42E9D6C3" w14:textId="77777777" w:rsidR="00AF05B5" w:rsidRPr="00302BD7" w:rsidRDefault="00AF05B5" w:rsidP="00AF05B5">
      <w:pPr>
        <w:shd w:val="clear" w:color="auto" w:fill="FFFF00"/>
        <w:spacing w:after="0"/>
        <w:jc w:val="center"/>
        <w:rPr>
          <w:rFonts w:ascii="Times New Roman" w:hAnsi="Times New Roman" w:cs="Times New Roman"/>
          <w:sz w:val="8"/>
          <w:szCs w:val="8"/>
          <w:lang w:val="uk-UA"/>
        </w:rPr>
      </w:pPr>
    </w:p>
    <w:p w14:paraId="1FE0D015" w14:textId="77777777" w:rsidR="00AF05B5" w:rsidRPr="00302BD7" w:rsidRDefault="00AF05B5" w:rsidP="00AF05B5">
      <w:pPr>
        <w:spacing w:after="0"/>
        <w:jc w:val="center"/>
        <w:rPr>
          <w:rFonts w:ascii="Times New Roman" w:hAnsi="Times New Roman" w:cs="Times New Roman"/>
          <w:b/>
          <w:sz w:val="28"/>
          <w:szCs w:val="28"/>
          <w:lang w:val="uk-UA"/>
        </w:rPr>
      </w:pPr>
    </w:p>
    <w:p w14:paraId="0E9B75EC" w14:textId="77777777" w:rsidR="00AF05B5" w:rsidRPr="00302BD7" w:rsidRDefault="00AF05B5" w:rsidP="00AF05B5">
      <w:pPr>
        <w:spacing w:after="0"/>
        <w:ind w:firstLine="426"/>
        <w:jc w:val="center"/>
        <w:rPr>
          <w:rFonts w:ascii="Times New Roman" w:hAnsi="Times New Roman" w:cs="Times New Roman"/>
          <w:b/>
          <w:sz w:val="28"/>
          <w:szCs w:val="28"/>
          <w:lang w:val="uk-UA"/>
        </w:rPr>
      </w:pPr>
      <w:r w:rsidRPr="00302BD7">
        <w:rPr>
          <w:rFonts w:ascii="Times New Roman" w:hAnsi="Times New Roman" w:cs="Times New Roman"/>
          <w:b/>
          <w:sz w:val="28"/>
          <w:szCs w:val="28"/>
          <w:lang w:val="uk-UA"/>
        </w:rPr>
        <w:t>РІШЕННЯ</w:t>
      </w:r>
    </w:p>
    <w:p w14:paraId="7D078C5D" w14:textId="77777777" w:rsidR="00AF05B5" w:rsidRPr="00302BD7" w:rsidRDefault="00AF05B5" w:rsidP="00AF05B5">
      <w:pPr>
        <w:spacing w:after="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І</w:t>
      </w:r>
      <w:r>
        <w:rPr>
          <w:rFonts w:ascii="Times New Roman" w:hAnsi="Times New Roman" w:cs="Times New Roman"/>
          <w:b/>
          <w:bCs/>
          <w:sz w:val="28"/>
          <w:szCs w:val="28"/>
          <w:lang w:val="en-US"/>
        </w:rPr>
        <w:t>V</w:t>
      </w:r>
      <w:r w:rsidRPr="00A766DB">
        <w:rPr>
          <w:rFonts w:ascii="Times New Roman" w:hAnsi="Times New Roman" w:cs="Times New Roman"/>
          <w:b/>
          <w:bCs/>
          <w:sz w:val="28"/>
          <w:szCs w:val="28"/>
          <w:lang w:val="uk-UA"/>
        </w:rPr>
        <w:t xml:space="preserve"> сесії </w:t>
      </w:r>
      <w:r w:rsidRPr="00A766DB">
        <w:rPr>
          <w:rFonts w:ascii="Times New Roman" w:hAnsi="Times New Roman" w:cs="Times New Roman"/>
          <w:b/>
          <w:bCs/>
          <w:sz w:val="28"/>
          <w:szCs w:val="28"/>
          <w:lang w:val="en-US"/>
        </w:rPr>
        <w:t>VIII</w:t>
      </w:r>
      <w:r w:rsidRPr="00A766DB">
        <w:rPr>
          <w:rFonts w:ascii="Times New Roman" w:hAnsi="Times New Roman" w:cs="Times New Roman"/>
          <w:b/>
          <w:bCs/>
          <w:sz w:val="28"/>
          <w:szCs w:val="28"/>
          <w:lang w:val="uk-UA"/>
        </w:rPr>
        <w:t xml:space="preserve"> скликання            </w:t>
      </w:r>
      <w:r>
        <w:rPr>
          <w:rFonts w:ascii="Times New Roman" w:hAnsi="Times New Roman" w:cs="Times New Roman"/>
          <w:b/>
          <w:bCs/>
          <w:sz w:val="28"/>
          <w:szCs w:val="28"/>
          <w:lang w:val="uk-UA"/>
        </w:rPr>
        <w:t xml:space="preserve"> </w:t>
      </w:r>
    </w:p>
    <w:p w14:paraId="25A0BD61" w14:textId="77777777" w:rsidR="00AF05B5" w:rsidRPr="00A766DB" w:rsidRDefault="00AF05B5" w:rsidP="00AF05B5">
      <w:pPr>
        <w:spacing w:after="0"/>
        <w:jc w:val="center"/>
        <w:rPr>
          <w:rFonts w:ascii="Times New Roman" w:hAnsi="Times New Roman" w:cs="Times New Roman"/>
          <w:sz w:val="28"/>
          <w:szCs w:val="28"/>
          <w:lang w:val="uk-UA"/>
        </w:rPr>
      </w:pPr>
    </w:p>
    <w:p w14:paraId="228DF3CD" w14:textId="231740B6" w:rsidR="00AF05B5" w:rsidRPr="00302BD7" w:rsidRDefault="00AF05B5" w:rsidP="00AF05B5">
      <w:pPr>
        <w:rPr>
          <w:rFonts w:ascii="Times New Roman" w:hAnsi="Times New Roman" w:cs="Times New Roman"/>
          <w:b/>
          <w:sz w:val="28"/>
          <w:szCs w:val="28"/>
          <w:lang w:val="uk-UA"/>
        </w:rPr>
      </w:pPr>
      <w:r w:rsidRPr="00302BD7">
        <w:rPr>
          <w:rFonts w:ascii="Times New Roman" w:hAnsi="Times New Roman" w:cs="Times New Roman"/>
          <w:b/>
          <w:sz w:val="28"/>
          <w:szCs w:val="28"/>
          <w:lang w:val="uk-UA"/>
        </w:rPr>
        <w:t xml:space="preserve">Про внесення  змін  до рішення № 155 від 04.05.2020 року « Про встановлення  плати за землю на території </w:t>
      </w:r>
      <w:proofErr w:type="spellStart"/>
      <w:r w:rsidRPr="00302BD7">
        <w:rPr>
          <w:rFonts w:ascii="Times New Roman" w:hAnsi="Times New Roman" w:cs="Times New Roman"/>
          <w:b/>
          <w:sz w:val="28"/>
          <w:szCs w:val="28"/>
          <w:lang w:val="uk-UA"/>
        </w:rPr>
        <w:t>Петровірівської</w:t>
      </w:r>
      <w:proofErr w:type="spellEnd"/>
      <w:r w:rsidRPr="00302BD7">
        <w:rPr>
          <w:rFonts w:ascii="Times New Roman" w:hAnsi="Times New Roman" w:cs="Times New Roman"/>
          <w:b/>
          <w:sz w:val="28"/>
          <w:szCs w:val="28"/>
          <w:lang w:val="uk-UA"/>
        </w:rPr>
        <w:t xml:space="preserve"> сільської ради на 2021 рік</w:t>
      </w:r>
      <w:r w:rsidR="00807188">
        <w:rPr>
          <w:rFonts w:ascii="Times New Roman" w:hAnsi="Times New Roman" w:cs="Times New Roman"/>
          <w:b/>
          <w:sz w:val="28"/>
          <w:szCs w:val="28"/>
          <w:lang w:val="uk-UA"/>
        </w:rPr>
        <w:t>»</w:t>
      </w:r>
      <w:r w:rsidRPr="00302BD7">
        <w:rPr>
          <w:rFonts w:ascii="Times New Roman" w:hAnsi="Times New Roman" w:cs="Times New Roman"/>
          <w:b/>
          <w:color w:val="242424"/>
          <w:sz w:val="28"/>
          <w:szCs w:val="28"/>
          <w:lang w:val="uk-UA" w:eastAsia="uk-UA"/>
        </w:rPr>
        <w:t>.</w:t>
      </w:r>
    </w:p>
    <w:p w14:paraId="3ACED6D7" w14:textId="77777777" w:rsidR="00AF05B5" w:rsidRPr="00A766DB" w:rsidRDefault="00AF05B5" w:rsidP="00AF05B5">
      <w:pPr>
        <w:spacing w:after="0"/>
        <w:jc w:val="center"/>
        <w:rPr>
          <w:rFonts w:ascii="Times New Roman" w:hAnsi="Times New Roman" w:cs="Times New Roman"/>
          <w:color w:val="242424"/>
          <w:sz w:val="28"/>
          <w:szCs w:val="28"/>
          <w:lang w:val="uk-UA" w:eastAsia="uk-UA"/>
        </w:rPr>
      </w:pPr>
    </w:p>
    <w:p w14:paraId="2C14C801" w14:textId="77777777" w:rsidR="00093E3A" w:rsidRDefault="000E0D5D" w:rsidP="00093E3A">
      <w:pPr>
        <w:spacing w:after="0"/>
        <w:ind w:firstLine="539"/>
        <w:rPr>
          <w:rFonts w:ascii="Times New Roman" w:hAnsi="Times New Roman" w:cs="Times New Roman"/>
          <w:color w:val="242424"/>
          <w:sz w:val="28"/>
          <w:szCs w:val="28"/>
          <w:lang w:val="uk-UA" w:eastAsia="uk-UA"/>
        </w:rPr>
      </w:pPr>
      <w:r>
        <w:rPr>
          <w:rFonts w:ascii="Times New Roman" w:hAnsi="Times New Roman" w:cs="Times New Roman"/>
          <w:color w:val="242424"/>
          <w:sz w:val="28"/>
          <w:szCs w:val="28"/>
          <w:lang w:val="uk-UA" w:eastAsia="uk-UA"/>
        </w:rPr>
        <w:t xml:space="preserve">Відповідно </w:t>
      </w:r>
      <w:r w:rsidR="00AF05B5">
        <w:rPr>
          <w:rFonts w:ascii="Times New Roman" w:hAnsi="Times New Roman" w:cs="Times New Roman"/>
          <w:color w:val="242424"/>
          <w:sz w:val="28"/>
          <w:szCs w:val="28"/>
          <w:lang w:val="uk-UA" w:eastAsia="uk-UA"/>
        </w:rPr>
        <w:t xml:space="preserve">до </w:t>
      </w:r>
      <w:r w:rsidR="00946E75">
        <w:rPr>
          <w:rFonts w:ascii="Times New Roman" w:hAnsi="Times New Roman" w:cs="Times New Roman"/>
          <w:color w:val="242424"/>
          <w:sz w:val="28"/>
          <w:szCs w:val="28"/>
          <w:lang w:val="uk-UA" w:eastAsia="uk-UA"/>
        </w:rPr>
        <w:t xml:space="preserve">ст.7, </w:t>
      </w:r>
      <w:r w:rsidR="00BC2C04">
        <w:rPr>
          <w:rFonts w:ascii="Times New Roman" w:hAnsi="Times New Roman" w:cs="Times New Roman"/>
          <w:color w:val="242424"/>
          <w:sz w:val="28"/>
          <w:szCs w:val="28"/>
          <w:lang w:val="uk-UA" w:eastAsia="uk-UA"/>
        </w:rPr>
        <w:t>ст.12.</w:t>
      </w:r>
      <w:r w:rsidR="002602CD">
        <w:rPr>
          <w:rFonts w:ascii="Times New Roman" w:hAnsi="Times New Roman" w:cs="Times New Roman"/>
          <w:color w:val="242424"/>
          <w:sz w:val="28"/>
          <w:szCs w:val="28"/>
          <w:lang w:val="uk-UA" w:eastAsia="uk-UA"/>
        </w:rPr>
        <w:t>1.2,</w:t>
      </w:r>
      <w:r w:rsidR="00BC2C04">
        <w:rPr>
          <w:rFonts w:ascii="Times New Roman" w:hAnsi="Times New Roman" w:cs="Times New Roman"/>
          <w:color w:val="242424"/>
          <w:sz w:val="28"/>
          <w:szCs w:val="28"/>
          <w:lang w:val="uk-UA" w:eastAsia="uk-UA"/>
        </w:rPr>
        <w:t>12.</w:t>
      </w:r>
      <w:r w:rsidR="002602CD">
        <w:rPr>
          <w:rFonts w:ascii="Times New Roman" w:hAnsi="Times New Roman" w:cs="Times New Roman"/>
          <w:color w:val="242424"/>
          <w:sz w:val="28"/>
          <w:szCs w:val="28"/>
          <w:lang w:val="uk-UA" w:eastAsia="uk-UA"/>
        </w:rPr>
        <w:t>1.3,</w:t>
      </w:r>
      <w:r w:rsidR="00BC2C04">
        <w:rPr>
          <w:rFonts w:ascii="Times New Roman" w:hAnsi="Times New Roman" w:cs="Times New Roman"/>
          <w:color w:val="242424"/>
          <w:sz w:val="28"/>
          <w:szCs w:val="28"/>
          <w:lang w:val="uk-UA" w:eastAsia="uk-UA"/>
        </w:rPr>
        <w:t>12</w:t>
      </w:r>
      <w:r w:rsidR="002602CD">
        <w:rPr>
          <w:rFonts w:ascii="Times New Roman" w:hAnsi="Times New Roman" w:cs="Times New Roman"/>
          <w:color w:val="242424"/>
          <w:sz w:val="28"/>
          <w:szCs w:val="28"/>
          <w:lang w:val="uk-UA" w:eastAsia="uk-UA"/>
        </w:rPr>
        <w:t>.1</w:t>
      </w:r>
      <w:r w:rsidR="00BC2C04">
        <w:rPr>
          <w:rFonts w:ascii="Times New Roman" w:hAnsi="Times New Roman" w:cs="Times New Roman"/>
          <w:color w:val="242424"/>
          <w:sz w:val="28"/>
          <w:szCs w:val="28"/>
          <w:lang w:val="uk-UA" w:eastAsia="uk-UA"/>
        </w:rPr>
        <w:t>.</w:t>
      </w:r>
      <w:r w:rsidR="002602CD">
        <w:rPr>
          <w:rFonts w:ascii="Times New Roman" w:hAnsi="Times New Roman" w:cs="Times New Roman"/>
          <w:color w:val="242424"/>
          <w:sz w:val="28"/>
          <w:szCs w:val="28"/>
          <w:lang w:val="uk-UA" w:eastAsia="uk-UA"/>
        </w:rPr>
        <w:t>4</w:t>
      </w:r>
      <w:r w:rsidR="009E0441">
        <w:rPr>
          <w:rFonts w:ascii="Times New Roman" w:hAnsi="Times New Roman" w:cs="Times New Roman"/>
          <w:color w:val="242424"/>
          <w:sz w:val="28"/>
          <w:szCs w:val="28"/>
          <w:lang w:val="uk-UA" w:eastAsia="uk-UA"/>
        </w:rPr>
        <w:t>,</w:t>
      </w:r>
      <w:r w:rsidR="00AF05B5">
        <w:rPr>
          <w:rFonts w:ascii="Times New Roman" w:hAnsi="Times New Roman" w:cs="Times New Roman"/>
          <w:color w:val="242424"/>
          <w:sz w:val="28"/>
          <w:szCs w:val="28"/>
          <w:lang w:val="uk-UA" w:eastAsia="uk-UA"/>
        </w:rPr>
        <w:t>ст.269,270,271,273,274,277,281-289 Податк</w:t>
      </w:r>
      <w:r w:rsidR="006F68D5">
        <w:rPr>
          <w:rFonts w:ascii="Times New Roman" w:hAnsi="Times New Roman" w:cs="Times New Roman"/>
          <w:color w:val="242424"/>
          <w:sz w:val="28"/>
          <w:szCs w:val="28"/>
          <w:lang w:val="uk-UA" w:eastAsia="uk-UA"/>
        </w:rPr>
        <w:t>ового кодексу України, с.69</w:t>
      </w:r>
      <w:r w:rsidR="00AF05B5">
        <w:rPr>
          <w:rFonts w:ascii="Times New Roman" w:hAnsi="Times New Roman" w:cs="Times New Roman"/>
          <w:color w:val="242424"/>
          <w:sz w:val="28"/>
          <w:szCs w:val="28"/>
          <w:lang w:val="uk-UA" w:eastAsia="uk-UA"/>
        </w:rPr>
        <w:t xml:space="preserve"> Закону України «Про місцеве самоврядування в Україні», сесія </w:t>
      </w:r>
      <w:proofErr w:type="spellStart"/>
      <w:r w:rsidR="00AF05B5">
        <w:rPr>
          <w:rFonts w:ascii="Times New Roman" w:hAnsi="Times New Roman" w:cs="Times New Roman"/>
          <w:color w:val="242424"/>
          <w:sz w:val="28"/>
          <w:szCs w:val="28"/>
          <w:lang w:val="uk-UA" w:eastAsia="uk-UA"/>
        </w:rPr>
        <w:t>Петровірівської</w:t>
      </w:r>
      <w:proofErr w:type="spellEnd"/>
      <w:r w:rsidR="00AF05B5">
        <w:rPr>
          <w:rFonts w:ascii="Times New Roman" w:hAnsi="Times New Roman" w:cs="Times New Roman"/>
          <w:color w:val="242424"/>
          <w:sz w:val="28"/>
          <w:szCs w:val="28"/>
          <w:lang w:val="uk-UA" w:eastAsia="uk-UA"/>
        </w:rPr>
        <w:t xml:space="preserve"> сільської ради</w:t>
      </w:r>
      <w:r w:rsidR="00AF05B5" w:rsidRPr="00A766DB">
        <w:rPr>
          <w:rFonts w:ascii="Times New Roman" w:hAnsi="Times New Roman" w:cs="Times New Roman"/>
          <w:color w:val="242424"/>
          <w:sz w:val="28"/>
          <w:szCs w:val="28"/>
          <w:lang w:val="uk-UA" w:eastAsia="uk-UA"/>
        </w:rPr>
        <w:br/>
      </w:r>
    </w:p>
    <w:p w14:paraId="3449964C" w14:textId="2D33A0B3" w:rsidR="00AF05B5" w:rsidRPr="00093E3A" w:rsidRDefault="00AF05B5" w:rsidP="00093E3A">
      <w:pPr>
        <w:spacing w:after="0"/>
        <w:rPr>
          <w:rFonts w:ascii="Times New Roman" w:hAnsi="Times New Roman" w:cs="Times New Roman"/>
          <w:color w:val="242424"/>
          <w:sz w:val="28"/>
          <w:szCs w:val="28"/>
          <w:lang w:val="uk-UA" w:eastAsia="uk-UA"/>
        </w:rPr>
      </w:pPr>
      <w:r w:rsidRPr="00A766DB">
        <w:rPr>
          <w:rFonts w:ascii="Times New Roman" w:hAnsi="Times New Roman" w:cs="Times New Roman"/>
          <w:b/>
          <w:bCs/>
          <w:color w:val="242424"/>
          <w:sz w:val="28"/>
          <w:szCs w:val="28"/>
          <w:lang w:val="uk-UA" w:eastAsia="uk-UA"/>
        </w:rPr>
        <w:t>В</w:t>
      </w:r>
      <w:r w:rsidR="00093E3A">
        <w:rPr>
          <w:rFonts w:ascii="Times New Roman" w:hAnsi="Times New Roman" w:cs="Times New Roman"/>
          <w:b/>
          <w:bCs/>
          <w:color w:val="242424"/>
          <w:sz w:val="28"/>
          <w:szCs w:val="28"/>
          <w:lang w:val="uk-UA" w:eastAsia="uk-UA"/>
        </w:rPr>
        <w:t xml:space="preserve"> </w:t>
      </w:r>
      <w:r w:rsidRPr="00A766DB">
        <w:rPr>
          <w:rFonts w:ascii="Times New Roman" w:hAnsi="Times New Roman" w:cs="Times New Roman"/>
          <w:b/>
          <w:bCs/>
          <w:color w:val="242424"/>
          <w:sz w:val="28"/>
          <w:szCs w:val="28"/>
          <w:lang w:val="uk-UA" w:eastAsia="uk-UA"/>
        </w:rPr>
        <w:t>И</w:t>
      </w:r>
      <w:r w:rsidR="00093E3A">
        <w:rPr>
          <w:rFonts w:ascii="Times New Roman" w:hAnsi="Times New Roman" w:cs="Times New Roman"/>
          <w:b/>
          <w:bCs/>
          <w:color w:val="242424"/>
          <w:sz w:val="28"/>
          <w:szCs w:val="28"/>
          <w:lang w:val="uk-UA" w:eastAsia="uk-UA"/>
        </w:rPr>
        <w:t xml:space="preserve"> </w:t>
      </w:r>
      <w:r w:rsidRPr="00A766DB">
        <w:rPr>
          <w:rFonts w:ascii="Times New Roman" w:hAnsi="Times New Roman" w:cs="Times New Roman"/>
          <w:b/>
          <w:bCs/>
          <w:color w:val="242424"/>
          <w:sz w:val="28"/>
          <w:szCs w:val="28"/>
          <w:lang w:val="uk-UA" w:eastAsia="uk-UA"/>
        </w:rPr>
        <w:t>Р</w:t>
      </w:r>
      <w:r w:rsidR="00093E3A">
        <w:rPr>
          <w:rFonts w:ascii="Times New Roman" w:hAnsi="Times New Roman" w:cs="Times New Roman"/>
          <w:b/>
          <w:bCs/>
          <w:color w:val="242424"/>
          <w:sz w:val="28"/>
          <w:szCs w:val="28"/>
          <w:lang w:val="uk-UA" w:eastAsia="uk-UA"/>
        </w:rPr>
        <w:t xml:space="preserve"> </w:t>
      </w:r>
      <w:r w:rsidRPr="00A766DB">
        <w:rPr>
          <w:rFonts w:ascii="Times New Roman" w:hAnsi="Times New Roman" w:cs="Times New Roman"/>
          <w:b/>
          <w:bCs/>
          <w:color w:val="242424"/>
          <w:sz w:val="28"/>
          <w:szCs w:val="28"/>
          <w:lang w:val="uk-UA" w:eastAsia="uk-UA"/>
        </w:rPr>
        <w:t>І</w:t>
      </w:r>
      <w:r w:rsidR="00093E3A">
        <w:rPr>
          <w:rFonts w:ascii="Times New Roman" w:hAnsi="Times New Roman" w:cs="Times New Roman"/>
          <w:b/>
          <w:bCs/>
          <w:color w:val="242424"/>
          <w:sz w:val="28"/>
          <w:szCs w:val="28"/>
          <w:lang w:val="uk-UA" w:eastAsia="uk-UA"/>
        </w:rPr>
        <w:t xml:space="preserve"> </w:t>
      </w:r>
      <w:r w:rsidRPr="00A766DB">
        <w:rPr>
          <w:rFonts w:ascii="Times New Roman" w:hAnsi="Times New Roman" w:cs="Times New Roman"/>
          <w:b/>
          <w:bCs/>
          <w:color w:val="242424"/>
          <w:sz w:val="28"/>
          <w:szCs w:val="28"/>
          <w:lang w:val="uk-UA" w:eastAsia="uk-UA"/>
        </w:rPr>
        <w:t>Ш</w:t>
      </w:r>
      <w:r w:rsidR="00093E3A">
        <w:rPr>
          <w:rFonts w:ascii="Times New Roman" w:hAnsi="Times New Roman" w:cs="Times New Roman"/>
          <w:b/>
          <w:bCs/>
          <w:color w:val="242424"/>
          <w:sz w:val="28"/>
          <w:szCs w:val="28"/>
          <w:lang w:val="uk-UA" w:eastAsia="uk-UA"/>
        </w:rPr>
        <w:t xml:space="preserve"> </w:t>
      </w:r>
      <w:r w:rsidRPr="00A766DB">
        <w:rPr>
          <w:rFonts w:ascii="Times New Roman" w:hAnsi="Times New Roman" w:cs="Times New Roman"/>
          <w:b/>
          <w:bCs/>
          <w:color w:val="242424"/>
          <w:sz w:val="28"/>
          <w:szCs w:val="28"/>
          <w:lang w:val="uk-UA" w:eastAsia="uk-UA"/>
        </w:rPr>
        <w:t>И</w:t>
      </w:r>
      <w:r w:rsidR="00093E3A">
        <w:rPr>
          <w:rFonts w:ascii="Times New Roman" w:hAnsi="Times New Roman" w:cs="Times New Roman"/>
          <w:b/>
          <w:bCs/>
          <w:color w:val="242424"/>
          <w:sz w:val="28"/>
          <w:szCs w:val="28"/>
          <w:lang w:val="uk-UA" w:eastAsia="uk-UA"/>
        </w:rPr>
        <w:t xml:space="preserve"> </w:t>
      </w:r>
      <w:r w:rsidRPr="00A766DB">
        <w:rPr>
          <w:rFonts w:ascii="Times New Roman" w:hAnsi="Times New Roman" w:cs="Times New Roman"/>
          <w:b/>
          <w:bCs/>
          <w:color w:val="242424"/>
          <w:sz w:val="28"/>
          <w:szCs w:val="28"/>
          <w:lang w:val="uk-UA" w:eastAsia="uk-UA"/>
        </w:rPr>
        <w:t>Л</w:t>
      </w:r>
      <w:r w:rsidR="00093E3A">
        <w:rPr>
          <w:rFonts w:ascii="Times New Roman" w:hAnsi="Times New Roman" w:cs="Times New Roman"/>
          <w:b/>
          <w:bCs/>
          <w:color w:val="242424"/>
          <w:sz w:val="28"/>
          <w:szCs w:val="28"/>
          <w:lang w:val="uk-UA" w:eastAsia="uk-UA"/>
        </w:rPr>
        <w:t xml:space="preserve"> </w:t>
      </w:r>
      <w:r w:rsidRPr="00A766DB">
        <w:rPr>
          <w:rFonts w:ascii="Times New Roman" w:hAnsi="Times New Roman" w:cs="Times New Roman"/>
          <w:b/>
          <w:bCs/>
          <w:color w:val="242424"/>
          <w:sz w:val="28"/>
          <w:szCs w:val="28"/>
          <w:lang w:val="uk-UA" w:eastAsia="uk-UA"/>
        </w:rPr>
        <w:t>А</w:t>
      </w:r>
      <w:r>
        <w:rPr>
          <w:rFonts w:ascii="Times New Roman" w:hAnsi="Times New Roman" w:cs="Times New Roman"/>
          <w:b/>
          <w:bCs/>
          <w:color w:val="242424"/>
          <w:sz w:val="28"/>
          <w:szCs w:val="28"/>
          <w:lang w:val="uk-UA" w:eastAsia="uk-UA"/>
        </w:rPr>
        <w:t>:</w:t>
      </w:r>
      <w:r w:rsidRPr="00A766DB">
        <w:rPr>
          <w:rFonts w:ascii="Times New Roman" w:hAnsi="Times New Roman" w:cs="Times New Roman"/>
          <w:b/>
          <w:bCs/>
          <w:color w:val="242424"/>
          <w:sz w:val="28"/>
          <w:szCs w:val="28"/>
          <w:lang w:val="uk-UA" w:eastAsia="uk-UA"/>
        </w:rPr>
        <w:br/>
      </w:r>
      <w:r w:rsidRPr="003152D3">
        <w:rPr>
          <w:rFonts w:ascii="Times New Roman" w:hAnsi="Times New Roman" w:cs="Times New Roman"/>
          <w:bCs/>
          <w:color w:val="242424"/>
          <w:sz w:val="28"/>
          <w:szCs w:val="28"/>
          <w:lang w:val="uk-UA" w:eastAsia="uk-UA"/>
        </w:rPr>
        <w:t>1</w:t>
      </w:r>
      <w:r w:rsidRPr="00A766DB">
        <w:rPr>
          <w:rFonts w:ascii="Times New Roman" w:hAnsi="Times New Roman" w:cs="Times New Roman"/>
          <w:b/>
          <w:bCs/>
          <w:color w:val="242424"/>
          <w:sz w:val="28"/>
          <w:szCs w:val="28"/>
          <w:lang w:val="uk-UA" w:eastAsia="uk-UA"/>
        </w:rPr>
        <w:t xml:space="preserve">. </w:t>
      </w:r>
      <w:proofErr w:type="spellStart"/>
      <w:r w:rsidRPr="008E457E">
        <w:rPr>
          <w:rFonts w:ascii="Times New Roman" w:hAnsi="Times New Roman" w:cs="Times New Roman"/>
          <w:bCs/>
          <w:color w:val="242424"/>
          <w:sz w:val="28"/>
          <w:szCs w:val="28"/>
          <w:lang w:val="uk-UA" w:eastAsia="uk-UA"/>
        </w:rPr>
        <w:t>Внести</w:t>
      </w:r>
      <w:proofErr w:type="spellEnd"/>
      <w:r w:rsidRPr="008E457E">
        <w:rPr>
          <w:rFonts w:ascii="Times New Roman" w:hAnsi="Times New Roman" w:cs="Times New Roman"/>
          <w:bCs/>
          <w:color w:val="242424"/>
          <w:sz w:val="28"/>
          <w:szCs w:val="28"/>
          <w:lang w:val="uk-UA" w:eastAsia="uk-UA"/>
        </w:rPr>
        <w:t xml:space="preserve"> зміни до рішення </w:t>
      </w:r>
      <w:r>
        <w:rPr>
          <w:rFonts w:ascii="Times New Roman" w:hAnsi="Times New Roman" w:cs="Times New Roman"/>
          <w:bCs/>
          <w:color w:val="242424"/>
          <w:sz w:val="28"/>
          <w:szCs w:val="28"/>
          <w:lang w:val="uk-UA" w:eastAsia="uk-UA"/>
        </w:rPr>
        <w:t xml:space="preserve">№155 від 04.05.2020 року «Про встановлення плати за землю на території </w:t>
      </w:r>
      <w:proofErr w:type="spellStart"/>
      <w:r>
        <w:rPr>
          <w:rFonts w:ascii="Times New Roman" w:hAnsi="Times New Roman" w:cs="Times New Roman"/>
          <w:bCs/>
          <w:color w:val="242424"/>
          <w:sz w:val="28"/>
          <w:szCs w:val="28"/>
          <w:lang w:val="uk-UA" w:eastAsia="uk-UA"/>
        </w:rPr>
        <w:t>Петровірівської</w:t>
      </w:r>
      <w:proofErr w:type="spellEnd"/>
      <w:r>
        <w:rPr>
          <w:rFonts w:ascii="Times New Roman" w:hAnsi="Times New Roman" w:cs="Times New Roman"/>
          <w:bCs/>
          <w:color w:val="242424"/>
          <w:sz w:val="28"/>
          <w:szCs w:val="28"/>
          <w:lang w:val="uk-UA" w:eastAsia="uk-UA"/>
        </w:rPr>
        <w:t xml:space="preserve"> сільської ради</w:t>
      </w:r>
      <w:r w:rsidR="00807188">
        <w:rPr>
          <w:rFonts w:ascii="Times New Roman" w:hAnsi="Times New Roman" w:cs="Times New Roman"/>
          <w:bCs/>
          <w:color w:val="242424"/>
          <w:sz w:val="28"/>
          <w:szCs w:val="28"/>
          <w:lang w:val="uk-UA" w:eastAsia="uk-UA"/>
        </w:rPr>
        <w:t xml:space="preserve"> на 2021 рік</w:t>
      </w:r>
      <w:r>
        <w:rPr>
          <w:rFonts w:ascii="Times New Roman" w:hAnsi="Times New Roman" w:cs="Times New Roman"/>
          <w:bCs/>
          <w:color w:val="242424"/>
          <w:sz w:val="28"/>
          <w:szCs w:val="28"/>
          <w:lang w:val="uk-UA" w:eastAsia="uk-UA"/>
        </w:rPr>
        <w:t xml:space="preserve">» (додаток </w:t>
      </w:r>
      <w:r w:rsidR="00093E3A">
        <w:rPr>
          <w:rFonts w:ascii="Times New Roman" w:hAnsi="Times New Roman" w:cs="Times New Roman"/>
          <w:bCs/>
          <w:color w:val="242424"/>
          <w:sz w:val="28"/>
          <w:szCs w:val="28"/>
          <w:lang w:val="uk-UA" w:eastAsia="uk-UA"/>
        </w:rPr>
        <w:t>1</w:t>
      </w:r>
      <w:r w:rsidR="00134684">
        <w:rPr>
          <w:rFonts w:ascii="Times New Roman" w:hAnsi="Times New Roman" w:cs="Times New Roman"/>
          <w:bCs/>
          <w:color w:val="242424"/>
          <w:sz w:val="28"/>
          <w:szCs w:val="28"/>
          <w:lang w:val="uk-UA" w:eastAsia="uk-UA"/>
        </w:rPr>
        <w:t xml:space="preserve">,2 </w:t>
      </w:r>
      <w:r>
        <w:rPr>
          <w:rFonts w:ascii="Times New Roman" w:hAnsi="Times New Roman" w:cs="Times New Roman"/>
          <w:bCs/>
          <w:color w:val="242424"/>
          <w:sz w:val="28"/>
          <w:szCs w:val="28"/>
          <w:lang w:val="uk-UA" w:eastAsia="uk-UA"/>
        </w:rPr>
        <w:t>додається)</w:t>
      </w:r>
      <w:r w:rsidR="00807188">
        <w:rPr>
          <w:rFonts w:ascii="Times New Roman" w:hAnsi="Times New Roman" w:cs="Times New Roman"/>
          <w:bCs/>
          <w:color w:val="242424"/>
          <w:sz w:val="28"/>
          <w:szCs w:val="28"/>
          <w:lang w:val="uk-UA" w:eastAsia="uk-UA"/>
        </w:rPr>
        <w:t>.</w:t>
      </w:r>
    </w:p>
    <w:p w14:paraId="0617A37A" w14:textId="0FB48CED" w:rsidR="00AF05B5" w:rsidRPr="00A744FA" w:rsidRDefault="00AF05B5" w:rsidP="00134684">
      <w:pPr>
        <w:tabs>
          <w:tab w:val="left" w:pos="709"/>
        </w:tabs>
        <w:spacing w:after="0"/>
        <w:rPr>
          <w:rFonts w:ascii="Times New Roman" w:hAnsi="Times New Roman" w:cs="Times New Roman"/>
          <w:bCs/>
          <w:color w:val="242424"/>
          <w:sz w:val="28"/>
          <w:szCs w:val="28"/>
          <w:lang w:val="uk-UA" w:eastAsia="uk-UA"/>
        </w:rPr>
      </w:pPr>
      <w:r>
        <w:rPr>
          <w:rFonts w:ascii="Times New Roman" w:hAnsi="Times New Roman" w:cs="Times New Roman"/>
          <w:color w:val="242424"/>
          <w:sz w:val="28"/>
          <w:szCs w:val="28"/>
          <w:lang w:val="uk-UA" w:eastAsia="uk-UA"/>
        </w:rPr>
        <w:t>2.</w:t>
      </w:r>
      <w:r w:rsidR="005B5566">
        <w:rPr>
          <w:rFonts w:ascii="Times New Roman" w:hAnsi="Times New Roman" w:cs="Times New Roman"/>
          <w:color w:val="242424"/>
          <w:sz w:val="28"/>
          <w:szCs w:val="28"/>
          <w:lang w:val="uk-UA" w:eastAsia="uk-UA"/>
        </w:rPr>
        <w:t xml:space="preserve">Дане рішення </w:t>
      </w:r>
      <w:r>
        <w:rPr>
          <w:rFonts w:ascii="Times New Roman" w:hAnsi="Times New Roman" w:cs="Times New Roman"/>
          <w:color w:val="242424"/>
          <w:sz w:val="28"/>
          <w:szCs w:val="28"/>
          <w:lang w:val="uk-UA" w:eastAsia="uk-UA"/>
        </w:rPr>
        <w:t xml:space="preserve"> набирає чинності з дня його прийняття  та з дати його оприлюднення.</w:t>
      </w:r>
    </w:p>
    <w:p w14:paraId="53E725D5" w14:textId="77777777" w:rsidR="00AF05B5" w:rsidRPr="004066F6" w:rsidRDefault="00AF05B5" w:rsidP="00AF05B5">
      <w:pPr>
        <w:tabs>
          <w:tab w:val="num" w:pos="709"/>
          <w:tab w:val="left" w:pos="993"/>
        </w:tabs>
        <w:jc w:val="both"/>
        <w:rPr>
          <w:rFonts w:ascii="Times New Roman" w:hAnsi="Times New Roman" w:cs="Times New Roman"/>
          <w:sz w:val="28"/>
          <w:szCs w:val="28"/>
          <w:lang w:val="uk-UA"/>
        </w:rPr>
      </w:pPr>
      <w:r>
        <w:rPr>
          <w:rFonts w:ascii="Times New Roman" w:hAnsi="Times New Roman" w:cs="Times New Roman"/>
          <w:color w:val="242424"/>
          <w:sz w:val="28"/>
          <w:szCs w:val="28"/>
          <w:lang w:val="uk-UA" w:eastAsia="uk-UA"/>
        </w:rPr>
        <w:t>3.</w:t>
      </w:r>
      <w:r w:rsidRPr="004066F6">
        <w:rPr>
          <w:sz w:val="28"/>
          <w:szCs w:val="28"/>
          <w:lang w:val="uk-UA"/>
        </w:rPr>
        <w:t xml:space="preserve"> </w:t>
      </w:r>
      <w:r w:rsidRPr="004066F6">
        <w:rPr>
          <w:rFonts w:ascii="Times New Roman" w:hAnsi="Times New Roman" w:cs="Times New Roman"/>
          <w:sz w:val="28"/>
          <w:szCs w:val="28"/>
          <w:lang w:val="uk-UA"/>
        </w:rPr>
        <w:t>Контроль за виконанням даного рішення покласти на постійну депутатську комісію</w:t>
      </w:r>
      <w:bookmarkStart w:id="0" w:name="_GoBack"/>
      <w:bookmarkEnd w:id="0"/>
      <w:r w:rsidRPr="004066F6">
        <w:rPr>
          <w:rFonts w:ascii="Times New Roman" w:hAnsi="Times New Roman" w:cs="Times New Roman"/>
          <w:sz w:val="28"/>
          <w:szCs w:val="28"/>
          <w:lang w:val="uk-UA"/>
        </w:rPr>
        <w:t xml:space="preserve"> з питань бюджету, фінансів, планування соціально-економічного розвитку, підприємництва, торгівлі, побутових послуг         (</w:t>
      </w:r>
      <w:proofErr w:type="spellStart"/>
      <w:r w:rsidRPr="004066F6">
        <w:rPr>
          <w:rFonts w:ascii="Times New Roman" w:hAnsi="Times New Roman" w:cs="Times New Roman"/>
          <w:b/>
          <w:sz w:val="28"/>
          <w:szCs w:val="28"/>
          <w:lang w:val="uk-UA"/>
        </w:rPr>
        <w:t>Ребко</w:t>
      </w:r>
      <w:proofErr w:type="spellEnd"/>
      <w:r w:rsidRPr="004066F6">
        <w:rPr>
          <w:rFonts w:ascii="Times New Roman" w:hAnsi="Times New Roman" w:cs="Times New Roman"/>
          <w:b/>
          <w:sz w:val="28"/>
          <w:szCs w:val="28"/>
          <w:lang w:val="uk-UA"/>
        </w:rPr>
        <w:t xml:space="preserve"> Г.П.</w:t>
      </w:r>
      <w:r w:rsidRPr="004066F6">
        <w:rPr>
          <w:rFonts w:ascii="Times New Roman" w:hAnsi="Times New Roman" w:cs="Times New Roman"/>
          <w:sz w:val="28"/>
          <w:szCs w:val="28"/>
          <w:lang w:val="uk-UA"/>
        </w:rPr>
        <w:t>).</w:t>
      </w:r>
    </w:p>
    <w:p w14:paraId="65A34427" w14:textId="77777777" w:rsidR="00AF05B5" w:rsidRPr="004066F6" w:rsidRDefault="00AF05B5" w:rsidP="00AF05B5">
      <w:pPr>
        <w:tabs>
          <w:tab w:val="left" w:pos="993"/>
        </w:tabs>
        <w:ind w:firstLine="709"/>
        <w:jc w:val="both"/>
        <w:rPr>
          <w:rFonts w:ascii="Times New Roman" w:hAnsi="Times New Roman" w:cs="Times New Roman"/>
          <w:sz w:val="28"/>
          <w:szCs w:val="28"/>
          <w:lang w:val="uk-UA"/>
        </w:rPr>
      </w:pPr>
    </w:p>
    <w:p w14:paraId="437A7BF6" w14:textId="77777777" w:rsidR="006F68D5" w:rsidRDefault="00AF05B5" w:rsidP="00AF05B5">
      <w:pPr>
        <w:spacing w:after="0"/>
        <w:rPr>
          <w:rFonts w:ascii="Times New Roman" w:hAnsi="Times New Roman" w:cs="Times New Roman"/>
          <w:b/>
          <w:bCs/>
          <w:color w:val="242424"/>
          <w:sz w:val="28"/>
          <w:szCs w:val="28"/>
          <w:lang w:val="uk-UA" w:eastAsia="uk-UA"/>
        </w:rPr>
      </w:pPr>
      <w:r w:rsidRPr="00A766DB">
        <w:rPr>
          <w:rFonts w:ascii="Times New Roman" w:hAnsi="Times New Roman" w:cs="Times New Roman"/>
          <w:b/>
          <w:bCs/>
          <w:color w:val="242424"/>
          <w:sz w:val="28"/>
          <w:szCs w:val="28"/>
          <w:lang w:val="uk-UA" w:eastAsia="uk-UA"/>
        </w:rPr>
        <w:t xml:space="preserve">Сільський голова                                                Артем ДЕМЧУКОВ                                                         </w:t>
      </w:r>
    </w:p>
    <w:p w14:paraId="4CF26681" w14:textId="77777777" w:rsidR="006F68D5" w:rsidRDefault="006F68D5" w:rsidP="00AF05B5">
      <w:pPr>
        <w:spacing w:after="0"/>
        <w:rPr>
          <w:rFonts w:ascii="Times New Roman" w:hAnsi="Times New Roman" w:cs="Times New Roman"/>
          <w:b/>
          <w:bCs/>
          <w:color w:val="242424"/>
          <w:sz w:val="28"/>
          <w:szCs w:val="28"/>
          <w:lang w:val="uk-UA" w:eastAsia="uk-UA"/>
        </w:rPr>
      </w:pPr>
    </w:p>
    <w:p w14:paraId="0A535069" w14:textId="77777777" w:rsidR="00AF05B5" w:rsidRPr="00A766DB" w:rsidRDefault="00AF05B5" w:rsidP="00AF05B5">
      <w:pPr>
        <w:spacing w:after="0"/>
        <w:rPr>
          <w:rFonts w:ascii="Times New Roman" w:hAnsi="Times New Roman" w:cs="Times New Roman"/>
          <w:b/>
          <w:bCs/>
          <w:color w:val="242424"/>
          <w:sz w:val="28"/>
          <w:szCs w:val="28"/>
          <w:lang w:val="uk-UA" w:eastAsia="uk-UA"/>
        </w:rPr>
      </w:pPr>
      <w:r w:rsidRPr="00A766DB">
        <w:rPr>
          <w:rFonts w:ascii="Times New Roman" w:hAnsi="Times New Roman" w:cs="Times New Roman"/>
          <w:b/>
          <w:bCs/>
          <w:color w:val="242424"/>
          <w:sz w:val="28"/>
          <w:szCs w:val="28"/>
          <w:lang w:val="uk-UA" w:eastAsia="uk-UA"/>
        </w:rPr>
        <w:t xml:space="preserve">« </w:t>
      </w:r>
      <w:r w:rsidR="005E3449">
        <w:rPr>
          <w:rFonts w:ascii="Times New Roman" w:hAnsi="Times New Roman" w:cs="Times New Roman"/>
          <w:b/>
          <w:bCs/>
          <w:color w:val="242424"/>
          <w:sz w:val="28"/>
          <w:szCs w:val="28"/>
          <w:lang w:val="uk-UA" w:eastAsia="uk-UA"/>
        </w:rPr>
        <w:t>27</w:t>
      </w:r>
      <w:r w:rsidRPr="00A766DB">
        <w:rPr>
          <w:rFonts w:ascii="Times New Roman" w:hAnsi="Times New Roman" w:cs="Times New Roman"/>
          <w:b/>
          <w:bCs/>
          <w:color w:val="242424"/>
          <w:sz w:val="28"/>
          <w:szCs w:val="28"/>
          <w:lang w:val="uk-UA" w:eastAsia="uk-UA"/>
        </w:rPr>
        <w:t xml:space="preserve">   »  </w:t>
      </w:r>
      <w:r>
        <w:rPr>
          <w:rFonts w:ascii="Times New Roman" w:hAnsi="Times New Roman" w:cs="Times New Roman"/>
          <w:b/>
          <w:bCs/>
          <w:color w:val="242424"/>
          <w:sz w:val="28"/>
          <w:szCs w:val="28"/>
          <w:lang w:val="uk-UA" w:eastAsia="uk-UA"/>
        </w:rPr>
        <w:t>січня 2021</w:t>
      </w:r>
      <w:r w:rsidRPr="00A766DB">
        <w:rPr>
          <w:rFonts w:ascii="Times New Roman" w:hAnsi="Times New Roman" w:cs="Times New Roman"/>
          <w:b/>
          <w:bCs/>
          <w:color w:val="242424"/>
          <w:sz w:val="28"/>
          <w:szCs w:val="28"/>
          <w:lang w:val="uk-UA" w:eastAsia="uk-UA"/>
        </w:rPr>
        <w:t xml:space="preserve"> року                                                                                              №  </w:t>
      </w:r>
      <w:r w:rsidR="005E3449">
        <w:rPr>
          <w:rFonts w:ascii="Times New Roman" w:hAnsi="Times New Roman" w:cs="Times New Roman"/>
          <w:b/>
          <w:bCs/>
          <w:color w:val="242424"/>
          <w:sz w:val="28"/>
          <w:szCs w:val="28"/>
          <w:lang w:val="uk-UA" w:eastAsia="uk-UA"/>
        </w:rPr>
        <w:t>3</w:t>
      </w:r>
      <w:r w:rsidR="000E632B" w:rsidRPr="000E632B">
        <w:rPr>
          <w:rFonts w:ascii="Times New Roman" w:hAnsi="Times New Roman" w:cs="Times New Roman"/>
          <w:b/>
          <w:bCs/>
          <w:color w:val="242424"/>
          <w:sz w:val="28"/>
          <w:szCs w:val="28"/>
          <w:lang w:eastAsia="uk-UA"/>
        </w:rPr>
        <w:t>6</w:t>
      </w:r>
      <w:r w:rsidR="005E3449">
        <w:rPr>
          <w:rFonts w:ascii="Times New Roman" w:hAnsi="Times New Roman" w:cs="Times New Roman"/>
          <w:b/>
          <w:bCs/>
          <w:color w:val="242424"/>
          <w:sz w:val="28"/>
          <w:szCs w:val="28"/>
          <w:lang w:val="uk-UA" w:eastAsia="uk-UA"/>
        </w:rPr>
        <w:t>-</w:t>
      </w:r>
      <w:r w:rsidR="005E3449" w:rsidRPr="00A766DB">
        <w:rPr>
          <w:rFonts w:ascii="Times New Roman" w:hAnsi="Times New Roman" w:cs="Times New Roman"/>
          <w:b/>
          <w:bCs/>
          <w:sz w:val="28"/>
          <w:szCs w:val="28"/>
          <w:lang w:val="en-US"/>
        </w:rPr>
        <w:t>VIII</w:t>
      </w:r>
    </w:p>
    <w:p w14:paraId="3940950D" w14:textId="77777777" w:rsidR="00AF05B5" w:rsidRDefault="00AF05B5" w:rsidP="00AF05B5">
      <w:pPr>
        <w:spacing w:after="0"/>
        <w:rPr>
          <w:rFonts w:ascii="Times New Roman" w:hAnsi="Times New Roman" w:cs="Times New Roman"/>
          <w:b/>
          <w:sz w:val="28"/>
          <w:szCs w:val="28"/>
          <w:lang w:val="uk-UA"/>
        </w:rPr>
      </w:pPr>
    </w:p>
    <w:p w14:paraId="7DA2E371" w14:textId="77777777" w:rsidR="00383785" w:rsidRDefault="00383785" w:rsidP="00AF05B5">
      <w:pPr>
        <w:spacing w:after="0"/>
        <w:rPr>
          <w:rFonts w:ascii="Times New Roman" w:hAnsi="Times New Roman" w:cs="Times New Roman"/>
          <w:b/>
          <w:sz w:val="28"/>
          <w:szCs w:val="28"/>
          <w:lang w:val="uk-UA"/>
        </w:rPr>
      </w:pPr>
    </w:p>
    <w:p w14:paraId="6CFC7071" w14:textId="77777777" w:rsidR="00383785" w:rsidRPr="00A766DB" w:rsidRDefault="00383785" w:rsidP="00AF05B5">
      <w:pPr>
        <w:spacing w:after="0"/>
        <w:rPr>
          <w:rFonts w:ascii="Times New Roman" w:hAnsi="Times New Roman" w:cs="Times New Roman"/>
          <w:b/>
          <w:sz w:val="28"/>
          <w:szCs w:val="28"/>
          <w:lang w:val="uk-UA"/>
        </w:rPr>
      </w:pPr>
    </w:p>
    <w:p w14:paraId="2B728BC6" w14:textId="77777777" w:rsidR="00AF05B5" w:rsidRPr="002E4DA5" w:rsidRDefault="00B24313" w:rsidP="002E4DA5">
      <w:pPr>
        <w:keepNext/>
        <w:keepLines/>
        <w:spacing w:after="0" w:line="270" w:lineRule="exact"/>
        <w:ind w:left="20"/>
        <w:jc w:val="right"/>
        <w:rPr>
          <w:rStyle w:val="6"/>
          <w:rFonts w:ascii="Times New Roman" w:hAnsi="Times New Roman" w:cs="Times New Roman"/>
          <w:bCs w:val="0"/>
          <w:sz w:val="24"/>
          <w:szCs w:val="24"/>
        </w:rPr>
      </w:pPr>
      <w:r w:rsidRPr="002E4DA5">
        <w:rPr>
          <w:rStyle w:val="6"/>
          <w:rFonts w:ascii="Times New Roman" w:hAnsi="Times New Roman" w:cs="Times New Roman"/>
          <w:sz w:val="24"/>
          <w:szCs w:val="24"/>
        </w:rPr>
        <w:lastRenderedPageBreak/>
        <w:t xml:space="preserve">                                                                                                                   </w:t>
      </w:r>
      <w:r w:rsidR="00093E3A" w:rsidRPr="002E4DA5">
        <w:rPr>
          <w:rStyle w:val="6"/>
          <w:rFonts w:ascii="Times New Roman" w:hAnsi="Times New Roman" w:cs="Times New Roman"/>
          <w:sz w:val="24"/>
          <w:szCs w:val="24"/>
        </w:rPr>
        <w:t>Додаток №1</w:t>
      </w:r>
    </w:p>
    <w:p w14:paraId="6468F3FC" w14:textId="77777777" w:rsidR="00AF05B5" w:rsidRPr="002E4DA5" w:rsidRDefault="00B24313" w:rsidP="002E4DA5">
      <w:pPr>
        <w:keepNext/>
        <w:keepLines/>
        <w:spacing w:after="0" w:line="270" w:lineRule="exact"/>
        <w:ind w:left="20"/>
        <w:jc w:val="right"/>
        <w:rPr>
          <w:rStyle w:val="6"/>
          <w:rFonts w:ascii="Times New Roman" w:hAnsi="Times New Roman" w:cs="Times New Roman"/>
          <w:bCs w:val="0"/>
          <w:sz w:val="24"/>
          <w:szCs w:val="24"/>
        </w:rPr>
      </w:pPr>
      <w:r w:rsidRPr="002E4DA5">
        <w:rPr>
          <w:rStyle w:val="6"/>
          <w:rFonts w:ascii="Times New Roman" w:hAnsi="Times New Roman" w:cs="Times New Roman"/>
          <w:sz w:val="24"/>
          <w:szCs w:val="24"/>
        </w:rPr>
        <w:t xml:space="preserve">                                                            </w:t>
      </w:r>
      <w:r w:rsidR="001D4BF6" w:rsidRPr="002E4DA5">
        <w:rPr>
          <w:rStyle w:val="6"/>
          <w:rFonts w:ascii="Times New Roman" w:hAnsi="Times New Roman" w:cs="Times New Roman"/>
          <w:sz w:val="24"/>
          <w:szCs w:val="24"/>
        </w:rPr>
        <w:t xml:space="preserve">                </w:t>
      </w:r>
      <w:r w:rsidR="00AF05B5" w:rsidRPr="002E4DA5">
        <w:rPr>
          <w:rStyle w:val="6"/>
          <w:rFonts w:ascii="Times New Roman" w:hAnsi="Times New Roman" w:cs="Times New Roman"/>
          <w:sz w:val="24"/>
          <w:szCs w:val="24"/>
        </w:rPr>
        <w:t>до рішенні сільської ради</w:t>
      </w:r>
      <w:r w:rsidRPr="002E4DA5">
        <w:rPr>
          <w:rStyle w:val="6"/>
          <w:rFonts w:ascii="Times New Roman" w:hAnsi="Times New Roman" w:cs="Times New Roman"/>
          <w:sz w:val="24"/>
          <w:szCs w:val="24"/>
        </w:rPr>
        <w:t xml:space="preserve"> </w:t>
      </w:r>
    </w:p>
    <w:p w14:paraId="2964E835" w14:textId="77777777" w:rsidR="00AF05B5" w:rsidRPr="002E4DA5" w:rsidRDefault="00AF05B5" w:rsidP="002E4DA5">
      <w:pPr>
        <w:keepNext/>
        <w:keepLines/>
        <w:spacing w:after="0" w:line="270" w:lineRule="exact"/>
        <w:ind w:left="20"/>
        <w:jc w:val="right"/>
        <w:rPr>
          <w:rStyle w:val="6"/>
          <w:rFonts w:ascii="Times New Roman" w:hAnsi="Times New Roman" w:cs="Times New Roman"/>
          <w:bCs w:val="0"/>
          <w:sz w:val="24"/>
          <w:szCs w:val="24"/>
        </w:rPr>
      </w:pPr>
      <w:r w:rsidRPr="002E4DA5">
        <w:rPr>
          <w:rStyle w:val="6"/>
          <w:rFonts w:ascii="Times New Roman" w:hAnsi="Times New Roman" w:cs="Times New Roman"/>
          <w:sz w:val="24"/>
          <w:szCs w:val="24"/>
        </w:rPr>
        <w:t xml:space="preserve">                                                                </w:t>
      </w:r>
      <w:r w:rsidR="001D4BF6" w:rsidRPr="002E4DA5">
        <w:rPr>
          <w:rStyle w:val="6"/>
          <w:rFonts w:ascii="Times New Roman" w:hAnsi="Times New Roman" w:cs="Times New Roman"/>
          <w:sz w:val="24"/>
          <w:szCs w:val="24"/>
        </w:rPr>
        <w:t xml:space="preserve">                      </w:t>
      </w:r>
      <w:r w:rsidRPr="002E4DA5">
        <w:rPr>
          <w:rStyle w:val="6"/>
          <w:rFonts w:ascii="Times New Roman" w:hAnsi="Times New Roman" w:cs="Times New Roman"/>
          <w:sz w:val="24"/>
          <w:szCs w:val="24"/>
        </w:rPr>
        <w:t xml:space="preserve">від </w:t>
      </w:r>
      <w:r w:rsidR="005E3449" w:rsidRPr="002E4DA5">
        <w:rPr>
          <w:rStyle w:val="6"/>
          <w:rFonts w:ascii="Times New Roman" w:hAnsi="Times New Roman" w:cs="Times New Roman"/>
          <w:sz w:val="24"/>
          <w:szCs w:val="24"/>
        </w:rPr>
        <w:t xml:space="preserve"> «27» </w:t>
      </w:r>
      <w:r w:rsidRPr="002E4DA5">
        <w:rPr>
          <w:rStyle w:val="6"/>
          <w:rFonts w:ascii="Times New Roman" w:hAnsi="Times New Roman" w:cs="Times New Roman"/>
          <w:sz w:val="24"/>
          <w:szCs w:val="24"/>
        </w:rPr>
        <w:t>січня 2021 року</w:t>
      </w:r>
    </w:p>
    <w:p w14:paraId="1F2D150B" w14:textId="77777777" w:rsidR="00AF05B5" w:rsidRPr="002E4DA5" w:rsidRDefault="00AF05B5" w:rsidP="001D4BF6">
      <w:pPr>
        <w:keepNext/>
        <w:keepLines/>
        <w:spacing w:before="240" w:after="0" w:line="270" w:lineRule="exact"/>
        <w:jc w:val="center"/>
        <w:rPr>
          <w:rStyle w:val="afd"/>
          <w:rFonts w:ascii="Times New Roman" w:eastAsiaTheme="minorEastAsia" w:hAnsi="Times New Roman" w:cs="Times New Roman"/>
          <w:color w:val="auto"/>
          <w:sz w:val="24"/>
          <w:szCs w:val="24"/>
        </w:rPr>
      </w:pPr>
      <w:r w:rsidRPr="002E4DA5">
        <w:rPr>
          <w:rStyle w:val="6"/>
          <w:rFonts w:ascii="Times New Roman" w:hAnsi="Times New Roman" w:cs="Times New Roman"/>
          <w:sz w:val="24"/>
          <w:szCs w:val="24"/>
        </w:rPr>
        <w:t>ПОЛОЖЕННЯ</w:t>
      </w:r>
    </w:p>
    <w:p w14:paraId="1F8D0E08" w14:textId="77777777" w:rsidR="001D4BF6" w:rsidRPr="002E4DA5" w:rsidRDefault="00B24313" w:rsidP="001D4BF6">
      <w:pPr>
        <w:spacing w:before="240" w:after="0" w:line="210" w:lineRule="exact"/>
        <w:ind w:left="20"/>
        <w:jc w:val="center"/>
        <w:rPr>
          <w:rStyle w:val="afd"/>
          <w:rFonts w:ascii="Times New Roman" w:hAnsi="Times New Roman" w:cs="Times New Roman"/>
          <w:b/>
          <w:sz w:val="24"/>
          <w:szCs w:val="24"/>
        </w:rPr>
      </w:pPr>
      <w:r w:rsidRPr="002E4DA5">
        <w:rPr>
          <w:rStyle w:val="afd"/>
          <w:rFonts w:ascii="Times New Roman" w:hAnsi="Times New Roman" w:cs="Times New Roman"/>
          <w:b/>
          <w:sz w:val="24"/>
          <w:szCs w:val="24"/>
        </w:rPr>
        <w:t xml:space="preserve"> п</w:t>
      </w:r>
      <w:r w:rsidR="00AF05B5" w:rsidRPr="002E4DA5">
        <w:rPr>
          <w:rStyle w:val="afd"/>
          <w:rFonts w:ascii="Times New Roman" w:hAnsi="Times New Roman" w:cs="Times New Roman"/>
          <w:b/>
          <w:sz w:val="24"/>
          <w:szCs w:val="24"/>
        </w:rPr>
        <w:t xml:space="preserve">ро порядок обчислення та сплати плати за землю на території  </w:t>
      </w:r>
    </w:p>
    <w:p w14:paraId="016003E1" w14:textId="77777777" w:rsidR="00AF05B5" w:rsidRPr="002E4DA5" w:rsidRDefault="00AF05B5" w:rsidP="001D4BF6">
      <w:pPr>
        <w:spacing w:before="240" w:after="0" w:line="210" w:lineRule="exact"/>
        <w:ind w:left="20"/>
        <w:jc w:val="center"/>
        <w:rPr>
          <w:rStyle w:val="afd"/>
          <w:rFonts w:ascii="Times New Roman" w:hAnsi="Times New Roman" w:cs="Times New Roman"/>
          <w:b/>
          <w:sz w:val="24"/>
          <w:szCs w:val="24"/>
        </w:rPr>
      </w:pPr>
      <w:r w:rsidRPr="002E4DA5">
        <w:rPr>
          <w:rStyle w:val="afd"/>
          <w:rFonts w:ascii="Times New Roman" w:hAnsi="Times New Roman" w:cs="Times New Roman"/>
          <w:b/>
          <w:sz w:val="24"/>
          <w:szCs w:val="24"/>
        </w:rPr>
        <w:t xml:space="preserve"> </w:t>
      </w:r>
      <w:proofErr w:type="spellStart"/>
      <w:r w:rsidRPr="002E4DA5">
        <w:rPr>
          <w:rStyle w:val="afd"/>
          <w:rFonts w:ascii="Times New Roman" w:hAnsi="Times New Roman" w:cs="Times New Roman"/>
          <w:b/>
          <w:sz w:val="24"/>
          <w:szCs w:val="24"/>
        </w:rPr>
        <w:t>Петровірівської</w:t>
      </w:r>
      <w:proofErr w:type="spellEnd"/>
      <w:r w:rsidRPr="002E4DA5">
        <w:rPr>
          <w:rStyle w:val="afd"/>
          <w:rFonts w:ascii="Times New Roman" w:hAnsi="Times New Roman" w:cs="Times New Roman"/>
          <w:b/>
          <w:sz w:val="24"/>
          <w:szCs w:val="24"/>
        </w:rPr>
        <w:t xml:space="preserve"> сільської ради</w:t>
      </w:r>
    </w:p>
    <w:p w14:paraId="5B818057" w14:textId="77777777" w:rsidR="001D4BF6" w:rsidRDefault="001D4BF6" w:rsidP="001D4BF6">
      <w:pPr>
        <w:spacing w:after="0" w:line="210" w:lineRule="exact"/>
        <w:ind w:left="20"/>
        <w:jc w:val="center"/>
        <w:rPr>
          <w:rStyle w:val="afd"/>
          <w:rFonts w:ascii="Times New Roman" w:hAnsi="Times New Roman" w:cs="Times New Roman"/>
          <w:b/>
          <w:sz w:val="28"/>
          <w:szCs w:val="28"/>
        </w:rPr>
      </w:pPr>
    </w:p>
    <w:p w14:paraId="12256CE4" w14:textId="77777777" w:rsidR="001D4BF6" w:rsidRDefault="001D4BF6" w:rsidP="001D4BF6">
      <w:pPr>
        <w:spacing w:after="0" w:line="210" w:lineRule="exact"/>
        <w:ind w:left="20"/>
        <w:jc w:val="center"/>
        <w:rPr>
          <w:rStyle w:val="afd"/>
          <w:rFonts w:ascii="Times New Roman" w:hAnsi="Times New Roman" w:cs="Times New Roman"/>
          <w:b/>
          <w:sz w:val="28"/>
          <w:szCs w:val="28"/>
        </w:rPr>
      </w:pPr>
    </w:p>
    <w:p w14:paraId="40CF1941" w14:textId="77777777" w:rsidR="001D4BF6" w:rsidRPr="00383785" w:rsidRDefault="001D4BF6" w:rsidP="001D4BF6">
      <w:pPr>
        <w:spacing w:after="0" w:line="210" w:lineRule="exact"/>
        <w:ind w:left="20"/>
        <w:jc w:val="center"/>
        <w:rPr>
          <w:rFonts w:ascii="Times New Roman" w:eastAsia="Times New Roman" w:hAnsi="Times New Roman" w:cs="Times New Roman"/>
          <w:b/>
          <w:sz w:val="28"/>
          <w:szCs w:val="28"/>
        </w:rPr>
      </w:pPr>
    </w:p>
    <w:p w14:paraId="6408B5D1" w14:textId="77777777" w:rsidR="00AF05B5" w:rsidRPr="00383785" w:rsidRDefault="00AF05B5" w:rsidP="00AF05B5">
      <w:pPr>
        <w:widowControl w:val="0"/>
        <w:numPr>
          <w:ilvl w:val="0"/>
          <w:numId w:val="8"/>
        </w:numPr>
        <w:tabs>
          <w:tab w:val="left" w:pos="490"/>
        </w:tabs>
        <w:spacing w:after="100" w:line="210" w:lineRule="exact"/>
        <w:ind w:left="260"/>
        <w:jc w:val="center"/>
        <w:rPr>
          <w:rFonts w:ascii="Times New Roman" w:hAnsi="Times New Roman" w:cs="Times New Roman"/>
          <w:b/>
          <w:sz w:val="24"/>
          <w:szCs w:val="24"/>
        </w:rPr>
      </w:pPr>
      <w:proofErr w:type="spellStart"/>
      <w:r w:rsidRPr="00383785">
        <w:rPr>
          <w:rFonts w:ascii="Times New Roman" w:hAnsi="Times New Roman" w:cs="Times New Roman"/>
          <w:b/>
          <w:sz w:val="24"/>
          <w:szCs w:val="24"/>
        </w:rPr>
        <w:t>Загальні</w:t>
      </w:r>
      <w:proofErr w:type="spellEnd"/>
      <w:r w:rsidRPr="00383785">
        <w:rPr>
          <w:rFonts w:ascii="Times New Roman" w:hAnsi="Times New Roman" w:cs="Times New Roman"/>
          <w:b/>
          <w:sz w:val="24"/>
          <w:szCs w:val="24"/>
        </w:rPr>
        <w:t xml:space="preserve"> </w:t>
      </w:r>
      <w:proofErr w:type="spellStart"/>
      <w:r w:rsidRPr="00383785">
        <w:rPr>
          <w:rFonts w:ascii="Times New Roman" w:hAnsi="Times New Roman" w:cs="Times New Roman"/>
          <w:b/>
          <w:sz w:val="24"/>
          <w:szCs w:val="24"/>
        </w:rPr>
        <w:t>положення</w:t>
      </w:r>
      <w:proofErr w:type="spellEnd"/>
    </w:p>
    <w:p w14:paraId="3D33FFA6" w14:textId="77777777" w:rsidR="00AF05B5" w:rsidRPr="00383785" w:rsidRDefault="00AF05B5" w:rsidP="00AF05B5">
      <w:pPr>
        <w:widowControl w:val="0"/>
        <w:numPr>
          <w:ilvl w:val="1"/>
          <w:numId w:val="8"/>
        </w:numPr>
        <w:tabs>
          <w:tab w:val="left" w:pos="1038"/>
        </w:tabs>
        <w:spacing w:after="56" w:line="326" w:lineRule="exact"/>
        <w:ind w:left="20" w:right="280" w:firstLine="520"/>
        <w:jc w:val="both"/>
        <w:rPr>
          <w:rFonts w:ascii="Times New Roman" w:hAnsi="Times New Roman" w:cs="Times New Roman"/>
          <w:sz w:val="24"/>
          <w:szCs w:val="24"/>
        </w:rPr>
      </w:pPr>
      <w:r w:rsidRPr="00383785">
        <w:rPr>
          <w:rStyle w:val="afd"/>
          <w:rFonts w:ascii="Times New Roman" w:hAnsi="Times New Roman" w:cs="Times New Roman"/>
          <w:sz w:val="24"/>
          <w:szCs w:val="24"/>
        </w:rPr>
        <w:t>Положення про порядок обчислення та сплати плати за землю (далі – Положення) визначає правові засади справляння плати за землю та її елементи у відповідності до Податкового кодексу України.</w:t>
      </w:r>
    </w:p>
    <w:p w14:paraId="0EE34C4A" w14:textId="77777777" w:rsidR="00AF05B5" w:rsidRPr="00383785" w:rsidRDefault="00AF05B5" w:rsidP="00AF05B5">
      <w:pPr>
        <w:widowControl w:val="0"/>
        <w:numPr>
          <w:ilvl w:val="1"/>
          <w:numId w:val="8"/>
        </w:numPr>
        <w:tabs>
          <w:tab w:val="left" w:pos="1047"/>
        </w:tabs>
        <w:spacing w:after="60" w:line="331" w:lineRule="exact"/>
        <w:ind w:left="20" w:right="280" w:firstLine="520"/>
        <w:jc w:val="both"/>
        <w:rPr>
          <w:rFonts w:ascii="Times New Roman" w:hAnsi="Times New Roman" w:cs="Times New Roman"/>
          <w:sz w:val="24"/>
          <w:szCs w:val="24"/>
        </w:rPr>
      </w:pPr>
      <w:r w:rsidRPr="00383785">
        <w:rPr>
          <w:rStyle w:val="afd"/>
          <w:rFonts w:ascii="Times New Roman" w:hAnsi="Times New Roman" w:cs="Times New Roman"/>
          <w:sz w:val="24"/>
          <w:szCs w:val="24"/>
        </w:rPr>
        <w:t>Плата за землю входить до складу податку на майно, який належить до місцевих податків.</w:t>
      </w:r>
    </w:p>
    <w:p w14:paraId="40F26336" w14:textId="77777777" w:rsidR="00AF05B5" w:rsidRPr="00383785" w:rsidRDefault="00AF05B5" w:rsidP="00AF05B5">
      <w:pPr>
        <w:widowControl w:val="0"/>
        <w:numPr>
          <w:ilvl w:val="1"/>
          <w:numId w:val="8"/>
        </w:numPr>
        <w:tabs>
          <w:tab w:val="left" w:pos="1081"/>
        </w:tabs>
        <w:spacing w:after="64" w:line="331" w:lineRule="exact"/>
        <w:ind w:left="20" w:right="280" w:firstLine="520"/>
        <w:jc w:val="both"/>
        <w:rPr>
          <w:rFonts w:ascii="Times New Roman" w:hAnsi="Times New Roman" w:cs="Times New Roman"/>
          <w:sz w:val="24"/>
          <w:szCs w:val="24"/>
        </w:rPr>
      </w:pPr>
      <w:r w:rsidRPr="00383785">
        <w:rPr>
          <w:rStyle w:val="afd"/>
          <w:rFonts w:ascii="Times New Roman" w:hAnsi="Times New Roman" w:cs="Times New Roman"/>
          <w:sz w:val="24"/>
          <w:szCs w:val="24"/>
        </w:rPr>
        <w:t>Терміни, наведені у цьому Положенні, вживаються у значеннях, визначених у Податковому кодексі України.</w:t>
      </w:r>
    </w:p>
    <w:p w14:paraId="2DD4EE87" w14:textId="77777777" w:rsidR="00AF05B5" w:rsidRPr="00383785" w:rsidRDefault="00AF05B5" w:rsidP="00AF05B5">
      <w:pPr>
        <w:widowControl w:val="0"/>
        <w:numPr>
          <w:ilvl w:val="1"/>
          <w:numId w:val="8"/>
        </w:numPr>
        <w:tabs>
          <w:tab w:val="left" w:pos="1028"/>
        </w:tabs>
        <w:spacing w:after="56" w:line="326" w:lineRule="exact"/>
        <w:ind w:left="20" w:right="280" w:firstLine="520"/>
        <w:jc w:val="both"/>
        <w:rPr>
          <w:rFonts w:ascii="Times New Roman" w:hAnsi="Times New Roman" w:cs="Times New Roman"/>
          <w:sz w:val="24"/>
          <w:szCs w:val="24"/>
        </w:rPr>
      </w:pPr>
      <w:r w:rsidRPr="00383785">
        <w:rPr>
          <w:rStyle w:val="afd"/>
          <w:rFonts w:ascii="Times New Roman" w:hAnsi="Times New Roman" w:cs="Times New Roman"/>
          <w:sz w:val="24"/>
          <w:szCs w:val="24"/>
        </w:rPr>
        <w:t>Норми цього Положення є обов’язковими для дотримання фізичними та юридичними особами – власниками земельних ділянок та землекористувачами, органами виконавчої влади, що реалізовують державну політику у сфері земельних відносин, а також суб‘єктами державної реєстрації прав та державними реєстраторами прав на нерухоме майно.</w:t>
      </w:r>
    </w:p>
    <w:p w14:paraId="5CCF77B3" w14:textId="77777777" w:rsidR="00AF05B5" w:rsidRPr="00383785" w:rsidRDefault="00AF05B5" w:rsidP="00AF05B5">
      <w:pPr>
        <w:widowControl w:val="0"/>
        <w:numPr>
          <w:ilvl w:val="1"/>
          <w:numId w:val="8"/>
        </w:numPr>
        <w:tabs>
          <w:tab w:val="left" w:pos="1066"/>
        </w:tabs>
        <w:spacing w:after="637" w:line="331" w:lineRule="exact"/>
        <w:ind w:left="20" w:right="280" w:firstLine="520"/>
        <w:jc w:val="both"/>
        <w:rPr>
          <w:rFonts w:ascii="Times New Roman" w:hAnsi="Times New Roman" w:cs="Times New Roman"/>
          <w:sz w:val="24"/>
          <w:szCs w:val="24"/>
        </w:rPr>
      </w:pPr>
      <w:r w:rsidRPr="00383785">
        <w:rPr>
          <w:rStyle w:val="afd"/>
          <w:rFonts w:ascii="Times New Roman" w:hAnsi="Times New Roman" w:cs="Times New Roman"/>
          <w:sz w:val="24"/>
          <w:szCs w:val="24"/>
        </w:rPr>
        <w:t>Плата за землю справляється у формі земельного податку та орендної плати за земельні ділянки державної і комунальної власності.</w:t>
      </w:r>
    </w:p>
    <w:p w14:paraId="1E2FF2E2" w14:textId="77777777" w:rsidR="00AF05B5" w:rsidRPr="00383785" w:rsidRDefault="00AF05B5" w:rsidP="00AF05B5">
      <w:pPr>
        <w:widowControl w:val="0"/>
        <w:numPr>
          <w:ilvl w:val="0"/>
          <w:numId w:val="8"/>
        </w:numPr>
        <w:tabs>
          <w:tab w:val="left" w:pos="514"/>
        </w:tabs>
        <w:spacing w:after="91" w:line="210" w:lineRule="exact"/>
        <w:ind w:left="260"/>
        <w:jc w:val="center"/>
        <w:rPr>
          <w:rFonts w:ascii="Times New Roman" w:hAnsi="Times New Roman" w:cs="Times New Roman"/>
          <w:b/>
          <w:sz w:val="24"/>
          <w:szCs w:val="24"/>
        </w:rPr>
      </w:pPr>
      <w:r w:rsidRPr="00383785">
        <w:rPr>
          <w:rStyle w:val="afd"/>
          <w:rFonts w:ascii="Times New Roman" w:hAnsi="Times New Roman" w:cs="Times New Roman"/>
          <w:b/>
          <w:sz w:val="24"/>
          <w:szCs w:val="24"/>
        </w:rPr>
        <w:t>Платники земельного податку</w:t>
      </w:r>
    </w:p>
    <w:p w14:paraId="30858E50" w14:textId="77777777" w:rsidR="00AF05B5" w:rsidRPr="00383785" w:rsidRDefault="00AF05B5" w:rsidP="00AF05B5">
      <w:pPr>
        <w:widowControl w:val="0"/>
        <w:numPr>
          <w:ilvl w:val="1"/>
          <w:numId w:val="8"/>
        </w:numPr>
        <w:tabs>
          <w:tab w:val="left" w:pos="1129"/>
        </w:tabs>
        <w:spacing w:after="64" w:line="331" w:lineRule="exact"/>
        <w:ind w:left="20" w:right="280" w:firstLine="52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Платниками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є </w:t>
      </w:r>
      <w:proofErr w:type="spellStart"/>
      <w:r w:rsidRPr="00383785">
        <w:rPr>
          <w:rFonts w:ascii="Times New Roman" w:hAnsi="Times New Roman" w:cs="Times New Roman"/>
          <w:sz w:val="24"/>
          <w:szCs w:val="24"/>
        </w:rPr>
        <w:t>власники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паїв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землекористувачі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чиї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розташовані</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території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lang w:val="uk-UA"/>
        </w:rPr>
        <w:t>Петровірівської</w:t>
      </w:r>
      <w:proofErr w:type="spellEnd"/>
      <w:r w:rsidRPr="00383785">
        <w:rPr>
          <w:rStyle w:val="afd"/>
          <w:rFonts w:ascii="Times New Roman" w:hAnsi="Times New Roman" w:cs="Times New Roman"/>
          <w:sz w:val="24"/>
          <w:szCs w:val="24"/>
        </w:rPr>
        <w:t xml:space="preserve"> </w:t>
      </w:r>
      <w:proofErr w:type="gramStart"/>
      <w:r w:rsidRPr="00383785">
        <w:rPr>
          <w:rStyle w:val="afd"/>
          <w:rFonts w:ascii="Times New Roman" w:hAnsi="Times New Roman" w:cs="Times New Roman"/>
          <w:sz w:val="24"/>
          <w:szCs w:val="24"/>
        </w:rPr>
        <w:t>сільської  ради</w:t>
      </w:r>
      <w:proofErr w:type="gramEnd"/>
      <w:r w:rsidRPr="00383785">
        <w:rPr>
          <w:rFonts w:ascii="Times New Roman" w:hAnsi="Times New Roman" w:cs="Times New Roman"/>
          <w:sz w:val="24"/>
          <w:szCs w:val="24"/>
        </w:rPr>
        <w:t>.</w:t>
      </w:r>
    </w:p>
    <w:p w14:paraId="0EB14E1C" w14:textId="77777777" w:rsidR="00AF05B5" w:rsidRPr="00383785" w:rsidRDefault="00AF05B5" w:rsidP="00AF05B5">
      <w:pPr>
        <w:widowControl w:val="0"/>
        <w:numPr>
          <w:ilvl w:val="1"/>
          <w:numId w:val="8"/>
        </w:numPr>
        <w:tabs>
          <w:tab w:val="left" w:pos="778"/>
        </w:tabs>
        <w:spacing w:after="633" w:line="326" w:lineRule="exact"/>
        <w:ind w:left="20" w:right="280" w:firstLine="520"/>
        <w:rPr>
          <w:rFonts w:ascii="Times New Roman" w:hAnsi="Times New Roman" w:cs="Times New Roman"/>
          <w:sz w:val="24"/>
          <w:szCs w:val="24"/>
        </w:rPr>
      </w:pPr>
      <w:r w:rsidRPr="00383785">
        <w:rPr>
          <w:rStyle w:val="afd"/>
          <w:rFonts w:ascii="Times New Roman" w:hAnsi="Times New Roman" w:cs="Times New Roman"/>
          <w:sz w:val="24"/>
          <w:szCs w:val="24"/>
        </w:rPr>
        <w:t>Особливості справляння податку суб’єктами господарювання, які застосовують спрощену систему оподаткування, обліку та звітності, встановлюють</w:t>
      </w:r>
      <w:hyperlink r:id="rId8" w:history="1">
        <w:proofErr w:type="spellStart"/>
        <w:r w:rsidRPr="00383785">
          <w:rPr>
            <w:rStyle w:val="aa"/>
            <w:rFonts w:ascii="Times New Roman" w:hAnsi="Times New Roman" w:cs="Times New Roman"/>
            <w:sz w:val="24"/>
            <w:szCs w:val="24"/>
          </w:rPr>
          <w:t>ся</w:t>
        </w:r>
        <w:proofErr w:type="spellEnd"/>
        <w:r w:rsidRPr="00383785">
          <w:rPr>
            <w:rStyle w:val="aa"/>
            <w:rFonts w:ascii="Times New Roman" w:hAnsi="Times New Roman" w:cs="Times New Roman"/>
            <w:sz w:val="24"/>
            <w:szCs w:val="24"/>
          </w:rPr>
          <w:t xml:space="preserve"> главою 1 </w:t>
        </w:r>
        <w:proofErr w:type="spellStart"/>
        <w:r w:rsidRPr="00383785">
          <w:rPr>
            <w:rStyle w:val="aa"/>
            <w:rFonts w:ascii="Times New Roman" w:hAnsi="Times New Roman" w:cs="Times New Roman"/>
            <w:sz w:val="24"/>
            <w:szCs w:val="24"/>
          </w:rPr>
          <w:t>розділу</w:t>
        </w:r>
        <w:proofErr w:type="spellEnd"/>
        <w:r w:rsidRPr="00383785">
          <w:rPr>
            <w:rStyle w:val="aa"/>
            <w:rFonts w:ascii="Times New Roman" w:hAnsi="Times New Roman" w:cs="Times New Roman"/>
            <w:sz w:val="24"/>
            <w:szCs w:val="24"/>
          </w:rPr>
          <w:t xml:space="preserve"> XIV</w:t>
        </w:r>
      </w:hyperlink>
      <w:r w:rsidRPr="00383785">
        <w:rPr>
          <w:rStyle w:val="afd"/>
          <w:rFonts w:ascii="Times New Roman" w:hAnsi="Times New Roman" w:cs="Times New Roman"/>
          <w:sz w:val="24"/>
          <w:szCs w:val="24"/>
        </w:rPr>
        <w:t xml:space="preserve"> Податкового кодексу України.</w:t>
      </w:r>
    </w:p>
    <w:p w14:paraId="430E40BE" w14:textId="77777777" w:rsidR="00AF05B5" w:rsidRPr="00383785" w:rsidRDefault="00AF05B5" w:rsidP="00AF05B5">
      <w:pPr>
        <w:widowControl w:val="0"/>
        <w:numPr>
          <w:ilvl w:val="0"/>
          <w:numId w:val="8"/>
        </w:numPr>
        <w:tabs>
          <w:tab w:val="left" w:pos="505"/>
        </w:tabs>
        <w:spacing w:after="96" w:line="210" w:lineRule="exact"/>
        <w:ind w:left="260"/>
        <w:jc w:val="center"/>
        <w:rPr>
          <w:rFonts w:ascii="Times New Roman" w:hAnsi="Times New Roman" w:cs="Times New Roman"/>
          <w:b/>
          <w:sz w:val="24"/>
          <w:szCs w:val="24"/>
        </w:rPr>
      </w:pPr>
      <w:r w:rsidRPr="00383785">
        <w:rPr>
          <w:rStyle w:val="afd"/>
          <w:rFonts w:ascii="Times New Roman" w:hAnsi="Times New Roman" w:cs="Times New Roman"/>
          <w:b/>
          <w:sz w:val="24"/>
          <w:szCs w:val="24"/>
        </w:rPr>
        <w:t>Об‘єкти оподаткування</w:t>
      </w:r>
    </w:p>
    <w:p w14:paraId="14D6982F" w14:textId="77777777" w:rsidR="00AF05B5" w:rsidRPr="00383785" w:rsidRDefault="00AF05B5" w:rsidP="001D4BF6">
      <w:pPr>
        <w:pStyle w:val="a3"/>
        <w:widowControl w:val="0"/>
        <w:numPr>
          <w:ilvl w:val="1"/>
          <w:numId w:val="8"/>
        </w:numPr>
        <w:tabs>
          <w:tab w:val="left" w:pos="1086"/>
        </w:tabs>
        <w:spacing w:after="0" w:line="331" w:lineRule="exact"/>
        <w:ind w:right="280" w:firstLine="567"/>
        <w:jc w:val="both"/>
        <w:rPr>
          <w:rFonts w:ascii="Times New Roman" w:hAnsi="Times New Roman" w:cs="Times New Roman"/>
          <w:sz w:val="24"/>
          <w:szCs w:val="24"/>
        </w:rPr>
      </w:pPr>
      <w:r w:rsidRPr="00383785">
        <w:rPr>
          <w:rStyle w:val="afd"/>
          <w:rFonts w:ascii="Times New Roman" w:hAnsi="Times New Roman" w:cs="Times New Roman"/>
          <w:sz w:val="24"/>
          <w:szCs w:val="24"/>
        </w:rPr>
        <w:t>Об’єктами оподаткування є земельні ділянки, які перебувають у власності або користуванні та земельні частки (паї), які перебувають у власності.</w:t>
      </w:r>
    </w:p>
    <w:p w14:paraId="079910C7" w14:textId="77777777" w:rsidR="006F68D5" w:rsidRPr="00383785" w:rsidRDefault="006F68D5" w:rsidP="001D4BF6">
      <w:pPr>
        <w:widowControl w:val="0"/>
        <w:tabs>
          <w:tab w:val="left" w:pos="1244"/>
        </w:tabs>
        <w:spacing w:after="56" w:line="326" w:lineRule="exact"/>
        <w:ind w:right="20" w:firstLine="567"/>
        <w:jc w:val="both"/>
        <w:rPr>
          <w:rFonts w:ascii="Times New Roman" w:hAnsi="Times New Roman" w:cs="Times New Roman"/>
          <w:sz w:val="24"/>
          <w:szCs w:val="24"/>
        </w:rPr>
      </w:pPr>
      <w:r w:rsidRPr="00383785">
        <w:rPr>
          <w:rFonts w:ascii="Times New Roman" w:hAnsi="Times New Roman" w:cs="Times New Roman"/>
          <w:sz w:val="24"/>
          <w:szCs w:val="24"/>
          <w:lang w:val="uk-UA"/>
        </w:rPr>
        <w:t>3.2 .</w:t>
      </w:r>
      <w:proofErr w:type="spellStart"/>
      <w:r w:rsidR="00AF05B5" w:rsidRPr="00383785">
        <w:rPr>
          <w:rFonts w:ascii="Times New Roman" w:hAnsi="Times New Roman" w:cs="Times New Roman"/>
          <w:sz w:val="24"/>
          <w:szCs w:val="24"/>
        </w:rPr>
        <w:t>Рішення</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lang w:val="uk-UA"/>
        </w:rPr>
        <w:t>Петровірівської</w:t>
      </w:r>
      <w:proofErr w:type="spellEnd"/>
      <w:r w:rsidR="00AF05B5" w:rsidRPr="00383785">
        <w:rPr>
          <w:rStyle w:val="afd"/>
          <w:rFonts w:ascii="Times New Roman" w:hAnsi="Times New Roman" w:cs="Times New Roman"/>
          <w:sz w:val="24"/>
          <w:szCs w:val="24"/>
        </w:rPr>
        <w:t xml:space="preserve"> сільської  ради </w:t>
      </w:r>
      <w:proofErr w:type="spellStart"/>
      <w:r w:rsidR="00AF05B5" w:rsidRPr="00383785">
        <w:rPr>
          <w:rFonts w:ascii="Times New Roman" w:hAnsi="Times New Roman" w:cs="Times New Roman"/>
          <w:sz w:val="24"/>
          <w:szCs w:val="24"/>
        </w:rPr>
        <w:t>щодо</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нормативної</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грошової</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оцінки</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земельних</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ділянок</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розташованих</w:t>
      </w:r>
      <w:proofErr w:type="spellEnd"/>
      <w:r w:rsidR="00AF05B5" w:rsidRPr="00383785">
        <w:rPr>
          <w:rFonts w:ascii="Times New Roman" w:hAnsi="Times New Roman" w:cs="Times New Roman"/>
          <w:sz w:val="24"/>
          <w:szCs w:val="24"/>
        </w:rPr>
        <w:t xml:space="preserve"> у межах </w:t>
      </w:r>
      <w:proofErr w:type="spellStart"/>
      <w:r w:rsidR="00AF05B5" w:rsidRPr="00383785">
        <w:rPr>
          <w:rFonts w:ascii="Times New Roman" w:hAnsi="Times New Roman" w:cs="Times New Roman"/>
          <w:sz w:val="24"/>
          <w:szCs w:val="24"/>
        </w:rPr>
        <w:t>населених</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пунктів</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офіційно</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оприлюднюється</w:t>
      </w:r>
      <w:proofErr w:type="spellEnd"/>
      <w:r w:rsidR="00AF05B5" w:rsidRPr="00383785">
        <w:rPr>
          <w:rFonts w:ascii="Times New Roman" w:hAnsi="Times New Roman" w:cs="Times New Roman"/>
          <w:sz w:val="24"/>
          <w:szCs w:val="24"/>
        </w:rPr>
        <w:t xml:space="preserve"> радою до 15 липня </w:t>
      </w:r>
      <w:r w:rsidR="00AF05B5" w:rsidRPr="00383785">
        <w:rPr>
          <w:rFonts w:ascii="Times New Roman" w:hAnsi="Times New Roman" w:cs="Times New Roman"/>
          <w:sz w:val="24"/>
          <w:szCs w:val="24"/>
          <w:lang w:val="uk-UA"/>
        </w:rPr>
        <w:t xml:space="preserve"> </w:t>
      </w:r>
      <w:proofErr w:type="spellStart"/>
      <w:r w:rsidR="00AF05B5" w:rsidRPr="00383785">
        <w:rPr>
          <w:rFonts w:ascii="Times New Roman" w:hAnsi="Times New Roman" w:cs="Times New Roman"/>
          <w:sz w:val="24"/>
          <w:szCs w:val="24"/>
          <w:lang w:val="uk-UA"/>
        </w:rPr>
        <w:t>звітнього</w:t>
      </w:r>
      <w:proofErr w:type="spellEnd"/>
      <w:r w:rsidR="00AF05B5" w:rsidRPr="00383785">
        <w:rPr>
          <w:rFonts w:ascii="Times New Roman" w:hAnsi="Times New Roman" w:cs="Times New Roman"/>
          <w:sz w:val="24"/>
          <w:szCs w:val="24"/>
          <w:lang w:val="uk-UA"/>
        </w:rPr>
        <w:t xml:space="preserve"> </w:t>
      </w:r>
      <w:r w:rsidR="00AF05B5" w:rsidRPr="00383785">
        <w:rPr>
          <w:rFonts w:ascii="Times New Roman" w:hAnsi="Times New Roman" w:cs="Times New Roman"/>
          <w:sz w:val="24"/>
          <w:szCs w:val="24"/>
        </w:rPr>
        <w:t xml:space="preserve">року, </w:t>
      </w:r>
      <w:proofErr w:type="spellStart"/>
      <w:r w:rsidR="00AF05B5" w:rsidRPr="00383785">
        <w:rPr>
          <w:rFonts w:ascii="Times New Roman" w:hAnsi="Times New Roman" w:cs="Times New Roman"/>
          <w:sz w:val="24"/>
          <w:szCs w:val="24"/>
        </w:rPr>
        <w:t>що</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передує</w:t>
      </w:r>
      <w:proofErr w:type="spellEnd"/>
      <w:r w:rsidR="00AF05B5" w:rsidRPr="00383785">
        <w:rPr>
          <w:rFonts w:ascii="Times New Roman" w:hAnsi="Times New Roman" w:cs="Times New Roman"/>
          <w:sz w:val="24"/>
          <w:szCs w:val="24"/>
        </w:rPr>
        <w:t xml:space="preserve"> бюджетному </w:t>
      </w:r>
      <w:proofErr w:type="spellStart"/>
      <w:r w:rsidR="00AF05B5" w:rsidRPr="00383785">
        <w:rPr>
          <w:rFonts w:ascii="Times New Roman" w:hAnsi="Times New Roman" w:cs="Times New Roman"/>
          <w:sz w:val="24"/>
          <w:szCs w:val="24"/>
        </w:rPr>
        <w:t>періоду</w:t>
      </w:r>
      <w:proofErr w:type="spellEnd"/>
      <w:r w:rsidR="00AF05B5" w:rsidRPr="00383785">
        <w:rPr>
          <w:rFonts w:ascii="Times New Roman" w:hAnsi="Times New Roman" w:cs="Times New Roman"/>
          <w:sz w:val="24"/>
          <w:szCs w:val="24"/>
        </w:rPr>
        <w:t xml:space="preserve">, в </w:t>
      </w:r>
      <w:proofErr w:type="spellStart"/>
      <w:r w:rsidR="00AF05B5" w:rsidRPr="00383785">
        <w:rPr>
          <w:rFonts w:ascii="Times New Roman" w:hAnsi="Times New Roman" w:cs="Times New Roman"/>
          <w:sz w:val="24"/>
          <w:szCs w:val="24"/>
        </w:rPr>
        <w:t>якому</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планується</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застосування</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нормативної</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грошової</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оцінки</w:t>
      </w:r>
      <w:proofErr w:type="spellEnd"/>
      <w:r w:rsidR="00AF05B5" w:rsidRPr="00383785">
        <w:rPr>
          <w:rFonts w:ascii="Times New Roman" w:hAnsi="Times New Roman" w:cs="Times New Roman"/>
          <w:sz w:val="24"/>
          <w:szCs w:val="24"/>
        </w:rPr>
        <w:t xml:space="preserve"> земель </w:t>
      </w:r>
      <w:proofErr w:type="spellStart"/>
      <w:r w:rsidR="00AF05B5" w:rsidRPr="00383785">
        <w:rPr>
          <w:rFonts w:ascii="Times New Roman" w:hAnsi="Times New Roman" w:cs="Times New Roman"/>
          <w:sz w:val="24"/>
          <w:szCs w:val="24"/>
        </w:rPr>
        <w:t>або</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змін</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плановий</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період</w:t>
      </w:r>
      <w:proofErr w:type="spellEnd"/>
      <w:r w:rsidR="00AF05B5" w:rsidRPr="00383785">
        <w:rPr>
          <w:rFonts w:ascii="Times New Roman" w:hAnsi="Times New Roman" w:cs="Times New Roman"/>
          <w:sz w:val="24"/>
          <w:szCs w:val="24"/>
        </w:rPr>
        <w:t xml:space="preserve">). В </w:t>
      </w:r>
      <w:proofErr w:type="spellStart"/>
      <w:r w:rsidR="00AF05B5" w:rsidRPr="00383785">
        <w:rPr>
          <w:rFonts w:ascii="Times New Roman" w:hAnsi="Times New Roman" w:cs="Times New Roman"/>
          <w:sz w:val="24"/>
          <w:szCs w:val="24"/>
        </w:rPr>
        <w:t>іншому</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разі</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норми</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відповідних</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рішень</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застосовуються</w:t>
      </w:r>
      <w:proofErr w:type="spellEnd"/>
      <w:r w:rsidR="00AF05B5" w:rsidRPr="00383785">
        <w:rPr>
          <w:rFonts w:ascii="Times New Roman" w:hAnsi="Times New Roman" w:cs="Times New Roman"/>
          <w:sz w:val="24"/>
          <w:szCs w:val="24"/>
        </w:rPr>
        <w:t xml:space="preserve"> не </w:t>
      </w:r>
      <w:proofErr w:type="spellStart"/>
      <w:r w:rsidR="00AF05B5" w:rsidRPr="00383785">
        <w:rPr>
          <w:rFonts w:ascii="Times New Roman" w:hAnsi="Times New Roman" w:cs="Times New Roman"/>
          <w:sz w:val="24"/>
          <w:szCs w:val="24"/>
        </w:rPr>
        <w:t>раніше</w:t>
      </w:r>
      <w:proofErr w:type="spellEnd"/>
      <w:r w:rsidR="00AF05B5" w:rsidRPr="00383785">
        <w:rPr>
          <w:rFonts w:ascii="Times New Roman" w:hAnsi="Times New Roman" w:cs="Times New Roman"/>
          <w:sz w:val="24"/>
          <w:szCs w:val="24"/>
        </w:rPr>
        <w:t xml:space="preserve"> початку бюджетного </w:t>
      </w:r>
      <w:proofErr w:type="spellStart"/>
      <w:r w:rsidR="00AF05B5" w:rsidRPr="00383785">
        <w:rPr>
          <w:rFonts w:ascii="Times New Roman" w:hAnsi="Times New Roman" w:cs="Times New Roman"/>
          <w:sz w:val="24"/>
          <w:szCs w:val="24"/>
        </w:rPr>
        <w:t>періоду</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що</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настає</w:t>
      </w:r>
      <w:proofErr w:type="spellEnd"/>
      <w:r w:rsidR="00AF05B5" w:rsidRPr="00383785">
        <w:rPr>
          <w:rFonts w:ascii="Times New Roman" w:hAnsi="Times New Roman" w:cs="Times New Roman"/>
          <w:sz w:val="24"/>
          <w:szCs w:val="24"/>
        </w:rPr>
        <w:t xml:space="preserve"> за </w:t>
      </w:r>
      <w:proofErr w:type="spellStart"/>
      <w:r w:rsidR="00AF05B5" w:rsidRPr="00383785">
        <w:rPr>
          <w:rFonts w:ascii="Times New Roman" w:hAnsi="Times New Roman" w:cs="Times New Roman"/>
          <w:sz w:val="24"/>
          <w:szCs w:val="24"/>
        </w:rPr>
        <w:t>плановим</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періодом</w:t>
      </w:r>
      <w:proofErr w:type="spellEnd"/>
      <w:r w:rsidR="00AF05B5" w:rsidRPr="00383785">
        <w:rPr>
          <w:rFonts w:ascii="Times New Roman" w:hAnsi="Times New Roman" w:cs="Times New Roman"/>
          <w:sz w:val="24"/>
          <w:szCs w:val="24"/>
        </w:rPr>
        <w:t>.</w:t>
      </w:r>
    </w:p>
    <w:p w14:paraId="162563A2" w14:textId="77777777" w:rsidR="00AF05B5" w:rsidRPr="00383785" w:rsidRDefault="006F68D5" w:rsidP="001D4BF6">
      <w:pPr>
        <w:widowControl w:val="0"/>
        <w:tabs>
          <w:tab w:val="left" w:pos="1244"/>
        </w:tabs>
        <w:spacing w:after="56" w:line="326" w:lineRule="exact"/>
        <w:ind w:right="20" w:firstLine="567"/>
        <w:jc w:val="both"/>
        <w:rPr>
          <w:rFonts w:ascii="Times New Roman" w:hAnsi="Times New Roman" w:cs="Times New Roman"/>
          <w:sz w:val="24"/>
          <w:szCs w:val="24"/>
        </w:rPr>
      </w:pPr>
      <w:r w:rsidRPr="00383785">
        <w:rPr>
          <w:rFonts w:ascii="Times New Roman" w:hAnsi="Times New Roman" w:cs="Times New Roman"/>
          <w:sz w:val="24"/>
          <w:szCs w:val="24"/>
          <w:lang w:val="uk-UA"/>
        </w:rPr>
        <w:lastRenderedPageBreak/>
        <w:t xml:space="preserve">3.3. </w:t>
      </w:r>
      <w:proofErr w:type="spellStart"/>
      <w:r w:rsidR="00AF05B5" w:rsidRPr="00383785">
        <w:rPr>
          <w:rFonts w:ascii="Times New Roman" w:hAnsi="Times New Roman" w:cs="Times New Roman"/>
          <w:sz w:val="24"/>
          <w:szCs w:val="24"/>
        </w:rPr>
        <w:t>Податок</w:t>
      </w:r>
      <w:proofErr w:type="spellEnd"/>
      <w:r w:rsidR="00AF05B5" w:rsidRPr="00383785">
        <w:rPr>
          <w:rFonts w:ascii="Times New Roman" w:hAnsi="Times New Roman" w:cs="Times New Roman"/>
          <w:sz w:val="24"/>
          <w:szCs w:val="24"/>
        </w:rPr>
        <w:t xml:space="preserve"> за </w:t>
      </w:r>
      <w:proofErr w:type="spellStart"/>
      <w:r w:rsidR="00AF05B5" w:rsidRPr="00383785">
        <w:rPr>
          <w:rFonts w:ascii="Times New Roman" w:hAnsi="Times New Roman" w:cs="Times New Roman"/>
          <w:sz w:val="24"/>
          <w:szCs w:val="24"/>
        </w:rPr>
        <w:t>лісові</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землі</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справляється</w:t>
      </w:r>
      <w:proofErr w:type="spellEnd"/>
      <w:r w:rsidR="00AF05B5" w:rsidRPr="00383785">
        <w:rPr>
          <w:rFonts w:ascii="Times New Roman" w:hAnsi="Times New Roman" w:cs="Times New Roman"/>
          <w:sz w:val="24"/>
          <w:szCs w:val="24"/>
        </w:rPr>
        <w:t xml:space="preserve"> як </w:t>
      </w:r>
      <w:proofErr w:type="spellStart"/>
      <w:r w:rsidR="00AF05B5" w:rsidRPr="00383785">
        <w:rPr>
          <w:rFonts w:ascii="Times New Roman" w:hAnsi="Times New Roman" w:cs="Times New Roman"/>
          <w:sz w:val="24"/>
          <w:szCs w:val="24"/>
        </w:rPr>
        <w:t>складова</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рентної</w:t>
      </w:r>
      <w:proofErr w:type="spellEnd"/>
      <w:r w:rsidR="00AF05B5" w:rsidRPr="00383785">
        <w:rPr>
          <w:rFonts w:ascii="Times New Roman" w:hAnsi="Times New Roman" w:cs="Times New Roman"/>
          <w:sz w:val="24"/>
          <w:szCs w:val="24"/>
        </w:rPr>
        <w:t xml:space="preserve"> плати за </w:t>
      </w:r>
      <w:proofErr w:type="spellStart"/>
      <w:r w:rsidR="00AF05B5" w:rsidRPr="00383785">
        <w:rPr>
          <w:rFonts w:ascii="Times New Roman" w:hAnsi="Times New Roman" w:cs="Times New Roman"/>
          <w:sz w:val="24"/>
          <w:szCs w:val="24"/>
        </w:rPr>
        <w:t>спеціальне</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використання</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лісових</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ресурсів</w:t>
      </w:r>
      <w:proofErr w:type="spellEnd"/>
      <w:r w:rsidR="00AF05B5" w:rsidRPr="00383785">
        <w:rPr>
          <w:rFonts w:ascii="Times New Roman" w:hAnsi="Times New Roman" w:cs="Times New Roman"/>
          <w:sz w:val="24"/>
          <w:szCs w:val="24"/>
        </w:rPr>
        <w:t xml:space="preserve"> </w:t>
      </w:r>
      <w:proofErr w:type="gramStart"/>
      <w:r w:rsidR="00AF05B5" w:rsidRPr="00383785">
        <w:rPr>
          <w:rFonts w:ascii="Times New Roman" w:hAnsi="Times New Roman" w:cs="Times New Roman"/>
          <w:sz w:val="24"/>
          <w:szCs w:val="24"/>
        </w:rPr>
        <w:t>у порядку</w:t>
      </w:r>
      <w:proofErr w:type="gram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визначеному</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Податковим</w:t>
      </w:r>
      <w:proofErr w:type="spellEnd"/>
      <w:r w:rsidR="00AF05B5" w:rsidRPr="00383785">
        <w:rPr>
          <w:rFonts w:ascii="Times New Roman" w:hAnsi="Times New Roman" w:cs="Times New Roman"/>
          <w:sz w:val="24"/>
          <w:szCs w:val="24"/>
        </w:rPr>
        <w:t xml:space="preserve"> кодексом </w:t>
      </w:r>
      <w:proofErr w:type="spellStart"/>
      <w:r w:rsidR="00AF05B5" w:rsidRPr="00383785">
        <w:rPr>
          <w:rFonts w:ascii="Times New Roman" w:hAnsi="Times New Roman" w:cs="Times New Roman"/>
          <w:sz w:val="24"/>
          <w:szCs w:val="24"/>
        </w:rPr>
        <w:t>України</w:t>
      </w:r>
      <w:proofErr w:type="spellEnd"/>
      <w:r w:rsidR="00AF05B5" w:rsidRPr="00383785">
        <w:rPr>
          <w:rFonts w:ascii="Times New Roman" w:hAnsi="Times New Roman" w:cs="Times New Roman"/>
          <w:sz w:val="24"/>
          <w:szCs w:val="24"/>
        </w:rPr>
        <w:t>.</w:t>
      </w:r>
    </w:p>
    <w:p w14:paraId="336C0050" w14:textId="77777777" w:rsidR="00AF05B5" w:rsidRPr="00383785" w:rsidRDefault="00AF05B5" w:rsidP="00AF05B5">
      <w:pPr>
        <w:keepNext/>
        <w:keepLines/>
        <w:widowControl w:val="0"/>
        <w:numPr>
          <w:ilvl w:val="0"/>
          <w:numId w:val="12"/>
        </w:numPr>
        <w:tabs>
          <w:tab w:val="left" w:pos="270"/>
        </w:tabs>
        <w:spacing w:after="0" w:line="446" w:lineRule="exact"/>
        <w:ind w:left="20"/>
        <w:jc w:val="center"/>
        <w:outlineLvl w:val="6"/>
        <w:rPr>
          <w:rFonts w:ascii="Times New Roman" w:hAnsi="Times New Roman" w:cs="Times New Roman"/>
          <w:b/>
          <w:sz w:val="24"/>
          <w:szCs w:val="24"/>
        </w:rPr>
      </w:pPr>
      <w:bookmarkStart w:id="1" w:name="bookmark85"/>
      <w:r w:rsidRPr="00383785">
        <w:rPr>
          <w:rFonts w:ascii="Times New Roman" w:hAnsi="Times New Roman" w:cs="Times New Roman"/>
          <w:b/>
          <w:sz w:val="24"/>
          <w:szCs w:val="24"/>
        </w:rPr>
        <w:t xml:space="preserve">Ставки земельного </w:t>
      </w:r>
      <w:proofErr w:type="spellStart"/>
      <w:r w:rsidRPr="00383785">
        <w:rPr>
          <w:rFonts w:ascii="Times New Roman" w:hAnsi="Times New Roman" w:cs="Times New Roman"/>
          <w:b/>
          <w:sz w:val="24"/>
          <w:szCs w:val="24"/>
        </w:rPr>
        <w:t>податку</w:t>
      </w:r>
      <w:proofErr w:type="spellEnd"/>
      <w:r w:rsidRPr="00383785">
        <w:rPr>
          <w:rFonts w:ascii="Times New Roman" w:hAnsi="Times New Roman" w:cs="Times New Roman"/>
          <w:b/>
          <w:sz w:val="24"/>
          <w:szCs w:val="24"/>
        </w:rPr>
        <w:t xml:space="preserve"> </w:t>
      </w:r>
      <w:r w:rsidRPr="00383785">
        <w:rPr>
          <w:rStyle w:val="7"/>
          <w:rFonts w:ascii="Times New Roman" w:hAnsi="Times New Roman" w:cs="Times New Roman"/>
          <w:b/>
          <w:sz w:val="24"/>
          <w:szCs w:val="24"/>
        </w:rPr>
        <w:t>та податковий період</w:t>
      </w:r>
      <w:bookmarkEnd w:id="1"/>
    </w:p>
    <w:p w14:paraId="5154DB52" w14:textId="77777777" w:rsidR="00AF05B5" w:rsidRPr="00383785" w:rsidRDefault="00AF05B5" w:rsidP="00AF05B5">
      <w:pPr>
        <w:widowControl w:val="0"/>
        <w:numPr>
          <w:ilvl w:val="1"/>
          <w:numId w:val="12"/>
        </w:numPr>
        <w:tabs>
          <w:tab w:val="left" w:pos="997"/>
        </w:tabs>
        <w:spacing w:after="0" w:line="446" w:lineRule="exact"/>
        <w:ind w:lef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Встановити</w:t>
      </w:r>
      <w:proofErr w:type="spellEnd"/>
      <w:r w:rsidRPr="00383785">
        <w:rPr>
          <w:rFonts w:ascii="Times New Roman" w:hAnsi="Times New Roman" w:cs="Times New Roman"/>
          <w:sz w:val="24"/>
          <w:szCs w:val="24"/>
        </w:rPr>
        <w:t xml:space="preserve"> ставки земельного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w:t>
      </w:r>
      <w:r w:rsidRPr="00383785">
        <w:rPr>
          <w:rStyle w:val="afd"/>
          <w:rFonts w:ascii="Times New Roman" w:hAnsi="Times New Roman" w:cs="Times New Roman"/>
          <w:sz w:val="24"/>
          <w:szCs w:val="24"/>
        </w:rPr>
        <w:t>згідно з додатком 1 до цього Положення.</w:t>
      </w:r>
    </w:p>
    <w:p w14:paraId="3F6EC5F6" w14:textId="77777777" w:rsidR="00AF05B5" w:rsidRPr="00383785" w:rsidRDefault="00AF05B5" w:rsidP="00AF05B5">
      <w:pPr>
        <w:widowControl w:val="0"/>
        <w:numPr>
          <w:ilvl w:val="1"/>
          <w:numId w:val="12"/>
        </w:numPr>
        <w:tabs>
          <w:tab w:val="left" w:pos="997"/>
        </w:tabs>
        <w:spacing w:after="0" w:line="446" w:lineRule="exact"/>
        <w:ind w:lef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Базовим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податковим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звітним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періодом</w:t>
      </w:r>
      <w:proofErr w:type="spellEnd"/>
      <w:r w:rsidRPr="00383785">
        <w:rPr>
          <w:rFonts w:ascii="Times New Roman" w:hAnsi="Times New Roman" w:cs="Times New Roman"/>
          <w:sz w:val="24"/>
          <w:szCs w:val="24"/>
        </w:rPr>
        <w:t xml:space="preserve"> для плати за землю є </w:t>
      </w:r>
      <w:proofErr w:type="spellStart"/>
      <w:r w:rsidRPr="00383785">
        <w:rPr>
          <w:rFonts w:ascii="Times New Roman" w:hAnsi="Times New Roman" w:cs="Times New Roman"/>
          <w:sz w:val="24"/>
          <w:szCs w:val="24"/>
        </w:rPr>
        <w:t>календарний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рік</w:t>
      </w:r>
      <w:proofErr w:type="spellEnd"/>
      <w:r w:rsidRPr="00383785">
        <w:rPr>
          <w:rFonts w:ascii="Times New Roman" w:hAnsi="Times New Roman" w:cs="Times New Roman"/>
          <w:sz w:val="24"/>
          <w:szCs w:val="24"/>
        </w:rPr>
        <w:t>.</w:t>
      </w:r>
    </w:p>
    <w:p w14:paraId="17AD3ACC" w14:textId="77777777" w:rsidR="00AF05B5" w:rsidRPr="00383785" w:rsidRDefault="00AF05B5" w:rsidP="00AF05B5">
      <w:pPr>
        <w:widowControl w:val="0"/>
        <w:numPr>
          <w:ilvl w:val="1"/>
          <w:numId w:val="12"/>
        </w:numPr>
        <w:tabs>
          <w:tab w:val="left" w:pos="999"/>
        </w:tabs>
        <w:spacing w:after="444"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Базовий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податковий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звітний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рік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починається</w:t>
      </w:r>
      <w:proofErr w:type="spellEnd"/>
      <w:r w:rsidRPr="00383785">
        <w:rPr>
          <w:rFonts w:ascii="Times New Roman" w:hAnsi="Times New Roman" w:cs="Times New Roman"/>
          <w:sz w:val="24"/>
          <w:szCs w:val="24"/>
        </w:rPr>
        <w:t xml:space="preserve"> 1 </w:t>
      </w:r>
      <w:proofErr w:type="spellStart"/>
      <w:r w:rsidRPr="00383785">
        <w:rPr>
          <w:rFonts w:ascii="Times New Roman" w:hAnsi="Times New Roman" w:cs="Times New Roman"/>
          <w:sz w:val="24"/>
          <w:szCs w:val="24"/>
        </w:rPr>
        <w:t>січня</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закінчується</w:t>
      </w:r>
      <w:proofErr w:type="spellEnd"/>
      <w:r w:rsidRPr="00383785">
        <w:rPr>
          <w:rFonts w:ascii="Times New Roman" w:hAnsi="Times New Roman" w:cs="Times New Roman"/>
          <w:sz w:val="24"/>
          <w:szCs w:val="24"/>
        </w:rPr>
        <w:t xml:space="preserve"> 31 </w:t>
      </w:r>
      <w:proofErr w:type="spellStart"/>
      <w:r w:rsidRPr="00383785">
        <w:rPr>
          <w:rFonts w:ascii="Times New Roman" w:hAnsi="Times New Roman" w:cs="Times New Roman"/>
          <w:sz w:val="24"/>
          <w:szCs w:val="24"/>
        </w:rPr>
        <w:t>грудня</w:t>
      </w:r>
      <w:proofErr w:type="spellEnd"/>
      <w:r w:rsidRPr="00383785">
        <w:rPr>
          <w:rFonts w:ascii="Times New Roman" w:hAnsi="Times New Roman" w:cs="Times New Roman"/>
          <w:sz w:val="24"/>
          <w:szCs w:val="24"/>
        </w:rPr>
        <w:t xml:space="preserve"> того ж року (для </w:t>
      </w:r>
      <w:proofErr w:type="spellStart"/>
      <w:r w:rsidRPr="00383785">
        <w:rPr>
          <w:rFonts w:ascii="Times New Roman" w:hAnsi="Times New Roman" w:cs="Times New Roman"/>
          <w:sz w:val="24"/>
          <w:szCs w:val="24"/>
        </w:rPr>
        <w:t>новостворених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підприємств</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організацій</w:t>
      </w:r>
      <w:proofErr w:type="spellEnd"/>
      <w:r w:rsidRPr="00383785">
        <w:rPr>
          <w:rFonts w:ascii="Times New Roman" w:hAnsi="Times New Roman" w:cs="Times New Roman"/>
          <w:sz w:val="24"/>
          <w:szCs w:val="24"/>
        </w:rPr>
        <w:t xml:space="preserve">, а </w:t>
      </w:r>
      <w:proofErr w:type="spellStart"/>
      <w:r w:rsidRPr="00383785">
        <w:rPr>
          <w:rFonts w:ascii="Times New Roman" w:hAnsi="Times New Roman" w:cs="Times New Roman"/>
          <w:sz w:val="24"/>
          <w:szCs w:val="24"/>
        </w:rPr>
        <w:t>також</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зв'язку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із</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набуттям</w:t>
      </w:r>
      <w:proofErr w:type="spellEnd"/>
      <w:r w:rsidRPr="00383785">
        <w:rPr>
          <w:rFonts w:ascii="Times New Roman" w:hAnsi="Times New Roman" w:cs="Times New Roman"/>
          <w:sz w:val="24"/>
          <w:szCs w:val="24"/>
        </w:rPr>
        <w:t xml:space="preserve"> права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та/</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користування</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нові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може</w:t>
      </w:r>
      <w:proofErr w:type="spellEnd"/>
      <w:r w:rsidRPr="00383785">
        <w:rPr>
          <w:rFonts w:ascii="Times New Roman" w:hAnsi="Times New Roman" w:cs="Times New Roman"/>
          <w:sz w:val="24"/>
          <w:szCs w:val="24"/>
        </w:rPr>
        <w:t xml:space="preserve"> бути </w:t>
      </w:r>
      <w:proofErr w:type="spellStart"/>
      <w:r w:rsidRPr="00383785">
        <w:rPr>
          <w:rFonts w:ascii="Times New Roman" w:hAnsi="Times New Roman" w:cs="Times New Roman"/>
          <w:sz w:val="24"/>
          <w:szCs w:val="24"/>
        </w:rPr>
        <w:t>меншим</w:t>
      </w:r>
      <w:proofErr w:type="spellEnd"/>
      <w:r w:rsidRPr="00383785">
        <w:rPr>
          <w:rFonts w:ascii="Times New Roman" w:hAnsi="Times New Roman" w:cs="Times New Roman"/>
          <w:sz w:val="24"/>
          <w:szCs w:val="24"/>
        </w:rPr>
        <w:t xml:space="preserve"> 12 </w:t>
      </w:r>
      <w:proofErr w:type="spellStart"/>
      <w:r w:rsidRPr="00383785">
        <w:rPr>
          <w:rFonts w:ascii="Times New Roman" w:hAnsi="Times New Roman" w:cs="Times New Roman"/>
          <w:sz w:val="24"/>
          <w:szCs w:val="24"/>
        </w:rPr>
        <w:t>місяців</w:t>
      </w:r>
      <w:proofErr w:type="spellEnd"/>
      <w:r w:rsidRPr="00383785">
        <w:rPr>
          <w:rFonts w:ascii="Times New Roman" w:hAnsi="Times New Roman" w:cs="Times New Roman"/>
          <w:sz w:val="24"/>
          <w:szCs w:val="24"/>
        </w:rPr>
        <w:t>).</w:t>
      </w:r>
    </w:p>
    <w:p w14:paraId="6BB56213" w14:textId="77777777" w:rsidR="00AF05B5" w:rsidRPr="00383785" w:rsidRDefault="00AF05B5" w:rsidP="00AF05B5">
      <w:pPr>
        <w:keepNext/>
        <w:keepLines/>
        <w:widowControl w:val="0"/>
        <w:numPr>
          <w:ilvl w:val="0"/>
          <w:numId w:val="12"/>
        </w:numPr>
        <w:tabs>
          <w:tab w:val="left" w:pos="274"/>
        </w:tabs>
        <w:spacing w:after="0" w:line="446" w:lineRule="exact"/>
        <w:ind w:left="20"/>
        <w:jc w:val="center"/>
        <w:outlineLvl w:val="6"/>
        <w:rPr>
          <w:rFonts w:ascii="Times New Roman" w:hAnsi="Times New Roman" w:cs="Times New Roman"/>
          <w:b/>
          <w:sz w:val="24"/>
          <w:szCs w:val="24"/>
        </w:rPr>
      </w:pPr>
      <w:bookmarkStart w:id="2" w:name="bookmark86"/>
      <w:proofErr w:type="spellStart"/>
      <w:r w:rsidRPr="00383785">
        <w:rPr>
          <w:rFonts w:ascii="Times New Roman" w:hAnsi="Times New Roman" w:cs="Times New Roman"/>
          <w:b/>
          <w:sz w:val="24"/>
          <w:szCs w:val="24"/>
        </w:rPr>
        <w:t>Пільги</w:t>
      </w:r>
      <w:proofErr w:type="spellEnd"/>
      <w:r w:rsidRPr="00383785">
        <w:rPr>
          <w:rFonts w:ascii="Times New Roman" w:hAnsi="Times New Roman" w:cs="Times New Roman"/>
          <w:b/>
          <w:sz w:val="24"/>
          <w:szCs w:val="24"/>
        </w:rPr>
        <w:t xml:space="preserve"> </w:t>
      </w:r>
      <w:proofErr w:type="spellStart"/>
      <w:r w:rsidRPr="00383785">
        <w:rPr>
          <w:rFonts w:ascii="Times New Roman" w:hAnsi="Times New Roman" w:cs="Times New Roman"/>
          <w:b/>
          <w:sz w:val="24"/>
          <w:szCs w:val="24"/>
        </w:rPr>
        <w:t>щодо</w:t>
      </w:r>
      <w:proofErr w:type="spellEnd"/>
      <w:r w:rsidRPr="00383785">
        <w:rPr>
          <w:rFonts w:ascii="Times New Roman" w:hAnsi="Times New Roman" w:cs="Times New Roman"/>
          <w:b/>
          <w:sz w:val="24"/>
          <w:szCs w:val="24"/>
        </w:rPr>
        <w:t xml:space="preserve"> </w:t>
      </w:r>
      <w:proofErr w:type="spellStart"/>
      <w:r w:rsidRPr="00383785">
        <w:rPr>
          <w:rFonts w:ascii="Times New Roman" w:hAnsi="Times New Roman" w:cs="Times New Roman"/>
          <w:b/>
          <w:sz w:val="24"/>
          <w:szCs w:val="24"/>
        </w:rPr>
        <w:t>сплати</w:t>
      </w:r>
      <w:proofErr w:type="spellEnd"/>
      <w:r w:rsidRPr="00383785">
        <w:rPr>
          <w:rFonts w:ascii="Times New Roman" w:hAnsi="Times New Roman" w:cs="Times New Roman"/>
          <w:b/>
          <w:sz w:val="24"/>
          <w:szCs w:val="24"/>
        </w:rPr>
        <w:t xml:space="preserve"> земельного </w:t>
      </w:r>
      <w:proofErr w:type="spellStart"/>
      <w:r w:rsidRPr="00383785">
        <w:rPr>
          <w:rFonts w:ascii="Times New Roman" w:hAnsi="Times New Roman" w:cs="Times New Roman"/>
          <w:b/>
          <w:sz w:val="24"/>
          <w:szCs w:val="24"/>
        </w:rPr>
        <w:t>податку</w:t>
      </w:r>
      <w:proofErr w:type="spellEnd"/>
      <w:r w:rsidRPr="00383785">
        <w:rPr>
          <w:rFonts w:ascii="Times New Roman" w:hAnsi="Times New Roman" w:cs="Times New Roman"/>
          <w:b/>
          <w:sz w:val="24"/>
          <w:szCs w:val="24"/>
        </w:rPr>
        <w:t xml:space="preserve"> для </w:t>
      </w:r>
      <w:proofErr w:type="spellStart"/>
      <w:r w:rsidRPr="00383785">
        <w:rPr>
          <w:rFonts w:ascii="Times New Roman" w:hAnsi="Times New Roman" w:cs="Times New Roman"/>
          <w:b/>
          <w:sz w:val="24"/>
          <w:szCs w:val="24"/>
        </w:rPr>
        <w:t>фізичних</w:t>
      </w:r>
      <w:proofErr w:type="spellEnd"/>
      <w:r w:rsidRPr="00383785">
        <w:rPr>
          <w:rFonts w:ascii="Times New Roman" w:hAnsi="Times New Roman" w:cs="Times New Roman"/>
          <w:b/>
          <w:sz w:val="24"/>
          <w:szCs w:val="24"/>
        </w:rPr>
        <w:t xml:space="preserve"> </w:t>
      </w:r>
      <w:proofErr w:type="spellStart"/>
      <w:r w:rsidRPr="00383785">
        <w:rPr>
          <w:rFonts w:ascii="Times New Roman" w:hAnsi="Times New Roman" w:cs="Times New Roman"/>
          <w:b/>
          <w:sz w:val="24"/>
          <w:szCs w:val="24"/>
        </w:rPr>
        <w:t>осіб</w:t>
      </w:r>
      <w:bookmarkEnd w:id="2"/>
      <w:proofErr w:type="spellEnd"/>
    </w:p>
    <w:p w14:paraId="2880550F" w14:textId="77777777" w:rsidR="00AF05B5" w:rsidRPr="00383785" w:rsidRDefault="00AF05B5" w:rsidP="00AF05B5">
      <w:pPr>
        <w:widowControl w:val="0"/>
        <w:numPr>
          <w:ilvl w:val="1"/>
          <w:numId w:val="12"/>
        </w:numPr>
        <w:tabs>
          <w:tab w:val="left" w:pos="1006"/>
        </w:tabs>
        <w:spacing w:after="0" w:line="446" w:lineRule="exact"/>
        <w:ind w:lef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Від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звільняються</w:t>
      </w:r>
      <w:proofErr w:type="spellEnd"/>
      <w:r w:rsidRPr="00383785">
        <w:rPr>
          <w:rFonts w:ascii="Times New Roman" w:hAnsi="Times New Roman" w:cs="Times New Roman"/>
          <w:sz w:val="24"/>
          <w:szCs w:val="24"/>
        </w:rPr>
        <w:t>:</w:t>
      </w:r>
    </w:p>
    <w:p w14:paraId="5E4BF87D" w14:textId="77777777" w:rsidR="00AF05B5" w:rsidRPr="00383785" w:rsidRDefault="00AF05B5" w:rsidP="00AF05B5">
      <w:pPr>
        <w:widowControl w:val="0"/>
        <w:numPr>
          <w:ilvl w:val="2"/>
          <w:numId w:val="12"/>
        </w:numPr>
        <w:tabs>
          <w:tab w:val="left" w:pos="1184"/>
        </w:tabs>
        <w:spacing w:after="0" w:line="446" w:lineRule="exact"/>
        <w:ind w:lef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інваліди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першої</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другої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групи</w:t>
      </w:r>
      <w:proofErr w:type="spellEnd"/>
      <w:r w:rsidRPr="00383785">
        <w:rPr>
          <w:rFonts w:ascii="Times New Roman" w:hAnsi="Times New Roman" w:cs="Times New Roman"/>
          <w:sz w:val="24"/>
          <w:szCs w:val="24"/>
        </w:rPr>
        <w:t>;</w:t>
      </w:r>
    </w:p>
    <w:p w14:paraId="2388BDA9" w14:textId="77777777" w:rsidR="00AF05B5" w:rsidRPr="00383785" w:rsidRDefault="00AF05B5" w:rsidP="00AF05B5">
      <w:pPr>
        <w:widowControl w:val="0"/>
        <w:numPr>
          <w:ilvl w:val="2"/>
          <w:numId w:val="12"/>
        </w:numPr>
        <w:tabs>
          <w:tab w:val="left" w:pos="1174"/>
        </w:tabs>
        <w:spacing w:after="0" w:line="446" w:lineRule="exact"/>
        <w:ind w:lef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фізичні</w:t>
      </w:r>
      <w:proofErr w:type="spellEnd"/>
      <w:r w:rsidRPr="00383785">
        <w:rPr>
          <w:rFonts w:ascii="Times New Roman" w:hAnsi="Times New Roman" w:cs="Times New Roman"/>
          <w:sz w:val="24"/>
          <w:szCs w:val="24"/>
        </w:rPr>
        <w:t xml:space="preserve"> особи, </w:t>
      </w:r>
      <w:proofErr w:type="spellStart"/>
      <w:r w:rsidRPr="00383785">
        <w:rPr>
          <w:rFonts w:ascii="Times New Roman" w:hAnsi="Times New Roman" w:cs="Times New Roman"/>
          <w:sz w:val="24"/>
          <w:szCs w:val="24"/>
        </w:rPr>
        <w:t>які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виховують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трьох</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більше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дітей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віком</w:t>
      </w:r>
      <w:proofErr w:type="spellEnd"/>
      <w:r w:rsidRPr="00383785">
        <w:rPr>
          <w:rFonts w:ascii="Times New Roman" w:hAnsi="Times New Roman" w:cs="Times New Roman"/>
          <w:sz w:val="24"/>
          <w:szCs w:val="24"/>
        </w:rPr>
        <w:t xml:space="preserve"> до 18 </w:t>
      </w:r>
      <w:proofErr w:type="spellStart"/>
      <w:r w:rsidRPr="00383785">
        <w:rPr>
          <w:rFonts w:ascii="Times New Roman" w:hAnsi="Times New Roman" w:cs="Times New Roman"/>
          <w:sz w:val="24"/>
          <w:szCs w:val="24"/>
        </w:rPr>
        <w:t>років</w:t>
      </w:r>
      <w:proofErr w:type="spellEnd"/>
      <w:r w:rsidRPr="00383785">
        <w:rPr>
          <w:rFonts w:ascii="Times New Roman" w:hAnsi="Times New Roman" w:cs="Times New Roman"/>
          <w:sz w:val="24"/>
          <w:szCs w:val="24"/>
        </w:rPr>
        <w:t>;</w:t>
      </w:r>
    </w:p>
    <w:p w14:paraId="4FE0C599" w14:textId="77777777" w:rsidR="00AF05B5" w:rsidRPr="00383785" w:rsidRDefault="00AF05B5" w:rsidP="00AF05B5">
      <w:pPr>
        <w:widowControl w:val="0"/>
        <w:numPr>
          <w:ilvl w:val="2"/>
          <w:numId w:val="12"/>
        </w:numPr>
        <w:tabs>
          <w:tab w:val="left" w:pos="1179"/>
        </w:tabs>
        <w:spacing w:after="0" w:line="446" w:lineRule="exact"/>
        <w:ind w:lef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пенсіонери</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віком</w:t>
      </w:r>
      <w:proofErr w:type="spellEnd"/>
      <w:r w:rsidRPr="00383785">
        <w:rPr>
          <w:rFonts w:ascii="Times New Roman" w:hAnsi="Times New Roman" w:cs="Times New Roman"/>
          <w:sz w:val="24"/>
          <w:szCs w:val="24"/>
        </w:rPr>
        <w:t>);</w:t>
      </w:r>
    </w:p>
    <w:p w14:paraId="7D096A2D" w14:textId="77777777" w:rsidR="00AF05B5" w:rsidRPr="00383785" w:rsidRDefault="00AF05B5" w:rsidP="00AF05B5">
      <w:pPr>
        <w:widowControl w:val="0"/>
        <w:numPr>
          <w:ilvl w:val="2"/>
          <w:numId w:val="12"/>
        </w:numPr>
        <w:tabs>
          <w:tab w:val="left" w:pos="1244"/>
        </w:tabs>
        <w:spacing w:after="6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ветерани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війни</w:t>
      </w:r>
      <w:proofErr w:type="spellEnd"/>
      <w:r w:rsidRPr="00383785">
        <w:rPr>
          <w:rFonts w:ascii="Times New Roman" w:hAnsi="Times New Roman" w:cs="Times New Roman"/>
          <w:sz w:val="24"/>
          <w:szCs w:val="24"/>
        </w:rPr>
        <w:t xml:space="preserve"> та особи, на </w:t>
      </w:r>
      <w:proofErr w:type="spellStart"/>
      <w:r w:rsidRPr="00383785">
        <w:rPr>
          <w:rFonts w:ascii="Times New Roman" w:hAnsi="Times New Roman" w:cs="Times New Roman"/>
          <w:sz w:val="24"/>
          <w:szCs w:val="24"/>
        </w:rPr>
        <w:t>яких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поширюється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дія</w:t>
      </w:r>
      <w:proofErr w:type="spellEnd"/>
      <w:r w:rsidR="00807188">
        <w:fldChar w:fldCharType="begin"/>
      </w:r>
      <w:r w:rsidR="00807188">
        <w:instrText xml:space="preserve"> HYPERLINK "http://zakon5.rada.gov.ua/laws/show/3551-12" </w:instrText>
      </w:r>
      <w:r w:rsidR="00807188">
        <w:fldChar w:fldCharType="separate"/>
      </w:r>
      <w:r w:rsidRPr="00383785">
        <w:rPr>
          <w:rStyle w:val="aa"/>
          <w:rFonts w:ascii="Times New Roman" w:hAnsi="Times New Roman" w:cs="Times New Roman"/>
          <w:sz w:val="24"/>
          <w:szCs w:val="24"/>
        </w:rPr>
        <w:t xml:space="preserve"> Закону </w:t>
      </w:r>
      <w:proofErr w:type="spellStart"/>
      <w:r w:rsidRPr="00383785">
        <w:rPr>
          <w:rStyle w:val="aa"/>
          <w:rFonts w:ascii="Times New Roman" w:hAnsi="Times New Roman" w:cs="Times New Roman"/>
          <w:sz w:val="24"/>
          <w:szCs w:val="24"/>
        </w:rPr>
        <w:t>України</w:t>
      </w:r>
      <w:proofErr w:type="spellEnd"/>
      <w:r w:rsidRPr="00383785">
        <w:rPr>
          <w:rStyle w:val="aa"/>
          <w:rFonts w:ascii="Times New Roman" w:hAnsi="Times New Roman" w:cs="Times New Roman"/>
          <w:sz w:val="24"/>
          <w:szCs w:val="24"/>
        </w:rPr>
        <w:t xml:space="preserve"> «Про статус</w:t>
      </w:r>
      <w:r w:rsidR="00807188">
        <w:rPr>
          <w:rStyle w:val="aa"/>
          <w:rFonts w:ascii="Times New Roman" w:hAnsi="Times New Roman" w:cs="Times New Roman"/>
          <w:sz w:val="24"/>
          <w:szCs w:val="24"/>
        </w:rPr>
        <w:fldChar w:fldCharType="end"/>
      </w:r>
      <w:r w:rsidRPr="00383785">
        <w:rPr>
          <w:rFonts w:ascii="Times New Roman" w:hAnsi="Times New Roman" w:cs="Times New Roman"/>
          <w:sz w:val="24"/>
          <w:szCs w:val="24"/>
        </w:rPr>
        <w:t xml:space="preserve"> </w:t>
      </w:r>
      <w:hyperlink r:id="rId9" w:history="1">
        <w:proofErr w:type="spellStart"/>
        <w:r w:rsidRPr="00383785">
          <w:rPr>
            <w:rStyle w:val="aa"/>
            <w:rFonts w:ascii="Times New Roman" w:hAnsi="Times New Roman" w:cs="Times New Roman"/>
            <w:sz w:val="24"/>
            <w:szCs w:val="24"/>
          </w:rPr>
          <w:t>ветеранів</w:t>
        </w:r>
        <w:proofErr w:type="spellEnd"/>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війни</w:t>
        </w:r>
        <w:proofErr w:type="spellEnd"/>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гарантії</w:t>
        </w:r>
        <w:proofErr w:type="spellEnd"/>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їх</w:t>
        </w:r>
        <w:proofErr w:type="spellEnd"/>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соціального</w:t>
        </w:r>
        <w:proofErr w:type="spellEnd"/>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захисту</w:t>
        </w:r>
        <w:proofErr w:type="spellEnd"/>
        <w:r w:rsidRPr="00383785">
          <w:rPr>
            <w:rStyle w:val="aa"/>
            <w:rFonts w:ascii="Times New Roman" w:hAnsi="Times New Roman" w:cs="Times New Roman"/>
            <w:sz w:val="24"/>
            <w:szCs w:val="24"/>
          </w:rPr>
          <w:t>»</w:t>
        </w:r>
      </w:hyperlink>
      <w:r w:rsidRPr="00383785">
        <w:rPr>
          <w:rFonts w:ascii="Times New Roman" w:hAnsi="Times New Roman" w:cs="Times New Roman"/>
          <w:sz w:val="24"/>
          <w:szCs w:val="24"/>
        </w:rPr>
        <w:t>;</w:t>
      </w:r>
    </w:p>
    <w:p w14:paraId="6D3B3A41" w14:textId="77777777" w:rsidR="00AF05B5" w:rsidRPr="00383785" w:rsidRDefault="00AF05B5" w:rsidP="00AF05B5">
      <w:pPr>
        <w:widowControl w:val="0"/>
        <w:numPr>
          <w:ilvl w:val="2"/>
          <w:numId w:val="12"/>
        </w:numPr>
        <w:tabs>
          <w:tab w:val="left" w:pos="1191"/>
        </w:tabs>
        <w:spacing w:after="6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фізичні</w:t>
      </w:r>
      <w:proofErr w:type="spellEnd"/>
      <w:r w:rsidRPr="00383785">
        <w:rPr>
          <w:rFonts w:ascii="Times New Roman" w:hAnsi="Times New Roman" w:cs="Times New Roman"/>
          <w:sz w:val="24"/>
          <w:szCs w:val="24"/>
        </w:rPr>
        <w:t xml:space="preserve"> особи, </w:t>
      </w:r>
      <w:proofErr w:type="spellStart"/>
      <w:r w:rsidRPr="00383785">
        <w:rPr>
          <w:rFonts w:ascii="Times New Roman" w:hAnsi="Times New Roman" w:cs="Times New Roman"/>
          <w:sz w:val="24"/>
          <w:szCs w:val="24"/>
        </w:rPr>
        <w:t>визнані</w:t>
      </w:r>
      <w:proofErr w:type="spellEnd"/>
      <w:r w:rsidRPr="00383785">
        <w:rPr>
          <w:rFonts w:ascii="Times New Roman" w:hAnsi="Times New Roman" w:cs="Times New Roman"/>
          <w:sz w:val="24"/>
          <w:szCs w:val="24"/>
        </w:rPr>
        <w:t xml:space="preserve"> законом особами, </w:t>
      </w:r>
      <w:proofErr w:type="spellStart"/>
      <w:r w:rsidRPr="00383785">
        <w:rPr>
          <w:rFonts w:ascii="Times New Roman" w:hAnsi="Times New Roman" w:cs="Times New Roman"/>
          <w:sz w:val="24"/>
          <w:szCs w:val="24"/>
        </w:rPr>
        <w:t>які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постраждали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внаслідок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Чорнобильської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катастрофи</w:t>
      </w:r>
      <w:proofErr w:type="spellEnd"/>
      <w:r w:rsidRPr="00383785">
        <w:rPr>
          <w:rFonts w:ascii="Times New Roman" w:hAnsi="Times New Roman" w:cs="Times New Roman"/>
          <w:sz w:val="24"/>
          <w:szCs w:val="24"/>
        </w:rPr>
        <w:t>.</w:t>
      </w:r>
    </w:p>
    <w:p w14:paraId="1436BDD6" w14:textId="77777777" w:rsidR="00AF05B5" w:rsidRPr="00383785" w:rsidRDefault="00AF05B5" w:rsidP="00AF05B5">
      <w:pPr>
        <w:widowControl w:val="0"/>
        <w:numPr>
          <w:ilvl w:val="1"/>
          <w:numId w:val="12"/>
        </w:numPr>
        <w:tabs>
          <w:tab w:val="left" w:pos="1066"/>
        </w:tabs>
        <w:spacing w:after="153"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Звільнення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земельні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передбачене</w:t>
      </w:r>
      <w:proofErr w:type="spellEnd"/>
      <w:r w:rsidRPr="00383785">
        <w:rPr>
          <w:rFonts w:ascii="Times New Roman" w:hAnsi="Times New Roman" w:cs="Times New Roman"/>
          <w:sz w:val="24"/>
          <w:szCs w:val="24"/>
        </w:rPr>
        <w:t xml:space="preserve"> для </w:t>
      </w:r>
      <w:proofErr w:type="spellStart"/>
      <w:r w:rsidRPr="00383785">
        <w:rPr>
          <w:rFonts w:ascii="Times New Roman" w:hAnsi="Times New Roman" w:cs="Times New Roman"/>
          <w:sz w:val="24"/>
          <w:szCs w:val="24"/>
        </w:rPr>
        <w:t>відповідної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категорії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фізичних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осіб</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підпунктом</w:t>
      </w:r>
      <w:proofErr w:type="spellEnd"/>
      <w:r w:rsidRPr="00383785">
        <w:rPr>
          <w:rFonts w:ascii="Times New Roman" w:hAnsi="Times New Roman" w:cs="Times New Roman"/>
          <w:sz w:val="24"/>
          <w:szCs w:val="24"/>
        </w:rPr>
        <w:t xml:space="preserve"> 6.1. </w:t>
      </w:r>
      <w:proofErr w:type="spellStart"/>
      <w:r w:rsidRPr="00383785">
        <w:rPr>
          <w:rFonts w:ascii="Times New Roman" w:hAnsi="Times New Roman" w:cs="Times New Roman"/>
          <w:sz w:val="24"/>
          <w:szCs w:val="24"/>
        </w:rPr>
        <w:t>цього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Положення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поширюється</w:t>
      </w:r>
      <w:proofErr w:type="spellEnd"/>
      <w:r w:rsidRPr="00383785">
        <w:rPr>
          <w:rFonts w:ascii="Times New Roman" w:hAnsi="Times New Roman" w:cs="Times New Roman"/>
          <w:sz w:val="24"/>
          <w:szCs w:val="24"/>
        </w:rPr>
        <w:t xml:space="preserve"> на одну </w:t>
      </w:r>
      <w:proofErr w:type="spellStart"/>
      <w:r w:rsidRPr="00383785">
        <w:rPr>
          <w:rFonts w:ascii="Times New Roman" w:hAnsi="Times New Roman" w:cs="Times New Roman"/>
          <w:sz w:val="24"/>
          <w:szCs w:val="24"/>
        </w:rPr>
        <w:t>земельну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ділянку</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кожним</w:t>
      </w:r>
      <w:proofErr w:type="spellEnd"/>
      <w:r w:rsidRPr="00383785">
        <w:rPr>
          <w:rFonts w:ascii="Times New Roman" w:hAnsi="Times New Roman" w:cs="Times New Roman"/>
          <w:sz w:val="24"/>
          <w:szCs w:val="24"/>
        </w:rPr>
        <w:t xml:space="preserve"> видом </w:t>
      </w:r>
      <w:proofErr w:type="spellStart"/>
      <w:r w:rsidRPr="00383785">
        <w:rPr>
          <w:rFonts w:ascii="Times New Roman" w:hAnsi="Times New Roman" w:cs="Times New Roman"/>
          <w:sz w:val="24"/>
          <w:szCs w:val="24"/>
        </w:rPr>
        <w:t>використання</w:t>
      </w:r>
      <w:proofErr w:type="spellEnd"/>
      <w:r w:rsidRPr="00383785">
        <w:rPr>
          <w:rFonts w:ascii="Times New Roman" w:hAnsi="Times New Roman" w:cs="Times New Roman"/>
          <w:sz w:val="24"/>
          <w:szCs w:val="24"/>
        </w:rPr>
        <w:t xml:space="preserve"> </w:t>
      </w:r>
      <w:proofErr w:type="gramStart"/>
      <w:r w:rsidRPr="00383785">
        <w:rPr>
          <w:rFonts w:ascii="Times New Roman" w:hAnsi="Times New Roman" w:cs="Times New Roman"/>
          <w:sz w:val="24"/>
          <w:szCs w:val="24"/>
        </w:rPr>
        <w:t>у межах</w:t>
      </w:r>
      <w:proofErr w:type="gram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граничних</w:t>
      </w:r>
      <w:proofErr w:type="spellEnd"/>
      <w:r w:rsidRPr="00383785">
        <w:rPr>
          <w:rFonts w:ascii="Times New Roman" w:hAnsi="Times New Roman" w:cs="Times New Roman"/>
          <w:sz w:val="24"/>
          <w:szCs w:val="24"/>
        </w:rPr>
        <w:t xml:space="preserve"> норм:</w:t>
      </w:r>
    </w:p>
    <w:p w14:paraId="131D75B7" w14:textId="77777777" w:rsidR="00AF05B5" w:rsidRPr="00383785" w:rsidRDefault="00AF05B5" w:rsidP="00AF05B5">
      <w:pPr>
        <w:widowControl w:val="0"/>
        <w:numPr>
          <w:ilvl w:val="2"/>
          <w:numId w:val="12"/>
        </w:numPr>
        <w:tabs>
          <w:tab w:val="left" w:pos="1165"/>
        </w:tabs>
        <w:spacing w:after="100" w:line="210" w:lineRule="exact"/>
        <w:ind w:left="20" w:firstLine="540"/>
        <w:jc w:val="both"/>
        <w:rPr>
          <w:rFonts w:ascii="Times New Roman" w:hAnsi="Times New Roman" w:cs="Times New Roman"/>
          <w:sz w:val="24"/>
          <w:szCs w:val="24"/>
        </w:rPr>
      </w:pPr>
      <w:r w:rsidRPr="00383785">
        <w:rPr>
          <w:rFonts w:ascii="Times New Roman" w:hAnsi="Times New Roman" w:cs="Times New Roman"/>
          <w:sz w:val="24"/>
          <w:szCs w:val="24"/>
        </w:rPr>
        <w:t xml:space="preserve">для </w:t>
      </w:r>
      <w:proofErr w:type="spellStart"/>
      <w:r w:rsidRPr="00383785">
        <w:rPr>
          <w:rFonts w:ascii="Times New Roman" w:hAnsi="Times New Roman" w:cs="Times New Roman"/>
          <w:sz w:val="24"/>
          <w:szCs w:val="24"/>
        </w:rPr>
        <w:t>ведення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особистого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селянського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господарства</w:t>
      </w:r>
      <w:proofErr w:type="spellEnd"/>
      <w:r w:rsidRPr="00383785">
        <w:rPr>
          <w:rFonts w:ascii="Times New Roman" w:hAnsi="Times New Roman" w:cs="Times New Roman"/>
          <w:sz w:val="24"/>
          <w:szCs w:val="24"/>
        </w:rPr>
        <w:t xml:space="preserve"> – у </w:t>
      </w:r>
      <w:proofErr w:type="spellStart"/>
      <w:r w:rsidRPr="00383785">
        <w:rPr>
          <w:rFonts w:ascii="Times New Roman" w:hAnsi="Times New Roman" w:cs="Times New Roman"/>
          <w:sz w:val="24"/>
          <w:szCs w:val="24"/>
        </w:rPr>
        <w:t>розмірі</w:t>
      </w:r>
      <w:proofErr w:type="spellEnd"/>
      <w:r w:rsidRPr="00383785">
        <w:rPr>
          <w:rFonts w:ascii="Times New Roman" w:hAnsi="Times New Roman" w:cs="Times New Roman"/>
          <w:sz w:val="24"/>
          <w:szCs w:val="24"/>
        </w:rPr>
        <w:t xml:space="preserve"> не </w:t>
      </w:r>
      <w:proofErr w:type="spellStart"/>
      <w:r w:rsidRPr="00383785">
        <w:rPr>
          <w:rFonts w:ascii="Times New Roman" w:hAnsi="Times New Roman" w:cs="Times New Roman"/>
          <w:sz w:val="24"/>
          <w:szCs w:val="24"/>
        </w:rPr>
        <w:t>більш</w:t>
      </w:r>
      <w:proofErr w:type="spellEnd"/>
      <w:r w:rsidRPr="00383785">
        <w:rPr>
          <w:rFonts w:ascii="Times New Roman" w:hAnsi="Times New Roman" w:cs="Times New Roman"/>
          <w:sz w:val="24"/>
          <w:szCs w:val="24"/>
        </w:rPr>
        <w:t xml:space="preserve"> як 2 </w:t>
      </w:r>
      <w:proofErr w:type="spellStart"/>
      <w:r w:rsidRPr="00383785">
        <w:rPr>
          <w:rFonts w:ascii="Times New Roman" w:hAnsi="Times New Roman" w:cs="Times New Roman"/>
          <w:sz w:val="24"/>
          <w:szCs w:val="24"/>
        </w:rPr>
        <w:t>гектари</w:t>
      </w:r>
      <w:proofErr w:type="spellEnd"/>
      <w:r w:rsidRPr="00383785">
        <w:rPr>
          <w:rFonts w:ascii="Times New Roman" w:hAnsi="Times New Roman" w:cs="Times New Roman"/>
          <w:sz w:val="24"/>
          <w:szCs w:val="24"/>
        </w:rPr>
        <w:t>;</w:t>
      </w:r>
    </w:p>
    <w:p w14:paraId="6C399F15" w14:textId="77777777" w:rsidR="00AF05B5" w:rsidRPr="00383785" w:rsidRDefault="00AF05B5" w:rsidP="00AF05B5">
      <w:pPr>
        <w:widowControl w:val="0"/>
        <w:numPr>
          <w:ilvl w:val="2"/>
          <w:numId w:val="12"/>
        </w:numPr>
        <w:tabs>
          <w:tab w:val="left" w:pos="1220"/>
        </w:tabs>
        <w:spacing w:after="0" w:line="326" w:lineRule="exact"/>
        <w:ind w:left="20" w:right="20" w:firstLine="540"/>
        <w:jc w:val="both"/>
        <w:rPr>
          <w:rFonts w:ascii="Times New Roman" w:hAnsi="Times New Roman" w:cs="Times New Roman"/>
          <w:sz w:val="24"/>
          <w:szCs w:val="24"/>
        </w:rPr>
      </w:pPr>
      <w:r w:rsidRPr="00383785">
        <w:rPr>
          <w:rFonts w:ascii="Times New Roman" w:hAnsi="Times New Roman" w:cs="Times New Roman"/>
          <w:sz w:val="24"/>
          <w:szCs w:val="24"/>
        </w:rPr>
        <w:t xml:space="preserve">для </w:t>
      </w:r>
      <w:proofErr w:type="spellStart"/>
      <w:r w:rsidRPr="00383785">
        <w:rPr>
          <w:rFonts w:ascii="Times New Roman" w:hAnsi="Times New Roman" w:cs="Times New Roman"/>
          <w:sz w:val="24"/>
          <w:szCs w:val="24"/>
        </w:rPr>
        <w:t>будівництва</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обслуговування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житлового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будинку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господарських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будівель</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споруд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присадибна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ділянка</w:t>
      </w:r>
      <w:proofErr w:type="spellEnd"/>
      <w:r w:rsidRPr="00383785">
        <w:rPr>
          <w:rFonts w:ascii="Times New Roman" w:hAnsi="Times New Roman" w:cs="Times New Roman"/>
          <w:sz w:val="24"/>
          <w:szCs w:val="24"/>
        </w:rPr>
        <w:t xml:space="preserve">): </w:t>
      </w:r>
      <w:proofErr w:type="gramStart"/>
      <w:r w:rsidRPr="00383785">
        <w:rPr>
          <w:rFonts w:ascii="Times New Roman" w:hAnsi="Times New Roman" w:cs="Times New Roman"/>
          <w:sz w:val="24"/>
          <w:szCs w:val="24"/>
        </w:rPr>
        <w:t>у селах</w:t>
      </w:r>
      <w:proofErr w:type="gramEnd"/>
      <w:r w:rsidRPr="00383785">
        <w:rPr>
          <w:rFonts w:ascii="Times New Roman" w:hAnsi="Times New Roman" w:cs="Times New Roman"/>
          <w:sz w:val="24"/>
          <w:szCs w:val="24"/>
        </w:rPr>
        <w:t xml:space="preserve"> – не </w:t>
      </w:r>
      <w:proofErr w:type="spellStart"/>
      <w:r w:rsidRPr="00383785">
        <w:rPr>
          <w:rFonts w:ascii="Times New Roman" w:hAnsi="Times New Roman" w:cs="Times New Roman"/>
          <w:sz w:val="24"/>
          <w:szCs w:val="24"/>
        </w:rPr>
        <w:t>більш</w:t>
      </w:r>
      <w:proofErr w:type="spellEnd"/>
      <w:r w:rsidRPr="00383785">
        <w:rPr>
          <w:rFonts w:ascii="Times New Roman" w:hAnsi="Times New Roman" w:cs="Times New Roman"/>
          <w:sz w:val="24"/>
          <w:szCs w:val="24"/>
        </w:rPr>
        <w:t xml:space="preserve"> як 0,25 гектара, в селищах – не </w:t>
      </w:r>
      <w:proofErr w:type="spellStart"/>
      <w:r w:rsidRPr="00383785">
        <w:rPr>
          <w:rFonts w:ascii="Times New Roman" w:hAnsi="Times New Roman" w:cs="Times New Roman"/>
          <w:sz w:val="24"/>
          <w:szCs w:val="24"/>
        </w:rPr>
        <w:t>більш</w:t>
      </w:r>
      <w:proofErr w:type="spellEnd"/>
      <w:r w:rsidRPr="00383785">
        <w:rPr>
          <w:rFonts w:ascii="Times New Roman" w:hAnsi="Times New Roman" w:cs="Times New Roman"/>
          <w:sz w:val="24"/>
          <w:szCs w:val="24"/>
        </w:rPr>
        <w:t xml:space="preserve"> як 0,15 гектара, в </w:t>
      </w:r>
      <w:proofErr w:type="spellStart"/>
      <w:r w:rsidRPr="00383785">
        <w:rPr>
          <w:rFonts w:ascii="Times New Roman" w:hAnsi="Times New Roman" w:cs="Times New Roman"/>
          <w:sz w:val="24"/>
          <w:szCs w:val="24"/>
        </w:rPr>
        <w:t>містах</w:t>
      </w:r>
      <w:proofErr w:type="spellEnd"/>
      <w:r w:rsidRPr="00383785">
        <w:rPr>
          <w:rFonts w:ascii="Times New Roman" w:hAnsi="Times New Roman" w:cs="Times New Roman"/>
          <w:sz w:val="24"/>
          <w:szCs w:val="24"/>
        </w:rPr>
        <w:t xml:space="preserve"> – не </w:t>
      </w:r>
      <w:proofErr w:type="spellStart"/>
      <w:r w:rsidRPr="00383785">
        <w:rPr>
          <w:rFonts w:ascii="Times New Roman" w:hAnsi="Times New Roman" w:cs="Times New Roman"/>
          <w:sz w:val="24"/>
          <w:szCs w:val="24"/>
        </w:rPr>
        <w:t>більш</w:t>
      </w:r>
      <w:proofErr w:type="spellEnd"/>
      <w:r w:rsidRPr="00383785">
        <w:rPr>
          <w:rFonts w:ascii="Times New Roman" w:hAnsi="Times New Roman" w:cs="Times New Roman"/>
          <w:sz w:val="24"/>
          <w:szCs w:val="24"/>
        </w:rPr>
        <w:t xml:space="preserve"> як 0,10 гектара;</w:t>
      </w:r>
    </w:p>
    <w:p w14:paraId="7998CBE8" w14:textId="77777777" w:rsidR="00AF05B5" w:rsidRPr="00383785" w:rsidRDefault="00AF05B5" w:rsidP="00AF05B5">
      <w:pPr>
        <w:widowControl w:val="0"/>
        <w:numPr>
          <w:ilvl w:val="2"/>
          <w:numId w:val="12"/>
        </w:numPr>
        <w:tabs>
          <w:tab w:val="left" w:pos="1165"/>
        </w:tabs>
        <w:spacing w:after="0" w:line="446" w:lineRule="exact"/>
        <w:ind w:left="20" w:firstLine="540"/>
        <w:jc w:val="both"/>
        <w:rPr>
          <w:rFonts w:ascii="Times New Roman" w:hAnsi="Times New Roman" w:cs="Times New Roman"/>
          <w:sz w:val="24"/>
          <w:szCs w:val="24"/>
        </w:rPr>
      </w:pPr>
      <w:r w:rsidRPr="00383785">
        <w:rPr>
          <w:rFonts w:ascii="Times New Roman" w:hAnsi="Times New Roman" w:cs="Times New Roman"/>
          <w:sz w:val="24"/>
          <w:szCs w:val="24"/>
        </w:rPr>
        <w:t xml:space="preserve">для </w:t>
      </w:r>
      <w:proofErr w:type="spellStart"/>
      <w:r w:rsidRPr="00383785">
        <w:rPr>
          <w:rFonts w:ascii="Times New Roman" w:hAnsi="Times New Roman" w:cs="Times New Roman"/>
          <w:sz w:val="24"/>
          <w:szCs w:val="24"/>
        </w:rPr>
        <w:t>індивідуального</w:t>
      </w:r>
      <w:proofErr w:type="spellEnd"/>
      <w:r w:rsidRPr="00383785">
        <w:rPr>
          <w:rFonts w:ascii="Times New Roman" w:hAnsi="Times New Roman" w:cs="Times New Roman"/>
          <w:sz w:val="24"/>
          <w:szCs w:val="24"/>
        </w:rPr>
        <w:t xml:space="preserve"> дачного </w:t>
      </w:r>
      <w:proofErr w:type="spellStart"/>
      <w:r w:rsidRPr="00383785">
        <w:rPr>
          <w:rFonts w:ascii="Times New Roman" w:hAnsi="Times New Roman" w:cs="Times New Roman"/>
          <w:sz w:val="24"/>
          <w:szCs w:val="24"/>
        </w:rPr>
        <w:t>будівництва</w:t>
      </w:r>
      <w:proofErr w:type="spellEnd"/>
      <w:r w:rsidRPr="00383785">
        <w:rPr>
          <w:rFonts w:ascii="Times New Roman" w:hAnsi="Times New Roman" w:cs="Times New Roman"/>
          <w:sz w:val="24"/>
          <w:szCs w:val="24"/>
        </w:rPr>
        <w:t xml:space="preserve"> – не </w:t>
      </w:r>
      <w:proofErr w:type="spellStart"/>
      <w:r w:rsidRPr="00383785">
        <w:rPr>
          <w:rFonts w:ascii="Times New Roman" w:hAnsi="Times New Roman" w:cs="Times New Roman"/>
          <w:sz w:val="24"/>
          <w:szCs w:val="24"/>
        </w:rPr>
        <w:t>більш</w:t>
      </w:r>
      <w:proofErr w:type="spellEnd"/>
      <w:r w:rsidRPr="00383785">
        <w:rPr>
          <w:rFonts w:ascii="Times New Roman" w:hAnsi="Times New Roman" w:cs="Times New Roman"/>
          <w:sz w:val="24"/>
          <w:szCs w:val="24"/>
        </w:rPr>
        <w:t xml:space="preserve"> як 0,10 гектара;</w:t>
      </w:r>
    </w:p>
    <w:p w14:paraId="75D3770B" w14:textId="77777777" w:rsidR="00AF05B5" w:rsidRPr="00383785" w:rsidRDefault="00AF05B5" w:rsidP="00AF05B5">
      <w:pPr>
        <w:widowControl w:val="0"/>
        <w:numPr>
          <w:ilvl w:val="2"/>
          <w:numId w:val="12"/>
        </w:numPr>
        <w:tabs>
          <w:tab w:val="left" w:pos="1170"/>
        </w:tabs>
        <w:spacing w:after="0" w:line="446" w:lineRule="exact"/>
        <w:ind w:left="20" w:firstLine="540"/>
        <w:jc w:val="both"/>
        <w:rPr>
          <w:rFonts w:ascii="Times New Roman" w:hAnsi="Times New Roman" w:cs="Times New Roman"/>
          <w:sz w:val="24"/>
          <w:szCs w:val="24"/>
        </w:rPr>
      </w:pPr>
      <w:r w:rsidRPr="00383785">
        <w:rPr>
          <w:rFonts w:ascii="Times New Roman" w:hAnsi="Times New Roman" w:cs="Times New Roman"/>
          <w:sz w:val="24"/>
          <w:szCs w:val="24"/>
        </w:rPr>
        <w:t xml:space="preserve">для </w:t>
      </w:r>
      <w:proofErr w:type="spellStart"/>
      <w:r w:rsidRPr="00383785">
        <w:rPr>
          <w:rFonts w:ascii="Times New Roman" w:hAnsi="Times New Roman" w:cs="Times New Roman"/>
          <w:sz w:val="24"/>
          <w:szCs w:val="24"/>
        </w:rPr>
        <w:t>будівництва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індивідуальних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гаражів</w:t>
      </w:r>
      <w:proofErr w:type="spellEnd"/>
      <w:r w:rsidRPr="00383785">
        <w:rPr>
          <w:rFonts w:ascii="Times New Roman" w:hAnsi="Times New Roman" w:cs="Times New Roman"/>
          <w:sz w:val="24"/>
          <w:szCs w:val="24"/>
        </w:rPr>
        <w:t xml:space="preserve"> – не </w:t>
      </w:r>
      <w:proofErr w:type="spellStart"/>
      <w:r w:rsidRPr="00383785">
        <w:rPr>
          <w:rFonts w:ascii="Times New Roman" w:hAnsi="Times New Roman" w:cs="Times New Roman"/>
          <w:sz w:val="24"/>
          <w:szCs w:val="24"/>
        </w:rPr>
        <w:t>більш</w:t>
      </w:r>
      <w:proofErr w:type="spellEnd"/>
      <w:r w:rsidRPr="00383785">
        <w:rPr>
          <w:rFonts w:ascii="Times New Roman" w:hAnsi="Times New Roman" w:cs="Times New Roman"/>
          <w:sz w:val="24"/>
          <w:szCs w:val="24"/>
        </w:rPr>
        <w:t xml:space="preserve"> як 0,01 гектара;</w:t>
      </w:r>
    </w:p>
    <w:p w14:paraId="4C8AD343" w14:textId="77777777" w:rsidR="00AF05B5" w:rsidRPr="00383785" w:rsidRDefault="00AF05B5" w:rsidP="00AF05B5">
      <w:pPr>
        <w:widowControl w:val="0"/>
        <w:numPr>
          <w:ilvl w:val="2"/>
          <w:numId w:val="12"/>
        </w:numPr>
        <w:tabs>
          <w:tab w:val="left" w:pos="1170"/>
        </w:tabs>
        <w:spacing w:after="0" w:line="446" w:lineRule="exact"/>
        <w:ind w:left="20" w:firstLine="540"/>
        <w:jc w:val="both"/>
        <w:rPr>
          <w:rFonts w:ascii="Times New Roman" w:hAnsi="Times New Roman" w:cs="Times New Roman"/>
          <w:sz w:val="24"/>
          <w:szCs w:val="24"/>
        </w:rPr>
      </w:pPr>
      <w:r w:rsidRPr="00383785">
        <w:rPr>
          <w:rFonts w:ascii="Times New Roman" w:hAnsi="Times New Roman" w:cs="Times New Roman"/>
          <w:sz w:val="24"/>
          <w:szCs w:val="24"/>
        </w:rPr>
        <w:t xml:space="preserve">для </w:t>
      </w:r>
      <w:proofErr w:type="spellStart"/>
      <w:r w:rsidRPr="00383785">
        <w:rPr>
          <w:rFonts w:ascii="Times New Roman" w:hAnsi="Times New Roman" w:cs="Times New Roman"/>
          <w:sz w:val="24"/>
          <w:szCs w:val="24"/>
        </w:rPr>
        <w:t>ведення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садівництва</w:t>
      </w:r>
      <w:proofErr w:type="spellEnd"/>
      <w:r w:rsidRPr="00383785">
        <w:rPr>
          <w:rFonts w:ascii="Times New Roman" w:hAnsi="Times New Roman" w:cs="Times New Roman"/>
          <w:sz w:val="24"/>
          <w:szCs w:val="24"/>
        </w:rPr>
        <w:t xml:space="preserve"> – не </w:t>
      </w:r>
      <w:proofErr w:type="spellStart"/>
      <w:r w:rsidRPr="00383785">
        <w:rPr>
          <w:rFonts w:ascii="Times New Roman" w:hAnsi="Times New Roman" w:cs="Times New Roman"/>
          <w:sz w:val="24"/>
          <w:szCs w:val="24"/>
        </w:rPr>
        <w:t>більш</w:t>
      </w:r>
      <w:proofErr w:type="spellEnd"/>
      <w:r w:rsidRPr="00383785">
        <w:rPr>
          <w:rFonts w:ascii="Times New Roman" w:hAnsi="Times New Roman" w:cs="Times New Roman"/>
          <w:sz w:val="24"/>
          <w:szCs w:val="24"/>
        </w:rPr>
        <w:t xml:space="preserve"> як 0,12 гектара.</w:t>
      </w:r>
    </w:p>
    <w:p w14:paraId="04D78B55" w14:textId="77777777" w:rsidR="00AF05B5" w:rsidRPr="00383785" w:rsidRDefault="00AF05B5" w:rsidP="00AF05B5">
      <w:pPr>
        <w:widowControl w:val="0"/>
        <w:numPr>
          <w:ilvl w:val="1"/>
          <w:numId w:val="12"/>
        </w:numPr>
        <w:tabs>
          <w:tab w:val="left" w:pos="1004"/>
        </w:tabs>
        <w:spacing w:after="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Від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звільняються</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період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єдиного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четвертої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групи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власники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паїв</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землекористувачі</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умови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передачі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ділянок</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паїв</w:t>
      </w:r>
      <w:proofErr w:type="spellEnd"/>
      <w:r w:rsidRPr="00383785">
        <w:rPr>
          <w:rFonts w:ascii="Times New Roman" w:hAnsi="Times New Roman" w:cs="Times New Roman"/>
          <w:sz w:val="24"/>
          <w:szCs w:val="24"/>
        </w:rPr>
        <w:t xml:space="preserve">) в </w:t>
      </w:r>
      <w:proofErr w:type="spellStart"/>
      <w:r w:rsidRPr="00383785">
        <w:rPr>
          <w:rFonts w:ascii="Times New Roman" w:hAnsi="Times New Roman" w:cs="Times New Roman"/>
          <w:sz w:val="24"/>
          <w:szCs w:val="24"/>
        </w:rPr>
        <w:t>оренду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платнику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єдиного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четвертої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групи</w:t>
      </w:r>
      <w:proofErr w:type="spellEnd"/>
      <w:r w:rsidRPr="00383785">
        <w:rPr>
          <w:rFonts w:ascii="Times New Roman" w:hAnsi="Times New Roman" w:cs="Times New Roman"/>
          <w:sz w:val="24"/>
          <w:szCs w:val="24"/>
        </w:rPr>
        <w:t>.</w:t>
      </w:r>
    </w:p>
    <w:p w14:paraId="5C08F51F" w14:textId="77777777" w:rsidR="00AF05B5" w:rsidRPr="00383785" w:rsidRDefault="00AF05B5" w:rsidP="00AF05B5">
      <w:pPr>
        <w:widowControl w:val="0"/>
        <w:numPr>
          <w:ilvl w:val="1"/>
          <w:numId w:val="12"/>
        </w:numPr>
        <w:tabs>
          <w:tab w:val="left" w:pos="1062"/>
        </w:tabs>
        <w:spacing w:after="6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Якщо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фізична</w:t>
      </w:r>
      <w:proofErr w:type="spellEnd"/>
      <w:r w:rsidRPr="00383785">
        <w:rPr>
          <w:rFonts w:ascii="Times New Roman" w:hAnsi="Times New Roman" w:cs="Times New Roman"/>
          <w:sz w:val="24"/>
          <w:szCs w:val="24"/>
        </w:rPr>
        <w:t xml:space="preserve"> особа, </w:t>
      </w:r>
      <w:proofErr w:type="spellStart"/>
      <w:r w:rsidRPr="00383785">
        <w:rPr>
          <w:rFonts w:ascii="Times New Roman" w:hAnsi="Times New Roman" w:cs="Times New Roman"/>
          <w:sz w:val="24"/>
          <w:szCs w:val="24"/>
        </w:rPr>
        <w:t>визначена</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пі</w:t>
      </w:r>
      <w:hyperlink r:id="rId10" w:history="1">
        <w:r w:rsidRPr="00383785">
          <w:rPr>
            <w:rStyle w:val="aa"/>
            <w:rFonts w:ascii="Times New Roman" w:hAnsi="Times New Roman" w:cs="Times New Roman"/>
            <w:sz w:val="24"/>
            <w:szCs w:val="24"/>
          </w:rPr>
          <w:t>дпункті</w:t>
        </w:r>
        <w:proofErr w:type="spellEnd"/>
        <w:r w:rsidRPr="00383785">
          <w:rPr>
            <w:rStyle w:val="aa"/>
            <w:rFonts w:ascii="Times New Roman" w:hAnsi="Times New Roman" w:cs="Times New Roman"/>
            <w:sz w:val="24"/>
            <w:szCs w:val="24"/>
          </w:rPr>
          <w:t xml:space="preserve"> 6.1.</w:t>
        </w:r>
      </w:hyperlink>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цього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Положення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має</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декілька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ділянок</w:t>
      </w:r>
      <w:proofErr w:type="spellEnd"/>
      <w:r w:rsidRPr="00383785">
        <w:rPr>
          <w:rFonts w:ascii="Times New Roman" w:hAnsi="Times New Roman" w:cs="Times New Roman"/>
          <w:sz w:val="24"/>
          <w:szCs w:val="24"/>
        </w:rPr>
        <w:t xml:space="preserve"> одного виду </w:t>
      </w:r>
      <w:proofErr w:type="spellStart"/>
      <w:r w:rsidRPr="00383785">
        <w:rPr>
          <w:rFonts w:ascii="Times New Roman" w:hAnsi="Times New Roman" w:cs="Times New Roman"/>
          <w:sz w:val="24"/>
          <w:szCs w:val="24"/>
        </w:rPr>
        <w:t>використання</w:t>
      </w:r>
      <w:proofErr w:type="spellEnd"/>
      <w:r w:rsidRPr="00383785">
        <w:rPr>
          <w:rFonts w:ascii="Times New Roman" w:hAnsi="Times New Roman" w:cs="Times New Roman"/>
          <w:sz w:val="24"/>
          <w:szCs w:val="24"/>
        </w:rPr>
        <w:t xml:space="preserve">, то </w:t>
      </w:r>
      <w:proofErr w:type="spellStart"/>
      <w:r w:rsidRPr="00383785">
        <w:rPr>
          <w:rFonts w:ascii="Times New Roman" w:hAnsi="Times New Roman" w:cs="Times New Roman"/>
          <w:sz w:val="24"/>
          <w:szCs w:val="24"/>
        </w:rPr>
        <w:t>така</w:t>
      </w:r>
      <w:proofErr w:type="spellEnd"/>
      <w:r w:rsidRPr="00383785">
        <w:rPr>
          <w:rFonts w:ascii="Times New Roman" w:hAnsi="Times New Roman" w:cs="Times New Roman"/>
          <w:sz w:val="24"/>
          <w:szCs w:val="24"/>
        </w:rPr>
        <w:t xml:space="preserve"> особа до 1 </w:t>
      </w:r>
      <w:proofErr w:type="spellStart"/>
      <w:r w:rsidRPr="00383785">
        <w:rPr>
          <w:rFonts w:ascii="Times New Roman" w:hAnsi="Times New Roman" w:cs="Times New Roman"/>
          <w:sz w:val="24"/>
          <w:szCs w:val="24"/>
        </w:rPr>
        <w:t>травня</w:t>
      </w:r>
      <w:proofErr w:type="spellEnd"/>
      <w:r w:rsidRPr="00383785">
        <w:rPr>
          <w:rFonts w:ascii="Times New Roman" w:hAnsi="Times New Roman" w:cs="Times New Roman"/>
          <w:sz w:val="24"/>
          <w:szCs w:val="24"/>
        </w:rPr>
        <w:t xml:space="preserve"> поточного року </w:t>
      </w:r>
      <w:proofErr w:type="spellStart"/>
      <w:r w:rsidRPr="00383785">
        <w:rPr>
          <w:rFonts w:ascii="Times New Roman" w:hAnsi="Times New Roman" w:cs="Times New Roman"/>
          <w:sz w:val="24"/>
          <w:szCs w:val="24"/>
        </w:rPr>
        <w:t>подає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письмову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заяву</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довільній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формі</w:t>
      </w:r>
      <w:proofErr w:type="spellEnd"/>
      <w:r w:rsidRPr="00383785">
        <w:rPr>
          <w:rFonts w:ascii="Times New Roman" w:hAnsi="Times New Roman" w:cs="Times New Roman"/>
          <w:sz w:val="24"/>
          <w:szCs w:val="24"/>
        </w:rPr>
        <w:t xml:space="preserve"> до </w:t>
      </w:r>
      <w:proofErr w:type="spellStart"/>
      <w:r w:rsidRPr="00383785">
        <w:rPr>
          <w:rFonts w:ascii="Times New Roman" w:hAnsi="Times New Roman" w:cs="Times New Roman"/>
          <w:sz w:val="24"/>
          <w:szCs w:val="24"/>
        </w:rPr>
        <w:t>контролюючого</w:t>
      </w:r>
      <w:proofErr w:type="spellEnd"/>
      <w:r w:rsidRPr="00383785">
        <w:rPr>
          <w:rFonts w:ascii="Times New Roman" w:hAnsi="Times New Roman" w:cs="Times New Roman"/>
          <w:sz w:val="24"/>
          <w:szCs w:val="24"/>
        </w:rPr>
        <w:t xml:space="preserve"> органу за </w:t>
      </w:r>
      <w:proofErr w:type="spellStart"/>
      <w:r w:rsidRPr="00383785">
        <w:rPr>
          <w:rFonts w:ascii="Times New Roman" w:hAnsi="Times New Roman" w:cs="Times New Roman"/>
          <w:sz w:val="24"/>
          <w:szCs w:val="24"/>
        </w:rPr>
        <w:t>місцем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знаходження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про </w:t>
      </w:r>
      <w:proofErr w:type="spellStart"/>
      <w:r w:rsidRPr="00383785">
        <w:rPr>
          <w:rFonts w:ascii="Times New Roman" w:hAnsi="Times New Roman" w:cs="Times New Roman"/>
          <w:sz w:val="24"/>
          <w:szCs w:val="24"/>
        </w:rPr>
        <w:t>самостійне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обрання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зміну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для </w:t>
      </w:r>
      <w:proofErr w:type="spellStart"/>
      <w:r w:rsidRPr="00383785">
        <w:rPr>
          <w:rFonts w:ascii="Times New Roman" w:hAnsi="Times New Roman" w:cs="Times New Roman"/>
          <w:sz w:val="24"/>
          <w:szCs w:val="24"/>
        </w:rPr>
        <w:t>застосування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пільги</w:t>
      </w:r>
      <w:proofErr w:type="spellEnd"/>
      <w:r w:rsidRPr="00383785">
        <w:rPr>
          <w:rFonts w:ascii="Times New Roman" w:hAnsi="Times New Roman" w:cs="Times New Roman"/>
          <w:sz w:val="24"/>
          <w:szCs w:val="24"/>
        </w:rPr>
        <w:t>.</w:t>
      </w:r>
    </w:p>
    <w:p w14:paraId="5EB09DC5" w14:textId="77777777" w:rsidR="00AF05B5" w:rsidRPr="00383785" w:rsidRDefault="00AF05B5" w:rsidP="00AF05B5">
      <w:pPr>
        <w:spacing w:after="60" w:line="326" w:lineRule="exact"/>
        <w:ind w:left="20" w:right="20" w:firstLine="540"/>
        <w:rPr>
          <w:rFonts w:ascii="Times New Roman" w:hAnsi="Times New Roman" w:cs="Times New Roman"/>
          <w:sz w:val="24"/>
          <w:szCs w:val="24"/>
        </w:rPr>
      </w:pPr>
      <w:proofErr w:type="spellStart"/>
      <w:r w:rsidRPr="00383785">
        <w:rPr>
          <w:rFonts w:ascii="Times New Roman" w:hAnsi="Times New Roman" w:cs="Times New Roman"/>
          <w:sz w:val="24"/>
          <w:szCs w:val="24"/>
        </w:rPr>
        <w:lastRenderedPageBreak/>
        <w:t>Пільга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починає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застосовуватися</w:t>
      </w:r>
      <w:proofErr w:type="spellEnd"/>
      <w:r w:rsidRPr="00383785">
        <w:rPr>
          <w:rFonts w:ascii="Times New Roman" w:hAnsi="Times New Roman" w:cs="Times New Roman"/>
          <w:sz w:val="24"/>
          <w:szCs w:val="24"/>
        </w:rPr>
        <w:t xml:space="preserve"> до </w:t>
      </w:r>
      <w:proofErr w:type="spellStart"/>
      <w:r w:rsidRPr="00383785">
        <w:rPr>
          <w:rFonts w:ascii="Times New Roman" w:hAnsi="Times New Roman" w:cs="Times New Roman"/>
          <w:sz w:val="24"/>
          <w:szCs w:val="24"/>
        </w:rPr>
        <w:t>обраної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з базового </w:t>
      </w:r>
      <w:proofErr w:type="spellStart"/>
      <w:r w:rsidRPr="00383785">
        <w:rPr>
          <w:rFonts w:ascii="Times New Roman" w:hAnsi="Times New Roman" w:cs="Times New Roman"/>
          <w:sz w:val="24"/>
          <w:szCs w:val="24"/>
        </w:rPr>
        <w:t>податкового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звітного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періоду</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якому</w:t>
      </w:r>
      <w:proofErr w:type="spellEnd"/>
      <w:r w:rsidRPr="00383785">
        <w:rPr>
          <w:rFonts w:ascii="Times New Roman" w:hAnsi="Times New Roman" w:cs="Times New Roman"/>
          <w:sz w:val="24"/>
          <w:szCs w:val="24"/>
        </w:rPr>
        <w:t xml:space="preserve"> подано </w:t>
      </w:r>
      <w:proofErr w:type="spellStart"/>
      <w:r w:rsidRPr="00383785">
        <w:rPr>
          <w:rFonts w:ascii="Times New Roman" w:hAnsi="Times New Roman" w:cs="Times New Roman"/>
          <w:sz w:val="24"/>
          <w:szCs w:val="24"/>
        </w:rPr>
        <w:t>таку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заяву</w:t>
      </w:r>
      <w:proofErr w:type="spellEnd"/>
      <w:r w:rsidRPr="00383785">
        <w:rPr>
          <w:rFonts w:ascii="Times New Roman" w:hAnsi="Times New Roman" w:cs="Times New Roman"/>
          <w:sz w:val="24"/>
          <w:szCs w:val="24"/>
        </w:rPr>
        <w:t>.</w:t>
      </w:r>
    </w:p>
    <w:p w14:paraId="38A183E8" w14:textId="77777777" w:rsidR="00AF05B5" w:rsidRPr="00383785" w:rsidRDefault="00AF05B5" w:rsidP="00AF05B5">
      <w:pPr>
        <w:widowControl w:val="0"/>
        <w:numPr>
          <w:ilvl w:val="1"/>
          <w:numId w:val="12"/>
        </w:numPr>
        <w:tabs>
          <w:tab w:val="left" w:pos="1038"/>
        </w:tabs>
        <w:spacing w:after="633" w:line="326" w:lineRule="exact"/>
        <w:ind w:left="20" w:right="20" w:firstLine="540"/>
        <w:jc w:val="both"/>
        <w:rPr>
          <w:rFonts w:ascii="Times New Roman" w:hAnsi="Times New Roman" w:cs="Times New Roman"/>
          <w:b/>
          <w:sz w:val="24"/>
          <w:szCs w:val="24"/>
        </w:rPr>
      </w:pPr>
      <w:proofErr w:type="spellStart"/>
      <w:r w:rsidRPr="00383785">
        <w:rPr>
          <w:rFonts w:ascii="Times New Roman" w:hAnsi="Times New Roman" w:cs="Times New Roman"/>
          <w:sz w:val="24"/>
          <w:szCs w:val="24"/>
        </w:rPr>
        <w:t>Встановити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пільги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щодо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сплати</w:t>
      </w:r>
      <w:proofErr w:type="spellEnd"/>
      <w:r w:rsidRPr="00383785">
        <w:rPr>
          <w:rFonts w:ascii="Times New Roman" w:hAnsi="Times New Roman" w:cs="Times New Roman"/>
          <w:sz w:val="24"/>
          <w:szCs w:val="24"/>
        </w:rPr>
        <w:t xml:space="preserve"> земельного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для </w:t>
      </w:r>
      <w:proofErr w:type="spellStart"/>
      <w:r w:rsidRPr="00383785">
        <w:rPr>
          <w:rFonts w:ascii="Times New Roman" w:hAnsi="Times New Roman" w:cs="Times New Roman"/>
          <w:sz w:val="24"/>
          <w:szCs w:val="24"/>
        </w:rPr>
        <w:t>окремих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категорій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громадян</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згідно</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Додатком</w:t>
      </w:r>
      <w:proofErr w:type="spellEnd"/>
      <w:r w:rsidRPr="00383785">
        <w:rPr>
          <w:rFonts w:ascii="Times New Roman" w:hAnsi="Times New Roman" w:cs="Times New Roman"/>
          <w:sz w:val="24"/>
          <w:szCs w:val="24"/>
        </w:rPr>
        <w:t xml:space="preserve"> 2 до </w:t>
      </w:r>
      <w:proofErr w:type="spellStart"/>
      <w:r w:rsidRPr="00383785">
        <w:rPr>
          <w:rFonts w:ascii="Times New Roman" w:hAnsi="Times New Roman" w:cs="Times New Roman"/>
          <w:sz w:val="24"/>
          <w:szCs w:val="24"/>
        </w:rPr>
        <w:t>цього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Положення</w:t>
      </w:r>
      <w:proofErr w:type="spellEnd"/>
      <w:r w:rsidRPr="00383785">
        <w:rPr>
          <w:rFonts w:ascii="Times New Roman" w:hAnsi="Times New Roman" w:cs="Times New Roman"/>
          <w:sz w:val="24"/>
          <w:szCs w:val="24"/>
        </w:rPr>
        <w:t>.</w:t>
      </w:r>
    </w:p>
    <w:p w14:paraId="274E1FFE" w14:textId="77777777" w:rsidR="00AF05B5" w:rsidRPr="00383785" w:rsidRDefault="00AF05B5" w:rsidP="00AF05B5">
      <w:pPr>
        <w:keepNext/>
        <w:keepLines/>
        <w:widowControl w:val="0"/>
        <w:numPr>
          <w:ilvl w:val="0"/>
          <w:numId w:val="12"/>
        </w:numPr>
        <w:tabs>
          <w:tab w:val="left" w:pos="250"/>
        </w:tabs>
        <w:spacing w:after="188" w:line="210" w:lineRule="exact"/>
        <w:jc w:val="center"/>
        <w:outlineLvl w:val="6"/>
        <w:rPr>
          <w:rFonts w:ascii="Times New Roman" w:hAnsi="Times New Roman" w:cs="Times New Roman"/>
          <w:b/>
          <w:sz w:val="24"/>
          <w:szCs w:val="24"/>
        </w:rPr>
      </w:pPr>
      <w:bookmarkStart w:id="3" w:name="bookmark87"/>
      <w:proofErr w:type="spellStart"/>
      <w:r w:rsidRPr="00383785">
        <w:rPr>
          <w:rFonts w:ascii="Times New Roman" w:hAnsi="Times New Roman" w:cs="Times New Roman"/>
          <w:b/>
          <w:sz w:val="24"/>
          <w:szCs w:val="24"/>
        </w:rPr>
        <w:t>Пільги</w:t>
      </w:r>
      <w:proofErr w:type="spellEnd"/>
      <w:r w:rsidRPr="00383785">
        <w:rPr>
          <w:rFonts w:ascii="Times New Roman" w:hAnsi="Times New Roman" w:cs="Times New Roman"/>
          <w:b/>
          <w:sz w:val="24"/>
          <w:szCs w:val="24"/>
        </w:rPr>
        <w:t xml:space="preserve"> </w:t>
      </w:r>
      <w:proofErr w:type="spellStart"/>
      <w:r w:rsidRPr="00383785">
        <w:rPr>
          <w:rFonts w:ascii="Times New Roman" w:hAnsi="Times New Roman" w:cs="Times New Roman"/>
          <w:b/>
          <w:sz w:val="24"/>
          <w:szCs w:val="24"/>
        </w:rPr>
        <w:t>щодо</w:t>
      </w:r>
      <w:proofErr w:type="spellEnd"/>
      <w:r w:rsidRPr="00383785">
        <w:rPr>
          <w:rFonts w:ascii="Times New Roman" w:hAnsi="Times New Roman" w:cs="Times New Roman"/>
          <w:b/>
          <w:sz w:val="24"/>
          <w:szCs w:val="24"/>
        </w:rPr>
        <w:t xml:space="preserve"> </w:t>
      </w:r>
      <w:proofErr w:type="spellStart"/>
      <w:r w:rsidRPr="00383785">
        <w:rPr>
          <w:rFonts w:ascii="Times New Roman" w:hAnsi="Times New Roman" w:cs="Times New Roman"/>
          <w:b/>
          <w:sz w:val="24"/>
          <w:szCs w:val="24"/>
        </w:rPr>
        <w:t>сплати</w:t>
      </w:r>
      <w:proofErr w:type="spellEnd"/>
      <w:r w:rsidRPr="00383785">
        <w:rPr>
          <w:rFonts w:ascii="Times New Roman" w:hAnsi="Times New Roman" w:cs="Times New Roman"/>
          <w:b/>
          <w:sz w:val="24"/>
          <w:szCs w:val="24"/>
        </w:rPr>
        <w:t xml:space="preserve"> земельного </w:t>
      </w:r>
      <w:proofErr w:type="spellStart"/>
      <w:r w:rsidRPr="00383785">
        <w:rPr>
          <w:rFonts w:ascii="Times New Roman" w:hAnsi="Times New Roman" w:cs="Times New Roman"/>
          <w:b/>
          <w:sz w:val="24"/>
          <w:szCs w:val="24"/>
        </w:rPr>
        <w:t>податку</w:t>
      </w:r>
      <w:proofErr w:type="spellEnd"/>
      <w:r w:rsidRPr="00383785">
        <w:rPr>
          <w:rFonts w:ascii="Times New Roman" w:hAnsi="Times New Roman" w:cs="Times New Roman"/>
          <w:b/>
          <w:sz w:val="24"/>
          <w:szCs w:val="24"/>
        </w:rPr>
        <w:t xml:space="preserve"> для </w:t>
      </w:r>
      <w:proofErr w:type="spellStart"/>
      <w:r w:rsidRPr="00383785">
        <w:rPr>
          <w:rFonts w:ascii="Times New Roman" w:hAnsi="Times New Roman" w:cs="Times New Roman"/>
          <w:b/>
          <w:sz w:val="24"/>
          <w:szCs w:val="24"/>
        </w:rPr>
        <w:t>юридичних</w:t>
      </w:r>
      <w:proofErr w:type="spellEnd"/>
      <w:r w:rsidRPr="00383785">
        <w:rPr>
          <w:rFonts w:ascii="Times New Roman" w:hAnsi="Times New Roman" w:cs="Times New Roman"/>
          <w:b/>
          <w:sz w:val="24"/>
          <w:szCs w:val="24"/>
        </w:rPr>
        <w:t xml:space="preserve"> </w:t>
      </w:r>
      <w:proofErr w:type="spellStart"/>
      <w:r w:rsidRPr="00383785">
        <w:rPr>
          <w:rFonts w:ascii="Times New Roman" w:hAnsi="Times New Roman" w:cs="Times New Roman"/>
          <w:b/>
          <w:sz w:val="24"/>
          <w:szCs w:val="24"/>
        </w:rPr>
        <w:t>осіб</w:t>
      </w:r>
      <w:bookmarkEnd w:id="3"/>
      <w:proofErr w:type="spellEnd"/>
    </w:p>
    <w:p w14:paraId="7B2E1C66" w14:textId="77777777" w:rsidR="00AF05B5" w:rsidRPr="00383785" w:rsidRDefault="00AF05B5" w:rsidP="00AF05B5">
      <w:pPr>
        <w:widowControl w:val="0"/>
        <w:numPr>
          <w:ilvl w:val="1"/>
          <w:numId w:val="12"/>
        </w:numPr>
        <w:tabs>
          <w:tab w:val="left" w:pos="1002"/>
        </w:tabs>
        <w:spacing w:after="100" w:line="210" w:lineRule="exact"/>
        <w:ind w:lef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Від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звільняються</w:t>
      </w:r>
      <w:proofErr w:type="spellEnd"/>
      <w:r w:rsidRPr="00383785">
        <w:rPr>
          <w:rFonts w:ascii="Times New Roman" w:hAnsi="Times New Roman" w:cs="Times New Roman"/>
          <w:sz w:val="24"/>
          <w:szCs w:val="24"/>
        </w:rPr>
        <w:t xml:space="preserve"> </w:t>
      </w:r>
      <w:hyperlink r:id="rId11" w:anchor="bookmark21" w:tooltip="Current Document" w:history="1">
        <w:r w:rsidRPr="00383785">
          <w:rPr>
            <w:rStyle w:val="aa"/>
            <w:rFonts w:ascii="Times New Roman" w:hAnsi="Times New Roman" w:cs="Times New Roman"/>
            <w:sz w:val="24"/>
            <w:szCs w:val="24"/>
          </w:rPr>
          <w:footnoteReference w:id="1"/>
        </w:r>
      </w:hyperlink>
      <w:r w:rsidRPr="00383785">
        <w:rPr>
          <w:rFonts w:ascii="Times New Roman" w:hAnsi="Times New Roman" w:cs="Times New Roman"/>
          <w:sz w:val="24"/>
          <w:szCs w:val="24"/>
        </w:rPr>
        <w:t>:</w:t>
      </w:r>
    </w:p>
    <w:p w14:paraId="3304800C" w14:textId="77777777" w:rsidR="00AF05B5" w:rsidRPr="00383785" w:rsidRDefault="00AF05B5" w:rsidP="00AF05B5">
      <w:pPr>
        <w:widowControl w:val="0"/>
        <w:numPr>
          <w:ilvl w:val="2"/>
          <w:numId w:val="12"/>
        </w:numPr>
        <w:tabs>
          <w:tab w:val="left" w:pos="1234"/>
        </w:tabs>
        <w:spacing w:after="6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громадські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організації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інвалідів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України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підприємства</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організації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засновані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громадськими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організаціями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інвалідів</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спілками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громадських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організацій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інвалідів</w:t>
      </w:r>
      <w:proofErr w:type="spellEnd"/>
      <w:r w:rsidRPr="00383785">
        <w:rPr>
          <w:rFonts w:ascii="Times New Roman" w:hAnsi="Times New Roman" w:cs="Times New Roman"/>
          <w:sz w:val="24"/>
          <w:szCs w:val="24"/>
        </w:rPr>
        <w:t xml:space="preserve"> і є </w:t>
      </w:r>
      <w:proofErr w:type="spellStart"/>
      <w:r w:rsidRPr="00383785">
        <w:rPr>
          <w:rFonts w:ascii="Times New Roman" w:hAnsi="Times New Roman" w:cs="Times New Roman"/>
          <w:sz w:val="24"/>
          <w:szCs w:val="24"/>
        </w:rPr>
        <w:t>їх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повною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власністю</w:t>
      </w:r>
      <w:proofErr w:type="spellEnd"/>
      <w:r w:rsidRPr="00383785">
        <w:rPr>
          <w:rFonts w:ascii="Times New Roman" w:hAnsi="Times New Roman" w:cs="Times New Roman"/>
          <w:sz w:val="24"/>
          <w:szCs w:val="24"/>
        </w:rPr>
        <w:t xml:space="preserve">, де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попереднього</w:t>
      </w:r>
      <w:proofErr w:type="spellEnd"/>
      <w:r w:rsidRPr="00383785">
        <w:rPr>
          <w:rFonts w:ascii="Times New Roman" w:hAnsi="Times New Roman" w:cs="Times New Roman"/>
          <w:sz w:val="24"/>
          <w:szCs w:val="24"/>
        </w:rPr>
        <w:t xml:space="preserve"> календарного </w:t>
      </w:r>
      <w:proofErr w:type="spellStart"/>
      <w:r w:rsidRPr="00383785">
        <w:rPr>
          <w:rFonts w:ascii="Times New Roman" w:hAnsi="Times New Roman" w:cs="Times New Roman"/>
          <w:sz w:val="24"/>
          <w:szCs w:val="24"/>
        </w:rPr>
        <w:t>місяця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кількість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інвалідів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мають</w:t>
      </w:r>
      <w:proofErr w:type="spellEnd"/>
      <w:r w:rsidRPr="00383785">
        <w:rPr>
          <w:rFonts w:ascii="Times New Roman" w:hAnsi="Times New Roman" w:cs="Times New Roman"/>
          <w:sz w:val="24"/>
          <w:szCs w:val="24"/>
        </w:rPr>
        <w:t xml:space="preserve"> там </w:t>
      </w:r>
      <w:proofErr w:type="spellStart"/>
      <w:r w:rsidRPr="00383785">
        <w:rPr>
          <w:rFonts w:ascii="Times New Roman" w:hAnsi="Times New Roman" w:cs="Times New Roman"/>
          <w:sz w:val="24"/>
          <w:szCs w:val="24"/>
        </w:rPr>
        <w:t>основне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місце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роботи</w:t>
      </w:r>
      <w:proofErr w:type="spellEnd"/>
      <w:r w:rsidRPr="00383785">
        <w:rPr>
          <w:rFonts w:ascii="Times New Roman" w:hAnsi="Times New Roman" w:cs="Times New Roman"/>
          <w:sz w:val="24"/>
          <w:szCs w:val="24"/>
        </w:rPr>
        <w:t xml:space="preserve">, становить не </w:t>
      </w:r>
      <w:proofErr w:type="spellStart"/>
      <w:r w:rsidRPr="00383785">
        <w:rPr>
          <w:rFonts w:ascii="Times New Roman" w:hAnsi="Times New Roman" w:cs="Times New Roman"/>
          <w:sz w:val="24"/>
          <w:szCs w:val="24"/>
        </w:rPr>
        <w:t>менш</w:t>
      </w:r>
      <w:proofErr w:type="spellEnd"/>
      <w:r w:rsidRPr="00383785">
        <w:rPr>
          <w:rFonts w:ascii="Times New Roman" w:hAnsi="Times New Roman" w:cs="Times New Roman"/>
          <w:sz w:val="24"/>
          <w:szCs w:val="24"/>
        </w:rPr>
        <w:t xml:space="preserve"> як 50% </w:t>
      </w:r>
      <w:proofErr w:type="spellStart"/>
      <w:r w:rsidRPr="00383785">
        <w:rPr>
          <w:rFonts w:ascii="Times New Roman" w:hAnsi="Times New Roman" w:cs="Times New Roman"/>
          <w:sz w:val="24"/>
          <w:szCs w:val="24"/>
        </w:rPr>
        <w:t>середньооблікової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чисельності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штатних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працівників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облікового</w:t>
      </w:r>
      <w:proofErr w:type="spellEnd"/>
      <w:r w:rsidRPr="00383785">
        <w:rPr>
          <w:rFonts w:ascii="Times New Roman" w:hAnsi="Times New Roman" w:cs="Times New Roman"/>
          <w:sz w:val="24"/>
          <w:szCs w:val="24"/>
        </w:rPr>
        <w:t xml:space="preserve"> складу за </w:t>
      </w:r>
      <w:proofErr w:type="spellStart"/>
      <w:r w:rsidRPr="00383785">
        <w:rPr>
          <w:rFonts w:ascii="Times New Roman" w:hAnsi="Times New Roman" w:cs="Times New Roman"/>
          <w:sz w:val="24"/>
          <w:szCs w:val="24"/>
        </w:rPr>
        <w:t>умови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фонд оплати </w:t>
      </w:r>
      <w:proofErr w:type="spellStart"/>
      <w:r w:rsidRPr="00383785">
        <w:rPr>
          <w:rFonts w:ascii="Times New Roman" w:hAnsi="Times New Roman" w:cs="Times New Roman"/>
          <w:sz w:val="24"/>
          <w:szCs w:val="24"/>
        </w:rPr>
        <w:t>праці</w:t>
      </w:r>
      <w:proofErr w:type="spellEnd"/>
      <w:r w:rsidRPr="00383785">
        <w:rPr>
          <w:rFonts w:ascii="Times New Roman" w:hAnsi="Times New Roman" w:cs="Times New Roman"/>
          <w:sz w:val="24"/>
          <w:szCs w:val="24"/>
        </w:rPr>
        <w:t xml:space="preserve"> таких </w:t>
      </w:r>
      <w:proofErr w:type="spellStart"/>
      <w:r w:rsidRPr="00383785">
        <w:rPr>
          <w:rFonts w:ascii="Times New Roman" w:hAnsi="Times New Roman" w:cs="Times New Roman"/>
          <w:sz w:val="24"/>
          <w:szCs w:val="24"/>
        </w:rPr>
        <w:t>інвалідів</w:t>
      </w:r>
      <w:proofErr w:type="spellEnd"/>
      <w:r w:rsidRPr="00383785">
        <w:rPr>
          <w:rFonts w:ascii="Times New Roman" w:hAnsi="Times New Roman" w:cs="Times New Roman"/>
          <w:sz w:val="24"/>
          <w:szCs w:val="24"/>
        </w:rPr>
        <w:t xml:space="preserve"> становить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звітного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періоду</w:t>
      </w:r>
      <w:proofErr w:type="spellEnd"/>
      <w:r w:rsidRPr="00383785">
        <w:rPr>
          <w:rFonts w:ascii="Times New Roman" w:hAnsi="Times New Roman" w:cs="Times New Roman"/>
          <w:sz w:val="24"/>
          <w:szCs w:val="24"/>
        </w:rPr>
        <w:t xml:space="preserve"> не </w:t>
      </w:r>
      <w:proofErr w:type="spellStart"/>
      <w:r w:rsidRPr="00383785">
        <w:rPr>
          <w:rFonts w:ascii="Times New Roman" w:hAnsi="Times New Roman" w:cs="Times New Roman"/>
          <w:sz w:val="24"/>
          <w:szCs w:val="24"/>
        </w:rPr>
        <w:t>менш</w:t>
      </w:r>
      <w:proofErr w:type="spellEnd"/>
      <w:r w:rsidRPr="00383785">
        <w:rPr>
          <w:rFonts w:ascii="Times New Roman" w:hAnsi="Times New Roman" w:cs="Times New Roman"/>
          <w:sz w:val="24"/>
          <w:szCs w:val="24"/>
        </w:rPr>
        <w:t xml:space="preserve"> як 25% </w:t>
      </w:r>
      <w:proofErr w:type="spellStart"/>
      <w:r w:rsidRPr="00383785">
        <w:rPr>
          <w:rFonts w:ascii="Times New Roman" w:hAnsi="Times New Roman" w:cs="Times New Roman"/>
          <w:sz w:val="24"/>
          <w:szCs w:val="24"/>
        </w:rPr>
        <w:t>суми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загальних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витрат</w:t>
      </w:r>
      <w:proofErr w:type="spellEnd"/>
      <w:r w:rsidRPr="00383785">
        <w:rPr>
          <w:rFonts w:ascii="Times New Roman" w:hAnsi="Times New Roman" w:cs="Times New Roman"/>
          <w:sz w:val="24"/>
          <w:szCs w:val="24"/>
        </w:rPr>
        <w:t xml:space="preserve"> на оплату </w:t>
      </w:r>
      <w:proofErr w:type="spellStart"/>
      <w:r w:rsidRPr="00383785">
        <w:rPr>
          <w:rFonts w:ascii="Times New Roman" w:hAnsi="Times New Roman" w:cs="Times New Roman"/>
          <w:sz w:val="24"/>
          <w:szCs w:val="24"/>
        </w:rPr>
        <w:t>праці</w:t>
      </w:r>
      <w:proofErr w:type="spellEnd"/>
      <w:r w:rsidRPr="00383785">
        <w:rPr>
          <w:rFonts w:ascii="Times New Roman" w:hAnsi="Times New Roman" w:cs="Times New Roman"/>
          <w:sz w:val="24"/>
          <w:szCs w:val="24"/>
        </w:rPr>
        <w:t>.</w:t>
      </w:r>
    </w:p>
    <w:p w14:paraId="4EB1241A" w14:textId="77777777" w:rsidR="00AF05B5" w:rsidRPr="00383785" w:rsidRDefault="00AF05B5" w:rsidP="00AF05B5">
      <w:pPr>
        <w:spacing w:after="60" w:line="326" w:lineRule="exact"/>
        <w:ind w:left="20" w:right="20" w:firstLine="540"/>
        <w:rPr>
          <w:rFonts w:ascii="Times New Roman" w:hAnsi="Times New Roman" w:cs="Times New Roman"/>
          <w:sz w:val="24"/>
          <w:szCs w:val="24"/>
        </w:rPr>
      </w:pPr>
      <w:proofErr w:type="spellStart"/>
      <w:r w:rsidRPr="00383785">
        <w:rPr>
          <w:rFonts w:ascii="Times New Roman" w:hAnsi="Times New Roman" w:cs="Times New Roman"/>
          <w:sz w:val="24"/>
          <w:szCs w:val="24"/>
        </w:rPr>
        <w:t>Зазначені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підприємства</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організації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громадських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організацій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інвалідів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мають</w:t>
      </w:r>
      <w:proofErr w:type="spellEnd"/>
      <w:r w:rsidRPr="00383785">
        <w:rPr>
          <w:rFonts w:ascii="Times New Roman" w:hAnsi="Times New Roman" w:cs="Times New Roman"/>
          <w:sz w:val="24"/>
          <w:szCs w:val="24"/>
        </w:rPr>
        <w:t xml:space="preserve"> право </w:t>
      </w:r>
      <w:proofErr w:type="spellStart"/>
      <w:r w:rsidRPr="00383785">
        <w:rPr>
          <w:rFonts w:ascii="Times New Roman" w:hAnsi="Times New Roman" w:cs="Times New Roman"/>
          <w:sz w:val="24"/>
          <w:szCs w:val="24"/>
        </w:rPr>
        <w:t>застосовувати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цю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пільгу</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наявності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дозволу</w:t>
      </w:r>
      <w:proofErr w:type="spellEnd"/>
      <w:r w:rsidRPr="00383785">
        <w:rPr>
          <w:rFonts w:ascii="Times New Roman" w:hAnsi="Times New Roman" w:cs="Times New Roman"/>
          <w:sz w:val="24"/>
          <w:szCs w:val="24"/>
        </w:rPr>
        <w:t xml:space="preserve"> на право </w:t>
      </w:r>
      <w:proofErr w:type="spellStart"/>
      <w:r w:rsidRPr="00383785">
        <w:rPr>
          <w:rFonts w:ascii="Times New Roman" w:hAnsi="Times New Roman" w:cs="Times New Roman"/>
          <w:sz w:val="24"/>
          <w:szCs w:val="24"/>
        </w:rPr>
        <w:t>користування</w:t>
      </w:r>
      <w:proofErr w:type="spellEnd"/>
      <w:r w:rsidRPr="00383785">
        <w:rPr>
          <w:rFonts w:ascii="Times New Roman" w:hAnsi="Times New Roman" w:cs="Times New Roman"/>
          <w:sz w:val="24"/>
          <w:szCs w:val="24"/>
        </w:rPr>
        <w:t xml:space="preserve"> такою </w:t>
      </w:r>
      <w:proofErr w:type="spellStart"/>
      <w:r w:rsidRPr="00383785">
        <w:rPr>
          <w:rFonts w:ascii="Times New Roman" w:hAnsi="Times New Roman" w:cs="Times New Roman"/>
          <w:sz w:val="24"/>
          <w:szCs w:val="24"/>
        </w:rPr>
        <w:t>пільгою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надається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уповноваженим</w:t>
      </w:r>
      <w:proofErr w:type="spellEnd"/>
      <w:r w:rsidRPr="00383785">
        <w:rPr>
          <w:rFonts w:ascii="Times New Roman" w:hAnsi="Times New Roman" w:cs="Times New Roman"/>
          <w:sz w:val="24"/>
          <w:szCs w:val="24"/>
        </w:rPr>
        <w:t xml:space="preserve"> органом </w:t>
      </w:r>
      <w:proofErr w:type="spellStart"/>
      <w:r w:rsidRPr="00383785">
        <w:rPr>
          <w:rFonts w:ascii="Times New Roman" w:hAnsi="Times New Roman" w:cs="Times New Roman"/>
          <w:sz w:val="24"/>
          <w:szCs w:val="24"/>
        </w:rPr>
        <w:t>відповідно</w:t>
      </w:r>
      <w:proofErr w:type="spellEnd"/>
      <w:r w:rsidRPr="00383785">
        <w:rPr>
          <w:rFonts w:ascii="Times New Roman" w:hAnsi="Times New Roman" w:cs="Times New Roman"/>
          <w:sz w:val="24"/>
          <w:szCs w:val="24"/>
        </w:rPr>
        <w:t xml:space="preserve"> до</w:t>
      </w:r>
      <w:hyperlink r:id="rId12" w:history="1">
        <w:r w:rsidRPr="00383785">
          <w:rPr>
            <w:rStyle w:val="aa"/>
            <w:rFonts w:ascii="Times New Roman" w:hAnsi="Times New Roman" w:cs="Times New Roman"/>
            <w:sz w:val="24"/>
            <w:szCs w:val="24"/>
          </w:rPr>
          <w:t xml:space="preserve"> Закону </w:t>
        </w:r>
        <w:proofErr w:type="spellStart"/>
        <w:r w:rsidRPr="00383785">
          <w:rPr>
            <w:rStyle w:val="aa"/>
            <w:rFonts w:ascii="Times New Roman" w:hAnsi="Times New Roman" w:cs="Times New Roman"/>
            <w:sz w:val="24"/>
            <w:szCs w:val="24"/>
          </w:rPr>
          <w:t>України</w:t>
        </w:r>
        <w:proofErr w:type="spellEnd"/>
        <w:r w:rsidRPr="00383785">
          <w:rPr>
            <w:rStyle w:val="aa"/>
            <w:rFonts w:ascii="Times New Roman" w:hAnsi="Times New Roman" w:cs="Times New Roman"/>
            <w:sz w:val="24"/>
            <w:szCs w:val="24"/>
          </w:rPr>
          <w:t xml:space="preserve"> </w:t>
        </w:r>
      </w:hyperlink>
      <w:r w:rsidRPr="00383785">
        <w:rPr>
          <w:rFonts w:ascii="Times New Roman" w:hAnsi="Times New Roman" w:cs="Times New Roman"/>
          <w:sz w:val="24"/>
          <w:szCs w:val="24"/>
        </w:rPr>
        <w:t xml:space="preserve">«Про </w:t>
      </w:r>
      <w:proofErr w:type="spellStart"/>
      <w:r w:rsidRPr="00383785">
        <w:rPr>
          <w:rFonts w:ascii="Times New Roman" w:hAnsi="Times New Roman" w:cs="Times New Roman"/>
          <w:sz w:val="24"/>
          <w:szCs w:val="24"/>
        </w:rPr>
        <w:t>основи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соціальної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захищеності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інвалідів</w:t>
      </w:r>
      <w:proofErr w:type="spellEnd"/>
      <w:r w:rsidRPr="00383785">
        <w:rPr>
          <w:rFonts w:ascii="Times New Roman" w:hAnsi="Times New Roman" w:cs="Times New Roman"/>
          <w:sz w:val="24"/>
          <w:szCs w:val="24"/>
        </w:rPr>
        <w:t xml:space="preserve"> в </w:t>
      </w:r>
      <w:proofErr w:type="spellStart"/>
      <w:r w:rsidRPr="00383785">
        <w:rPr>
          <w:rFonts w:ascii="Times New Roman" w:hAnsi="Times New Roman" w:cs="Times New Roman"/>
          <w:sz w:val="24"/>
          <w:szCs w:val="24"/>
        </w:rPr>
        <w:t>Україні</w:t>
      </w:r>
      <w:proofErr w:type="spellEnd"/>
      <w:r w:rsidRPr="00383785">
        <w:rPr>
          <w:rFonts w:ascii="Times New Roman" w:hAnsi="Times New Roman" w:cs="Times New Roman"/>
          <w:sz w:val="24"/>
          <w:szCs w:val="24"/>
        </w:rPr>
        <w:t>»;</w:t>
      </w:r>
    </w:p>
    <w:p w14:paraId="7CC2C7D1" w14:textId="77777777" w:rsidR="00AF05B5" w:rsidRPr="00383785" w:rsidRDefault="00AF05B5" w:rsidP="00AF05B5">
      <w:pPr>
        <w:widowControl w:val="0"/>
        <w:numPr>
          <w:ilvl w:val="2"/>
          <w:numId w:val="12"/>
        </w:numPr>
        <w:tabs>
          <w:tab w:val="left" w:pos="1230"/>
        </w:tabs>
        <w:spacing w:after="6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дошкільні</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загальноосвітні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навчальні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заклади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незалежно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форми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джерел</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фінансування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заклади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культури</w:t>
      </w:r>
      <w:proofErr w:type="spellEnd"/>
      <w:r w:rsidRPr="00383785">
        <w:rPr>
          <w:rFonts w:ascii="Times New Roman" w:hAnsi="Times New Roman" w:cs="Times New Roman"/>
          <w:sz w:val="24"/>
          <w:szCs w:val="24"/>
        </w:rPr>
        <w:t>, науки (</w:t>
      </w:r>
      <w:proofErr w:type="spellStart"/>
      <w:r w:rsidRPr="00383785">
        <w:rPr>
          <w:rFonts w:ascii="Times New Roman" w:hAnsi="Times New Roman" w:cs="Times New Roman"/>
          <w:sz w:val="24"/>
          <w:szCs w:val="24"/>
        </w:rPr>
        <w:t>крім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національних</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державних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дендрологічних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парків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освіти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охорони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здоров’я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соціального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захисту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фізичної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культури</w:t>
      </w:r>
      <w:proofErr w:type="spellEnd"/>
      <w:r w:rsidRPr="00383785">
        <w:rPr>
          <w:rFonts w:ascii="Times New Roman" w:hAnsi="Times New Roman" w:cs="Times New Roman"/>
          <w:sz w:val="24"/>
          <w:szCs w:val="24"/>
        </w:rPr>
        <w:t xml:space="preserve"> та спорту, </w:t>
      </w:r>
      <w:proofErr w:type="spellStart"/>
      <w:r w:rsidRPr="00383785">
        <w:rPr>
          <w:rFonts w:ascii="Times New Roman" w:hAnsi="Times New Roman" w:cs="Times New Roman"/>
          <w:sz w:val="24"/>
          <w:szCs w:val="24"/>
        </w:rPr>
        <w:t>які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повністю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утримуються</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рахунок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коштів</w:t>
      </w:r>
      <w:proofErr w:type="spellEnd"/>
      <w:r w:rsidRPr="00383785">
        <w:rPr>
          <w:rFonts w:ascii="Times New Roman" w:hAnsi="Times New Roman" w:cs="Times New Roman"/>
          <w:sz w:val="24"/>
          <w:szCs w:val="24"/>
        </w:rPr>
        <w:t xml:space="preserve"> державного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місцевих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бюджетів</w:t>
      </w:r>
      <w:proofErr w:type="spellEnd"/>
      <w:r w:rsidRPr="00383785">
        <w:rPr>
          <w:rFonts w:ascii="Times New Roman" w:hAnsi="Times New Roman" w:cs="Times New Roman"/>
          <w:sz w:val="24"/>
          <w:szCs w:val="24"/>
        </w:rPr>
        <w:t>;</w:t>
      </w:r>
    </w:p>
    <w:p w14:paraId="57789CFA" w14:textId="77777777" w:rsidR="00AF05B5" w:rsidRPr="00383785" w:rsidRDefault="00AF05B5" w:rsidP="00AF05B5">
      <w:pPr>
        <w:widowControl w:val="0"/>
        <w:numPr>
          <w:ilvl w:val="1"/>
          <w:numId w:val="12"/>
        </w:numPr>
        <w:tabs>
          <w:tab w:val="left" w:pos="1014"/>
        </w:tabs>
        <w:spacing w:after="633"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Встановити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пільги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щодо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сплати</w:t>
      </w:r>
      <w:proofErr w:type="spellEnd"/>
      <w:r w:rsidRPr="00383785">
        <w:rPr>
          <w:rFonts w:ascii="Times New Roman" w:hAnsi="Times New Roman" w:cs="Times New Roman"/>
          <w:sz w:val="24"/>
          <w:szCs w:val="24"/>
        </w:rPr>
        <w:t xml:space="preserve"> земельного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для </w:t>
      </w:r>
      <w:proofErr w:type="spellStart"/>
      <w:r w:rsidRPr="00383785">
        <w:rPr>
          <w:rFonts w:ascii="Times New Roman" w:hAnsi="Times New Roman" w:cs="Times New Roman"/>
          <w:sz w:val="24"/>
          <w:szCs w:val="24"/>
        </w:rPr>
        <w:t>окремих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категорій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юридичних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осіб</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згідно</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Додатком</w:t>
      </w:r>
      <w:proofErr w:type="spellEnd"/>
      <w:r w:rsidRPr="00383785">
        <w:rPr>
          <w:rFonts w:ascii="Times New Roman" w:hAnsi="Times New Roman" w:cs="Times New Roman"/>
          <w:sz w:val="24"/>
          <w:szCs w:val="24"/>
        </w:rPr>
        <w:t xml:space="preserve"> 2 до </w:t>
      </w:r>
      <w:proofErr w:type="spellStart"/>
      <w:r w:rsidRPr="00383785">
        <w:rPr>
          <w:rFonts w:ascii="Times New Roman" w:hAnsi="Times New Roman" w:cs="Times New Roman"/>
          <w:sz w:val="24"/>
          <w:szCs w:val="24"/>
        </w:rPr>
        <w:t>цього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Положення</w:t>
      </w:r>
      <w:proofErr w:type="spellEnd"/>
      <w:r w:rsidRPr="00383785">
        <w:rPr>
          <w:rFonts w:ascii="Times New Roman" w:hAnsi="Times New Roman" w:cs="Times New Roman"/>
          <w:sz w:val="24"/>
          <w:szCs w:val="24"/>
        </w:rPr>
        <w:t>.</w:t>
      </w:r>
    </w:p>
    <w:p w14:paraId="492B0CFE" w14:textId="77777777" w:rsidR="00AF05B5" w:rsidRPr="00383785" w:rsidRDefault="00AF05B5" w:rsidP="00AF05B5">
      <w:pPr>
        <w:keepNext/>
        <w:keepLines/>
        <w:widowControl w:val="0"/>
        <w:numPr>
          <w:ilvl w:val="0"/>
          <w:numId w:val="12"/>
        </w:numPr>
        <w:tabs>
          <w:tab w:val="left" w:pos="245"/>
        </w:tabs>
        <w:spacing w:after="188" w:line="210" w:lineRule="exact"/>
        <w:jc w:val="center"/>
        <w:outlineLvl w:val="6"/>
        <w:rPr>
          <w:rFonts w:ascii="Times New Roman" w:hAnsi="Times New Roman" w:cs="Times New Roman"/>
          <w:b/>
          <w:sz w:val="24"/>
          <w:szCs w:val="24"/>
        </w:rPr>
      </w:pPr>
      <w:bookmarkStart w:id="4" w:name="bookmark88"/>
      <w:r w:rsidRPr="00383785">
        <w:rPr>
          <w:rStyle w:val="7"/>
          <w:rFonts w:ascii="Times New Roman" w:hAnsi="Times New Roman" w:cs="Times New Roman"/>
          <w:b/>
          <w:sz w:val="24"/>
          <w:szCs w:val="24"/>
        </w:rPr>
        <w:t>Земельні ділянки, які не підлягають оподаткуванню земельним податком</w:t>
      </w:r>
      <w:bookmarkEnd w:id="4"/>
    </w:p>
    <w:p w14:paraId="139E54E0" w14:textId="77777777" w:rsidR="00AF05B5" w:rsidRPr="00383785" w:rsidRDefault="00AF05B5" w:rsidP="00AF05B5">
      <w:pPr>
        <w:widowControl w:val="0"/>
        <w:numPr>
          <w:ilvl w:val="1"/>
          <w:numId w:val="12"/>
        </w:numPr>
        <w:tabs>
          <w:tab w:val="left" w:pos="997"/>
        </w:tabs>
        <w:spacing w:after="100" w:line="210" w:lineRule="exact"/>
        <w:ind w:left="20" w:firstLine="540"/>
        <w:jc w:val="both"/>
        <w:rPr>
          <w:rFonts w:ascii="Times New Roman" w:hAnsi="Times New Roman" w:cs="Times New Roman"/>
          <w:sz w:val="24"/>
          <w:szCs w:val="24"/>
        </w:rPr>
      </w:pPr>
      <w:r w:rsidRPr="00383785">
        <w:rPr>
          <w:rFonts w:ascii="Times New Roman" w:hAnsi="Times New Roman" w:cs="Times New Roman"/>
          <w:sz w:val="24"/>
          <w:szCs w:val="24"/>
        </w:rPr>
        <w:t xml:space="preserve">Не </w:t>
      </w:r>
      <w:proofErr w:type="spellStart"/>
      <w:r w:rsidRPr="00383785">
        <w:rPr>
          <w:rFonts w:ascii="Times New Roman" w:hAnsi="Times New Roman" w:cs="Times New Roman"/>
          <w:sz w:val="24"/>
          <w:szCs w:val="24"/>
        </w:rPr>
        <w:t>сплачується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податок</w:t>
      </w:r>
      <w:proofErr w:type="spellEnd"/>
      <w:r w:rsidRPr="00383785">
        <w:rPr>
          <w:rFonts w:ascii="Times New Roman" w:hAnsi="Times New Roman" w:cs="Times New Roman"/>
          <w:sz w:val="24"/>
          <w:szCs w:val="24"/>
        </w:rPr>
        <w:t xml:space="preserve"> за</w:t>
      </w:r>
      <w:hyperlink r:id="rId13" w:anchor="bookmark22" w:tooltip="Current Document" w:history="1">
        <w:r w:rsidRPr="00383785">
          <w:rPr>
            <w:rStyle w:val="aa"/>
            <w:rFonts w:ascii="Times New Roman" w:hAnsi="Times New Roman" w:cs="Times New Roman"/>
            <w:sz w:val="24"/>
            <w:szCs w:val="24"/>
          </w:rPr>
          <w:t xml:space="preserve"> </w:t>
        </w:r>
        <w:r w:rsidRPr="00383785">
          <w:rPr>
            <w:rStyle w:val="aa"/>
            <w:rFonts w:ascii="Times New Roman" w:hAnsi="Times New Roman" w:cs="Times New Roman"/>
            <w:sz w:val="24"/>
            <w:szCs w:val="24"/>
          </w:rPr>
          <w:footnoteReference w:id="2"/>
        </w:r>
      </w:hyperlink>
      <w:r w:rsidRPr="00383785">
        <w:rPr>
          <w:rFonts w:ascii="Times New Roman" w:hAnsi="Times New Roman" w:cs="Times New Roman"/>
          <w:sz w:val="24"/>
          <w:szCs w:val="24"/>
        </w:rPr>
        <w:t>:</w:t>
      </w:r>
    </w:p>
    <w:p w14:paraId="3C2ADEBB" w14:textId="77777777" w:rsidR="00AF05B5" w:rsidRPr="00383785" w:rsidRDefault="00AF05B5" w:rsidP="00AF05B5">
      <w:pPr>
        <w:widowControl w:val="0"/>
        <w:numPr>
          <w:ilvl w:val="2"/>
          <w:numId w:val="12"/>
        </w:numPr>
        <w:tabs>
          <w:tab w:val="left" w:pos="1254"/>
        </w:tabs>
        <w:spacing w:after="6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сільськогосподарські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угіддя</w:t>
      </w:r>
      <w:proofErr w:type="spellEnd"/>
      <w:r w:rsidRPr="00383785">
        <w:rPr>
          <w:rFonts w:ascii="Times New Roman" w:hAnsi="Times New Roman" w:cs="Times New Roman"/>
          <w:sz w:val="24"/>
          <w:szCs w:val="24"/>
        </w:rPr>
        <w:t xml:space="preserve"> зон </w:t>
      </w:r>
      <w:proofErr w:type="spellStart"/>
      <w:r w:rsidRPr="00383785">
        <w:rPr>
          <w:rFonts w:ascii="Times New Roman" w:hAnsi="Times New Roman" w:cs="Times New Roman"/>
          <w:sz w:val="24"/>
          <w:szCs w:val="24"/>
        </w:rPr>
        <w:t>радіоактивно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забруднених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територій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визначених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відповідно</w:t>
      </w:r>
      <w:proofErr w:type="spellEnd"/>
      <w:r w:rsidRPr="00383785">
        <w:rPr>
          <w:rFonts w:ascii="Times New Roman" w:hAnsi="Times New Roman" w:cs="Times New Roman"/>
          <w:sz w:val="24"/>
          <w:szCs w:val="24"/>
        </w:rPr>
        <w:t xml:space="preserve"> </w:t>
      </w:r>
      <w:proofErr w:type="gramStart"/>
      <w:r w:rsidRPr="00383785">
        <w:rPr>
          <w:rFonts w:ascii="Times New Roman" w:hAnsi="Times New Roman" w:cs="Times New Roman"/>
          <w:sz w:val="24"/>
          <w:szCs w:val="24"/>
        </w:rPr>
        <w:t>до закону</w:t>
      </w:r>
      <w:proofErr w:type="gramEnd"/>
      <w:r w:rsidRPr="00383785">
        <w:rPr>
          <w:rFonts w:ascii="Times New Roman" w:hAnsi="Times New Roman" w:cs="Times New Roman"/>
          <w:sz w:val="24"/>
          <w:szCs w:val="24"/>
        </w:rPr>
        <w:t xml:space="preserve"> такими,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зазнали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радіоактивного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забруднення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внаслідок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Чорнобильської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катастрофи</w:t>
      </w:r>
      <w:proofErr w:type="spellEnd"/>
      <w:r w:rsidRPr="00383785">
        <w:rPr>
          <w:rFonts w:ascii="Times New Roman" w:hAnsi="Times New Roman" w:cs="Times New Roman"/>
          <w:sz w:val="24"/>
          <w:szCs w:val="24"/>
        </w:rPr>
        <w:t xml:space="preserve"> (зон </w:t>
      </w:r>
      <w:proofErr w:type="spellStart"/>
      <w:r w:rsidRPr="00383785">
        <w:rPr>
          <w:rFonts w:ascii="Times New Roman" w:hAnsi="Times New Roman" w:cs="Times New Roman"/>
          <w:sz w:val="24"/>
          <w:szCs w:val="24"/>
        </w:rPr>
        <w:t>відчуження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безумовного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обов'язкового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відселення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гарантованого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добровільного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відселення</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посиленого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радіоекологічного</w:t>
      </w:r>
      <w:proofErr w:type="spellEnd"/>
      <w:r w:rsidRPr="00383785">
        <w:rPr>
          <w:rFonts w:ascii="Times New Roman" w:hAnsi="Times New Roman" w:cs="Times New Roman"/>
          <w:sz w:val="24"/>
          <w:szCs w:val="24"/>
        </w:rPr>
        <w:t xml:space="preserve"> контролю), і </w:t>
      </w:r>
      <w:proofErr w:type="spellStart"/>
      <w:r w:rsidRPr="00383785">
        <w:rPr>
          <w:rFonts w:ascii="Times New Roman" w:hAnsi="Times New Roman" w:cs="Times New Roman"/>
          <w:sz w:val="24"/>
          <w:szCs w:val="24"/>
        </w:rPr>
        <w:t>хімічно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забруднених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сільськогосподарських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угідь</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які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запроваджено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обмеження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щодо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ведення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сільського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господарства</w:t>
      </w:r>
      <w:proofErr w:type="spellEnd"/>
      <w:r w:rsidRPr="00383785">
        <w:rPr>
          <w:rFonts w:ascii="Times New Roman" w:hAnsi="Times New Roman" w:cs="Times New Roman"/>
          <w:sz w:val="24"/>
          <w:szCs w:val="24"/>
        </w:rPr>
        <w:t>;</w:t>
      </w:r>
    </w:p>
    <w:p w14:paraId="53AF7F1A" w14:textId="77777777" w:rsidR="00AF05B5" w:rsidRPr="00383785" w:rsidRDefault="00AF05B5" w:rsidP="00AF05B5">
      <w:pPr>
        <w:widowControl w:val="0"/>
        <w:numPr>
          <w:ilvl w:val="2"/>
          <w:numId w:val="12"/>
        </w:numPr>
        <w:tabs>
          <w:tab w:val="left" w:pos="1206"/>
        </w:tabs>
        <w:spacing w:after="6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землі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сільськогосподарських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угідь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перебувають</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тимчасовій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консервації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стадії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сільськогосподарського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освоєння</w:t>
      </w:r>
      <w:proofErr w:type="spellEnd"/>
      <w:r w:rsidRPr="00383785">
        <w:rPr>
          <w:rFonts w:ascii="Times New Roman" w:hAnsi="Times New Roman" w:cs="Times New Roman"/>
          <w:sz w:val="24"/>
          <w:szCs w:val="24"/>
        </w:rPr>
        <w:t>;</w:t>
      </w:r>
    </w:p>
    <w:p w14:paraId="0EABFA1D" w14:textId="77777777" w:rsidR="00AF05B5" w:rsidRPr="00383785" w:rsidRDefault="00AF05B5" w:rsidP="00AF05B5">
      <w:pPr>
        <w:widowControl w:val="0"/>
        <w:numPr>
          <w:ilvl w:val="2"/>
          <w:numId w:val="12"/>
        </w:numPr>
        <w:tabs>
          <w:tab w:val="left" w:pos="1258"/>
        </w:tabs>
        <w:spacing w:after="6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земельні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державних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сортовипробувальних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станцій</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сортодільниць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використовуються</w:t>
      </w:r>
      <w:proofErr w:type="spellEnd"/>
      <w:r w:rsidRPr="00383785">
        <w:rPr>
          <w:rFonts w:ascii="Times New Roman" w:hAnsi="Times New Roman" w:cs="Times New Roman"/>
          <w:sz w:val="24"/>
          <w:szCs w:val="24"/>
        </w:rPr>
        <w:t xml:space="preserve"> для </w:t>
      </w:r>
      <w:proofErr w:type="spellStart"/>
      <w:r w:rsidRPr="00383785">
        <w:rPr>
          <w:rFonts w:ascii="Times New Roman" w:hAnsi="Times New Roman" w:cs="Times New Roman"/>
          <w:sz w:val="24"/>
          <w:szCs w:val="24"/>
        </w:rPr>
        <w:t>випробування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сортів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сільськогосподарських</w:t>
      </w:r>
      <w:proofErr w:type="spellEnd"/>
      <w:r w:rsidRPr="00383785">
        <w:rPr>
          <w:rFonts w:ascii="Times New Roman" w:hAnsi="Times New Roman" w:cs="Times New Roman"/>
          <w:sz w:val="24"/>
          <w:szCs w:val="24"/>
        </w:rPr>
        <w:t xml:space="preserve"> культур;</w:t>
      </w:r>
    </w:p>
    <w:p w14:paraId="76A6F310" w14:textId="77777777" w:rsidR="00AF05B5" w:rsidRPr="00383785" w:rsidRDefault="00AF05B5" w:rsidP="00AF05B5">
      <w:pPr>
        <w:widowControl w:val="0"/>
        <w:numPr>
          <w:ilvl w:val="2"/>
          <w:numId w:val="12"/>
        </w:numPr>
        <w:tabs>
          <w:tab w:val="left" w:pos="1177"/>
        </w:tabs>
        <w:spacing w:after="60" w:line="326" w:lineRule="exact"/>
        <w:ind w:left="20" w:right="20" w:firstLine="540"/>
        <w:jc w:val="both"/>
        <w:rPr>
          <w:rFonts w:ascii="Times New Roman" w:hAnsi="Times New Roman" w:cs="Times New Roman"/>
          <w:sz w:val="24"/>
          <w:szCs w:val="24"/>
        </w:rPr>
      </w:pPr>
      <w:r w:rsidRPr="00383785">
        <w:rPr>
          <w:rFonts w:ascii="Times New Roman" w:hAnsi="Times New Roman" w:cs="Times New Roman"/>
          <w:sz w:val="24"/>
          <w:szCs w:val="24"/>
          <w:lang w:val="uk-UA"/>
        </w:rPr>
        <w:t xml:space="preserve"> </w:t>
      </w:r>
      <w:proofErr w:type="spellStart"/>
      <w:r w:rsidRPr="00383785">
        <w:rPr>
          <w:rFonts w:ascii="Times New Roman" w:hAnsi="Times New Roman" w:cs="Times New Roman"/>
          <w:sz w:val="24"/>
          <w:szCs w:val="24"/>
        </w:rPr>
        <w:t>землі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дорожнього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господарства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автомобільних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доріг</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загального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користування</w:t>
      </w:r>
      <w:proofErr w:type="spellEnd"/>
      <w:r w:rsidRPr="00383785">
        <w:rPr>
          <w:rFonts w:ascii="Times New Roman" w:hAnsi="Times New Roman" w:cs="Times New Roman"/>
          <w:sz w:val="24"/>
          <w:szCs w:val="24"/>
        </w:rPr>
        <w:t xml:space="preserve"> </w:t>
      </w:r>
      <w:r w:rsidRPr="00383785">
        <w:rPr>
          <w:rFonts w:ascii="Times New Roman" w:hAnsi="Times New Roman" w:cs="Times New Roman"/>
          <w:sz w:val="24"/>
          <w:szCs w:val="24"/>
        </w:rPr>
        <w:lastRenderedPageBreak/>
        <w:t xml:space="preserve">– </w:t>
      </w:r>
      <w:proofErr w:type="spellStart"/>
      <w:r w:rsidRPr="00383785">
        <w:rPr>
          <w:rFonts w:ascii="Times New Roman" w:hAnsi="Times New Roman" w:cs="Times New Roman"/>
          <w:sz w:val="24"/>
          <w:szCs w:val="24"/>
        </w:rPr>
        <w:t>землі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проїзною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частиною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узбіччям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земляним</w:t>
      </w:r>
      <w:proofErr w:type="spellEnd"/>
      <w:r w:rsidRPr="00383785">
        <w:rPr>
          <w:rFonts w:ascii="Times New Roman" w:hAnsi="Times New Roman" w:cs="Times New Roman"/>
          <w:sz w:val="24"/>
          <w:szCs w:val="24"/>
        </w:rPr>
        <w:t xml:space="preserve"> полотном, </w:t>
      </w:r>
      <w:proofErr w:type="spellStart"/>
      <w:r w:rsidRPr="00383785">
        <w:rPr>
          <w:rFonts w:ascii="Times New Roman" w:hAnsi="Times New Roman" w:cs="Times New Roman"/>
          <w:sz w:val="24"/>
          <w:szCs w:val="24"/>
        </w:rPr>
        <w:t>декоративним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озелененням</w:t>
      </w:r>
      <w:proofErr w:type="spellEnd"/>
      <w:r w:rsidRPr="00383785">
        <w:rPr>
          <w:rFonts w:ascii="Times New Roman" w:hAnsi="Times New Roman" w:cs="Times New Roman"/>
          <w:sz w:val="24"/>
          <w:szCs w:val="24"/>
        </w:rPr>
        <w:t xml:space="preserve">, резервами, кюветами, мостами, </w:t>
      </w:r>
      <w:proofErr w:type="spellStart"/>
      <w:r w:rsidRPr="00383785">
        <w:rPr>
          <w:rFonts w:ascii="Times New Roman" w:hAnsi="Times New Roman" w:cs="Times New Roman"/>
          <w:sz w:val="24"/>
          <w:szCs w:val="24"/>
        </w:rPr>
        <w:t>штучними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тунелями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транспортними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розв'язками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водопропускними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підпірними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стінками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шумовими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екранами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очисними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спорудами</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розташованими</w:t>
      </w:r>
      <w:proofErr w:type="spellEnd"/>
      <w:r w:rsidRPr="00383785">
        <w:rPr>
          <w:rFonts w:ascii="Times New Roman" w:hAnsi="Times New Roman" w:cs="Times New Roman"/>
          <w:sz w:val="24"/>
          <w:szCs w:val="24"/>
        </w:rPr>
        <w:t xml:space="preserve"> в межах </w:t>
      </w:r>
      <w:proofErr w:type="spellStart"/>
      <w:r w:rsidRPr="00383785">
        <w:rPr>
          <w:rFonts w:ascii="Times New Roman" w:hAnsi="Times New Roman" w:cs="Times New Roman"/>
          <w:sz w:val="24"/>
          <w:szCs w:val="24"/>
        </w:rPr>
        <w:t>смуг</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відведення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іншими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дорожніми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спорудами</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обладнанням</w:t>
      </w:r>
      <w:proofErr w:type="spellEnd"/>
      <w:r w:rsidRPr="00383785">
        <w:rPr>
          <w:rFonts w:ascii="Times New Roman" w:hAnsi="Times New Roman" w:cs="Times New Roman"/>
          <w:sz w:val="24"/>
          <w:szCs w:val="24"/>
        </w:rPr>
        <w:t xml:space="preserve">, а </w:t>
      </w:r>
      <w:proofErr w:type="spellStart"/>
      <w:r w:rsidRPr="00383785">
        <w:rPr>
          <w:rFonts w:ascii="Times New Roman" w:hAnsi="Times New Roman" w:cs="Times New Roman"/>
          <w:sz w:val="24"/>
          <w:szCs w:val="24"/>
        </w:rPr>
        <w:t>також</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землі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знаходяться</w:t>
      </w:r>
      <w:proofErr w:type="spellEnd"/>
      <w:r w:rsidRPr="00383785">
        <w:rPr>
          <w:rFonts w:ascii="Times New Roman" w:hAnsi="Times New Roman" w:cs="Times New Roman"/>
          <w:sz w:val="24"/>
          <w:szCs w:val="24"/>
        </w:rPr>
        <w:t xml:space="preserve"> за межами </w:t>
      </w:r>
      <w:proofErr w:type="spellStart"/>
      <w:r w:rsidRPr="00383785">
        <w:rPr>
          <w:rFonts w:ascii="Times New Roman" w:hAnsi="Times New Roman" w:cs="Times New Roman"/>
          <w:sz w:val="24"/>
          <w:szCs w:val="24"/>
        </w:rPr>
        <w:t>смуг</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відведення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якщо</w:t>
      </w:r>
      <w:proofErr w:type="spellEnd"/>
      <w:r w:rsidRPr="00383785">
        <w:rPr>
          <w:rFonts w:ascii="Times New Roman" w:hAnsi="Times New Roman" w:cs="Times New Roman"/>
          <w:sz w:val="24"/>
          <w:szCs w:val="24"/>
        </w:rPr>
        <w:t xml:space="preserve"> на них </w:t>
      </w:r>
      <w:proofErr w:type="spellStart"/>
      <w:r w:rsidRPr="00383785">
        <w:rPr>
          <w:rFonts w:ascii="Times New Roman" w:hAnsi="Times New Roman" w:cs="Times New Roman"/>
          <w:sz w:val="24"/>
          <w:szCs w:val="24"/>
        </w:rPr>
        <w:t>розміщені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забезпечують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функціонування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автомобільних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доріг</w:t>
      </w:r>
      <w:proofErr w:type="spellEnd"/>
      <w:r w:rsidRPr="00383785">
        <w:rPr>
          <w:rFonts w:ascii="Times New Roman" w:hAnsi="Times New Roman" w:cs="Times New Roman"/>
          <w:sz w:val="24"/>
          <w:szCs w:val="24"/>
        </w:rPr>
        <w:t xml:space="preserve">, а </w:t>
      </w:r>
      <w:proofErr w:type="spellStart"/>
      <w:r w:rsidRPr="00383785">
        <w:rPr>
          <w:rFonts w:ascii="Times New Roman" w:hAnsi="Times New Roman" w:cs="Times New Roman"/>
          <w:sz w:val="24"/>
          <w:szCs w:val="24"/>
        </w:rPr>
        <w:t>саме</w:t>
      </w:r>
      <w:proofErr w:type="spellEnd"/>
      <w:r w:rsidRPr="00383785">
        <w:rPr>
          <w:rFonts w:ascii="Times New Roman" w:hAnsi="Times New Roman" w:cs="Times New Roman"/>
          <w:sz w:val="24"/>
          <w:szCs w:val="24"/>
        </w:rPr>
        <w:t>:</w:t>
      </w:r>
    </w:p>
    <w:p w14:paraId="7DC7A66B" w14:textId="77777777" w:rsidR="00AF05B5" w:rsidRPr="00383785" w:rsidRDefault="00AF05B5" w:rsidP="00AF05B5">
      <w:pPr>
        <w:widowControl w:val="0"/>
        <w:numPr>
          <w:ilvl w:val="0"/>
          <w:numId w:val="13"/>
        </w:numPr>
        <w:tabs>
          <w:tab w:val="left" w:pos="798"/>
        </w:tabs>
        <w:spacing w:after="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паралельні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об'їзні</w:t>
      </w:r>
      <w:proofErr w:type="spellEnd"/>
      <w:r w:rsidRPr="00383785">
        <w:rPr>
          <w:rFonts w:ascii="Times New Roman" w:hAnsi="Times New Roman" w:cs="Times New Roman"/>
          <w:sz w:val="24"/>
          <w:szCs w:val="24"/>
        </w:rPr>
        <w:t xml:space="preserve"> дороги, </w:t>
      </w:r>
      <w:proofErr w:type="spellStart"/>
      <w:r w:rsidRPr="00383785">
        <w:rPr>
          <w:rFonts w:ascii="Times New Roman" w:hAnsi="Times New Roman" w:cs="Times New Roman"/>
          <w:sz w:val="24"/>
          <w:szCs w:val="24"/>
        </w:rPr>
        <w:t>поромні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переправи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снігозахисні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споруди</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насадження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протилавинні</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протисельові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вловлюючі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з'їзди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захисні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насадження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шумові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екрани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очисні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споруди</w:t>
      </w:r>
      <w:proofErr w:type="spellEnd"/>
      <w:r w:rsidRPr="00383785">
        <w:rPr>
          <w:rFonts w:ascii="Times New Roman" w:hAnsi="Times New Roman" w:cs="Times New Roman"/>
          <w:sz w:val="24"/>
          <w:szCs w:val="24"/>
        </w:rPr>
        <w:t>;</w:t>
      </w:r>
    </w:p>
    <w:p w14:paraId="6F484F94" w14:textId="77777777" w:rsidR="00AF05B5" w:rsidRPr="00383785" w:rsidRDefault="00AF05B5" w:rsidP="00AF05B5">
      <w:pPr>
        <w:widowControl w:val="0"/>
        <w:numPr>
          <w:ilvl w:val="0"/>
          <w:numId w:val="13"/>
        </w:numPr>
        <w:tabs>
          <w:tab w:val="left" w:pos="802"/>
        </w:tabs>
        <w:spacing w:after="64" w:line="331"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майданчики</w:t>
      </w:r>
      <w:proofErr w:type="spellEnd"/>
      <w:r w:rsidRPr="00383785">
        <w:rPr>
          <w:rFonts w:ascii="Times New Roman" w:hAnsi="Times New Roman" w:cs="Times New Roman"/>
          <w:sz w:val="24"/>
          <w:szCs w:val="24"/>
        </w:rPr>
        <w:t xml:space="preserve"> для стоянки транспорту і </w:t>
      </w:r>
      <w:proofErr w:type="spellStart"/>
      <w:r w:rsidRPr="00383785">
        <w:rPr>
          <w:rFonts w:ascii="Times New Roman" w:hAnsi="Times New Roman" w:cs="Times New Roman"/>
          <w:sz w:val="24"/>
          <w:szCs w:val="24"/>
        </w:rPr>
        <w:t>відпочинку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склади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гаражі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резервуари</w:t>
      </w:r>
      <w:proofErr w:type="spellEnd"/>
      <w:r w:rsidRPr="00383785">
        <w:rPr>
          <w:rFonts w:ascii="Times New Roman" w:hAnsi="Times New Roman" w:cs="Times New Roman"/>
          <w:sz w:val="24"/>
          <w:szCs w:val="24"/>
        </w:rPr>
        <w:t xml:space="preserve"> для </w:t>
      </w:r>
      <w:proofErr w:type="spellStart"/>
      <w:r w:rsidRPr="00383785">
        <w:rPr>
          <w:rFonts w:ascii="Times New Roman" w:hAnsi="Times New Roman" w:cs="Times New Roman"/>
          <w:sz w:val="24"/>
          <w:szCs w:val="24"/>
        </w:rPr>
        <w:t>зберігання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паливно-мастильних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матеріалів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комплекси</w:t>
      </w:r>
      <w:proofErr w:type="spellEnd"/>
      <w:r w:rsidRPr="00383785">
        <w:rPr>
          <w:rFonts w:ascii="Times New Roman" w:hAnsi="Times New Roman" w:cs="Times New Roman"/>
          <w:sz w:val="24"/>
          <w:szCs w:val="24"/>
        </w:rPr>
        <w:t xml:space="preserve"> для </w:t>
      </w:r>
      <w:proofErr w:type="spellStart"/>
      <w:r w:rsidRPr="00383785">
        <w:rPr>
          <w:rFonts w:ascii="Times New Roman" w:hAnsi="Times New Roman" w:cs="Times New Roman"/>
          <w:sz w:val="24"/>
          <w:szCs w:val="24"/>
        </w:rPr>
        <w:t>зважування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великогабаритного</w:t>
      </w:r>
      <w:proofErr w:type="spellEnd"/>
      <w:r w:rsidRPr="00383785">
        <w:rPr>
          <w:rFonts w:ascii="Times New Roman" w:hAnsi="Times New Roman" w:cs="Times New Roman"/>
          <w:sz w:val="24"/>
          <w:szCs w:val="24"/>
        </w:rPr>
        <w:t xml:space="preserve"> транспорту, </w:t>
      </w:r>
      <w:proofErr w:type="spellStart"/>
      <w:r w:rsidRPr="00383785">
        <w:rPr>
          <w:rFonts w:ascii="Times New Roman" w:hAnsi="Times New Roman" w:cs="Times New Roman"/>
          <w:sz w:val="24"/>
          <w:szCs w:val="24"/>
        </w:rPr>
        <w:t>виробничі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бази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штучні</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інші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перебувають</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державній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державних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підприємств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господарських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товариств</w:t>
      </w:r>
      <w:proofErr w:type="spellEnd"/>
      <w:r w:rsidRPr="00383785">
        <w:rPr>
          <w:rFonts w:ascii="Times New Roman" w:hAnsi="Times New Roman" w:cs="Times New Roman"/>
          <w:sz w:val="24"/>
          <w:szCs w:val="24"/>
        </w:rPr>
        <w:t xml:space="preserve">, у статутному </w:t>
      </w:r>
      <w:proofErr w:type="spellStart"/>
      <w:r w:rsidRPr="00383785">
        <w:rPr>
          <w:rFonts w:ascii="Times New Roman" w:hAnsi="Times New Roman" w:cs="Times New Roman"/>
          <w:sz w:val="24"/>
          <w:szCs w:val="24"/>
        </w:rPr>
        <w:t>капіталі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яких</w:t>
      </w:r>
      <w:proofErr w:type="spellEnd"/>
      <w:r w:rsidRPr="00383785">
        <w:rPr>
          <w:rFonts w:ascii="Times New Roman" w:hAnsi="Times New Roman" w:cs="Times New Roman"/>
          <w:sz w:val="24"/>
          <w:szCs w:val="24"/>
        </w:rPr>
        <w:t xml:space="preserve"> 100% </w:t>
      </w:r>
      <w:proofErr w:type="spellStart"/>
      <w:r w:rsidRPr="00383785">
        <w:rPr>
          <w:rFonts w:ascii="Times New Roman" w:hAnsi="Times New Roman" w:cs="Times New Roman"/>
          <w:sz w:val="24"/>
          <w:szCs w:val="24"/>
        </w:rPr>
        <w:t>акцій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паїв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належить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державі</w:t>
      </w:r>
      <w:proofErr w:type="spellEnd"/>
      <w:r w:rsidRPr="00383785">
        <w:rPr>
          <w:rFonts w:ascii="Times New Roman" w:hAnsi="Times New Roman" w:cs="Times New Roman"/>
          <w:sz w:val="24"/>
          <w:szCs w:val="24"/>
        </w:rPr>
        <w:t>;</w:t>
      </w:r>
    </w:p>
    <w:p w14:paraId="4421D295" w14:textId="77777777" w:rsidR="00AF05B5" w:rsidRPr="00383785" w:rsidRDefault="00AF05B5" w:rsidP="00AF05B5">
      <w:pPr>
        <w:widowControl w:val="0"/>
        <w:numPr>
          <w:ilvl w:val="2"/>
          <w:numId w:val="12"/>
        </w:numPr>
        <w:tabs>
          <w:tab w:val="left" w:pos="1306"/>
        </w:tabs>
        <w:spacing w:after="153"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земельні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сільськогосподарських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підприємств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усіх</w:t>
      </w:r>
      <w:proofErr w:type="spellEnd"/>
      <w:r w:rsidRPr="00383785">
        <w:rPr>
          <w:rFonts w:ascii="Times New Roman" w:hAnsi="Times New Roman" w:cs="Times New Roman"/>
          <w:sz w:val="24"/>
          <w:szCs w:val="24"/>
        </w:rPr>
        <w:t xml:space="preserve"> форм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фермерських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селянських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господарств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зайняті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молодими</w:t>
      </w:r>
      <w:proofErr w:type="spellEnd"/>
      <w:r w:rsidRPr="00383785">
        <w:rPr>
          <w:rFonts w:ascii="Times New Roman" w:hAnsi="Times New Roman" w:cs="Times New Roman"/>
          <w:sz w:val="24"/>
          <w:szCs w:val="24"/>
        </w:rPr>
        <w:t xml:space="preserve"> садами, </w:t>
      </w:r>
      <w:proofErr w:type="spellStart"/>
      <w:r w:rsidRPr="00383785">
        <w:rPr>
          <w:rFonts w:ascii="Times New Roman" w:hAnsi="Times New Roman" w:cs="Times New Roman"/>
          <w:sz w:val="24"/>
          <w:szCs w:val="24"/>
        </w:rPr>
        <w:t>ягідниками</w:t>
      </w:r>
      <w:proofErr w:type="spellEnd"/>
      <w:r w:rsidRPr="00383785">
        <w:rPr>
          <w:rFonts w:ascii="Times New Roman" w:hAnsi="Times New Roman" w:cs="Times New Roman"/>
          <w:sz w:val="24"/>
          <w:szCs w:val="24"/>
        </w:rPr>
        <w:t xml:space="preserve"> та виноградниками до </w:t>
      </w:r>
      <w:proofErr w:type="spellStart"/>
      <w:r w:rsidRPr="00383785">
        <w:rPr>
          <w:rFonts w:ascii="Times New Roman" w:hAnsi="Times New Roman" w:cs="Times New Roman"/>
          <w:sz w:val="24"/>
          <w:szCs w:val="24"/>
        </w:rPr>
        <w:t>вступу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їх</w:t>
      </w:r>
      <w:proofErr w:type="spellEnd"/>
      <w:r w:rsidRPr="00383785">
        <w:rPr>
          <w:rFonts w:ascii="Times New Roman" w:hAnsi="Times New Roman" w:cs="Times New Roman"/>
          <w:sz w:val="24"/>
          <w:szCs w:val="24"/>
        </w:rPr>
        <w:t xml:space="preserve"> </w:t>
      </w:r>
      <w:proofErr w:type="gramStart"/>
      <w:r w:rsidRPr="00383785">
        <w:rPr>
          <w:rFonts w:ascii="Times New Roman" w:hAnsi="Times New Roman" w:cs="Times New Roman"/>
          <w:sz w:val="24"/>
          <w:szCs w:val="24"/>
        </w:rPr>
        <w:t>у пору</w:t>
      </w:r>
      <w:proofErr w:type="gram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плодоношення</w:t>
      </w:r>
      <w:proofErr w:type="spellEnd"/>
      <w:r w:rsidRPr="00383785">
        <w:rPr>
          <w:rFonts w:ascii="Times New Roman" w:hAnsi="Times New Roman" w:cs="Times New Roman"/>
          <w:sz w:val="24"/>
          <w:szCs w:val="24"/>
        </w:rPr>
        <w:t xml:space="preserve">, а </w:t>
      </w:r>
      <w:proofErr w:type="spellStart"/>
      <w:r w:rsidRPr="00383785">
        <w:rPr>
          <w:rFonts w:ascii="Times New Roman" w:hAnsi="Times New Roman" w:cs="Times New Roman"/>
          <w:sz w:val="24"/>
          <w:szCs w:val="24"/>
        </w:rPr>
        <w:t>також</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гібридними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насадженнями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генофондовими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колекціями</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розсадниками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багаторічних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плодових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насаджень</w:t>
      </w:r>
      <w:proofErr w:type="spellEnd"/>
      <w:r w:rsidRPr="00383785">
        <w:rPr>
          <w:rFonts w:ascii="Times New Roman" w:hAnsi="Times New Roman" w:cs="Times New Roman"/>
          <w:sz w:val="24"/>
          <w:szCs w:val="24"/>
        </w:rPr>
        <w:t>;</w:t>
      </w:r>
    </w:p>
    <w:p w14:paraId="609874AB" w14:textId="77777777" w:rsidR="00AF05B5" w:rsidRPr="00383785" w:rsidRDefault="00AF05B5" w:rsidP="00AF05B5">
      <w:pPr>
        <w:widowControl w:val="0"/>
        <w:numPr>
          <w:ilvl w:val="2"/>
          <w:numId w:val="12"/>
        </w:numPr>
        <w:tabs>
          <w:tab w:val="left" w:pos="1170"/>
        </w:tabs>
        <w:spacing w:after="95" w:line="210" w:lineRule="exact"/>
        <w:ind w:left="20" w:firstLine="540"/>
        <w:jc w:val="both"/>
        <w:rPr>
          <w:rFonts w:ascii="Times New Roman" w:hAnsi="Times New Roman" w:cs="Times New Roman"/>
          <w:sz w:val="24"/>
          <w:szCs w:val="24"/>
        </w:rPr>
      </w:pPr>
      <w:r w:rsidRPr="00383785">
        <w:rPr>
          <w:rFonts w:ascii="Times New Roman" w:hAnsi="Times New Roman" w:cs="Times New Roman"/>
          <w:sz w:val="24"/>
          <w:szCs w:val="24"/>
          <w:lang w:val="uk-UA"/>
        </w:rPr>
        <w:t xml:space="preserve">  </w:t>
      </w:r>
      <w:proofErr w:type="spellStart"/>
      <w:r w:rsidRPr="00383785">
        <w:rPr>
          <w:rFonts w:ascii="Times New Roman" w:hAnsi="Times New Roman" w:cs="Times New Roman"/>
          <w:sz w:val="24"/>
          <w:szCs w:val="24"/>
        </w:rPr>
        <w:t>земельні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кладовищ</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крематоріїв</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колумбаріїв</w:t>
      </w:r>
      <w:proofErr w:type="spellEnd"/>
      <w:r w:rsidRPr="00383785">
        <w:rPr>
          <w:rFonts w:ascii="Times New Roman" w:hAnsi="Times New Roman" w:cs="Times New Roman"/>
          <w:sz w:val="24"/>
          <w:szCs w:val="24"/>
        </w:rPr>
        <w:t>;</w:t>
      </w:r>
    </w:p>
    <w:p w14:paraId="53C0BC74" w14:textId="77777777" w:rsidR="00AF05B5" w:rsidRPr="00383785" w:rsidRDefault="00AF05B5" w:rsidP="00AF05B5">
      <w:pPr>
        <w:widowControl w:val="0"/>
        <w:numPr>
          <w:ilvl w:val="2"/>
          <w:numId w:val="12"/>
        </w:numPr>
        <w:tabs>
          <w:tab w:val="left" w:pos="1201"/>
        </w:tabs>
        <w:spacing w:after="60" w:line="326" w:lineRule="exact"/>
        <w:ind w:left="20" w:right="20" w:firstLine="540"/>
        <w:jc w:val="both"/>
        <w:rPr>
          <w:rFonts w:ascii="Times New Roman" w:hAnsi="Times New Roman" w:cs="Times New Roman"/>
          <w:sz w:val="24"/>
          <w:szCs w:val="24"/>
        </w:rPr>
      </w:pPr>
      <w:r w:rsidRPr="00383785">
        <w:rPr>
          <w:rFonts w:ascii="Times New Roman" w:hAnsi="Times New Roman" w:cs="Times New Roman"/>
          <w:sz w:val="24"/>
          <w:szCs w:val="24"/>
          <w:lang w:val="uk-UA"/>
        </w:rPr>
        <w:t xml:space="preserve">  </w:t>
      </w:r>
      <w:proofErr w:type="spellStart"/>
      <w:r w:rsidRPr="00383785">
        <w:rPr>
          <w:rFonts w:ascii="Times New Roman" w:hAnsi="Times New Roman" w:cs="Times New Roman"/>
          <w:sz w:val="24"/>
          <w:szCs w:val="24"/>
        </w:rPr>
        <w:t>земельні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яких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розташовані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дипломатичні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представництва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відповідно</w:t>
      </w:r>
      <w:proofErr w:type="spellEnd"/>
      <w:r w:rsidRPr="00383785">
        <w:rPr>
          <w:rFonts w:ascii="Times New Roman" w:hAnsi="Times New Roman" w:cs="Times New Roman"/>
          <w:sz w:val="24"/>
          <w:szCs w:val="24"/>
        </w:rPr>
        <w:t xml:space="preserve"> до </w:t>
      </w:r>
      <w:proofErr w:type="spellStart"/>
      <w:r w:rsidRPr="00383785">
        <w:rPr>
          <w:rFonts w:ascii="Times New Roman" w:hAnsi="Times New Roman" w:cs="Times New Roman"/>
          <w:sz w:val="24"/>
          <w:szCs w:val="24"/>
        </w:rPr>
        <w:t>міжнародних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договорів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угод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згода</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обов’язковість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надана</w:t>
      </w:r>
      <w:proofErr w:type="spellEnd"/>
      <w:r w:rsidRPr="00383785">
        <w:rPr>
          <w:rFonts w:ascii="Times New Roman" w:hAnsi="Times New Roman" w:cs="Times New Roman"/>
          <w:sz w:val="24"/>
          <w:szCs w:val="24"/>
        </w:rPr>
        <w:t xml:space="preserve"> Верховною Радою </w:t>
      </w:r>
      <w:proofErr w:type="spellStart"/>
      <w:r w:rsidRPr="00383785">
        <w:rPr>
          <w:rFonts w:ascii="Times New Roman" w:hAnsi="Times New Roman" w:cs="Times New Roman"/>
          <w:sz w:val="24"/>
          <w:szCs w:val="24"/>
        </w:rPr>
        <w:t>України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користуються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приміщеннями</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прилеглими</w:t>
      </w:r>
      <w:proofErr w:type="spellEnd"/>
      <w:r w:rsidRPr="00383785">
        <w:rPr>
          <w:rFonts w:ascii="Times New Roman" w:hAnsi="Times New Roman" w:cs="Times New Roman"/>
          <w:sz w:val="24"/>
          <w:szCs w:val="24"/>
        </w:rPr>
        <w:t xml:space="preserve"> до них </w:t>
      </w:r>
      <w:proofErr w:type="spellStart"/>
      <w:r w:rsidRPr="00383785">
        <w:rPr>
          <w:rFonts w:ascii="Times New Roman" w:hAnsi="Times New Roman" w:cs="Times New Roman"/>
          <w:sz w:val="24"/>
          <w:szCs w:val="24"/>
        </w:rPr>
        <w:t>земельними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ділянками</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безоплатній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основі</w:t>
      </w:r>
      <w:proofErr w:type="spellEnd"/>
      <w:r w:rsidRPr="00383785">
        <w:rPr>
          <w:rFonts w:ascii="Times New Roman" w:hAnsi="Times New Roman" w:cs="Times New Roman"/>
          <w:sz w:val="24"/>
          <w:szCs w:val="24"/>
        </w:rPr>
        <w:t>;</w:t>
      </w:r>
    </w:p>
    <w:p w14:paraId="240AA368" w14:textId="77777777" w:rsidR="00AF05B5" w:rsidRPr="00383785" w:rsidRDefault="00AF05B5" w:rsidP="00AF05B5">
      <w:pPr>
        <w:widowControl w:val="0"/>
        <w:numPr>
          <w:ilvl w:val="2"/>
          <w:numId w:val="12"/>
        </w:numPr>
        <w:tabs>
          <w:tab w:val="left" w:pos="1249"/>
        </w:tabs>
        <w:spacing w:after="633" w:line="326" w:lineRule="exact"/>
        <w:ind w:left="20" w:right="20" w:firstLine="540"/>
        <w:jc w:val="both"/>
        <w:rPr>
          <w:rFonts w:ascii="Times New Roman" w:hAnsi="Times New Roman" w:cs="Times New Roman"/>
          <w:sz w:val="24"/>
          <w:szCs w:val="24"/>
          <w:lang w:val="uk-UA"/>
        </w:rPr>
      </w:pPr>
      <w:r w:rsidRPr="00383785">
        <w:rPr>
          <w:rFonts w:ascii="Times New Roman" w:hAnsi="Times New Roman" w:cs="Times New Roman"/>
          <w:sz w:val="24"/>
          <w:szCs w:val="24"/>
          <w:lang w:val="uk-UA"/>
        </w:rPr>
        <w:t xml:space="preserve">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14:paraId="472B8A86" w14:textId="77777777" w:rsidR="00AF05B5" w:rsidRPr="00383785" w:rsidRDefault="00AF05B5" w:rsidP="00AF05B5">
      <w:pPr>
        <w:keepNext/>
        <w:keepLines/>
        <w:widowControl w:val="0"/>
        <w:numPr>
          <w:ilvl w:val="0"/>
          <w:numId w:val="12"/>
        </w:numPr>
        <w:tabs>
          <w:tab w:val="left" w:pos="265"/>
        </w:tabs>
        <w:spacing w:after="95" w:line="210" w:lineRule="exact"/>
        <w:ind w:left="20"/>
        <w:jc w:val="center"/>
        <w:outlineLvl w:val="6"/>
        <w:rPr>
          <w:rFonts w:ascii="Times New Roman" w:hAnsi="Times New Roman" w:cs="Times New Roman"/>
          <w:b/>
          <w:sz w:val="24"/>
          <w:szCs w:val="24"/>
        </w:rPr>
      </w:pPr>
      <w:bookmarkStart w:id="5" w:name="bookmark89"/>
      <w:r w:rsidRPr="00383785">
        <w:rPr>
          <w:rStyle w:val="7"/>
          <w:rFonts w:ascii="Times New Roman" w:hAnsi="Times New Roman" w:cs="Times New Roman"/>
          <w:b/>
          <w:sz w:val="24"/>
          <w:szCs w:val="24"/>
        </w:rPr>
        <w:t>Особливості користування пільгами по платі за землю</w:t>
      </w:r>
      <w:bookmarkEnd w:id="5"/>
    </w:p>
    <w:p w14:paraId="6C6E03EE" w14:textId="77777777" w:rsidR="00AF05B5" w:rsidRPr="00383785" w:rsidRDefault="00AF05B5" w:rsidP="00AF05B5">
      <w:pPr>
        <w:widowControl w:val="0"/>
        <w:numPr>
          <w:ilvl w:val="1"/>
          <w:numId w:val="12"/>
        </w:numPr>
        <w:tabs>
          <w:tab w:val="left" w:pos="994"/>
        </w:tabs>
        <w:spacing w:after="60" w:line="326" w:lineRule="exact"/>
        <w:ind w:left="20" w:right="20" w:firstLine="540"/>
        <w:jc w:val="both"/>
        <w:rPr>
          <w:rFonts w:ascii="Times New Roman" w:hAnsi="Times New Roman" w:cs="Times New Roman"/>
          <w:sz w:val="24"/>
          <w:szCs w:val="24"/>
        </w:rPr>
      </w:pPr>
      <w:r w:rsidRPr="00383785">
        <w:rPr>
          <w:rFonts w:ascii="Times New Roman" w:hAnsi="Times New Roman" w:cs="Times New Roman"/>
          <w:sz w:val="24"/>
          <w:szCs w:val="24"/>
          <w:lang w:val="uk-UA"/>
        </w:rPr>
        <w:t xml:space="preserve"> </w:t>
      </w:r>
      <w:proofErr w:type="spellStart"/>
      <w:r w:rsidRPr="00383785">
        <w:rPr>
          <w:rFonts w:ascii="Times New Roman" w:hAnsi="Times New Roman" w:cs="Times New Roman"/>
          <w:sz w:val="24"/>
          <w:szCs w:val="24"/>
        </w:rPr>
        <w:t>Якщо</w:t>
      </w:r>
      <w:proofErr w:type="spellEnd"/>
      <w:r w:rsidRPr="00383785">
        <w:rPr>
          <w:rFonts w:ascii="Times New Roman" w:hAnsi="Times New Roman" w:cs="Times New Roman"/>
          <w:sz w:val="24"/>
          <w:szCs w:val="24"/>
        </w:rPr>
        <w:t xml:space="preserve"> право на </w:t>
      </w:r>
      <w:proofErr w:type="spellStart"/>
      <w:r w:rsidRPr="00383785">
        <w:rPr>
          <w:rFonts w:ascii="Times New Roman" w:hAnsi="Times New Roman" w:cs="Times New Roman"/>
          <w:sz w:val="24"/>
          <w:szCs w:val="24"/>
        </w:rPr>
        <w:t>пільгу</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платника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виникає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року, то </w:t>
      </w:r>
      <w:proofErr w:type="spellStart"/>
      <w:r w:rsidRPr="00383785">
        <w:rPr>
          <w:rFonts w:ascii="Times New Roman" w:hAnsi="Times New Roman" w:cs="Times New Roman"/>
          <w:sz w:val="24"/>
          <w:szCs w:val="24"/>
        </w:rPr>
        <w:t>він</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звільняється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починаючи</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місяця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настає</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місяцем</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якому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виникло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це</w:t>
      </w:r>
      <w:proofErr w:type="spellEnd"/>
      <w:r w:rsidRPr="00383785">
        <w:rPr>
          <w:rFonts w:ascii="Times New Roman" w:hAnsi="Times New Roman" w:cs="Times New Roman"/>
          <w:sz w:val="24"/>
          <w:szCs w:val="24"/>
        </w:rPr>
        <w:t xml:space="preserve"> право. У </w:t>
      </w:r>
      <w:proofErr w:type="spellStart"/>
      <w:r w:rsidRPr="00383785">
        <w:rPr>
          <w:rFonts w:ascii="Times New Roman" w:hAnsi="Times New Roman" w:cs="Times New Roman"/>
          <w:sz w:val="24"/>
          <w:szCs w:val="24"/>
        </w:rPr>
        <w:t>разі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втрати</w:t>
      </w:r>
      <w:proofErr w:type="spellEnd"/>
      <w:r w:rsidRPr="00383785">
        <w:rPr>
          <w:rFonts w:ascii="Times New Roman" w:hAnsi="Times New Roman" w:cs="Times New Roman"/>
          <w:sz w:val="24"/>
          <w:szCs w:val="24"/>
        </w:rPr>
        <w:t xml:space="preserve"> права на </w:t>
      </w:r>
      <w:proofErr w:type="spellStart"/>
      <w:r w:rsidRPr="00383785">
        <w:rPr>
          <w:rFonts w:ascii="Times New Roman" w:hAnsi="Times New Roman" w:cs="Times New Roman"/>
          <w:sz w:val="24"/>
          <w:szCs w:val="24"/>
        </w:rPr>
        <w:t>пільгу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року </w:t>
      </w:r>
      <w:proofErr w:type="spellStart"/>
      <w:r w:rsidRPr="00383785">
        <w:rPr>
          <w:rFonts w:ascii="Times New Roman" w:hAnsi="Times New Roman" w:cs="Times New Roman"/>
          <w:sz w:val="24"/>
          <w:szCs w:val="24"/>
        </w:rPr>
        <w:t>податок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сплачується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починаючи</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місяця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настає</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місяцем</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якому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втрачено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це</w:t>
      </w:r>
      <w:proofErr w:type="spellEnd"/>
      <w:r w:rsidRPr="00383785">
        <w:rPr>
          <w:rFonts w:ascii="Times New Roman" w:hAnsi="Times New Roman" w:cs="Times New Roman"/>
          <w:sz w:val="24"/>
          <w:szCs w:val="24"/>
        </w:rPr>
        <w:t xml:space="preserve"> право.</w:t>
      </w:r>
    </w:p>
    <w:p w14:paraId="5399A5B7" w14:textId="77777777" w:rsidR="00AF05B5" w:rsidRPr="00383785" w:rsidRDefault="00AF05B5" w:rsidP="00AF05B5">
      <w:pPr>
        <w:widowControl w:val="0"/>
        <w:numPr>
          <w:ilvl w:val="1"/>
          <w:numId w:val="12"/>
        </w:numPr>
        <w:tabs>
          <w:tab w:val="left" w:pos="1014"/>
        </w:tabs>
        <w:spacing w:after="60" w:line="326" w:lineRule="exact"/>
        <w:ind w:left="20" w:right="20" w:firstLine="540"/>
        <w:jc w:val="both"/>
        <w:rPr>
          <w:rFonts w:ascii="Times New Roman" w:hAnsi="Times New Roman" w:cs="Times New Roman"/>
          <w:sz w:val="24"/>
          <w:szCs w:val="24"/>
          <w:lang w:val="uk-UA"/>
        </w:rPr>
      </w:pPr>
      <w:r w:rsidRPr="00383785">
        <w:rPr>
          <w:rFonts w:ascii="Times New Roman" w:hAnsi="Times New Roman" w:cs="Times New Roman"/>
          <w:sz w:val="24"/>
          <w:szCs w:val="24"/>
          <w:lang w:val="uk-UA"/>
        </w:rPr>
        <w:t xml:space="preserve">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14:paraId="487738D1" w14:textId="77777777" w:rsidR="00AF05B5" w:rsidRPr="00383785" w:rsidRDefault="00AF05B5" w:rsidP="00AF05B5">
      <w:pPr>
        <w:spacing w:after="153" w:line="326" w:lineRule="exact"/>
        <w:ind w:left="20" w:right="20" w:firstLine="540"/>
        <w:rPr>
          <w:rFonts w:ascii="Times New Roman" w:hAnsi="Times New Roman" w:cs="Times New Roman"/>
          <w:sz w:val="24"/>
          <w:szCs w:val="24"/>
        </w:rPr>
      </w:pPr>
      <w:proofErr w:type="spellStart"/>
      <w:r w:rsidRPr="00383785">
        <w:rPr>
          <w:rFonts w:ascii="Times New Roman" w:hAnsi="Times New Roman" w:cs="Times New Roman"/>
          <w:sz w:val="24"/>
          <w:szCs w:val="24"/>
        </w:rPr>
        <w:t>Ця</w:t>
      </w:r>
      <w:proofErr w:type="spellEnd"/>
      <w:r w:rsidRPr="00383785">
        <w:rPr>
          <w:rFonts w:ascii="Times New Roman" w:hAnsi="Times New Roman" w:cs="Times New Roman"/>
          <w:sz w:val="24"/>
          <w:szCs w:val="24"/>
        </w:rPr>
        <w:t xml:space="preserve"> норма не </w:t>
      </w:r>
      <w:proofErr w:type="spellStart"/>
      <w:r w:rsidRPr="00383785">
        <w:rPr>
          <w:rFonts w:ascii="Times New Roman" w:hAnsi="Times New Roman" w:cs="Times New Roman"/>
          <w:sz w:val="24"/>
          <w:szCs w:val="24"/>
        </w:rPr>
        <w:t>поширюється</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бюджетні</w:t>
      </w:r>
      <w:proofErr w:type="spellEnd"/>
      <w:r w:rsidRPr="00383785">
        <w:rPr>
          <w:rFonts w:ascii="Times New Roman" w:hAnsi="Times New Roman" w:cs="Times New Roman"/>
          <w:sz w:val="24"/>
          <w:szCs w:val="24"/>
        </w:rPr>
        <w:t xml:space="preserve"> установи у </w:t>
      </w:r>
      <w:proofErr w:type="spellStart"/>
      <w:r w:rsidRPr="00383785">
        <w:rPr>
          <w:rFonts w:ascii="Times New Roman" w:hAnsi="Times New Roman" w:cs="Times New Roman"/>
          <w:sz w:val="24"/>
          <w:szCs w:val="24"/>
        </w:rPr>
        <w:t>разі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надання</w:t>
      </w:r>
      <w:proofErr w:type="spellEnd"/>
      <w:r w:rsidRPr="00383785">
        <w:rPr>
          <w:rFonts w:ascii="Times New Roman" w:hAnsi="Times New Roman" w:cs="Times New Roman"/>
          <w:sz w:val="24"/>
          <w:szCs w:val="24"/>
        </w:rPr>
        <w:t xml:space="preserve"> ними </w:t>
      </w:r>
      <w:proofErr w:type="spellStart"/>
      <w:r w:rsidRPr="00383785">
        <w:rPr>
          <w:rFonts w:ascii="Times New Roman" w:hAnsi="Times New Roman" w:cs="Times New Roman"/>
          <w:sz w:val="24"/>
          <w:szCs w:val="24"/>
        </w:rPr>
        <w:t>будівель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їх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частин</w:t>
      </w:r>
      <w:proofErr w:type="spellEnd"/>
      <w:r w:rsidRPr="00383785">
        <w:rPr>
          <w:rFonts w:ascii="Times New Roman" w:hAnsi="Times New Roman" w:cs="Times New Roman"/>
          <w:sz w:val="24"/>
          <w:szCs w:val="24"/>
        </w:rPr>
        <w:t xml:space="preserve">) в </w:t>
      </w:r>
      <w:proofErr w:type="spellStart"/>
      <w:r w:rsidRPr="00383785">
        <w:rPr>
          <w:rFonts w:ascii="Times New Roman" w:hAnsi="Times New Roman" w:cs="Times New Roman"/>
          <w:sz w:val="24"/>
          <w:szCs w:val="24"/>
        </w:rPr>
        <w:t>тимчасове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користування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іншим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бюджетним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установам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дошкільним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загальноосвітнім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навчальним</w:t>
      </w:r>
      <w:proofErr w:type="spellEnd"/>
      <w:r w:rsidRPr="00383785">
        <w:rPr>
          <w:rFonts w:ascii="Times New Roman" w:hAnsi="Times New Roman" w:cs="Times New Roman"/>
          <w:sz w:val="24"/>
          <w:szCs w:val="24"/>
        </w:rPr>
        <w:t xml:space="preserve"> закладам </w:t>
      </w:r>
      <w:proofErr w:type="spellStart"/>
      <w:r w:rsidRPr="00383785">
        <w:rPr>
          <w:rFonts w:ascii="Times New Roman" w:hAnsi="Times New Roman" w:cs="Times New Roman"/>
          <w:sz w:val="24"/>
          <w:szCs w:val="24"/>
        </w:rPr>
        <w:t>незалежно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w:t>
      </w:r>
      <w:proofErr w:type="spellEnd"/>
      <w:r w:rsidRPr="00383785">
        <w:rPr>
          <w:rFonts w:ascii="Times New Roman" w:hAnsi="Times New Roman" w:cs="Times New Roman"/>
          <w:sz w:val="24"/>
          <w:szCs w:val="24"/>
        </w:rPr>
        <w:t xml:space="preserve"> форм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джерел</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фінансування</w:t>
      </w:r>
      <w:proofErr w:type="spellEnd"/>
      <w:r w:rsidRPr="00383785">
        <w:rPr>
          <w:rFonts w:ascii="Times New Roman" w:hAnsi="Times New Roman" w:cs="Times New Roman"/>
          <w:sz w:val="24"/>
          <w:szCs w:val="24"/>
        </w:rPr>
        <w:t>.</w:t>
      </w:r>
    </w:p>
    <w:p w14:paraId="20CB93E0" w14:textId="77777777" w:rsidR="00AF05B5" w:rsidRPr="00383785" w:rsidRDefault="00AF05B5" w:rsidP="00AF05B5">
      <w:pPr>
        <w:keepNext/>
        <w:keepLines/>
        <w:widowControl w:val="0"/>
        <w:numPr>
          <w:ilvl w:val="0"/>
          <w:numId w:val="12"/>
        </w:numPr>
        <w:tabs>
          <w:tab w:val="left" w:pos="385"/>
        </w:tabs>
        <w:spacing w:after="96" w:line="210" w:lineRule="exact"/>
        <w:ind w:left="20"/>
        <w:jc w:val="center"/>
        <w:outlineLvl w:val="6"/>
        <w:rPr>
          <w:rFonts w:ascii="Times New Roman" w:hAnsi="Times New Roman" w:cs="Times New Roman"/>
          <w:b/>
          <w:sz w:val="24"/>
          <w:szCs w:val="24"/>
        </w:rPr>
      </w:pPr>
      <w:bookmarkStart w:id="6" w:name="bookmark90"/>
      <w:r w:rsidRPr="00383785">
        <w:rPr>
          <w:rFonts w:ascii="Times New Roman" w:hAnsi="Times New Roman" w:cs="Times New Roman"/>
          <w:b/>
          <w:sz w:val="24"/>
          <w:szCs w:val="24"/>
        </w:rPr>
        <w:lastRenderedPageBreak/>
        <w:t xml:space="preserve">Порядок </w:t>
      </w:r>
      <w:proofErr w:type="spellStart"/>
      <w:r w:rsidRPr="00383785">
        <w:rPr>
          <w:rFonts w:ascii="Times New Roman" w:hAnsi="Times New Roman" w:cs="Times New Roman"/>
          <w:b/>
          <w:sz w:val="24"/>
          <w:szCs w:val="24"/>
        </w:rPr>
        <w:t>обчислення</w:t>
      </w:r>
      <w:proofErr w:type="spellEnd"/>
      <w:r w:rsidRPr="00383785">
        <w:rPr>
          <w:rFonts w:ascii="Times New Roman" w:hAnsi="Times New Roman" w:cs="Times New Roman"/>
          <w:b/>
          <w:sz w:val="24"/>
          <w:szCs w:val="24"/>
        </w:rPr>
        <w:t xml:space="preserve"> плати за землю та строки </w:t>
      </w:r>
      <w:proofErr w:type="spellStart"/>
      <w:r w:rsidRPr="00383785">
        <w:rPr>
          <w:rFonts w:ascii="Times New Roman" w:hAnsi="Times New Roman" w:cs="Times New Roman"/>
          <w:b/>
          <w:sz w:val="24"/>
          <w:szCs w:val="24"/>
        </w:rPr>
        <w:t>подання</w:t>
      </w:r>
      <w:proofErr w:type="spellEnd"/>
      <w:r w:rsidRPr="00383785">
        <w:rPr>
          <w:rFonts w:ascii="Times New Roman" w:hAnsi="Times New Roman" w:cs="Times New Roman"/>
          <w:b/>
          <w:sz w:val="24"/>
          <w:szCs w:val="24"/>
        </w:rPr>
        <w:t xml:space="preserve"> </w:t>
      </w:r>
      <w:proofErr w:type="spellStart"/>
      <w:r w:rsidRPr="00383785">
        <w:rPr>
          <w:rFonts w:ascii="Times New Roman" w:hAnsi="Times New Roman" w:cs="Times New Roman"/>
          <w:b/>
          <w:sz w:val="24"/>
          <w:szCs w:val="24"/>
        </w:rPr>
        <w:t>звітності</w:t>
      </w:r>
      <w:bookmarkEnd w:id="6"/>
      <w:proofErr w:type="spellEnd"/>
    </w:p>
    <w:p w14:paraId="3CF4CC12" w14:textId="77777777" w:rsidR="00AF05B5" w:rsidRPr="00383785" w:rsidRDefault="00AF05B5" w:rsidP="00AF05B5">
      <w:pPr>
        <w:spacing w:after="60" w:line="331" w:lineRule="exact"/>
        <w:ind w:left="20" w:right="20" w:firstLine="540"/>
        <w:rPr>
          <w:rFonts w:ascii="Times New Roman" w:hAnsi="Times New Roman" w:cs="Times New Roman"/>
          <w:sz w:val="24"/>
          <w:szCs w:val="24"/>
        </w:rPr>
      </w:pPr>
      <w:r w:rsidRPr="00383785">
        <w:rPr>
          <w:rStyle w:val="afd"/>
          <w:rFonts w:ascii="Times New Roman" w:hAnsi="Times New Roman" w:cs="Times New Roman"/>
          <w:sz w:val="24"/>
          <w:szCs w:val="24"/>
        </w:rPr>
        <w:t>Встановити, що обчислення сум податку здійснюється відповідно до вимог пунктів 286.1</w:t>
      </w:r>
      <w:r w:rsidRPr="00383785">
        <w:rPr>
          <w:rStyle w:val="afd"/>
          <w:rFonts w:ascii="Times New Roman" w:hAnsi="Times New Roman" w:cs="Times New Roman"/>
          <w:sz w:val="24"/>
          <w:szCs w:val="24"/>
        </w:rPr>
        <w:softHyphen/>
        <w:t>286.7 статті 286 Податкового кодексу України у наступному порядку:</w:t>
      </w:r>
    </w:p>
    <w:p w14:paraId="1645A443" w14:textId="77777777" w:rsidR="00AF05B5" w:rsidRPr="00383785" w:rsidRDefault="00AF05B5" w:rsidP="00AF05B5">
      <w:pPr>
        <w:widowControl w:val="0"/>
        <w:numPr>
          <w:ilvl w:val="1"/>
          <w:numId w:val="12"/>
        </w:numPr>
        <w:tabs>
          <w:tab w:val="left" w:pos="1201"/>
        </w:tabs>
        <w:spacing w:after="64" w:line="331"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Підставою</w:t>
      </w:r>
      <w:proofErr w:type="spellEnd"/>
      <w:r w:rsidRPr="00383785">
        <w:rPr>
          <w:rFonts w:ascii="Times New Roman" w:hAnsi="Times New Roman" w:cs="Times New Roman"/>
          <w:sz w:val="24"/>
          <w:szCs w:val="24"/>
        </w:rPr>
        <w:t xml:space="preserve"> для </w:t>
      </w:r>
      <w:proofErr w:type="spellStart"/>
      <w:r w:rsidRPr="00383785">
        <w:rPr>
          <w:rFonts w:ascii="Times New Roman" w:hAnsi="Times New Roman" w:cs="Times New Roman"/>
          <w:sz w:val="24"/>
          <w:szCs w:val="24"/>
        </w:rPr>
        <w:t>нарахування</w:t>
      </w:r>
      <w:proofErr w:type="spellEnd"/>
      <w:r w:rsidRPr="00383785">
        <w:rPr>
          <w:rFonts w:ascii="Times New Roman" w:hAnsi="Times New Roman" w:cs="Times New Roman"/>
          <w:sz w:val="24"/>
          <w:szCs w:val="24"/>
        </w:rPr>
        <w:t xml:space="preserve"> земельного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є </w:t>
      </w:r>
      <w:proofErr w:type="spellStart"/>
      <w:r w:rsidRPr="00383785">
        <w:rPr>
          <w:rFonts w:ascii="Times New Roman" w:hAnsi="Times New Roman" w:cs="Times New Roman"/>
          <w:sz w:val="24"/>
          <w:szCs w:val="24"/>
        </w:rPr>
        <w:t>дані</w:t>
      </w:r>
      <w:proofErr w:type="spellEnd"/>
      <w:r w:rsidRPr="00383785">
        <w:rPr>
          <w:rFonts w:ascii="Times New Roman" w:hAnsi="Times New Roman" w:cs="Times New Roman"/>
          <w:sz w:val="24"/>
          <w:szCs w:val="24"/>
        </w:rPr>
        <w:t xml:space="preserve"> державного земельного кадастру.</w:t>
      </w:r>
    </w:p>
    <w:p w14:paraId="08BB4A07" w14:textId="77777777" w:rsidR="00AF05B5" w:rsidRPr="00383785" w:rsidRDefault="00AF05B5" w:rsidP="00AF05B5">
      <w:pPr>
        <w:spacing w:after="60" w:line="326" w:lineRule="exact"/>
        <w:ind w:left="20" w:right="20" w:firstLine="540"/>
        <w:rPr>
          <w:rFonts w:ascii="Times New Roman" w:hAnsi="Times New Roman" w:cs="Times New Roman"/>
          <w:sz w:val="24"/>
          <w:szCs w:val="24"/>
        </w:rPr>
      </w:pPr>
      <w:proofErr w:type="spellStart"/>
      <w:r w:rsidRPr="00383785">
        <w:rPr>
          <w:rFonts w:ascii="Times New Roman" w:hAnsi="Times New Roman" w:cs="Times New Roman"/>
          <w:sz w:val="24"/>
          <w:szCs w:val="24"/>
        </w:rPr>
        <w:t>Центральні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органи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виконавчої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реалізують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державну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політику</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сфері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відносин</w:t>
      </w:r>
      <w:proofErr w:type="spellEnd"/>
      <w:r w:rsidRPr="00383785">
        <w:rPr>
          <w:rFonts w:ascii="Times New Roman" w:hAnsi="Times New Roman" w:cs="Times New Roman"/>
          <w:sz w:val="24"/>
          <w:szCs w:val="24"/>
        </w:rPr>
        <w:t xml:space="preserve"> та у </w:t>
      </w:r>
      <w:proofErr w:type="spellStart"/>
      <w:r w:rsidRPr="00383785">
        <w:rPr>
          <w:rFonts w:ascii="Times New Roman" w:hAnsi="Times New Roman" w:cs="Times New Roman"/>
          <w:sz w:val="24"/>
          <w:szCs w:val="24"/>
        </w:rPr>
        <w:t>сфері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державної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реєстрації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речових</w:t>
      </w:r>
      <w:proofErr w:type="spellEnd"/>
      <w:r w:rsidRPr="00383785">
        <w:rPr>
          <w:rFonts w:ascii="Times New Roman" w:hAnsi="Times New Roman" w:cs="Times New Roman"/>
          <w:sz w:val="24"/>
          <w:szCs w:val="24"/>
        </w:rPr>
        <w:t xml:space="preserve"> прав на </w:t>
      </w:r>
      <w:proofErr w:type="spellStart"/>
      <w:r w:rsidRPr="00383785">
        <w:rPr>
          <w:rFonts w:ascii="Times New Roman" w:hAnsi="Times New Roman" w:cs="Times New Roman"/>
          <w:sz w:val="24"/>
          <w:szCs w:val="24"/>
        </w:rPr>
        <w:t>нерухоме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майно</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сфері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будівництва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щомісяця</w:t>
      </w:r>
      <w:proofErr w:type="spellEnd"/>
      <w:r w:rsidRPr="00383785">
        <w:rPr>
          <w:rFonts w:ascii="Times New Roman" w:hAnsi="Times New Roman" w:cs="Times New Roman"/>
          <w:sz w:val="24"/>
          <w:szCs w:val="24"/>
        </w:rPr>
        <w:t xml:space="preserve">, але не </w:t>
      </w:r>
      <w:proofErr w:type="spellStart"/>
      <w:r w:rsidRPr="00383785">
        <w:rPr>
          <w:rFonts w:ascii="Times New Roman" w:hAnsi="Times New Roman" w:cs="Times New Roman"/>
          <w:sz w:val="24"/>
          <w:szCs w:val="24"/>
        </w:rPr>
        <w:t>пізніше</w:t>
      </w:r>
      <w:proofErr w:type="spellEnd"/>
      <w:r w:rsidRPr="00383785">
        <w:rPr>
          <w:rFonts w:ascii="Times New Roman" w:hAnsi="Times New Roman" w:cs="Times New Roman"/>
          <w:sz w:val="24"/>
          <w:szCs w:val="24"/>
        </w:rPr>
        <w:t xml:space="preserve"> 10 числа </w:t>
      </w:r>
      <w:proofErr w:type="spellStart"/>
      <w:r w:rsidRPr="00383785">
        <w:rPr>
          <w:rFonts w:ascii="Times New Roman" w:hAnsi="Times New Roman" w:cs="Times New Roman"/>
          <w:sz w:val="24"/>
          <w:szCs w:val="24"/>
        </w:rPr>
        <w:t>наступного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місяця</w:t>
      </w:r>
      <w:proofErr w:type="spellEnd"/>
      <w:r w:rsidRPr="00383785">
        <w:rPr>
          <w:rFonts w:ascii="Times New Roman" w:hAnsi="Times New Roman" w:cs="Times New Roman"/>
          <w:sz w:val="24"/>
          <w:szCs w:val="24"/>
        </w:rPr>
        <w:t xml:space="preserve">, а </w:t>
      </w:r>
      <w:proofErr w:type="spellStart"/>
      <w:r w:rsidRPr="00383785">
        <w:rPr>
          <w:rFonts w:ascii="Times New Roman" w:hAnsi="Times New Roman" w:cs="Times New Roman"/>
          <w:sz w:val="24"/>
          <w:szCs w:val="24"/>
        </w:rPr>
        <w:t>також</w:t>
      </w:r>
      <w:proofErr w:type="spellEnd"/>
      <w:r w:rsidRPr="00383785">
        <w:rPr>
          <w:rFonts w:ascii="Times New Roman" w:hAnsi="Times New Roman" w:cs="Times New Roman"/>
          <w:sz w:val="24"/>
          <w:szCs w:val="24"/>
        </w:rPr>
        <w:t xml:space="preserve"> за запитом </w:t>
      </w:r>
      <w:proofErr w:type="spellStart"/>
      <w:r w:rsidRPr="00383785">
        <w:rPr>
          <w:rFonts w:ascii="Times New Roman" w:hAnsi="Times New Roman" w:cs="Times New Roman"/>
          <w:sz w:val="24"/>
          <w:szCs w:val="24"/>
        </w:rPr>
        <w:t>відповідного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контролюючого</w:t>
      </w:r>
      <w:proofErr w:type="spellEnd"/>
      <w:r w:rsidRPr="00383785">
        <w:rPr>
          <w:rFonts w:ascii="Times New Roman" w:hAnsi="Times New Roman" w:cs="Times New Roman"/>
          <w:sz w:val="24"/>
          <w:szCs w:val="24"/>
        </w:rPr>
        <w:t xml:space="preserve"> органу за </w:t>
      </w:r>
      <w:proofErr w:type="spellStart"/>
      <w:r w:rsidRPr="00383785">
        <w:rPr>
          <w:rFonts w:ascii="Times New Roman" w:hAnsi="Times New Roman" w:cs="Times New Roman"/>
          <w:sz w:val="24"/>
          <w:szCs w:val="24"/>
        </w:rPr>
        <w:t>місцезнаходженням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подають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інформацію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необхідну</w:t>
      </w:r>
      <w:proofErr w:type="spellEnd"/>
      <w:r w:rsidRPr="00383785">
        <w:rPr>
          <w:rFonts w:ascii="Times New Roman" w:hAnsi="Times New Roman" w:cs="Times New Roman"/>
          <w:sz w:val="24"/>
          <w:szCs w:val="24"/>
        </w:rPr>
        <w:t xml:space="preserve"> для </w:t>
      </w:r>
      <w:proofErr w:type="spellStart"/>
      <w:r w:rsidRPr="00383785">
        <w:rPr>
          <w:rFonts w:ascii="Times New Roman" w:hAnsi="Times New Roman" w:cs="Times New Roman"/>
          <w:sz w:val="24"/>
          <w:szCs w:val="24"/>
        </w:rPr>
        <w:t>обчислення</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справляння</w:t>
      </w:r>
      <w:proofErr w:type="spellEnd"/>
      <w:r w:rsidRPr="00383785">
        <w:rPr>
          <w:rFonts w:ascii="Times New Roman" w:hAnsi="Times New Roman" w:cs="Times New Roman"/>
          <w:sz w:val="24"/>
          <w:szCs w:val="24"/>
        </w:rPr>
        <w:t xml:space="preserve"> плати за землю, </w:t>
      </w:r>
      <w:proofErr w:type="gramStart"/>
      <w:r w:rsidRPr="00383785">
        <w:rPr>
          <w:rFonts w:ascii="Times New Roman" w:hAnsi="Times New Roman" w:cs="Times New Roman"/>
          <w:sz w:val="24"/>
          <w:szCs w:val="24"/>
        </w:rPr>
        <w:t>у порядку</w:t>
      </w:r>
      <w:proofErr w:type="gram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встановленому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Кабінетом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Міністрів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України</w:t>
      </w:r>
      <w:proofErr w:type="spellEnd"/>
      <w:r w:rsidRPr="00383785">
        <w:rPr>
          <w:rFonts w:ascii="Times New Roman" w:hAnsi="Times New Roman" w:cs="Times New Roman"/>
          <w:sz w:val="24"/>
          <w:szCs w:val="24"/>
        </w:rPr>
        <w:t>.</w:t>
      </w:r>
    </w:p>
    <w:p w14:paraId="14139E0D" w14:textId="77777777" w:rsidR="00AF05B5" w:rsidRPr="00383785" w:rsidRDefault="00AF05B5" w:rsidP="00AF05B5">
      <w:pPr>
        <w:widowControl w:val="0"/>
        <w:numPr>
          <w:ilvl w:val="1"/>
          <w:numId w:val="12"/>
        </w:numPr>
        <w:tabs>
          <w:tab w:val="left" w:pos="1143"/>
        </w:tabs>
        <w:spacing w:after="60" w:line="326"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Платники</w:t>
      </w:r>
      <w:proofErr w:type="spellEnd"/>
      <w:r w:rsidRPr="00383785">
        <w:rPr>
          <w:rFonts w:ascii="Times New Roman" w:hAnsi="Times New Roman" w:cs="Times New Roman"/>
          <w:sz w:val="24"/>
          <w:szCs w:val="24"/>
        </w:rPr>
        <w:t xml:space="preserve"> плати за землю (</w:t>
      </w:r>
      <w:proofErr w:type="spellStart"/>
      <w:r w:rsidRPr="00383785">
        <w:rPr>
          <w:rFonts w:ascii="Times New Roman" w:hAnsi="Times New Roman" w:cs="Times New Roman"/>
          <w:sz w:val="24"/>
          <w:szCs w:val="24"/>
        </w:rPr>
        <w:t>крім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фізичних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осіб</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самостійно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обчислюють</w:t>
      </w:r>
      <w:proofErr w:type="spellEnd"/>
      <w:r w:rsidRPr="00383785">
        <w:rPr>
          <w:rFonts w:ascii="Times New Roman" w:hAnsi="Times New Roman" w:cs="Times New Roman"/>
          <w:sz w:val="24"/>
          <w:szCs w:val="24"/>
        </w:rPr>
        <w:t xml:space="preserve"> суму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щороку</w:t>
      </w:r>
      <w:proofErr w:type="spellEnd"/>
      <w:r w:rsidRPr="00383785">
        <w:rPr>
          <w:rFonts w:ascii="Times New Roman" w:hAnsi="Times New Roman" w:cs="Times New Roman"/>
          <w:sz w:val="24"/>
          <w:szCs w:val="24"/>
        </w:rPr>
        <w:t xml:space="preserve"> станом на 1 </w:t>
      </w:r>
      <w:proofErr w:type="spellStart"/>
      <w:r w:rsidRPr="00383785">
        <w:rPr>
          <w:rFonts w:ascii="Times New Roman" w:hAnsi="Times New Roman" w:cs="Times New Roman"/>
          <w:sz w:val="24"/>
          <w:szCs w:val="24"/>
        </w:rPr>
        <w:t>січня</w:t>
      </w:r>
      <w:proofErr w:type="spellEnd"/>
      <w:r w:rsidRPr="00383785">
        <w:rPr>
          <w:rFonts w:ascii="Times New Roman" w:hAnsi="Times New Roman" w:cs="Times New Roman"/>
          <w:sz w:val="24"/>
          <w:szCs w:val="24"/>
        </w:rPr>
        <w:t xml:space="preserve"> і не </w:t>
      </w:r>
      <w:proofErr w:type="spellStart"/>
      <w:r w:rsidRPr="00383785">
        <w:rPr>
          <w:rFonts w:ascii="Times New Roman" w:hAnsi="Times New Roman" w:cs="Times New Roman"/>
          <w:sz w:val="24"/>
          <w:szCs w:val="24"/>
        </w:rPr>
        <w:t>пізніше</w:t>
      </w:r>
      <w:proofErr w:type="spellEnd"/>
      <w:r w:rsidRPr="00383785">
        <w:rPr>
          <w:rFonts w:ascii="Times New Roman" w:hAnsi="Times New Roman" w:cs="Times New Roman"/>
          <w:sz w:val="24"/>
          <w:szCs w:val="24"/>
        </w:rPr>
        <w:t xml:space="preserve"> 20 лютого поточного року </w:t>
      </w:r>
      <w:proofErr w:type="spellStart"/>
      <w:r w:rsidRPr="00383785">
        <w:rPr>
          <w:rFonts w:ascii="Times New Roman" w:hAnsi="Times New Roman" w:cs="Times New Roman"/>
          <w:sz w:val="24"/>
          <w:szCs w:val="24"/>
        </w:rPr>
        <w:t>подають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відповідному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контролюючому</w:t>
      </w:r>
      <w:proofErr w:type="spellEnd"/>
      <w:r w:rsidRPr="00383785">
        <w:rPr>
          <w:rFonts w:ascii="Times New Roman" w:hAnsi="Times New Roman" w:cs="Times New Roman"/>
          <w:sz w:val="24"/>
          <w:szCs w:val="24"/>
        </w:rPr>
        <w:t xml:space="preserve"> органу за </w:t>
      </w:r>
      <w:proofErr w:type="spellStart"/>
      <w:r w:rsidRPr="00383785">
        <w:rPr>
          <w:rFonts w:ascii="Times New Roman" w:hAnsi="Times New Roman" w:cs="Times New Roman"/>
          <w:sz w:val="24"/>
          <w:szCs w:val="24"/>
        </w:rPr>
        <w:t>місцезнаходженням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00807188">
        <w:fldChar w:fldCharType="begin"/>
      </w:r>
      <w:r w:rsidR="00807188">
        <w:instrText xml:space="preserve"> HYPERLINK "http://zakon5.rada.gov.ua/laws/show/z0130-14/paran16%23n16" </w:instrText>
      </w:r>
      <w:r w:rsidR="00807188">
        <w:fldChar w:fldCharType="separate"/>
      </w:r>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податкову</w:t>
      </w:r>
      <w:proofErr w:type="spellEnd"/>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декларацію</w:t>
      </w:r>
      <w:proofErr w:type="spellEnd"/>
      <w:r w:rsidRPr="00383785">
        <w:rPr>
          <w:rStyle w:val="aa"/>
          <w:rFonts w:ascii="Times New Roman" w:hAnsi="Times New Roman" w:cs="Times New Roman"/>
          <w:sz w:val="24"/>
          <w:szCs w:val="24"/>
        </w:rPr>
        <w:t xml:space="preserve"> </w:t>
      </w:r>
      <w:r w:rsidR="00807188">
        <w:rPr>
          <w:rStyle w:val="aa"/>
          <w:rFonts w:ascii="Times New Roman" w:hAnsi="Times New Roman" w:cs="Times New Roman"/>
          <w:sz w:val="24"/>
          <w:szCs w:val="24"/>
        </w:rPr>
        <w:fldChar w:fldCharType="end"/>
      </w:r>
      <w:r w:rsidRPr="00383785">
        <w:rPr>
          <w:rFonts w:ascii="Times New Roman" w:hAnsi="Times New Roman" w:cs="Times New Roman"/>
          <w:sz w:val="24"/>
          <w:szCs w:val="24"/>
        </w:rPr>
        <w:t xml:space="preserve">на </w:t>
      </w:r>
      <w:proofErr w:type="spellStart"/>
      <w:r w:rsidRPr="00383785">
        <w:rPr>
          <w:rFonts w:ascii="Times New Roman" w:hAnsi="Times New Roman" w:cs="Times New Roman"/>
          <w:sz w:val="24"/>
          <w:szCs w:val="24"/>
        </w:rPr>
        <w:t>поточний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рік</w:t>
      </w:r>
      <w:proofErr w:type="spellEnd"/>
      <w:r w:rsidRPr="00383785">
        <w:rPr>
          <w:rFonts w:ascii="Times New Roman" w:hAnsi="Times New Roman" w:cs="Times New Roman"/>
          <w:sz w:val="24"/>
          <w:szCs w:val="24"/>
        </w:rPr>
        <w:t xml:space="preserve"> за формою, </w:t>
      </w:r>
      <w:proofErr w:type="spellStart"/>
      <w:r w:rsidRPr="00383785">
        <w:rPr>
          <w:rFonts w:ascii="Times New Roman" w:hAnsi="Times New Roman" w:cs="Times New Roman"/>
          <w:sz w:val="24"/>
          <w:szCs w:val="24"/>
        </w:rPr>
        <w:t>встановленою</w:t>
      </w:r>
      <w:proofErr w:type="spellEnd"/>
      <w:r w:rsidRPr="00383785">
        <w:rPr>
          <w:rFonts w:ascii="Times New Roman" w:hAnsi="Times New Roman" w:cs="Times New Roman"/>
          <w:sz w:val="24"/>
          <w:szCs w:val="24"/>
        </w:rPr>
        <w:t xml:space="preserve"> у порядку, </w:t>
      </w:r>
      <w:proofErr w:type="spellStart"/>
      <w:r w:rsidRPr="00383785">
        <w:rPr>
          <w:rFonts w:ascii="Times New Roman" w:hAnsi="Times New Roman" w:cs="Times New Roman"/>
          <w:sz w:val="24"/>
          <w:szCs w:val="24"/>
        </w:rPr>
        <w:t>передбаченому</w:t>
      </w:r>
      <w:proofErr w:type="spellEnd"/>
      <w:r w:rsidR="00807188">
        <w:fldChar w:fldCharType="begin"/>
      </w:r>
      <w:r w:rsidR="00807188">
        <w:instrText xml:space="preserve"> HYPERLINK "http://zakon5.rada.gov.ua/laws/show/2755-17/paran1144%23n1144" </w:instrText>
      </w:r>
      <w:r w:rsidR="00807188">
        <w:fldChar w:fldCharType="separate"/>
      </w:r>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статтею</w:t>
      </w:r>
      <w:proofErr w:type="spellEnd"/>
      <w:r w:rsidRPr="00383785">
        <w:rPr>
          <w:rStyle w:val="aa"/>
          <w:rFonts w:ascii="Times New Roman" w:hAnsi="Times New Roman" w:cs="Times New Roman"/>
          <w:sz w:val="24"/>
          <w:szCs w:val="24"/>
        </w:rPr>
        <w:t xml:space="preserve"> 46 </w:t>
      </w:r>
      <w:r w:rsidR="00807188">
        <w:rPr>
          <w:rStyle w:val="aa"/>
          <w:rFonts w:ascii="Times New Roman" w:hAnsi="Times New Roman" w:cs="Times New Roman"/>
          <w:sz w:val="24"/>
          <w:szCs w:val="24"/>
        </w:rPr>
        <w:fldChar w:fldCharType="end"/>
      </w:r>
      <w:proofErr w:type="spellStart"/>
      <w:r w:rsidRPr="00383785">
        <w:rPr>
          <w:rFonts w:ascii="Times New Roman" w:hAnsi="Times New Roman" w:cs="Times New Roman"/>
          <w:sz w:val="24"/>
          <w:szCs w:val="24"/>
        </w:rPr>
        <w:t>Податкового</w:t>
      </w:r>
      <w:proofErr w:type="spellEnd"/>
      <w:r w:rsidRPr="00383785">
        <w:rPr>
          <w:rFonts w:ascii="Times New Roman" w:hAnsi="Times New Roman" w:cs="Times New Roman"/>
          <w:sz w:val="24"/>
          <w:szCs w:val="24"/>
        </w:rPr>
        <w:t xml:space="preserve"> кодексу </w:t>
      </w:r>
      <w:proofErr w:type="spellStart"/>
      <w:r w:rsidRPr="00383785">
        <w:rPr>
          <w:rFonts w:ascii="Times New Roman" w:hAnsi="Times New Roman" w:cs="Times New Roman"/>
          <w:sz w:val="24"/>
          <w:szCs w:val="24"/>
        </w:rPr>
        <w:t>України</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розбивкою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річної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суми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рівними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частками</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місяцями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такої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декларації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звільняє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обов'язку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щомісячних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декларацій</w:t>
      </w:r>
      <w:proofErr w:type="spellEnd"/>
      <w:r w:rsidRPr="00383785">
        <w:rPr>
          <w:rFonts w:ascii="Times New Roman" w:hAnsi="Times New Roman" w:cs="Times New Roman"/>
          <w:sz w:val="24"/>
          <w:szCs w:val="24"/>
        </w:rPr>
        <w:t xml:space="preserve">. При </w:t>
      </w:r>
      <w:proofErr w:type="spellStart"/>
      <w:r w:rsidRPr="00383785">
        <w:rPr>
          <w:rFonts w:ascii="Times New Roman" w:hAnsi="Times New Roman" w:cs="Times New Roman"/>
          <w:sz w:val="24"/>
          <w:szCs w:val="24"/>
        </w:rPr>
        <w:t>поданні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першої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декларації</w:t>
      </w:r>
      <w:proofErr w:type="spellEnd"/>
      <w:r w:rsidRPr="00383785">
        <w:rPr>
          <w:rFonts w:ascii="Times New Roman" w:hAnsi="Times New Roman" w:cs="Times New Roman"/>
          <w:sz w:val="24"/>
          <w:szCs w:val="24"/>
        </w:rPr>
        <w:t xml:space="preserve"> (фактичного початку </w:t>
      </w:r>
      <w:proofErr w:type="spellStart"/>
      <w:r w:rsidRPr="00383785">
        <w:rPr>
          <w:rFonts w:ascii="Times New Roman" w:hAnsi="Times New Roman" w:cs="Times New Roman"/>
          <w:sz w:val="24"/>
          <w:szCs w:val="24"/>
        </w:rPr>
        <w:t>діяльності</w:t>
      </w:r>
      <w:proofErr w:type="spellEnd"/>
      <w:r w:rsidRPr="00383785">
        <w:rPr>
          <w:rFonts w:ascii="Times New Roman" w:hAnsi="Times New Roman" w:cs="Times New Roman"/>
          <w:sz w:val="24"/>
          <w:szCs w:val="24"/>
        </w:rPr>
        <w:t xml:space="preserve"> як </w:t>
      </w:r>
      <w:proofErr w:type="spellStart"/>
      <w:r w:rsidRPr="00383785">
        <w:rPr>
          <w:rFonts w:ascii="Times New Roman" w:hAnsi="Times New Roman" w:cs="Times New Roman"/>
          <w:sz w:val="24"/>
          <w:szCs w:val="24"/>
        </w:rPr>
        <w:t>платника</w:t>
      </w:r>
      <w:proofErr w:type="spellEnd"/>
      <w:r w:rsidRPr="00383785">
        <w:rPr>
          <w:rFonts w:ascii="Times New Roman" w:hAnsi="Times New Roman" w:cs="Times New Roman"/>
          <w:sz w:val="24"/>
          <w:szCs w:val="24"/>
        </w:rPr>
        <w:t xml:space="preserve"> плати за землю) разом з нею </w:t>
      </w:r>
      <w:proofErr w:type="spellStart"/>
      <w:r w:rsidRPr="00383785">
        <w:rPr>
          <w:rFonts w:ascii="Times New Roman" w:hAnsi="Times New Roman" w:cs="Times New Roman"/>
          <w:sz w:val="24"/>
          <w:szCs w:val="24"/>
        </w:rPr>
        <w:t>подається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довідка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витяг</w:t>
      </w:r>
      <w:proofErr w:type="spellEnd"/>
      <w:r w:rsidRPr="00383785">
        <w:rPr>
          <w:rFonts w:ascii="Times New Roman" w:hAnsi="Times New Roman" w:cs="Times New Roman"/>
          <w:sz w:val="24"/>
          <w:szCs w:val="24"/>
        </w:rPr>
        <w:t xml:space="preserve">) про </w:t>
      </w:r>
      <w:proofErr w:type="spellStart"/>
      <w:r w:rsidRPr="00383785">
        <w:rPr>
          <w:rFonts w:ascii="Times New Roman" w:hAnsi="Times New Roman" w:cs="Times New Roman"/>
          <w:sz w:val="24"/>
          <w:szCs w:val="24"/>
        </w:rPr>
        <w:t>розмір</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нормативної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грошової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оцінки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а </w:t>
      </w:r>
      <w:proofErr w:type="spellStart"/>
      <w:r w:rsidRPr="00383785">
        <w:rPr>
          <w:rFonts w:ascii="Times New Roman" w:hAnsi="Times New Roman" w:cs="Times New Roman"/>
          <w:sz w:val="24"/>
          <w:szCs w:val="24"/>
        </w:rPr>
        <w:t>надалі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така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довідка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подається</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разі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затвердження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нової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нормативної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грошової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оцінки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землі</w:t>
      </w:r>
      <w:proofErr w:type="spellEnd"/>
      <w:r w:rsidRPr="00383785">
        <w:rPr>
          <w:rFonts w:ascii="Times New Roman" w:hAnsi="Times New Roman" w:cs="Times New Roman"/>
          <w:sz w:val="24"/>
          <w:szCs w:val="24"/>
        </w:rPr>
        <w:t>.</w:t>
      </w:r>
    </w:p>
    <w:p w14:paraId="4FA31258" w14:textId="77777777" w:rsidR="00AF05B5" w:rsidRPr="00383785" w:rsidRDefault="00AF05B5" w:rsidP="00AF05B5">
      <w:pPr>
        <w:widowControl w:val="0"/>
        <w:numPr>
          <w:ilvl w:val="1"/>
          <w:numId w:val="12"/>
        </w:numPr>
        <w:tabs>
          <w:tab w:val="left" w:pos="1134"/>
        </w:tabs>
        <w:spacing w:after="60" w:line="326" w:lineRule="exact"/>
        <w:ind w:left="20" w:right="20" w:firstLine="540"/>
        <w:jc w:val="both"/>
        <w:rPr>
          <w:rFonts w:ascii="Times New Roman" w:hAnsi="Times New Roman" w:cs="Times New Roman"/>
          <w:sz w:val="24"/>
          <w:szCs w:val="24"/>
          <w:lang w:val="uk-UA"/>
        </w:rPr>
      </w:pPr>
      <w:r w:rsidRPr="00383785">
        <w:rPr>
          <w:rFonts w:ascii="Times New Roman" w:hAnsi="Times New Roman" w:cs="Times New Roman"/>
          <w:sz w:val="24"/>
          <w:szCs w:val="24"/>
          <w:lang w:val="uk-UA"/>
        </w:rPr>
        <w:t xml:space="preserve">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3E038798" w14:textId="77777777" w:rsidR="00AF05B5" w:rsidRPr="00383785" w:rsidRDefault="00AF05B5" w:rsidP="00AF05B5">
      <w:pPr>
        <w:widowControl w:val="0"/>
        <w:numPr>
          <w:ilvl w:val="1"/>
          <w:numId w:val="12"/>
        </w:numPr>
        <w:tabs>
          <w:tab w:val="left" w:pos="1124"/>
        </w:tabs>
        <w:spacing w:after="60" w:line="326" w:lineRule="exact"/>
        <w:ind w:left="20" w:right="20" w:firstLine="540"/>
        <w:jc w:val="both"/>
        <w:rPr>
          <w:rFonts w:ascii="Times New Roman" w:hAnsi="Times New Roman" w:cs="Times New Roman"/>
          <w:sz w:val="24"/>
          <w:szCs w:val="24"/>
        </w:rPr>
      </w:pPr>
      <w:r w:rsidRPr="00383785">
        <w:rPr>
          <w:rFonts w:ascii="Times New Roman" w:hAnsi="Times New Roman" w:cs="Times New Roman"/>
          <w:sz w:val="24"/>
          <w:szCs w:val="24"/>
          <w:lang w:val="uk-UA"/>
        </w:rPr>
        <w:t xml:space="preserve"> </w:t>
      </w:r>
      <w:r w:rsidRPr="00383785">
        <w:rPr>
          <w:rFonts w:ascii="Times New Roman" w:hAnsi="Times New Roman" w:cs="Times New Roman"/>
          <w:sz w:val="24"/>
          <w:szCs w:val="24"/>
        </w:rPr>
        <w:t xml:space="preserve">За </w:t>
      </w:r>
      <w:proofErr w:type="spellStart"/>
      <w:r w:rsidRPr="00383785">
        <w:rPr>
          <w:rFonts w:ascii="Times New Roman" w:hAnsi="Times New Roman" w:cs="Times New Roman"/>
          <w:sz w:val="24"/>
          <w:szCs w:val="24"/>
        </w:rPr>
        <w:t>нововідведені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новоукладеними</w:t>
      </w:r>
      <w:proofErr w:type="spellEnd"/>
      <w:r w:rsidRPr="00383785">
        <w:rPr>
          <w:rFonts w:ascii="Times New Roman" w:hAnsi="Times New Roman" w:cs="Times New Roman"/>
          <w:sz w:val="24"/>
          <w:szCs w:val="24"/>
        </w:rPr>
        <w:t xml:space="preserve"> договорами </w:t>
      </w:r>
      <w:proofErr w:type="spellStart"/>
      <w:r w:rsidRPr="00383785">
        <w:rPr>
          <w:rFonts w:ascii="Times New Roman" w:hAnsi="Times New Roman" w:cs="Times New Roman"/>
          <w:sz w:val="24"/>
          <w:szCs w:val="24"/>
        </w:rPr>
        <w:t>оренди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землі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платник</w:t>
      </w:r>
      <w:proofErr w:type="spellEnd"/>
      <w:r w:rsidRPr="00383785">
        <w:rPr>
          <w:rFonts w:ascii="Times New Roman" w:hAnsi="Times New Roman" w:cs="Times New Roman"/>
          <w:sz w:val="24"/>
          <w:szCs w:val="24"/>
        </w:rPr>
        <w:t xml:space="preserve"> плати за землю </w:t>
      </w:r>
      <w:proofErr w:type="spellStart"/>
      <w:r w:rsidRPr="00383785">
        <w:rPr>
          <w:rFonts w:ascii="Times New Roman" w:hAnsi="Times New Roman" w:cs="Times New Roman"/>
          <w:sz w:val="24"/>
          <w:szCs w:val="24"/>
        </w:rPr>
        <w:t>подає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податкову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декларацію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20 </w:t>
      </w:r>
      <w:proofErr w:type="spellStart"/>
      <w:r w:rsidRPr="00383785">
        <w:rPr>
          <w:rFonts w:ascii="Times New Roman" w:hAnsi="Times New Roman" w:cs="Times New Roman"/>
          <w:sz w:val="24"/>
          <w:szCs w:val="24"/>
        </w:rPr>
        <w:t>календарних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днів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місяця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настає</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звітним</w:t>
      </w:r>
      <w:proofErr w:type="spellEnd"/>
      <w:r w:rsidRPr="00383785">
        <w:rPr>
          <w:rFonts w:ascii="Times New Roman" w:hAnsi="Times New Roman" w:cs="Times New Roman"/>
          <w:sz w:val="24"/>
          <w:szCs w:val="24"/>
        </w:rPr>
        <w:t>.</w:t>
      </w:r>
    </w:p>
    <w:p w14:paraId="2875B2F4" w14:textId="77777777" w:rsidR="00AF05B5" w:rsidRPr="00383785" w:rsidRDefault="00AF05B5" w:rsidP="00AF05B5">
      <w:pPr>
        <w:spacing w:after="60" w:line="326" w:lineRule="exact"/>
        <w:ind w:left="20" w:right="20" w:firstLine="540"/>
        <w:rPr>
          <w:rFonts w:ascii="Times New Roman" w:hAnsi="Times New Roman" w:cs="Times New Roman"/>
          <w:sz w:val="24"/>
          <w:szCs w:val="24"/>
        </w:rPr>
      </w:pPr>
      <w:r w:rsidRPr="00383785">
        <w:rPr>
          <w:rFonts w:ascii="Times New Roman" w:hAnsi="Times New Roman" w:cs="Times New Roman"/>
          <w:sz w:val="24"/>
          <w:szCs w:val="24"/>
        </w:rPr>
        <w:t xml:space="preserve">У </w:t>
      </w:r>
      <w:proofErr w:type="spellStart"/>
      <w:r w:rsidRPr="00383785">
        <w:rPr>
          <w:rFonts w:ascii="Times New Roman" w:hAnsi="Times New Roman" w:cs="Times New Roman"/>
          <w:sz w:val="24"/>
          <w:szCs w:val="24"/>
        </w:rPr>
        <w:t>разі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зміни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року </w:t>
      </w:r>
      <w:proofErr w:type="spellStart"/>
      <w:r w:rsidRPr="00383785">
        <w:rPr>
          <w:rFonts w:ascii="Times New Roman" w:hAnsi="Times New Roman" w:cs="Times New Roman"/>
          <w:sz w:val="24"/>
          <w:szCs w:val="24"/>
        </w:rPr>
        <w:t>об’єкта</w:t>
      </w:r>
      <w:proofErr w:type="spellEnd"/>
      <w:r w:rsidRPr="00383785">
        <w:rPr>
          <w:rFonts w:ascii="Times New Roman" w:hAnsi="Times New Roman" w:cs="Times New Roman"/>
          <w:sz w:val="24"/>
          <w:szCs w:val="24"/>
        </w:rPr>
        <w:t xml:space="preserve"> та/</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бази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оподаткування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платник</w:t>
      </w:r>
      <w:proofErr w:type="spellEnd"/>
      <w:r w:rsidRPr="00383785">
        <w:rPr>
          <w:rFonts w:ascii="Times New Roman" w:hAnsi="Times New Roman" w:cs="Times New Roman"/>
          <w:sz w:val="24"/>
          <w:szCs w:val="24"/>
        </w:rPr>
        <w:t xml:space="preserve"> плати за землю </w:t>
      </w:r>
      <w:proofErr w:type="spellStart"/>
      <w:r w:rsidRPr="00383785">
        <w:rPr>
          <w:rFonts w:ascii="Times New Roman" w:hAnsi="Times New Roman" w:cs="Times New Roman"/>
          <w:sz w:val="24"/>
          <w:szCs w:val="24"/>
        </w:rPr>
        <w:t>подає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податкову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декларацію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20 </w:t>
      </w:r>
      <w:proofErr w:type="spellStart"/>
      <w:r w:rsidRPr="00383785">
        <w:rPr>
          <w:rFonts w:ascii="Times New Roman" w:hAnsi="Times New Roman" w:cs="Times New Roman"/>
          <w:sz w:val="24"/>
          <w:szCs w:val="24"/>
        </w:rPr>
        <w:t>календарних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днів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місяця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настає</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місяцем</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якому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відбулися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такі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зміни</w:t>
      </w:r>
      <w:proofErr w:type="spellEnd"/>
      <w:r w:rsidRPr="00383785">
        <w:rPr>
          <w:rFonts w:ascii="Times New Roman" w:hAnsi="Times New Roman" w:cs="Times New Roman"/>
          <w:sz w:val="24"/>
          <w:szCs w:val="24"/>
        </w:rPr>
        <w:t>.</w:t>
      </w:r>
    </w:p>
    <w:p w14:paraId="465F0139" w14:textId="77777777" w:rsidR="00AF05B5" w:rsidRPr="00383785" w:rsidRDefault="00AF05B5" w:rsidP="00AF05B5">
      <w:pPr>
        <w:widowControl w:val="0"/>
        <w:numPr>
          <w:ilvl w:val="1"/>
          <w:numId w:val="12"/>
        </w:numPr>
        <w:tabs>
          <w:tab w:val="left" w:pos="1119"/>
        </w:tabs>
        <w:spacing w:after="60" w:line="326" w:lineRule="exact"/>
        <w:ind w:left="20" w:right="20" w:firstLine="540"/>
        <w:jc w:val="both"/>
        <w:rPr>
          <w:rFonts w:ascii="Times New Roman" w:hAnsi="Times New Roman" w:cs="Times New Roman"/>
          <w:sz w:val="24"/>
          <w:szCs w:val="24"/>
        </w:rPr>
      </w:pPr>
      <w:r w:rsidRPr="00383785">
        <w:rPr>
          <w:rFonts w:ascii="Times New Roman" w:hAnsi="Times New Roman" w:cs="Times New Roman"/>
          <w:sz w:val="24"/>
          <w:szCs w:val="24"/>
          <w:lang w:val="uk-UA"/>
        </w:rPr>
        <w:t xml:space="preserve"> </w:t>
      </w:r>
      <w:proofErr w:type="spellStart"/>
      <w:r w:rsidRPr="00383785">
        <w:rPr>
          <w:rFonts w:ascii="Times New Roman" w:hAnsi="Times New Roman" w:cs="Times New Roman"/>
          <w:sz w:val="24"/>
          <w:szCs w:val="24"/>
        </w:rPr>
        <w:t>Нарахування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фізичним</w:t>
      </w:r>
      <w:proofErr w:type="spellEnd"/>
      <w:r w:rsidRPr="00383785">
        <w:rPr>
          <w:rFonts w:ascii="Times New Roman" w:hAnsi="Times New Roman" w:cs="Times New Roman"/>
          <w:sz w:val="24"/>
          <w:szCs w:val="24"/>
        </w:rPr>
        <w:t xml:space="preserve"> особам </w:t>
      </w:r>
      <w:proofErr w:type="spellStart"/>
      <w:r w:rsidRPr="00383785">
        <w:rPr>
          <w:rFonts w:ascii="Times New Roman" w:hAnsi="Times New Roman" w:cs="Times New Roman"/>
          <w:sz w:val="24"/>
          <w:szCs w:val="24"/>
        </w:rPr>
        <w:t>сум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проводиться </w:t>
      </w:r>
      <w:proofErr w:type="spellStart"/>
      <w:r w:rsidRPr="00383785">
        <w:rPr>
          <w:rFonts w:ascii="Times New Roman" w:hAnsi="Times New Roman" w:cs="Times New Roman"/>
          <w:sz w:val="24"/>
          <w:szCs w:val="24"/>
        </w:rPr>
        <w:t>контролюючими</w:t>
      </w:r>
      <w:proofErr w:type="spellEnd"/>
      <w:r w:rsidRPr="00383785">
        <w:rPr>
          <w:rFonts w:ascii="Times New Roman" w:hAnsi="Times New Roman" w:cs="Times New Roman"/>
          <w:sz w:val="24"/>
          <w:szCs w:val="24"/>
        </w:rPr>
        <w:t xml:space="preserve"> органами (за </w:t>
      </w:r>
      <w:proofErr w:type="spellStart"/>
      <w:r w:rsidRPr="00383785">
        <w:rPr>
          <w:rFonts w:ascii="Times New Roman" w:hAnsi="Times New Roman" w:cs="Times New Roman"/>
          <w:sz w:val="24"/>
          <w:szCs w:val="24"/>
        </w:rPr>
        <w:t>місцем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знаходження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надсилають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вручають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платникові</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місцем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його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реєстрації</w:t>
      </w:r>
      <w:proofErr w:type="spellEnd"/>
      <w:r w:rsidRPr="00383785">
        <w:rPr>
          <w:rFonts w:ascii="Times New Roman" w:hAnsi="Times New Roman" w:cs="Times New Roman"/>
          <w:sz w:val="24"/>
          <w:szCs w:val="24"/>
        </w:rPr>
        <w:t xml:space="preserve"> до 1 липня поточного року </w:t>
      </w:r>
      <w:proofErr w:type="spellStart"/>
      <w:r w:rsidRPr="00383785">
        <w:rPr>
          <w:rFonts w:ascii="Times New Roman" w:hAnsi="Times New Roman" w:cs="Times New Roman"/>
          <w:sz w:val="24"/>
          <w:szCs w:val="24"/>
        </w:rPr>
        <w:t>податкове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повідомлення-рішення</w:t>
      </w:r>
      <w:proofErr w:type="spellEnd"/>
      <w:r w:rsidRPr="00383785">
        <w:rPr>
          <w:rFonts w:ascii="Times New Roman" w:hAnsi="Times New Roman" w:cs="Times New Roman"/>
          <w:sz w:val="24"/>
          <w:szCs w:val="24"/>
        </w:rPr>
        <w:t xml:space="preserve"> про </w:t>
      </w:r>
      <w:proofErr w:type="spellStart"/>
      <w:r w:rsidRPr="00383785">
        <w:rPr>
          <w:rFonts w:ascii="Times New Roman" w:hAnsi="Times New Roman" w:cs="Times New Roman"/>
          <w:sz w:val="24"/>
          <w:szCs w:val="24"/>
        </w:rPr>
        <w:t>внесення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за формою, </w:t>
      </w:r>
      <w:proofErr w:type="spellStart"/>
      <w:r w:rsidRPr="00383785">
        <w:rPr>
          <w:rFonts w:ascii="Times New Roman" w:hAnsi="Times New Roman" w:cs="Times New Roman"/>
          <w:sz w:val="24"/>
          <w:szCs w:val="24"/>
        </w:rPr>
        <w:t>встановленою</w:t>
      </w:r>
      <w:proofErr w:type="spellEnd"/>
      <w:r w:rsidRPr="00383785">
        <w:rPr>
          <w:rFonts w:ascii="Times New Roman" w:hAnsi="Times New Roman" w:cs="Times New Roman"/>
          <w:sz w:val="24"/>
          <w:szCs w:val="24"/>
        </w:rPr>
        <w:t xml:space="preserve"> у порядку, </w:t>
      </w:r>
      <w:proofErr w:type="spellStart"/>
      <w:r w:rsidRPr="00383785">
        <w:rPr>
          <w:rFonts w:ascii="Times New Roman" w:hAnsi="Times New Roman" w:cs="Times New Roman"/>
          <w:sz w:val="24"/>
          <w:szCs w:val="24"/>
        </w:rPr>
        <w:t>визначеному</w:t>
      </w:r>
      <w:proofErr w:type="spellEnd"/>
      <w:r w:rsidR="00807188">
        <w:fldChar w:fldCharType="begin"/>
      </w:r>
      <w:r w:rsidR="00807188">
        <w:instrText xml:space="preserve"> HYPERLINK "http://zakon5.rada.gov.ua/laws/show/2755-17/paran1398%23n1398" </w:instrText>
      </w:r>
      <w:r w:rsidR="00807188">
        <w:fldChar w:fldCharType="separate"/>
      </w:r>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статтею</w:t>
      </w:r>
      <w:proofErr w:type="spellEnd"/>
      <w:r w:rsidRPr="00383785">
        <w:rPr>
          <w:rStyle w:val="aa"/>
          <w:rFonts w:ascii="Times New Roman" w:hAnsi="Times New Roman" w:cs="Times New Roman"/>
          <w:sz w:val="24"/>
          <w:szCs w:val="24"/>
        </w:rPr>
        <w:t xml:space="preserve"> 58 </w:t>
      </w:r>
      <w:r w:rsidR="00807188">
        <w:rPr>
          <w:rStyle w:val="aa"/>
          <w:rFonts w:ascii="Times New Roman" w:hAnsi="Times New Roman" w:cs="Times New Roman"/>
          <w:sz w:val="24"/>
          <w:szCs w:val="24"/>
        </w:rPr>
        <w:fldChar w:fldCharType="end"/>
      </w:r>
      <w:proofErr w:type="spellStart"/>
      <w:r w:rsidRPr="00383785">
        <w:rPr>
          <w:rFonts w:ascii="Times New Roman" w:hAnsi="Times New Roman" w:cs="Times New Roman"/>
          <w:sz w:val="24"/>
          <w:szCs w:val="24"/>
        </w:rPr>
        <w:t>Податкового</w:t>
      </w:r>
      <w:proofErr w:type="spellEnd"/>
      <w:r w:rsidRPr="00383785">
        <w:rPr>
          <w:rFonts w:ascii="Times New Roman" w:hAnsi="Times New Roman" w:cs="Times New Roman"/>
          <w:sz w:val="24"/>
          <w:szCs w:val="24"/>
        </w:rPr>
        <w:t xml:space="preserve"> кодексу </w:t>
      </w:r>
      <w:proofErr w:type="spellStart"/>
      <w:r w:rsidRPr="00383785">
        <w:rPr>
          <w:rFonts w:ascii="Times New Roman" w:hAnsi="Times New Roman" w:cs="Times New Roman"/>
          <w:sz w:val="24"/>
          <w:szCs w:val="24"/>
        </w:rPr>
        <w:t>України</w:t>
      </w:r>
      <w:proofErr w:type="spellEnd"/>
      <w:r w:rsidRPr="00383785">
        <w:rPr>
          <w:rFonts w:ascii="Times New Roman" w:hAnsi="Times New Roman" w:cs="Times New Roman"/>
          <w:sz w:val="24"/>
          <w:szCs w:val="24"/>
        </w:rPr>
        <w:t>.</w:t>
      </w:r>
    </w:p>
    <w:p w14:paraId="45BEC598" w14:textId="77777777" w:rsidR="00AF05B5" w:rsidRPr="00383785" w:rsidRDefault="00AF05B5" w:rsidP="00AF05B5">
      <w:pPr>
        <w:spacing w:after="60" w:line="326" w:lineRule="exact"/>
        <w:ind w:left="20" w:right="20" w:firstLine="540"/>
        <w:rPr>
          <w:rFonts w:ascii="Times New Roman" w:hAnsi="Times New Roman" w:cs="Times New Roman"/>
          <w:sz w:val="24"/>
          <w:szCs w:val="24"/>
        </w:rPr>
      </w:pPr>
      <w:r w:rsidRPr="00383785">
        <w:rPr>
          <w:rFonts w:ascii="Times New Roman" w:hAnsi="Times New Roman" w:cs="Times New Roman"/>
          <w:sz w:val="24"/>
          <w:szCs w:val="24"/>
        </w:rPr>
        <w:t xml:space="preserve">У </w:t>
      </w:r>
      <w:proofErr w:type="spellStart"/>
      <w:r w:rsidRPr="00383785">
        <w:rPr>
          <w:rFonts w:ascii="Times New Roman" w:hAnsi="Times New Roman" w:cs="Times New Roman"/>
          <w:sz w:val="24"/>
          <w:szCs w:val="24"/>
        </w:rPr>
        <w:t>разі</w:t>
      </w:r>
      <w:proofErr w:type="spellEnd"/>
      <w:r w:rsidRPr="00383785">
        <w:rPr>
          <w:rFonts w:ascii="Times New Roman" w:hAnsi="Times New Roman" w:cs="Times New Roman"/>
          <w:sz w:val="24"/>
          <w:szCs w:val="24"/>
        </w:rPr>
        <w:t xml:space="preserve"> переходу права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земельну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w:t>
      </w:r>
      <w:proofErr w:type="spellEnd"/>
      <w:r w:rsidRPr="00383785">
        <w:rPr>
          <w:rFonts w:ascii="Times New Roman" w:hAnsi="Times New Roman" w:cs="Times New Roman"/>
          <w:sz w:val="24"/>
          <w:szCs w:val="24"/>
        </w:rPr>
        <w:t xml:space="preserve"> одного </w:t>
      </w:r>
      <w:proofErr w:type="spellStart"/>
      <w:r w:rsidRPr="00383785">
        <w:rPr>
          <w:rFonts w:ascii="Times New Roman" w:hAnsi="Times New Roman" w:cs="Times New Roman"/>
          <w:sz w:val="24"/>
          <w:szCs w:val="24"/>
        </w:rPr>
        <w:t>власника</w:t>
      </w:r>
      <w:proofErr w:type="spellEnd"/>
      <w:r w:rsidRPr="00383785">
        <w:rPr>
          <w:rFonts w:ascii="Times New Roman" w:hAnsi="Times New Roman" w:cs="Times New Roman"/>
          <w:sz w:val="24"/>
          <w:szCs w:val="24"/>
        </w:rPr>
        <w:t xml:space="preserve"> – </w:t>
      </w:r>
      <w:proofErr w:type="spellStart"/>
      <w:r w:rsidRPr="00383785">
        <w:rPr>
          <w:rFonts w:ascii="Times New Roman" w:hAnsi="Times New Roman" w:cs="Times New Roman"/>
          <w:sz w:val="24"/>
          <w:szCs w:val="24"/>
        </w:rPr>
        <w:t>юридичної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фізичної</w:t>
      </w:r>
      <w:proofErr w:type="spellEnd"/>
      <w:r w:rsidRPr="00383785">
        <w:rPr>
          <w:rFonts w:ascii="Times New Roman" w:hAnsi="Times New Roman" w:cs="Times New Roman"/>
          <w:sz w:val="24"/>
          <w:szCs w:val="24"/>
        </w:rPr>
        <w:t xml:space="preserve"> особи до </w:t>
      </w:r>
      <w:proofErr w:type="spellStart"/>
      <w:r w:rsidRPr="00383785">
        <w:rPr>
          <w:rFonts w:ascii="Times New Roman" w:hAnsi="Times New Roman" w:cs="Times New Roman"/>
          <w:sz w:val="24"/>
          <w:szCs w:val="24"/>
        </w:rPr>
        <w:t>іншого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календарного року </w:t>
      </w:r>
      <w:proofErr w:type="spellStart"/>
      <w:r w:rsidRPr="00383785">
        <w:rPr>
          <w:rFonts w:ascii="Times New Roman" w:hAnsi="Times New Roman" w:cs="Times New Roman"/>
          <w:sz w:val="24"/>
          <w:szCs w:val="24"/>
        </w:rPr>
        <w:t>податок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сплачується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попереднім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власником</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період</w:t>
      </w:r>
      <w:proofErr w:type="spellEnd"/>
      <w:r w:rsidRPr="00383785">
        <w:rPr>
          <w:rFonts w:ascii="Times New Roman" w:hAnsi="Times New Roman" w:cs="Times New Roman"/>
          <w:sz w:val="24"/>
          <w:szCs w:val="24"/>
        </w:rPr>
        <w:t xml:space="preserve"> з 1 </w:t>
      </w:r>
      <w:proofErr w:type="spellStart"/>
      <w:r w:rsidRPr="00383785">
        <w:rPr>
          <w:rFonts w:ascii="Times New Roman" w:hAnsi="Times New Roman" w:cs="Times New Roman"/>
          <w:sz w:val="24"/>
          <w:szCs w:val="24"/>
        </w:rPr>
        <w:t>січня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цього</w:t>
      </w:r>
      <w:proofErr w:type="spellEnd"/>
      <w:r w:rsidRPr="00383785">
        <w:rPr>
          <w:rFonts w:ascii="Times New Roman" w:hAnsi="Times New Roman" w:cs="Times New Roman"/>
          <w:sz w:val="24"/>
          <w:szCs w:val="24"/>
        </w:rPr>
        <w:t xml:space="preserve"> року </w:t>
      </w:r>
      <w:proofErr w:type="gramStart"/>
      <w:r w:rsidRPr="00383785">
        <w:rPr>
          <w:rFonts w:ascii="Times New Roman" w:hAnsi="Times New Roman" w:cs="Times New Roman"/>
          <w:sz w:val="24"/>
          <w:szCs w:val="24"/>
        </w:rPr>
        <w:t>до початку</w:t>
      </w:r>
      <w:proofErr w:type="gramEnd"/>
      <w:r w:rsidRPr="00383785">
        <w:rPr>
          <w:rFonts w:ascii="Times New Roman" w:hAnsi="Times New Roman" w:cs="Times New Roman"/>
          <w:sz w:val="24"/>
          <w:szCs w:val="24"/>
        </w:rPr>
        <w:t xml:space="preserve"> того </w:t>
      </w:r>
      <w:proofErr w:type="spellStart"/>
      <w:r w:rsidRPr="00383785">
        <w:rPr>
          <w:rFonts w:ascii="Times New Roman" w:hAnsi="Times New Roman" w:cs="Times New Roman"/>
          <w:sz w:val="24"/>
          <w:szCs w:val="24"/>
        </w:rPr>
        <w:t>місяця</w:t>
      </w:r>
      <w:proofErr w:type="spellEnd"/>
      <w:r w:rsidRPr="00383785">
        <w:rPr>
          <w:rFonts w:ascii="Times New Roman" w:hAnsi="Times New Roman" w:cs="Times New Roman"/>
          <w:sz w:val="24"/>
          <w:szCs w:val="24"/>
        </w:rPr>
        <w:t xml:space="preserve">, в </w:t>
      </w:r>
      <w:proofErr w:type="spellStart"/>
      <w:r w:rsidRPr="00383785">
        <w:rPr>
          <w:rFonts w:ascii="Times New Roman" w:hAnsi="Times New Roman" w:cs="Times New Roman"/>
          <w:sz w:val="24"/>
          <w:szCs w:val="24"/>
        </w:rPr>
        <w:t>якому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припинилося</w:t>
      </w:r>
      <w:proofErr w:type="spellEnd"/>
      <w:r w:rsidRPr="00383785">
        <w:rPr>
          <w:rFonts w:ascii="Times New Roman" w:hAnsi="Times New Roman" w:cs="Times New Roman"/>
          <w:sz w:val="24"/>
          <w:szCs w:val="24"/>
        </w:rPr>
        <w:t xml:space="preserve"> право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зазначену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ділянку</w:t>
      </w:r>
      <w:proofErr w:type="spellEnd"/>
      <w:r w:rsidRPr="00383785">
        <w:rPr>
          <w:rFonts w:ascii="Times New Roman" w:hAnsi="Times New Roman" w:cs="Times New Roman"/>
          <w:sz w:val="24"/>
          <w:szCs w:val="24"/>
        </w:rPr>
        <w:t xml:space="preserve">, а </w:t>
      </w:r>
      <w:proofErr w:type="spellStart"/>
      <w:r w:rsidRPr="00383785">
        <w:rPr>
          <w:rFonts w:ascii="Times New Roman" w:hAnsi="Times New Roman" w:cs="Times New Roman"/>
          <w:sz w:val="24"/>
          <w:szCs w:val="24"/>
        </w:rPr>
        <w:t>новим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власником</w:t>
      </w:r>
      <w:proofErr w:type="spellEnd"/>
      <w:r w:rsidRPr="00383785">
        <w:rPr>
          <w:rFonts w:ascii="Times New Roman" w:hAnsi="Times New Roman" w:cs="Times New Roman"/>
          <w:sz w:val="24"/>
          <w:szCs w:val="24"/>
        </w:rPr>
        <w:t xml:space="preserve"> – </w:t>
      </w:r>
      <w:proofErr w:type="spellStart"/>
      <w:r w:rsidRPr="00383785">
        <w:rPr>
          <w:rFonts w:ascii="Times New Roman" w:hAnsi="Times New Roman" w:cs="Times New Roman"/>
          <w:sz w:val="24"/>
          <w:szCs w:val="24"/>
        </w:rPr>
        <w:t>починаючи</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місяця</w:t>
      </w:r>
      <w:proofErr w:type="spellEnd"/>
      <w:r w:rsidRPr="00383785">
        <w:rPr>
          <w:rFonts w:ascii="Times New Roman" w:hAnsi="Times New Roman" w:cs="Times New Roman"/>
          <w:sz w:val="24"/>
          <w:szCs w:val="24"/>
        </w:rPr>
        <w:t xml:space="preserve">, в </w:t>
      </w:r>
      <w:proofErr w:type="spellStart"/>
      <w:r w:rsidRPr="00383785">
        <w:rPr>
          <w:rFonts w:ascii="Times New Roman" w:hAnsi="Times New Roman" w:cs="Times New Roman"/>
          <w:sz w:val="24"/>
          <w:szCs w:val="24"/>
        </w:rPr>
        <w:t>якому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він</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набув</w:t>
      </w:r>
      <w:proofErr w:type="spellEnd"/>
      <w:r w:rsidRPr="00383785">
        <w:rPr>
          <w:rFonts w:ascii="Times New Roman" w:hAnsi="Times New Roman" w:cs="Times New Roman"/>
          <w:sz w:val="24"/>
          <w:szCs w:val="24"/>
        </w:rPr>
        <w:t xml:space="preserve"> право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w:t>
      </w:r>
    </w:p>
    <w:p w14:paraId="42AF228C" w14:textId="77777777" w:rsidR="00AF05B5" w:rsidRPr="00383785" w:rsidRDefault="00AF05B5" w:rsidP="00AF05B5">
      <w:pPr>
        <w:spacing w:after="56" w:line="326" w:lineRule="exact"/>
        <w:ind w:left="20" w:right="20" w:firstLine="540"/>
        <w:rPr>
          <w:rFonts w:ascii="Times New Roman" w:hAnsi="Times New Roman" w:cs="Times New Roman"/>
          <w:sz w:val="24"/>
          <w:szCs w:val="24"/>
        </w:rPr>
      </w:pPr>
      <w:r w:rsidRPr="00383785">
        <w:rPr>
          <w:rFonts w:ascii="Times New Roman" w:hAnsi="Times New Roman" w:cs="Times New Roman"/>
          <w:sz w:val="24"/>
          <w:szCs w:val="24"/>
        </w:rPr>
        <w:t xml:space="preserve">У </w:t>
      </w:r>
      <w:proofErr w:type="spellStart"/>
      <w:r w:rsidRPr="00383785">
        <w:rPr>
          <w:rFonts w:ascii="Times New Roman" w:hAnsi="Times New Roman" w:cs="Times New Roman"/>
          <w:sz w:val="24"/>
          <w:szCs w:val="24"/>
        </w:rPr>
        <w:t>разі</w:t>
      </w:r>
      <w:proofErr w:type="spellEnd"/>
      <w:r w:rsidRPr="00383785">
        <w:rPr>
          <w:rFonts w:ascii="Times New Roman" w:hAnsi="Times New Roman" w:cs="Times New Roman"/>
          <w:sz w:val="24"/>
          <w:szCs w:val="24"/>
        </w:rPr>
        <w:t xml:space="preserve"> переходу права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земельну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w:t>
      </w:r>
      <w:proofErr w:type="spellEnd"/>
      <w:r w:rsidRPr="00383785">
        <w:rPr>
          <w:rFonts w:ascii="Times New Roman" w:hAnsi="Times New Roman" w:cs="Times New Roman"/>
          <w:sz w:val="24"/>
          <w:szCs w:val="24"/>
        </w:rPr>
        <w:t xml:space="preserve"> одного </w:t>
      </w:r>
      <w:proofErr w:type="spellStart"/>
      <w:r w:rsidRPr="00383785">
        <w:rPr>
          <w:rFonts w:ascii="Times New Roman" w:hAnsi="Times New Roman" w:cs="Times New Roman"/>
          <w:sz w:val="24"/>
          <w:szCs w:val="24"/>
        </w:rPr>
        <w:t>власника</w:t>
      </w:r>
      <w:proofErr w:type="spellEnd"/>
      <w:r w:rsidRPr="00383785">
        <w:rPr>
          <w:rFonts w:ascii="Times New Roman" w:hAnsi="Times New Roman" w:cs="Times New Roman"/>
          <w:sz w:val="24"/>
          <w:szCs w:val="24"/>
        </w:rPr>
        <w:t xml:space="preserve"> – </w:t>
      </w:r>
      <w:proofErr w:type="spellStart"/>
      <w:r w:rsidRPr="00383785">
        <w:rPr>
          <w:rFonts w:ascii="Times New Roman" w:hAnsi="Times New Roman" w:cs="Times New Roman"/>
          <w:sz w:val="24"/>
          <w:szCs w:val="24"/>
        </w:rPr>
        <w:t>фізичної</w:t>
      </w:r>
      <w:proofErr w:type="spellEnd"/>
      <w:r w:rsidRPr="00383785">
        <w:rPr>
          <w:rFonts w:ascii="Times New Roman" w:hAnsi="Times New Roman" w:cs="Times New Roman"/>
          <w:sz w:val="24"/>
          <w:szCs w:val="24"/>
        </w:rPr>
        <w:t xml:space="preserve"> особи до </w:t>
      </w:r>
      <w:proofErr w:type="spellStart"/>
      <w:r w:rsidRPr="00383785">
        <w:rPr>
          <w:rFonts w:ascii="Times New Roman" w:hAnsi="Times New Roman" w:cs="Times New Roman"/>
          <w:sz w:val="24"/>
          <w:szCs w:val="24"/>
        </w:rPr>
        <w:t>іншого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календарного року </w:t>
      </w:r>
      <w:proofErr w:type="spellStart"/>
      <w:r w:rsidRPr="00383785">
        <w:rPr>
          <w:rFonts w:ascii="Times New Roman" w:hAnsi="Times New Roman" w:cs="Times New Roman"/>
          <w:sz w:val="24"/>
          <w:szCs w:val="24"/>
        </w:rPr>
        <w:t>контролюючий</w:t>
      </w:r>
      <w:proofErr w:type="spellEnd"/>
      <w:r w:rsidRPr="00383785">
        <w:rPr>
          <w:rFonts w:ascii="Times New Roman" w:hAnsi="Times New Roman" w:cs="Times New Roman"/>
          <w:sz w:val="24"/>
          <w:szCs w:val="24"/>
        </w:rPr>
        <w:t xml:space="preserve"> орган </w:t>
      </w:r>
      <w:proofErr w:type="spellStart"/>
      <w:r w:rsidRPr="00383785">
        <w:rPr>
          <w:rFonts w:ascii="Times New Roman" w:hAnsi="Times New Roman" w:cs="Times New Roman"/>
          <w:sz w:val="24"/>
          <w:szCs w:val="24"/>
        </w:rPr>
        <w:t>надсилає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вручає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lastRenderedPageBreak/>
        <w:t>податкове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повідомлення-рішення</w:t>
      </w:r>
      <w:proofErr w:type="spellEnd"/>
      <w:r w:rsidRPr="00383785">
        <w:rPr>
          <w:rFonts w:ascii="Times New Roman" w:hAnsi="Times New Roman" w:cs="Times New Roman"/>
          <w:sz w:val="24"/>
          <w:szCs w:val="24"/>
        </w:rPr>
        <w:t xml:space="preserve"> новому </w:t>
      </w:r>
      <w:proofErr w:type="spellStart"/>
      <w:r w:rsidRPr="00383785">
        <w:rPr>
          <w:rFonts w:ascii="Times New Roman" w:hAnsi="Times New Roman" w:cs="Times New Roman"/>
          <w:sz w:val="24"/>
          <w:szCs w:val="24"/>
        </w:rPr>
        <w:t>власнику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після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отримання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інформації</w:t>
      </w:r>
      <w:proofErr w:type="spellEnd"/>
      <w:r w:rsidRPr="00383785">
        <w:rPr>
          <w:rFonts w:ascii="Times New Roman" w:hAnsi="Times New Roman" w:cs="Times New Roman"/>
          <w:sz w:val="24"/>
          <w:szCs w:val="24"/>
        </w:rPr>
        <w:t xml:space="preserve"> про </w:t>
      </w:r>
      <w:proofErr w:type="spellStart"/>
      <w:r w:rsidRPr="00383785">
        <w:rPr>
          <w:rFonts w:ascii="Times New Roman" w:hAnsi="Times New Roman" w:cs="Times New Roman"/>
          <w:sz w:val="24"/>
          <w:szCs w:val="24"/>
        </w:rPr>
        <w:t>перехід</w:t>
      </w:r>
      <w:proofErr w:type="spellEnd"/>
      <w:r w:rsidRPr="00383785">
        <w:rPr>
          <w:rFonts w:ascii="Times New Roman" w:hAnsi="Times New Roman" w:cs="Times New Roman"/>
          <w:sz w:val="24"/>
          <w:szCs w:val="24"/>
        </w:rPr>
        <w:t xml:space="preserve"> права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w:t>
      </w:r>
    </w:p>
    <w:p w14:paraId="53CD35E4" w14:textId="77777777" w:rsidR="00AF05B5" w:rsidRPr="00383785" w:rsidRDefault="00AF05B5" w:rsidP="00AF05B5">
      <w:pPr>
        <w:spacing w:after="64" w:line="331" w:lineRule="exact"/>
        <w:ind w:left="20" w:right="20" w:firstLine="540"/>
        <w:rPr>
          <w:rFonts w:ascii="Times New Roman" w:hAnsi="Times New Roman" w:cs="Times New Roman"/>
          <w:sz w:val="24"/>
          <w:szCs w:val="24"/>
        </w:rPr>
      </w:pPr>
      <w:proofErr w:type="spellStart"/>
      <w:r w:rsidRPr="00383785">
        <w:rPr>
          <w:rFonts w:ascii="Times New Roman" w:hAnsi="Times New Roman" w:cs="Times New Roman"/>
          <w:sz w:val="24"/>
          <w:szCs w:val="24"/>
        </w:rPr>
        <w:t>Якщо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такий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перехід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відбувається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після</w:t>
      </w:r>
      <w:proofErr w:type="spellEnd"/>
      <w:r w:rsidRPr="00383785">
        <w:rPr>
          <w:rFonts w:ascii="Times New Roman" w:hAnsi="Times New Roman" w:cs="Times New Roman"/>
          <w:sz w:val="24"/>
          <w:szCs w:val="24"/>
        </w:rPr>
        <w:t xml:space="preserve"> 1 липня поточного року, то </w:t>
      </w:r>
      <w:proofErr w:type="spellStart"/>
      <w:r w:rsidRPr="00383785">
        <w:rPr>
          <w:rFonts w:ascii="Times New Roman" w:hAnsi="Times New Roman" w:cs="Times New Roman"/>
          <w:sz w:val="24"/>
          <w:szCs w:val="24"/>
        </w:rPr>
        <w:t>контролюючий</w:t>
      </w:r>
      <w:proofErr w:type="spellEnd"/>
      <w:r w:rsidRPr="00383785">
        <w:rPr>
          <w:rFonts w:ascii="Times New Roman" w:hAnsi="Times New Roman" w:cs="Times New Roman"/>
          <w:sz w:val="24"/>
          <w:szCs w:val="24"/>
        </w:rPr>
        <w:t xml:space="preserve"> орган </w:t>
      </w:r>
      <w:proofErr w:type="spellStart"/>
      <w:r w:rsidRPr="00383785">
        <w:rPr>
          <w:rFonts w:ascii="Times New Roman" w:hAnsi="Times New Roman" w:cs="Times New Roman"/>
          <w:sz w:val="24"/>
          <w:szCs w:val="24"/>
        </w:rPr>
        <w:t>надсилає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вручає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попередньому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власнику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нове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податкове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повідомлення-рішення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Попереднє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податкове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повідомлення-рішення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вважається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скасованим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відкликаним</w:t>
      </w:r>
      <w:proofErr w:type="spellEnd"/>
      <w:r w:rsidRPr="00383785">
        <w:rPr>
          <w:rFonts w:ascii="Times New Roman" w:hAnsi="Times New Roman" w:cs="Times New Roman"/>
          <w:sz w:val="24"/>
          <w:szCs w:val="24"/>
        </w:rPr>
        <w:t>).</w:t>
      </w:r>
    </w:p>
    <w:p w14:paraId="02994E4A" w14:textId="77777777" w:rsidR="00AF05B5" w:rsidRPr="00383785" w:rsidRDefault="00AF05B5" w:rsidP="00AF05B5">
      <w:pPr>
        <w:widowControl w:val="0"/>
        <w:numPr>
          <w:ilvl w:val="1"/>
          <w:numId w:val="12"/>
        </w:numPr>
        <w:tabs>
          <w:tab w:val="left" w:pos="1129"/>
        </w:tabs>
        <w:spacing w:after="60" w:line="326" w:lineRule="exact"/>
        <w:ind w:left="20" w:right="20" w:firstLine="540"/>
        <w:jc w:val="both"/>
        <w:rPr>
          <w:rFonts w:ascii="Times New Roman" w:hAnsi="Times New Roman" w:cs="Times New Roman"/>
          <w:sz w:val="24"/>
          <w:szCs w:val="24"/>
        </w:rPr>
      </w:pPr>
      <w:r w:rsidRPr="00383785">
        <w:rPr>
          <w:rFonts w:ascii="Times New Roman" w:hAnsi="Times New Roman" w:cs="Times New Roman"/>
          <w:sz w:val="24"/>
          <w:szCs w:val="24"/>
          <w:lang w:val="uk-UA"/>
        </w:rPr>
        <w:t xml:space="preserve"> </w:t>
      </w:r>
      <w:r w:rsidRPr="00383785">
        <w:rPr>
          <w:rFonts w:ascii="Times New Roman" w:hAnsi="Times New Roman" w:cs="Times New Roman"/>
          <w:sz w:val="24"/>
          <w:szCs w:val="24"/>
        </w:rPr>
        <w:t xml:space="preserve">За </w:t>
      </w:r>
      <w:proofErr w:type="spellStart"/>
      <w:r w:rsidRPr="00383785">
        <w:rPr>
          <w:rFonts w:ascii="Times New Roman" w:hAnsi="Times New Roman" w:cs="Times New Roman"/>
          <w:sz w:val="24"/>
          <w:szCs w:val="24"/>
        </w:rPr>
        <w:t>земельну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ділянку</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якій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розташована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будівля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перебуває</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спільній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кількох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юридичних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фізичних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осіб</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нараховується</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урахуванням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прибудинкової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території</w:t>
      </w:r>
      <w:proofErr w:type="spellEnd"/>
      <w:r w:rsidRPr="00383785">
        <w:rPr>
          <w:rFonts w:ascii="Times New Roman" w:hAnsi="Times New Roman" w:cs="Times New Roman"/>
          <w:sz w:val="24"/>
          <w:szCs w:val="24"/>
        </w:rPr>
        <w:t xml:space="preserve"> кожному з таких </w:t>
      </w:r>
      <w:proofErr w:type="spellStart"/>
      <w:r w:rsidRPr="00383785">
        <w:rPr>
          <w:rFonts w:ascii="Times New Roman" w:hAnsi="Times New Roman" w:cs="Times New Roman"/>
          <w:sz w:val="24"/>
          <w:szCs w:val="24"/>
        </w:rPr>
        <w:t>осіб</w:t>
      </w:r>
      <w:proofErr w:type="spellEnd"/>
      <w:r w:rsidRPr="00383785">
        <w:rPr>
          <w:rFonts w:ascii="Times New Roman" w:hAnsi="Times New Roman" w:cs="Times New Roman"/>
          <w:sz w:val="24"/>
          <w:szCs w:val="24"/>
        </w:rPr>
        <w:t>:</w:t>
      </w:r>
    </w:p>
    <w:p w14:paraId="4E5D13EB" w14:textId="77777777" w:rsidR="00AF05B5" w:rsidRPr="00383785" w:rsidRDefault="00AF05B5" w:rsidP="00AF05B5">
      <w:pPr>
        <w:widowControl w:val="0"/>
        <w:numPr>
          <w:ilvl w:val="0"/>
          <w:numId w:val="13"/>
        </w:numPr>
        <w:tabs>
          <w:tab w:val="left" w:pos="1014"/>
        </w:tabs>
        <w:spacing w:after="0" w:line="326" w:lineRule="exact"/>
        <w:ind w:left="20" w:right="20" w:firstLine="540"/>
        <w:jc w:val="both"/>
        <w:rPr>
          <w:rFonts w:ascii="Times New Roman" w:hAnsi="Times New Roman" w:cs="Times New Roman"/>
          <w:sz w:val="24"/>
          <w:szCs w:val="24"/>
          <w:lang w:val="uk-UA"/>
        </w:rPr>
      </w:pPr>
      <w:r w:rsidRPr="00383785">
        <w:rPr>
          <w:rFonts w:ascii="Times New Roman" w:hAnsi="Times New Roman" w:cs="Times New Roman"/>
          <w:sz w:val="24"/>
          <w:szCs w:val="24"/>
          <w:lang w:val="uk-UA"/>
        </w:rPr>
        <w:t xml:space="preserve">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14:paraId="63D21090" w14:textId="77777777" w:rsidR="00AF05B5" w:rsidRPr="00383785" w:rsidRDefault="00AF05B5" w:rsidP="00AF05B5">
      <w:pPr>
        <w:widowControl w:val="0"/>
        <w:numPr>
          <w:ilvl w:val="0"/>
          <w:numId w:val="13"/>
        </w:numPr>
        <w:tabs>
          <w:tab w:val="left" w:pos="1018"/>
        </w:tabs>
        <w:spacing w:after="0" w:line="331"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пропорційно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належній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частці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кожної</w:t>
      </w:r>
      <w:proofErr w:type="spellEnd"/>
      <w:r w:rsidRPr="00383785">
        <w:rPr>
          <w:rFonts w:ascii="Times New Roman" w:hAnsi="Times New Roman" w:cs="Times New Roman"/>
          <w:sz w:val="24"/>
          <w:szCs w:val="24"/>
        </w:rPr>
        <w:t xml:space="preserve"> особи – </w:t>
      </w:r>
      <w:proofErr w:type="spellStart"/>
      <w:r w:rsidRPr="00383785">
        <w:rPr>
          <w:rFonts w:ascii="Times New Roman" w:hAnsi="Times New Roman" w:cs="Times New Roman"/>
          <w:sz w:val="24"/>
          <w:szCs w:val="24"/>
        </w:rPr>
        <w:t>якщо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будівля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перебуває</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спільній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частковій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w:t>
      </w:r>
    </w:p>
    <w:p w14:paraId="0CD24E44" w14:textId="77777777" w:rsidR="00AF05B5" w:rsidRPr="00383785" w:rsidRDefault="00AF05B5" w:rsidP="00AF05B5">
      <w:pPr>
        <w:widowControl w:val="0"/>
        <w:numPr>
          <w:ilvl w:val="0"/>
          <w:numId w:val="13"/>
        </w:numPr>
        <w:tabs>
          <w:tab w:val="left" w:pos="1018"/>
        </w:tabs>
        <w:spacing w:after="64" w:line="331" w:lineRule="exact"/>
        <w:ind w:left="20" w:right="20" w:firstLine="54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пропорційно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належній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частці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кожної</w:t>
      </w:r>
      <w:proofErr w:type="spellEnd"/>
      <w:r w:rsidRPr="00383785">
        <w:rPr>
          <w:rFonts w:ascii="Times New Roman" w:hAnsi="Times New Roman" w:cs="Times New Roman"/>
          <w:sz w:val="24"/>
          <w:szCs w:val="24"/>
        </w:rPr>
        <w:t xml:space="preserve"> особи – </w:t>
      </w:r>
      <w:proofErr w:type="spellStart"/>
      <w:r w:rsidRPr="00383785">
        <w:rPr>
          <w:rFonts w:ascii="Times New Roman" w:hAnsi="Times New Roman" w:cs="Times New Roman"/>
          <w:sz w:val="24"/>
          <w:szCs w:val="24"/>
        </w:rPr>
        <w:t>якщо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будівля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перебуває</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спільній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сумісній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поділена</w:t>
      </w:r>
      <w:proofErr w:type="spellEnd"/>
      <w:r w:rsidRPr="00383785">
        <w:rPr>
          <w:rFonts w:ascii="Times New Roman" w:hAnsi="Times New Roman" w:cs="Times New Roman"/>
          <w:sz w:val="24"/>
          <w:szCs w:val="24"/>
        </w:rPr>
        <w:t xml:space="preserve"> в </w:t>
      </w:r>
      <w:proofErr w:type="spellStart"/>
      <w:r w:rsidRPr="00383785">
        <w:rPr>
          <w:rFonts w:ascii="Times New Roman" w:hAnsi="Times New Roman" w:cs="Times New Roman"/>
          <w:sz w:val="24"/>
          <w:szCs w:val="24"/>
        </w:rPr>
        <w:t>натурі</w:t>
      </w:r>
      <w:proofErr w:type="spellEnd"/>
      <w:r w:rsidRPr="00383785">
        <w:rPr>
          <w:rFonts w:ascii="Times New Roman" w:hAnsi="Times New Roman" w:cs="Times New Roman"/>
          <w:sz w:val="24"/>
          <w:szCs w:val="24"/>
        </w:rPr>
        <w:t>.</w:t>
      </w:r>
    </w:p>
    <w:p w14:paraId="7B113408" w14:textId="77777777" w:rsidR="00AF05B5" w:rsidRPr="00383785" w:rsidRDefault="00AF05B5" w:rsidP="00AF05B5">
      <w:pPr>
        <w:spacing w:line="326" w:lineRule="exact"/>
        <w:ind w:left="20" w:right="20" w:firstLine="540"/>
        <w:rPr>
          <w:rFonts w:ascii="Times New Roman" w:hAnsi="Times New Roman" w:cs="Times New Roman"/>
          <w:sz w:val="24"/>
          <w:szCs w:val="24"/>
        </w:rPr>
      </w:pPr>
      <w:r w:rsidRPr="00383785">
        <w:rPr>
          <w:rFonts w:ascii="Times New Roman" w:hAnsi="Times New Roman" w:cs="Times New Roman"/>
          <w:sz w:val="24"/>
          <w:szCs w:val="24"/>
        </w:rPr>
        <w:t xml:space="preserve">За </w:t>
      </w:r>
      <w:proofErr w:type="spellStart"/>
      <w:r w:rsidRPr="00383785">
        <w:rPr>
          <w:rFonts w:ascii="Times New Roman" w:hAnsi="Times New Roman" w:cs="Times New Roman"/>
          <w:sz w:val="24"/>
          <w:szCs w:val="24"/>
        </w:rPr>
        <w:t>земельну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ділянку</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якій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розташована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будівля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перебуває</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користуванні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кількох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юридичних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фізичних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осіб</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нараховується</w:t>
      </w:r>
      <w:proofErr w:type="spellEnd"/>
      <w:r w:rsidRPr="00383785">
        <w:rPr>
          <w:rFonts w:ascii="Times New Roman" w:hAnsi="Times New Roman" w:cs="Times New Roman"/>
          <w:sz w:val="24"/>
          <w:szCs w:val="24"/>
        </w:rPr>
        <w:t xml:space="preserve"> кожному з них </w:t>
      </w:r>
      <w:proofErr w:type="spellStart"/>
      <w:r w:rsidRPr="00383785">
        <w:rPr>
          <w:rFonts w:ascii="Times New Roman" w:hAnsi="Times New Roman" w:cs="Times New Roman"/>
          <w:sz w:val="24"/>
          <w:szCs w:val="24"/>
        </w:rPr>
        <w:t>пропорційно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частині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площі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будівлі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знаходиться</w:t>
      </w:r>
      <w:proofErr w:type="spellEnd"/>
      <w:r w:rsidRPr="00383785">
        <w:rPr>
          <w:rFonts w:ascii="Times New Roman" w:hAnsi="Times New Roman" w:cs="Times New Roman"/>
          <w:sz w:val="24"/>
          <w:szCs w:val="24"/>
        </w:rPr>
        <w:t xml:space="preserve"> в </w:t>
      </w:r>
      <w:proofErr w:type="spellStart"/>
      <w:r w:rsidRPr="00383785">
        <w:rPr>
          <w:rFonts w:ascii="Times New Roman" w:hAnsi="Times New Roman" w:cs="Times New Roman"/>
          <w:sz w:val="24"/>
          <w:szCs w:val="24"/>
        </w:rPr>
        <w:t>їх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користуванні</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урахуванням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прибудинкової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території</w:t>
      </w:r>
      <w:proofErr w:type="spellEnd"/>
      <w:r w:rsidRPr="00383785">
        <w:rPr>
          <w:rFonts w:ascii="Times New Roman" w:hAnsi="Times New Roman" w:cs="Times New Roman"/>
          <w:sz w:val="24"/>
          <w:szCs w:val="24"/>
        </w:rPr>
        <w:t>.</w:t>
      </w:r>
    </w:p>
    <w:p w14:paraId="5E0612FC" w14:textId="77777777" w:rsidR="00AF05B5" w:rsidRPr="00383785" w:rsidRDefault="00AF05B5" w:rsidP="00AF05B5">
      <w:pPr>
        <w:widowControl w:val="0"/>
        <w:numPr>
          <w:ilvl w:val="1"/>
          <w:numId w:val="12"/>
        </w:numPr>
        <w:tabs>
          <w:tab w:val="left" w:pos="1129"/>
        </w:tabs>
        <w:spacing w:after="60" w:line="326" w:lineRule="exact"/>
        <w:ind w:left="20" w:right="20" w:firstLine="560"/>
        <w:jc w:val="both"/>
        <w:rPr>
          <w:rFonts w:ascii="Times New Roman" w:hAnsi="Times New Roman" w:cs="Times New Roman"/>
          <w:sz w:val="24"/>
          <w:szCs w:val="24"/>
          <w:lang w:val="uk-UA"/>
        </w:rPr>
      </w:pPr>
      <w:r w:rsidRPr="00383785">
        <w:rPr>
          <w:rFonts w:ascii="Times New Roman" w:hAnsi="Times New Roman" w:cs="Times New Roman"/>
          <w:sz w:val="24"/>
          <w:szCs w:val="24"/>
          <w:lang w:val="uk-UA"/>
        </w:rPr>
        <w:t xml:space="preserve"> Юридична особа зменшує податкові зобов’язання із земельного податку на суму пільг, які надаються фізичним особам відповідно до</w:t>
      </w:r>
      <w:hyperlink r:id="rId14" w:history="1">
        <w:r w:rsidRPr="00383785">
          <w:rPr>
            <w:rStyle w:val="aa"/>
            <w:rFonts w:ascii="Times New Roman" w:hAnsi="Times New Roman" w:cs="Times New Roman"/>
            <w:sz w:val="24"/>
            <w:szCs w:val="24"/>
            <w:lang w:val="uk-UA"/>
          </w:rPr>
          <w:t xml:space="preserve"> пункту 5</w:t>
        </w:r>
      </w:hyperlink>
      <w:r w:rsidRPr="00383785">
        <w:rPr>
          <w:rFonts w:ascii="Times New Roman" w:hAnsi="Times New Roman" w:cs="Times New Roman"/>
          <w:sz w:val="24"/>
          <w:szCs w:val="24"/>
          <w:lang w:val="uk-UA"/>
        </w:rPr>
        <w:t xml:space="preserve">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14:paraId="2A1345F5" w14:textId="77777777" w:rsidR="00AF05B5" w:rsidRPr="00383785" w:rsidRDefault="00AF05B5" w:rsidP="00AF05B5">
      <w:pPr>
        <w:spacing w:after="633" w:line="326" w:lineRule="exact"/>
        <w:ind w:left="20" w:right="20" w:firstLine="560"/>
        <w:rPr>
          <w:rFonts w:ascii="Times New Roman" w:hAnsi="Times New Roman" w:cs="Times New Roman"/>
          <w:sz w:val="24"/>
          <w:szCs w:val="24"/>
          <w:lang w:val="uk-UA"/>
        </w:rPr>
      </w:pPr>
      <w:r w:rsidRPr="00383785">
        <w:rPr>
          <w:rFonts w:ascii="Times New Roman" w:hAnsi="Times New Roman" w:cs="Times New Roman"/>
          <w:sz w:val="24"/>
          <w:szCs w:val="24"/>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w:t>
      </w:r>
      <w:hyperlink r:id="rId15" w:history="1">
        <w:r w:rsidRPr="00383785">
          <w:rPr>
            <w:rStyle w:val="aa"/>
            <w:rFonts w:ascii="Times New Roman" w:hAnsi="Times New Roman" w:cs="Times New Roman"/>
            <w:sz w:val="24"/>
            <w:szCs w:val="24"/>
            <w:lang w:val="uk-UA"/>
          </w:rPr>
          <w:t xml:space="preserve"> Законом</w:t>
        </w:r>
      </w:hyperlink>
      <w:r w:rsidRPr="00383785">
        <w:rPr>
          <w:rFonts w:ascii="Times New Roman" w:hAnsi="Times New Roman" w:cs="Times New Roman"/>
          <w:sz w:val="24"/>
          <w:szCs w:val="24"/>
          <w:lang w:val="uk-UA"/>
        </w:rPr>
        <w:t xml:space="preserve">  </w:t>
      </w:r>
      <w:hyperlink r:id="rId16" w:history="1">
        <w:r w:rsidRPr="00383785">
          <w:rPr>
            <w:rStyle w:val="aa"/>
            <w:rFonts w:ascii="Times New Roman" w:hAnsi="Times New Roman" w:cs="Times New Roman"/>
            <w:sz w:val="24"/>
            <w:szCs w:val="24"/>
            <w:lang w:val="uk-UA"/>
          </w:rPr>
          <w:t xml:space="preserve">України «Про основи соціальної захищеності інвалідів в Україні» </w:t>
        </w:r>
      </w:hyperlink>
      <w:r w:rsidRPr="00383785">
        <w:rPr>
          <w:rFonts w:ascii="Times New Roman" w:hAnsi="Times New Roman" w:cs="Times New Roman"/>
          <w:sz w:val="24"/>
          <w:szCs w:val="24"/>
          <w:lang w:val="uk-UA"/>
        </w:rPr>
        <w:t xml:space="preserve">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w:t>
      </w:r>
      <w:proofErr w:type="spellStart"/>
      <w:r w:rsidRPr="00383785">
        <w:rPr>
          <w:rFonts w:ascii="Times New Roman" w:hAnsi="Times New Roman" w:cs="Times New Roman"/>
          <w:sz w:val="24"/>
          <w:szCs w:val="24"/>
          <w:lang w:val="uk-UA"/>
        </w:rPr>
        <w:t>перевозять</w:t>
      </w:r>
      <w:proofErr w:type="spellEnd"/>
      <w:r w:rsidRPr="00383785">
        <w:rPr>
          <w:rFonts w:ascii="Times New Roman" w:hAnsi="Times New Roman" w:cs="Times New Roman"/>
          <w:sz w:val="24"/>
          <w:szCs w:val="24"/>
          <w:lang w:val="uk-UA"/>
        </w:rPr>
        <w:t xml:space="preserve"> інвалідів (дітей-інвалідів) з ураженням опорно-рухового апарату.</w:t>
      </w:r>
    </w:p>
    <w:p w14:paraId="406F9DDF" w14:textId="77777777" w:rsidR="00AF05B5" w:rsidRPr="00383785" w:rsidRDefault="00AF05B5" w:rsidP="00AF05B5">
      <w:pPr>
        <w:keepNext/>
        <w:keepLines/>
        <w:widowControl w:val="0"/>
        <w:numPr>
          <w:ilvl w:val="0"/>
          <w:numId w:val="12"/>
        </w:numPr>
        <w:tabs>
          <w:tab w:val="left" w:pos="360"/>
        </w:tabs>
        <w:spacing w:after="91" w:line="210" w:lineRule="exact"/>
        <w:jc w:val="center"/>
        <w:outlineLvl w:val="6"/>
        <w:rPr>
          <w:rFonts w:ascii="Times New Roman" w:hAnsi="Times New Roman" w:cs="Times New Roman"/>
          <w:b/>
          <w:sz w:val="24"/>
          <w:szCs w:val="24"/>
        </w:rPr>
      </w:pPr>
      <w:bookmarkStart w:id="7" w:name="bookmark91"/>
      <w:r w:rsidRPr="00383785">
        <w:rPr>
          <w:rFonts w:ascii="Times New Roman" w:hAnsi="Times New Roman" w:cs="Times New Roman"/>
          <w:b/>
          <w:sz w:val="24"/>
          <w:szCs w:val="24"/>
        </w:rPr>
        <w:t xml:space="preserve">Строки та порядок </w:t>
      </w:r>
      <w:proofErr w:type="spellStart"/>
      <w:r w:rsidRPr="00383785">
        <w:rPr>
          <w:rFonts w:ascii="Times New Roman" w:hAnsi="Times New Roman" w:cs="Times New Roman"/>
          <w:b/>
          <w:sz w:val="24"/>
          <w:szCs w:val="24"/>
        </w:rPr>
        <w:t>сплати</w:t>
      </w:r>
      <w:proofErr w:type="spellEnd"/>
      <w:r w:rsidRPr="00383785">
        <w:rPr>
          <w:rFonts w:ascii="Times New Roman" w:hAnsi="Times New Roman" w:cs="Times New Roman"/>
          <w:b/>
          <w:sz w:val="24"/>
          <w:szCs w:val="24"/>
        </w:rPr>
        <w:t xml:space="preserve"> плати за землю</w:t>
      </w:r>
      <w:bookmarkEnd w:id="7"/>
    </w:p>
    <w:p w14:paraId="150853FF" w14:textId="77777777" w:rsidR="00AF05B5" w:rsidRPr="00383785" w:rsidRDefault="00AF05B5" w:rsidP="00AF05B5">
      <w:pPr>
        <w:widowControl w:val="0"/>
        <w:numPr>
          <w:ilvl w:val="1"/>
          <w:numId w:val="12"/>
        </w:numPr>
        <w:tabs>
          <w:tab w:val="left" w:pos="1105"/>
        </w:tabs>
        <w:spacing w:after="64" w:line="331" w:lineRule="exact"/>
        <w:ind w:left="20" w:right="20" w:firstLine="560"/>
        <w:jc w:val="both"/>
        <w:rPr>
          <w:rFonts w:ascii="Times New Roman" w:hAnsi="Times New Roman" w:cs="Times New Roman"/>
          <w:sz w:val="24"/>
          <w:szCs w:val="24"/>
        </w:rPr>
      </w:pPr>
      <w:proofErr w:type="spellStart"/>
      <w:r w:rsidRPr="00383785">
        <w:rPr>
          <w:rFonts w:ascii="Times New Roman" w:hAnsi="Times New Roman" w:cs="Times New Roman"/>
          <w:sz w:val="24"/>
          <w:szCs w:val="24"/>
        </w:rPr>
        <w:t>Власники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землі</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землекористувачі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сплачують</w:t>
      </w:r>
      <w:proofErr w:type="spellEnd"/>
      <w:r w:rsidRPr="00383785">
        <w:rPr>
          <w:rFonts w:ascii="Times New Roman" w:hAnsi="Times New Roman" w:cs="Times New Roman"/>
          <w:sz w:val="24"/>
          <w:szCs w:val="24"/>
        </w:rPr>
        <w:t xml:space="preserve"> плату за землю з дня </w:t>
      </w:r>
      <w:proofErr w:type="spellStart"/>
      <w:r w:rsidRPr="00383785">
        <w:rPr>
          <w:rFonts w:ascii="Times New Roman" w:hAnsi="Times New Roman" w:cs="Times New Roman"/>
          <w:sz w:val="24"/>
          <w:szCs w:val="24"/>
        </w:rPr>
        <w:t>виникнення</w:t>
      </w:r>
      <w:proofErr w:type="spellEnd"/>
      <w:r w:rsidRPr="00383785">
        <w:rPr>
          <w:rFonts w:ascii="Times New Roman" w:hAnsi="Times New Roman" w:cs="Times New Roman"/>
          <w:sz w:val="24"/>
          <w:szCs w:val="24"/>
        </w:rPr>
        <w:t xml:space="preserve"> права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права </w:t>
      </w:r>
      <w:proofErr w:type="spellStart"/>
      <w:r w:rsidRPr="00383785">
        <w:rPr>
          <w:rFonts w:ascii="Times New Roman" w:hAnsi="Times New Roman" w:cs="Times New Roman"/>
          <w:sz w:val="24"/>
          <w:szCs w:val="24"/>
        </w:rPr>
        <w:t>користування</w:t>
      </w:r>
      <w:proofErr w:type="spellEnd"/>
      <w:r w:rsidRPr="00383785">
        <w:rPr>
          <w:rFonts w:ascii="Times New Roman" w:hAnsi="Times New Roman" w:cs="Times New Roman"/>
          <w:sz w:val="24"/>
          <w:szCs w:val="24"/>
        </w:rPr>
        <w:t xml:space="preserve"> земельною </w:t>
      </w:r>
      <w:proofErr w:type="spellStart"/>
      <w:r w:rsidRPr="00383785">
        <w:rPr>
          <w:rFonts w:ascii="Times New Roman" w:hAnsi="Times New Roman" w:cs="Times New Roman"/>
          <w:sz w:val="24"/>
          <w:szCs w:val="24"/>
        </w:rPr>
        <w:t>ділянкою</w:t>
      </w:r>
      <w:proofErr w:type="spellEnd"/>
      <w:r w:rsidRPr="00383785">
        <w:rPr>
          <w:rFonts w:ascii="Times New Roman" w:hAnsi="Times New Roman" w:cs="Times New Roman"/>
          <w:sz w:val="24"/>
          <w:szCs w:val="24"/>
        </w:rPr>
        <w:t>.</w:t>
      </w:r>
    </w:p>
    <w:p w14:paraId="7B8B2B42" w14:textId="77777777" w:rsidR="00AF05B5" w:rsidRPr="00383785" w:rsidRDefault="00AF05B5" w:rsidP="00AF05B5">
      <w:pPr>
        <w:spacing w:after="60" w:line="326" w:lineRule="exact"/>
        <w:ind w:left="20" w:right="20" w:firstLine="560"/>
        <w:rPr>
          <w:rFonts w:ascii="Times New Roman" w:hAnsi="Times New Roman" w:cs="Times New Roman"/>
          <w:sz w:val="24"/>
          <w:szCs w:val="24"/>
        </w:rPr>
      </w:pPr>
      <w:r w:rsidRPr="00383785">
        <w:rPr>
          <w:rFonts w:ascii="Times New Roman" w:hAnsi="Times New Roman" w:cs="Times New Roman"/>
          <w:sz w:val="24"/>
          <w:szCs w:val="24"/>
        </w:rPr>
        <w:t xml:space="preserve">У </w:t>
      </w:r>
      <w:proofErr w:type="spellStart"/>
      <w:r w:rsidRPr="00383785">
        <w:rPr>
          <w:rFonts w:ascii="Times New Roman" w:hAnsi="Times New Roman" w:cs="Times New Roman"/>
          <w:sz w:val="24"/>
          <w:szCs w:val="24"/>
        </w:rPr>
        <w:t>разі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припинення</w:t>
      </w:r>
      <w:proofErr w:type="spellEnd"/>
      <w:r w:rsidRPr="00383785">
        <w:rPr>
          <w:rFonts w:ascii="Times New Roman" w:hAnsi="Times New Roman" w:cs="Times New Roman"/>
          <w:sz w:val="24"/>
          <w:szCs w:val="24"/>
        </w:rPr>
        <w:t xml:space="preserve"> права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права </w:t>
      </w:r>
      <w:proofErr w:type="spellStart"/>
      <w:r w:rsidRPr="00383785">
        <w:rPr>
          <w:rFonts w:ascii="Times New Roman" w:hAnsi="Times New Roman" w:cs="Times New Roman"/>
          <w:sz w:val="24"/>
          <w:szCs w:val="24"/>
        </w:rPr>
        <w:t>користування</w:t>
      </w:r>
      <w:proofErr w:type="spellEnd"/>
      <w:r w:rsidRPr="00383785">
        <w:rPr>
          <w:rFonts w:ascii="Times New Roman" w:hAnsi="Times New Roman" w:cs="Times New Roman"/>
          <w:sz w:val="24"/>
          <w:szCs w:val="24"/>
        </w:rPr>
        <w:t xml:space="preserve"> земельною </w:t>
      </w:r>
      <w:proofErr w:type="spellStart"/>
      <w:r w:rsidRPr="00383785">
        <w:rPr>
          <w:rFonts w:ascii="Times New Roman" w:hAnsi="Times New Roman" w:cs="Times New Roman"/>
          <w:sz w:val="24"/>
          <w:szCs w:val="24"/>
        </w:rPr>
        <w:t>ділянкою</w:t>
      </w:r>
      <w:proofErr w:type="spellEnd"/>
      <w:r w:rsidRPr="00383785">
        <w:rPr>
          <w:rFonts w:ascii="Times New Roman" w:hAnsi="Times New Roman" w:cs="Times New Roman"/>
          <w:sz w:val="24"/>
          <w:szCs w:val="24"/>
        </w:rPr>
        <w:t xml:space="preserve"> плата за землю </w:t>
      </w:r>
      <w:proofErr w:type="spellStart"/>
      <w:r w:rsidRPr="00383785">
        <w:rPr>
          <w:rFonts w:ascii="Times New Roman" w:hAnsi="Times New Roman" w:cs="Times New Roman"/>
          <w:sz w:val="24"/>
          <w:szCs w:val="24"/>
        </w:rPr>
        <w:t>сплачується</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фактичний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період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перебування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землі</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користуванні</w:t>
      </w:r>
      <w:proofErr w:type="spellEnd"/>
      <w:r w:rsidRPr="00383785">
        <w:rPr>
          <w:rFonts w:ascii="Times New Roman" w:hAnsi="Times New Roman" w:cs="Times New Roman"/>
          <w:sz w:val="24"/>
          <w:szCs w:val="24"/>
        </w:rPr>
        <w:t xml:space="preserve"> у поточному </w:t>
      </w:r>
      <w:proofErr w:type="spellStart"/>
      <w:r w:rsidRPr="00383785">
        <w:rPr>
          <w:rFonts w:ascii="Times New Roman" w:hAnsi="Times New Roman" w:cs="Times New Roman"/>
          <w:sz w:val="24"/>
          <w:szCs w:val="24"/>
        </w:rPr>
        <w:t>році</w:t>
      </w:r>
      <w:proofErr w:type="spellEnd"/>
      <w:r w:rsidRPr="00383785">
        <w:rPr>
          <w:rFonts w:ascii="Times New Roman" w:hAnsi="Times New Roman" w:cs="Times New Roman"/>
          <w:sz w:val="24"/>
          <w:szCs w:val="24"/>
        </w:rPr>
        <w:t>.</w:t>
      </w:r>
    </w:p>
    <w:p w14:paraId="25078A13" w14:textId="77777777" w:rsidR="00AF05B5" w:rsidRPr="00383785" w:rsidRDefault="00AF05B5" w:rsidP="00AF05B5">
      <w:pPr>
        <w:widowControl w:val="0"/>
        <w:numPr>
          <w:ilvl w:val="1"/>
          <w:numId w:val="12"/>
        </w:numPr>
        <w:tabs>
          <w:tab w:val="left" w:pos="1134"/>
        </w:tabs>
        <w:spacing w:after="60" w:line="326" w:lineRule="exact"/>
        <w:ind w:left="20" w:right="20" w:firstLine="560"/>
        <w:jc w:val="both"/>
        <w:rPr>
          <w:rFonts w:ascii="Times New Roman" w:hAnsi="Times New Roman" w:cs="Times New Roman"/>
          <w:sz w:val="24"/>
          <w:szCs w:val="24"/>
        </w:rPr>
      </w:pPr>
      <w:proofErr w:type="spellStart"/>
      <w:r w:rsidRPr="00383785">
        <w:rPr>
          <w:rFonts w:ascii="Times New Roman" w:hAnsi="Times New Roman" w:cs="Times New Roman"/>
          <w:sz w:val="24"/>
          <w:szCs w:val="24"/>
        </w:rPr>
        <w:t>Облік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фізичних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осіб</w:t>
      </w:r>
      <w:proofErr w:type="spellEnd"/>
      <w:r w:rsidRPr="00383785">
        <w:rPr>
          <w:rFonts w:ascii="Times New Roman" w:hAnsi="Times New Roman" w:cs="Times New Roman"/>
          <w:sz w:val="24"/>
          <w:szCs w:val="24"/>
        </w:rPr>
        <w:t xml:space="preserve"> – </w:t>
      </w:r>
      <w:proofErr w:type="spellStart"/>
      <w:r w:rsidRPr="00383785">
        <w:rPr>
          <w:rFonts w:ascii="Times New Roman" w:hAnsi="Times New Roman" w:cs="Times New Roman"/>
          <w:sz w:val="24"/>
          <w:szCs w:val="24"/>
        </w:rPr>
        <w:t>платників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податку</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нарахування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відповідних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сум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проводяться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контролюючими</w:t>
      </w:r>
      <w:proofErr w:type="spellEnd"/>
      <w:r w:rsidRPr="00383785">
        <w:rPr>
          <w:rFonts w:ascii="Times New Roman" w:hAnsi="Times New Roman" w:cs="Times New Roman"/>
          <w:sz w:val="24"/>
          <w:szCs w:val="24"/>
        </w:rPr>
        <w:t xml:space="preserve"> органами за </w:t>
      </w:r>
      <w:proofErr w:type="spellStart"/>
      <w:r w:rsidRPr="00383785">
        <w:rPr>
          <w:rFonts w:ascii="Times New Roman" w:hAnsi="Times New Roman" w:cs="Times New Roman"/>
          <w:sz w:val="24"/>
          <w:szCs w:val="24"/>
        </w:rPr>
        <w:t>місцем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знаходження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щороку</w:t>
      </w:r>
      <w:proofErr w:type="spellEnd"/>
      <w:r w:rsidRPr="00383785">
        <w:rPr>
          <w:rFonts w:ascii="Times New Roman" w:hAnsi="Times New Roman" w:cs="Times New Roman"/>
          <w:sz w:val="24"/>
          <w:szCs w:val="24"/>
        </w:rPr>
        <w:t xml:space="preserve"> до 1 </w:t>
      </w:r>
      <w:proofErr w:type="spellStart"/>
      <w:r w:rsidRPr="00383785">
        <w:rPr>
          <w:rFonts w:ascii="Times New Roman" w:hAnsi="Times New Roman" w:cs="Times New Roman"/>
          <w:sz w:val="24"/>
          <w:szCs w:val="24"/>
        </w:rPr>
        <w:t>травня</w:t>
      </w:r>
      <w:proofErr w:type="spellEnd"/>
      <w:r w:rsidRPr="00383785">
        <w:rPr>
          <w:rFonts w:ascii="Times New Roman" w:hAnsi="Times New Roman" w:cs="Times New Roman"/>
          <w:sz w:val="24"/>
          <w:szCs w:val="24"/>
        </w:rPr>
        <w:t>.</w:t>
      </w:r>
    </w:p>
    <w:p w14:paraId="2D48C190" w14:textId="77777777" w:rsidR="00AF05B5" w:rsidRPr="00383785" w:rsidRDefault="00AF05B5" w:rsidP="00AF05B5">
      <w:pPr>
        <w:widowControl w:val="0"/>
        <w:numPr>
          <w:ilvl w:val="1"/>
          <w:numId w:val="12"/>
        </w:numPr>
        <w:tabs>
          <w:tab w:val="left" w:pos="1148"/>
        </w:tabs>
        <w:spacing w:after="60" w:line="326" w:lineRule="exact"/>
        <w:ind w:left="20" w:right="20" w:firstLine="56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Податкове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зобов’язання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щодо</w:t>
      </w:r>
      <w:proofErr w:type="spellEnd"/>
      <w:r w:rsidRPr="00383785">
        <w:rPr>
          <w:rFonts w:ascii="Times New Roman" w:hAnsi="Times New Roman" w:cs="Times New Roman"/>
          <w:sz w:val="24"/>
          <w:szCs w:val="24"/>
        </w:rPr>
        <w:t xml:space="preserve"> плати за землю, </w:t>
      </w:r>
      <w:proofErr w:type="spellStart"/>
      <w:r w:rsidRPr="00383785">
        <w:rPr>
          <w:rFonts w:ascii="Times New Roman" w:hAnsi="Times New Roman" w:cs="Times New Roman"/>
          <w:sz w:val="24"/>
          <w:szCs w:val="24"/>
        </w:rPr>
        <w:t>визначене</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податковій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lastRenderedPageBreak/>
        <w:t>декларації</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поточний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рік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сплачується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рівними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частками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власниками</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землекористувачами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ділянок</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місцезнаходженням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податковий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період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дорівнює</w:t>
      </w:r>
      <w:proofErr w:type="spellEnd"/>
      <w:r w:rsidRPr="00383785">
        <w:rPr>
          <w:rFonts w:ascii="Times New Roman" w:hAnsi="Times New Roman" w:cs="Times New Roman"/>
          <w:sz w:val="24"/>
          <w:szCs w:val="24"/>
        </w:rPr>
        <w:t xml:space="preserve"> календарному </w:t>
      </w:r>
      <w:proofErr w:type="spellStart"/>
      <w:r w:rsidRPr="00383785">
        <w:rPr>
          <w:rFonts w:ascii="Times New Roman" w:hAnsi="Times New Roman" w:cs="Times New Roman"/>
          <w:sz w:val="24"/>
          <w:szCs w:val="24"/>
        </w:rPr>
        <w:t>місяцю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щомісяця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30 </w:t>
      </w:r>
      <w:proofErr w:type="spellStart"/>
      <w:r w:rsidRPr="00383785">
        <w:rPr>
          <w:rFonts w:ascii="Times New Roman" w:hAnsi="Times New Roman" w:cs="Times New Roman"/>
          <w:sz w:val="24"/>
          <w:szCs w:val="24"/>
        </w:rPr>
        <w:t>календарних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днів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настають</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останнім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календарним</w:t>
      </w:r>
      <w:proofErr w:type="spellEnd"/>
      <w:r w:rsidRPr="00383785">
        <w:rPr>
          <w:rFonts w:ascii="Times New Roman" w:hAnsi="Times New Roman" w:cs="Times New Roman"/>
          <w:sz w:val="24"/>
          <w:szCs w:val="24"/>
        </w:rPr>
        <w:t xml:space="preserve"> днем </w:t>
      </w:r>
      <w:proofErr w:type="spellStart"/>
      <w:r w:rsidRPr="00383785">
        <w:rPr>
          <w:rFonts w:ascii="Times New Roman" w:hAnsi="Times New Roman" w:cs="Times New Roman"/>
          <w:sz w:val="24"/>
          <w:szCs w:val="24"/>
        </w:rPr>
        <w:t>податкового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звітного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місяця</w:t>
      </w:r>
      <w:proofErr w:type="spellEnd"/>
      <w:r w:rsidRPr="00383785">
        <w:rPr>
          <w:rFonts w:ascii="Times New Roman" w:hAnsi="Times New Roman" w:cs="Times New Roman"/>
          <w:sz w:val="24"/>
          <w:szCs w:val="24"/>
        </w:rPr>
        <w:t>.</w:t>
      </w:r>
    </w:p>
    <w:p w14:paraId="5B366FCD" w14:textId="77777777" w:rsidR="00AF05B5" w:rsidRPr="00383785" w:rsidRDefault="00AF05B5" w:rsidP="00AF05B5">
      <w:pPr>
        <w:widowControl w:val="0"/>
        <w:numPr>
          <w:ilvl w:val="1"/>
          <w:numId w:val="12"/>
        </w:numPr>
        <w:tabs>
          <w:tab w:val="left" w:pos="1138"/>
        </w:tabs>
        <w:spacing w:after="56" w:line="326" w:lineRule="exact"/>
        <w:ind w:left="20" w:right="20" w:firstLine="56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Податкове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зобов’язання</w:t>
      </w:r>
      <w:proofErr w:type="spellEnd"/>
      <w:r w:rsidRPr="00383785">
        <w:rPr>
          <w:rFonts w:ascii="Times New Roman" w:hAnsi="Times New Roman" w:cs="Times New Roman"/>
          <w:sz w:val="24"/>
          <w:szCs w:val="24"/>
        </w:rPr>
        <w:t xml:space="preserve"> з плати за землю, </w:t>
      </w:r>
      <w:proofErr w:type="spellStart"/>
      <w:r w:rsidRPr="00383785">
        <w:rPr>
          <w:rFonts w:ascii="Times New Roman" w:hAnsi="Times New Roman" w:cs="Times New Roman"/>
          <w:sz w:val="24"/>
          <w:szCs w:val="24"/>
        </w:rPr>
        <w:t>визначене</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податковій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декларації</w:t>
      </w:r>
      <w:proofErr w:type="spellEnd"/>
      <w:r w:rsidRPr="00383785">
        <w:rPr>
          <w:rFonts w:ascii="Times New Roman" w:hAnsi="Times New Roman" w:cs="Times New Roman"/>
          <w:sz w:val="24"/>
          <w:szCs w:val="24"/>
        </w:rPr>
        <w:t xml:space="preserve">, у тому </w:t>
      </w:r>
      <w:proofErr w:type="spellStart"/>
      <w:r w:rsidRPr="00383785">
        <w:rPr>
          <w:rFonts w:ascii="Times New Roman" w:hAnsi="Times New Roman" w:cs="Times New Roman"/>
          <w:sz w:val="24"/>
          <w:szCs w:val="24"/>
        </w:rPr>
        <w:t>числі</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нововідведені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сплачується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власниками</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землекористувачами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ділянок</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місцезнаходженням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податковий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період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який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дорівнює</w:t>
      </w:r>
      <w:proofErr w:type="spellEnd"/>
      <w:r w:rsidRPr="00383785">
        <w:rPr>
          <w:rFonts w:ascii="Times New Roman" w:hAnsi="Times New Roman" w:cs="Times New Roman"/>
          <w:sz w:val="24"/>
          <w:szCs w:val="24"/>
        </w:rPr>
        <w:t xml:space="preserve"> календарному </w:t>
      </w:r>
      <w:proofErr w:type="spellStart"/>
      <w:r w:rsidRPr="00383785">
        <w:rPr>
          <w:rFonts w:ascii="Times New Roman" w:hAnsi="Times New Roman" w:cs="Times New Roman"/>
          <w:sz w:val="24"/>
          <w:szCs w:val="24"/>
        </w:rPr>
        <w:t>місяцю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щомісяця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30 </w:t>
      </w:r>
      <w:proofErr w:type="spellStart"/>
      <w:r w:rsidRPr="00383785">
        <w:rPr>
          <w:rFonts w:ascii="Times New Roman" w:hAnsi="Times New Roman" w:cs="Times New Roman"/>
          <w:sz w:val="24"/>
          <w:szCs w:val="24"/>
        </w:rPr>
        <w:t>календарних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днів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настають</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останнім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календарним</w:t>
      </w:r>
      <w:proofErr w:type="spellEnd"/>
      <w:r w:rsidRPr="00383785">
        <w:rPr>
          <w:rFonts w:ascii="Times New Roman" w:hAnsi="Times New Roman" w:cs="Times New Roman"/>
          <w:sz w:val="24"/>
          <w:szCs w:val="24"/>
        </w:rPr>
        <w:t xml:space="preserve"> днем </w:t>
      </w:r>
      <w:proofErr w:type="spellStart"/>
      <w:r w:rsidRPr="00383785">
        <w:rPr>
          <w:rFonts w:ascii="Times New Roman" w:hAnsi="Times New Roman" w:cs="Times New Roman"/>
          <w:sz w:val="24"/>
          <w:szCs w:val="24"/>
        </w:rPr>
        <w:t>податкового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звітного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місяця</w:t>
      </w:r>
      <w:proofErr w:type="spellEnd"/>
      <w:r w:rsidRPr="00383785">
        <w:rPr>
          <w:rFonts w:ascii="Times New Roman" w:hAnsi="Times New Roman" w:cs="Times New Roman"/>
          <w:sz w:val="24"/>
          <w:szCs w:val="24"/>
        </w:rPr>
        <w:t>.</w:t>
      </w:r>
    </w:p>
    <w:p w14:paraId="526BF80B" w14:textId="77777777" w:rsidR="00AF05B5" w:rsidRPr="00383785" w:rsidRDefault="00AF05B5" w:rsidP="00AF05B5">
      <w:pPr>
        <w:widowControl w:val="0"/>
        <w:numPr>
          <w:ilvl w:val="1"/>
          <w:numId w:val="12"/>
        </w:numPr>
        <w:tabs>
          <w:tab w:val="left" w:pos="1114"/>
        </w:tabs>
        <w:spacing w:after="60" w:line="331" w:lineRule="exact"/>
        <w:ind w:left="20" w:right="20" w:firstLine="56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Податок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фізичними</w:t>
      </w:r>
      <w:proofErr w:type="spellEnd"/>
      <w:r w:rsidRPr="00383785">
        <w:rPr>
          <w:rFonts w:ascii="Times New Roman" w:hAnsi="Times New Roman" w:cs="Times New Roman"/>
          <w:sz w:val="24"/>
          <w:szCs w:val="24"/>
        </w:rPr>
        <w:t xml:space="preserve"> особами </w:t>
      </w:r>
      <w:proofErr w:type="spellStart"/>
      <w:r w:rsidRPr="00383785">
        <w:rPr>
          <w:rFonts w:ascii="Times New Roman" w:hAnsi="Times New Roman" w:cs="Times New Roman"/>
          <w:sz w:val="24"/>
          <w:szCs w:val="24"/>
        </w:rPr>
        <w:t>сплачується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протягом</w:t>
      </w:r>
      <w:proofErr w:type="spellEnd"/>
      <w:r w:rsidRPr="00383785">
        <w:rPr>
          <w:rFonts w:ascii="Times New Roman" w:hAnsi="Times New Roman" w:cs="Times New Roman"/>
          <w:sz w:val="24"/>
          <w:szCs w:val="24"/>
        </w:rPr>
        <w:t xml:space="preserve"> 60 </w:t>
      </w:r>
      <w:proofErr w:type="spellStart"/>
      <w:r w:rsidRPr="00383785">
        <w:rPr>
          <w:rFonts w:ascii="Times New Roman" w:hAnsi="Times New Roman" w:cs="Times New Roman"/>
          <w:sz w:val="24"/>
          <w:szCs w:val="24"/>
        </w:rPr>
        <w:t>днів</w:t>
      </w:r>
      <w:proofErr w:type="spellEnd"/>
      <w:r w:rsidRPr="00383785">
        <w:rPr>
          <w:rFonts w:ascii="Times New Roman" w:hAnsi="Times New Roman" w:cs="Times New Roman"/>
          <w:sz w:val="24"/>
          <w:szCs w:val="24"/>
        </w:rPr>
        <w:t xml:space="preserve"> з дня </w:t>
      </w:r>
      <w:proofErr w:type="spellStart"/>
      <w:r w:rsidRPr="00383785">
        <w:rPr>
          <w:rFonts w:ascii="Times New Roman" w:hAnsi="Times New Roman" w:cs="Times New Roman"/>
          <w:sz w:val="24"/>
          <w:szCs w:val="24"/>
        </w:rPr>
        <w:t>вручення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податкового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повідомлення-рішення</w:t>
      </w:r>
      <w:proofErr w:type="spellEnd"/>
      <w:r w:rsidRPr="00383785">
        <w:rPr>
          <w:rFonts w:ascii="Times New Roman" w:hAnsi="Times New Roman" w:cs="Times New Roman"/>
          <w:sz w:val="24"/>
          <w:szCs w:val="24"/>
        </w:rPr>
        <w:t>.</w:t>
      </w:r>
    </w:p>
    <w:p w14:paraId="13179F68" w14:textId="77777777" w:rsidR="00AF05B5" w:rsidRPr="00383785" w:rsidRDefault="00AF05B5" w:rsidP="00AF05B5">
      <w:pPr>
        <w:spacing w:after="64" w:line="331" w:lineRule="exact"/>
        <w:ind w:left="20" w:right="20" w:firstLine="560"/>
        <w:rPr>
          <w:rFonts w:ascii="Times New Roman" w:hAnsi="Times New Roman" w:cs="Times New Roman"/>
          <w:sz w:val="24"/>
          <w:szCs w:val="24"/>
          <w:lang w:val="uk-UA"/>
        </w:rPr>
      </w:pPr>
      <w:proofErr w:type="spellStart"/>
      <w:r w:rsidRPr="00383785">
        <w:rPr>
          <w:rFonts w:ascii="Times New Roman" w:hAnsi="Times New Roman" w:cs="Times New Roman"/>
          <w:sz w:val="24"/>
          <w:szCs w:val="24"/>
        </w:rPr>
        <w:t>Фізичними</w:t>
      </w:r>
      <w:proofErr w:type="spellEnd"/>
      <w:r w:rsidRPr="00383785">
        <w:rPr>
          <w:rFonts w:ascii="Times New Roman" w:hAnsi="Times New Roman" w:cs="Times New Roman"/>
          <w:sz w:val="24"/>
          <w:szCs w:val="24"/>
        </w:rPr>
        <w:t xml:space="preserve"> особами у </w:t>
      </w:r>
      <w:proofErr w:type="spellStart"/>
      <w:r w:rsidRPr="00383785">
        <w:rPr>
          <w:rFonts w:ascii="Times New Roman" w:hAnsi="Times New Roman" w:cs="Times New Roman"/>
          <w:sz w:val="24"/>
          <w:szCs w:val="24"/>
        </w:rPr>
        <w:t>сільській</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селищній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місцевості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податок</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може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сплачуватися</w:t>
      </w:r>
      <w:proofErr w:type="spellEnd"/>
      <w:r w:rsidRPr="00383785">
        <w:rPr>
          <w:rFonts w:ascii="Times New Roman" w:hAnsi="Times New Roman" w:cs="Times New Roman"/>
          <w:sz w:val="24"/>
          <w:szCs w:val="24"/>
        </w:rPr>
        <w:t xml:space="preserve"> через </w:t>
      </w:r>
      <w:proofErr w:type="spellStart"/>
      <w:r w:rsidRPr="00383785">
        <w:rPr>
          <w:rFonts w:ascii="Times New Roman" w:hAnsi="Times New Roman" w:cs="Times New Roman"/>
          <w:sz w:val="24"/>
          <w:szCs w:val="24"/>
        </w:rPr>
        <w:t>каси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сільської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селищної</w:t>
      </w:r>
      <w:proofErr w:type="spellEnd"/>
      <w:r w:rsidRPr="00383785">
        <w:rPr>
          <w:rFonts w:ascii="Times New Roman" w:hAnsi="Times New Roman" w:cs="Times New Roman"/>
          <w:sz w:val="24"/>
          <w:szCs w:val="24"/>
        </w:rPr>
        <w:t xml:space="preserve">) ради за </w:t>
      </w:r>
      <w:proofErr w:type="spellStart"/>
      <w:r w:rsidRPr="00383785">
        <w:rPr>
          <w:rFonts w:ascii="Times New Roman" w:hAnsi="Times New Roman" w:cs="Times New Roman"/>
          <w:sz w:val="24"/>
          <w:szCs w:val="24"/>
        </w:rPr>
        <w:t>квитанцією</w:t>
      </w:r>
      <w:proofErr w:type="spellEnd"/>
      <w:r w:rsidRPr="00383785">
        <w:rPr>
          <w:rFonts w:ascii="Times New Roman" w:hAnsi="Times New Roman" w:cs="Times New Roman"/>
          <w:sz w:val="24"/>
          <w:szCs w:val="24"/>
        </w:rPr>
        <w:t xml:space="preserve"> про </w:t>
      </w:r>
      <w:proofErr w:type="spellStart"/>
      <w:r w:rsidRPr="00383785">
        <w:rPr>
          <w:rFonts w:ascii="Times New Roman" w:hAnsi="Times New Roman" w:cs="Times New Roman"/>
          <w:sz w:val="24"/>
          <w:szCs w:val="24"/>
        </w:rPr>
        <w:t>приймання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податкових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платежів</w:t>
      </w:r>
      <w:proofErr w:type="spellEnd"/>
      <w:r w:rsidRPr="00383785">
        <w:rPr>
          <w:rFonts w:ascii="Times New Roman" w:hAnsi="Times New Roman" w:cs="Times New Roman"/>
          <w:sz w:val="24"/>
          <w:szCs w:val="24"/>
        </w:rPr>
        <w:t xml:space="preserve">, </w:t>
      </w:r>
      <w:hyperlink r:id="rId17" w:history="1">
        <w:r w:rsidRPr="00383785">
          <w:rPr>
            <w:rStyle w:val="aa"/>
            <w:rFonts w:ascii="Times New Roman" w:hAnsi="Times New Roman" w:cs="Times New Roman"/>
            <w:sz w:val="24"/>
            <w:szCs w:val="24"/>
          </w:rPr>
          <w:t xml:space="preserve">форма </w:t>
        </w:r>
        <w:proofErr w:type="spellStart"/>
        <w:r w:rsidRPr="00383785">
          <w:rPr>
            <w:rStyle w:val="aa"/>
            <w:rFonts w:ascii="Times New Roman" w:hAnsi="Times New Roman" w:cs="Times New Roman"/>
            <w:sz w:val="24"/>
            <w:szCs w:val="24"/>
          </w:rPr>
          <w:t>якої</w:t>
        </w:r>
        <w:proofErr w:type="spellEnd"/>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в</w:t>
        </w:r>
      </w:hyperlink>
      <w:r w:rsidRPr="00383785">
        <w:rPr>
          <w:rFonts w:ascii="Times New Roman" w:hAnsi="Times New Roman" w:cs="Times New Roman"/>
          <w:sz w:val="24"/>
          <w:szCs w:val="24"/>
        </w:rPr>
        <w:t>становлюється</w:t>
      </w:r>
      <w:proofErr w:type="spellEnd"/>
      <w:r w:rsidRPr="00383785">
        <w:rPr>
          <w:rFonts w:ascii="Times New Roman" w:hAnsi="Times New Roman" w:cs="Times New Roman"/>
          <w:sz w:val="24"/>
          <w:szCs w:val="24"/>
        </w:rPr>
        <w:t xml:space="preserve"> у порядку, </w:t>
      </w:r>
      <w:proofErr w:type="spellStart"/>
      <w:r w:rsidRPr="00383785">
        <w:rPr>
          <w:rFonts w:ascii="Times New Roman" w:hAnsi="Times New Roman" w:cs="Times New Roman"/>
          <w:sz w:val="24"/>
          <w:szCs w:val="24"/>
        </w:rPr>
        <w:t>передбаченому</w:t>
      </w:r>
      <w:proofErr w:type="spellEnd"/>
      <w:r w:rsidR="00807188">
        <w:fldChar w:fldCharType="begin"/>
      </w:r>
      <w:r w:rsidR="00807188">
        <w:instrText xml:space="preserve"> HYPERLINK "http://zakon5.rada.gov.ua/laws/show/2755-17/paran1144%23n1144" </w:instrText>
      </w:r>
      <w:r w:rsidR="00807188">
        <w:fldChar w:fldCharType="separate"/>
      </w:r>
      <w:r w:rsidRPr="00383785">
        <w:rPr>
          <w:rStyle w:val="aa"/>
          <w:rFonts w:ascii="Times New Roman" w:hAnsi="Times New Roman" w:cs="Times New Roman"/>
          <w:sz w:val="24"/>
          <w:szCs w:val="24"/>
        </w:rPr>
        <w:t xml:space="preserve"> </w:t>
      </w:r>
      <w:proofErr w:type="spellStart"/>
      <w:r w:rsidRPr="00383785">
        <w:rPr>
          <w:rStyle w:val="aa"/>
          <w:rFonts w:ascii="Times New Roman" w:hAnsi="Times New Roman" w:cs="Times New Roman"/>
          <w:sz w:val="24"/>
          <w:szCs w:val="24"/>
        </w:rPr>
        <w:t>статтею</w:t>
      </w:r>
      <w:proofErr w:type="spellEnd"/>
      <w:r w:rsidRPr="00383785">
        <w:rPr>
          <w:rStyle w:val="aa"/>
          <w:rFonts w:ascii="Times New Roman" w:hAnsi="Times New Roman" w:cs="Times New Roman"/>
          <w:sz w:val="24"/>
          <w:szCs w:val="24"/>
        </w:rPr>
        <w:t xml:space="preserve"> 46 </w:t>
      </w:r>
      <w:r w:rsidR="00807188">
        <w:rPr>
          <w:rStyle w:val="aa"/>
          <w:rFonts w:ascii="Times New Roman" w:hAnsi="Times New Roman" w:cs="Times New Roman"/>
          <w:sz w:val="24"/>
          <w:szCs w:val="24"/>
        </w:rPr>
        <w:fldChar w:fldCharType="end"/>
      </w:r>
      <w:proofErr w:type="spellStart"/>
      <w:r w:rsidRPr="00383785">
        <w:rPr>
          <w:rFonts w:ascii="Times New Roman" w:hAnsi="Times New Roman" w:cs="Times New Roman"/>
          <w:sz w:val="24"/>
          <w:szCs w:val="24"/>
        </w:rPr>
        <w:t>Податкового</w:t>
      </w:r>
      <w:proofErr w:type="spellEnd"/>
      <w:r w:rsidRPr="00383785">
        <w:rPr>
          <w:rFonts w:ascii="Times New Roman" w:hAnsi="Times New Roman" w:cs="Times New Roman"/>
          <w:sz w:val="24"/>
          <w:szCs w:val="24"/>
        </w:rPr>
        <w:t xml:space="preserve"> кодексу </w:t>
      </w:r>
      <w:proofErr w:type="spellStart"/>
      <w:r w:rsidRPr="00383785">
        <w:rPr>
          <w:rFonts w:ascii="Times New Roman" w:hAnsi="Times New Roman" w:cs="Times New Roman"/>
          <w:sz w:val="24"/>
          <w:szCs w:val="24"/>
        </w:rPr>
        <w:t>України</w:t>
      </w:r>
      <w:proofErr w:type="spellEnd"/>
      <w:r w:rsidRPr="00383785">
        <w:rPr>
          <w:rFonts w:ascii="Times New Roman" w:hAnsi="Times New Roman" w:cs="Times New Roman"/>
          <w:sz w:val="24"/>
          <w:szCs w:val="24"/>
        </w:rPr>
        <w:t>.</w:t>
      </w:r>
      <w:hyperlink r:id="rId18" w:anchor="bookmark23" w:tooltip="Current Document" w:history="1">
        <w:r w:rsidRPr="00383785">
          <w:rPr>
            <w:rStyle w:val="aa"/>
            <w:rFonts w:ascii="Times New Roman" w:hAnsi="Times New Roman" w:cs="Times New Roman"/>
            <w:sz w:val="24"/>
            <w:szCs w:val="24"/>
          </w:rPr>
          <w:footnoteReference w:id="3"/>
        </w:r>
      </w:hyperlink>
      <w:r w:rsidRPr="00383785">
        <w:rPr>
          <w:rFonts w:ascii="Times New Roman" w:hAnsi="Times New Roman" w:cs="Times New Roman"/>
          <w:sz w:val="24"/>
          <w:szCs w:val="24"/>
          <w:lang w:val="uk-UA"/>
        </w:rPr>
        <w:t xml:space="preserve"> </w:t>
      </w:r>
    </w:p>
    <w:p w14:paraId="0C4B115B" w14:textId="77777777" w:rsidR="00AF05B5" w:rsidRPr="00383785" w:rsidRDefault="00AF05B5" w:rsidP="00AF05B5">
      <w:pPr>
        <w:widowControl w:val="0"/>
        <w:numPr>
          <w:ilvl w:val="1"/>
          <w:numId w:val="12"/>
        </w:numPr>
        <w:tabs>
          <w:tab w:val="left" w:pos="1162"/>
        </w:tabs>
        <w:spacing w:after="60" w:line="326" w:lineRule="exact"/>
        <w:ind w:left="20" w:right="20" w:firstLine="560"/>
        <w:jc w:val="both"/>
        <w:rPr>
          <w:rFonts w:ascii="Times New Roman" w:hAnsi="Times New Roman" w:cs="Times New Roman"/>
          <w:sz w:val="24"/>
          <w:szCs w:val="24"/>
          <w:lang w:val="uk-UA"/>
        </w:rPr>
      </w:pPr>
      <w:r w:rsidRPr="00383785">
        <w:rPr>
          <w:rFonts w:ascii="Times New Roman" w:hAnsi="Times New Roman" w:cs="Times New Roman"/>
          <w:sz w:val="24"/>
          <w:szCs w:val="24"/>
          <w:lang w:val="uk-UA"/>
        </w:rPr>
        <w:t>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36E588DB" w14:textId="77777777" w:rsidR="00AF05B5" w:rsidRPr="00383785" w:rsidRDefault="00AF05B5" w:rsidP="00AF05B5">
      <w:pPr>
        <w:widowControl w:val="0"/>
        <w:numPr>
          <w:ilvl w:val="1"/>
          <w:numId w:val="12"/>
        </w:numPr>
        <w:tabs>
          <w:tab w:val="left" w:pos="1167"/>
        </w:tabs>
        <w:spacing w:after="60" w:line="326" w:lineRule="exact"/>
        <w:ind w:left="20" w:right="20" w:firstLine="560"/>
        <w:jc w:val="both"/>
        <w:rPr>
          <w:rFonts w:ascii="Times New Roman" w:hAnsi="Times New Roman" w:cs="Times New Roman"/>
          <w:sz w:val="24"/>
          <w:szCs w:val="24"/>
        </w:rPr>
      </w:pPr>
      <w:r w:rsidRPr="00383785">
        <w:rPr>
          <w:rFonts w:ascii="Times New Roman" w:hAnsi="Times New Roman" w:cs="Times New Roman"/>
          <w:sz w:val="24"/>
          <w:szCs w:val="24"/>
        </w:rPr>
        <w:t xml:space="preserve">У </w:t>
      </w:r>
      <w:proofErr w:type="spellStart"/>
      <w:r w:rsidRPr="00383785">
        <w:rPr>
          <w:rFonts w:ascii="Times New Roman" w:hAnsi="Times New Roman" w:cs="Times New Roman"/>
          <w:sz w:val="24"/>
          <w:szCs w:val="24"/>
        </w:rPr>
        <w:t>разі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надання</w:t>
      </w:r>
      <w:proofErr w:type="spellEnd"/>
      <w:r w:rsidRPr="00383785">
        <w:rPr>
          <w:rFonts w:ascii="Times New Roman" w:hAnsi="Times New Roman" w:cs="Times New Roman"/>
          <w:sz w:val="24"/>
          <w:szCs w:val="24"/>
        </w:rPr>
        <w:t xml:space="preserve"> в </w:t>
      </w:r>
      <w:proofErr w:type="spellStart"/>
      <w:r w:rsidRPr="00383785">
        <w:rPr>
          <w:rFonts w:ascii="Times New Roman" w:hAnsi="Times New Roman" w:cs="Times New Roman"/>
          <w:sz w:val="24"/>
          <w:szCs w:val="24"/>
        </w:rPr>
        <w:t>оренду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ділянок</w:t>
      </w:r>
      <w:proofErr w:type="spellEnd"/>
      <w:r w:rsidRPr="00383785">
        <w:rPr>
          <w:rFonts w:ascii="Times New Roman" w:hAnsi="Times New Roman" w:cs="Times New Roman"/>
          <w:sz w:val="24"/>
          <w:szCs w:val="24"/>
        </w:rPr>
        <w:t xml:space="preserve"> (</w:t>
      </w:r>
      <w:proofErr w:type="gramStart"/>
      <w:r w:rsidRPr="00383785">
        <w:rPr>
          <w:rFonts w:ascii="Times New Roman" w:hAnsi="Times New Roman" w:cs="Times New Roman"/>
          <w:sz w:val="24"/>
          <w:szCs w:val="24"/>
        </w:rPr>
        <w:t>у межах</w:t>
      </w:r>
      <w:proofErr w:type="gram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населених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пунктів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окремих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будівель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споруд</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їх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частин</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власниками</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землекористувачами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податок</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площі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надаються</w:t>
      </w:r>
      <w:proofErr w:type="spellEnd"/>
      <w:r w:rsidRPr="00383785">
        <w:rPr>
          <w:rFonts w:ascii="Times New Roman" w:hAnsi="Times New Roman" w:cs="Times New Roman"/>
          <w:sz w:val="24"/>
          <w:szCs w:val="24"/>
        </w:rPr>
        <w:t xml:space="preserve"> в </w:t>
      </w:r>
      <w:proofErr w:type="spellStart"/>
      <w:r w:rsidRPr="00383785">
        <w:rPr>
          <w:rFonts w:ascii="Times New Roman" w:hAnsi="Times New Roman" w:cs="Times New Roman"/>
          <w:sz w:val="24"/>
          <w:szCs w:val="24"/>
        </w:rPr>
        <w:t>оренду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обчислюється</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дати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укладення</w:t>
      </w:r>
      <w:proofErr w:type="spellEnd"/>
      <w:r w:rsidRPr="00383785">
        <w:rPr>
          <w:rFonts w:ascii="Times New Roman" w:hAnsi="Times New Roman" w:cs="Times New Roman"/>
          <w:sz w:val="24"/>
          <w:szCs w:val="24"/>
        </w:rPr>
        <w:t xml:space="preserve"> договору </w:t>
      </w:r>
      <w:proofErr w:type="spellStart"/>
      <w:r w:rsidRPr="00383785">
        <w:rPr>
          <w:rFonts w:ascii="Times New Roman" w:hAnsi="Times New Roman" w:cs="Times New Roman"/>
          <w:sz w:val="24"/>
          <w:szCs w:val="24"/>
        </w:rPr>
        <w:t>оренди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або</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дати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укладення</w:t>
      </w:r>
      <w:proofErr w:type="spellEnd"/>
      <w:r w:rsidRPr="00383785">
        <w:rPr>
          <w:rFonts w:ascii="Times New Roman" w:hAnsi="Times New Roman" w:cs="Times New Roman"/>
          <w:sz w:val="24"/>
          <w:szCs w:val="24"/>
        </w:rPr>
        <w:t xml:space="preserve"> договору </w:t>
      </w:r>
      <w:proofErr w:type="spellStart"/>
      <w:r w:rsidRPr="00383785">
        <w:rPr>
          <w:rFonts w:ascii="Times New Roman" w:hAnsi="Times New Roman" w:cs="Times New Roman"/>
          <w:sz w:val="24"/>
          <w:szCs w:val="24"/>
        </w:rPr>
        <w:t>оренди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будівель</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їх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частин</w:t>
      </w:r>
      <w:proofErr w:type="spellEnd"/>
      <w:r w:rsidRPr="00383785">
        <w:rPr>
          <w:rFonts w:ascii="Times New Roman" w:hAnsi="Times New Roman" w:cs="Times New Roman"/>
          <w:sz w:val="24"/>
          <w:szCs w:val="24"/>
        </w:rPr>
        <w:t>).</w:t>
      </w:r>
    </w:p>
    <w:p w14:paraId="1EC00743" w14:textId="77777777" w:rsidR="00AF05B5" w:rsidRPr="00383785" w:rsidRDefault="00AF05B5" w:rsidP="00AF05B5">
      <w:pPr>
        <w:widowControl w:val="0"/>
        <w:numPr>
          <w:ilvl w:val="1"/>
          <w:numId w:val="12"/>
        </w:numPr>
        <w:tabs>
          <w:tab w:val="left" w:pos="1153"/>
        </w:tabs>
        <w:spacing w:after="633" w:line="326" w:lineRule="exact"/>
        <w:ind w:left="20" w:right="20" w:firstLine="560"/>
        <w:jc w:val="both"/>
        <w:rPr>
          <w:rFonts w:ascii="Times New Roman" w:hAnsi="Times New Roman" w:cs="Times New Roman"/>
          <w:b/>
          <w:sz w:val="24"/>
          <w:szCs w:val="24"/>
        </w:rPr>
      </w:pPr>
      <w:proofErr w:type="spellStart"/>
      <w:r w:rsidRPr="00383785">
        <w:rPr>
          <w:rFonts w:ascii="Times New Roman" w:hAnsi="Times New Roman" w:cs="Times New Roman"/>
          <w:sz w:val="24"/>
          <w:szCs w:val="24"/>
        </w:rPr>
        <w:t>Власник</w:t>
      </w:r>
      <w:proofErr w:type="spellEnd"/>
      <w:r w:rsidRPr="00383785">
        <w:rPr>
          <w:rFonts w:ascii="Times New Roman" w:hAnsi="Times New Roman" w:cs="Times New Roman"/>
          <w:sz w:val="24"/>
          <w:szCs w:val="24"/>
        </w:rPr>
        <w:t xml:space="preserve"> нежилого </w:t>
      </w:r>
      <w:proofErr w:type="spellStart"/>
      <w:r w:rsidRPr="00383785">
        <w:rPr>
          <w:rFonts w:ascii="Times New Roman" w:hAnsi="Times New Roman" w:cs="Times New Roman"/>
          <w:sz w:val="24"/>
          <w:szCs w:val="24"/>
        </w:rPr>
        <w:t>приміщення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його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частини</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багатоквартирному</w:t>
      </w:r>
      <w:proofErr w:type="spellEnd"/>
      <w:r w:rsidRPr="00383785">
        <w:rPr>
          <w:rFonts w:ascii="Times New Roman" w:hAnsi="Times New Roman" w:cs="Times New Roman"/>
          <w:sz w:val="24"/>
          <w:szCs w:val="24"/>
        </w:rPr>
        <w:t xml:space="preserve"> жилому </w:t>
      </w:r>
      <w:proofErr w:type="spellStart"/>
      <w:r w:rsidRPr="00383785">
        <w:rPr>
          <w:rFonts w:ascii="Times New Roman" w:hAnsi="Times New Roman" w:cs="Times New Roman"/>
          <w:sz w:val="24"/>
          <w:szCs w:val="24"/>
        </w:rPr>
        <w:t>будинку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сплачує</w:t>
      </w:r>
      <w:proofErr w:type="spellEnd"/>
      <w:r w:rsidRPr="00383785">
        <w:rPr>
          <w:rFonts w:ascii="Times New Roman" w:hAnsi="Times New Roman" w:cs="Times New Roman"/>
          <w:sz w:val="24"/>
          <w:szCs w:val="24"/>
        </w:rPr>
        <w:t xml:space="preserve"> </w:t>
      </w:r>
      <w:proofErr w:type="gramStart"/>
      <w:r w:rsidRPr="00383785">
        <w:rPr>
          <w:rFonts w:ascii="Times New Roman" w:hAnsi="Times New Roman" w:cs="Times New Roman"/>
          <w:sz w:val="24"/>
          <w:szCs w:val="24"/>
        </w:rPr>
        <w:t>до бюджету</w:t>
      </w:r>
      <w:proofErr w:type="gram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податок</w:t>
      </w:r>
      <w:proofErr w:type="spellEnd"/>
      <w:r w:rsidRPr="00383785">
        <w:rPr>
          <w:rFonts w:ascii="Times New Roman" w:hAnsi="Times New Roman" w:cs="Times New Roman"/>
          <w:sz w:val="24"/>
          <w:szCs w:val="24"/>
        </w:rPr>
        <w:t xml:space="preserve"> за </w:t>
      </w:r>
      <w:proofErr w:type="spellStart"/>
      <w:r w:rsidRPr="00383785">
        <w:rPr>
          <w:rFonts w:ascii="Times New Roman" w:hAnsi="Times New Roman" w:cs="Times New Roman"/>
          <w:sz w:val="24"/>
          <w:szCs w:val="24"/>
        </w:rPr>
        <w:t>площі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під</w:t>
      </w:r>
      <w:proofErr w:type="spellEnd"/>
      <w:r w:rsidRPr="00383785">
        <w:rPr>
          <w:rFonts w:ascii="Times New Roman" w:hAnsi="Times New Roman" w:cs="Times New Roman"/>
          <w:sz w:val="24"/>
          <w:szCs w:val="24"/>
        </w:rPr>
        <w:t xml:space="preserve"> такими </w:t>
      </w:r>
      <w:proofErr w:type="spellStart"/>
      <w:r w:rsidRPr="00383785">
        <w:rPr>
          <w:rFonts w:ascii="Times New Roman" w:hAnsi="Times New Roman" w:cs="Times New Roman"/>
          <w:sz w:val="24"/>
          <w:szCs w:val="24"/>
        </w:rPr>
        <w:t>приміщеннями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їх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частинами</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урахуванням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пропорційної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частки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прибудинкової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території</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дати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державної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реєстрації</w:t>
      </w:r>
      <w:proofErr w:type="spellEnd"/>
      <w:r w:rsidRPr="00383785">
        <w:rPr>
          <w:rFonts w:ascii="Times New Roman" w:hAnsi="Times New Roman" w:cs="Times New Roman"/>
          <w:sz w:val="24"/>
          <w:szCs w:val="24"/>
        </w:rPr>
        <w:t xml:space="preserve"> права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на </w:t>
      </w:r>
      <w:proofErr w:type="spellStart"/>
      <w:r w:rsidRPr="00383785">
        <w:rPr>
          <w:rFonts w:ascii="Times New Roman" w:hAnsi="Times New Roman" w:cs="Times New Roman"/>
          <w:sz w:val="24"/>
          <w:szCs w:val="24"/>
        </w:rPr>
        <w:t>нерухоме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майно</w:t>
      </w:r>
      <w:proofErr w:type="spellEnd"/>
      <w:r w:rsidRPr="00383785">
        <w:rPr>
          <w:rFonts w:ascii="Times New Roman" w:hAnsi="Times New Roman" w:cs="Times New Roman"/>
          <w:sz w:val="24"/>
          <w:szCs w:val="24"/>
        </w:rPr>
        <w:t>.</w:t>
      </w:r>
    </w:p>
    <w:p w14:paraId="47E356AD" w14:textId="77777777" w:rsidR="00AF05B5" w:rsidRPr="00383785" w:rsidRDefault="00AF05B5" w:rsidP="00AF05B5">
      <w:pPr>
        <w:widowControl w:val="0"/>
        <w:numPr>
          <w:ilvl w:val="0"/>
          <w:numId w:val="12"/>
        </w:numPr>
        <w:tabs>
          <w:tab w:val="left" w:pos="395"/>
        </w:tabs>
        <w:spacing w:after="95" w:line="210" w:lineRule="exact"/>
        <w:ind w:left="40"/>
        <w:jc w:val="center"/>
        <w:rPr>
          <w:rFonts w:ascii="Times New Roman" w:hAnsi="Times New Roman" w:cs="Times New Roman"/>
          <w:b/>
          <w:sz w:val="24"/>
          <w:szCs w:val="24"/>
        </w:rPr>
      </w:pPr>
      <w:proofErr w:type="spellStart"/>
      <w:r w:rsidRPr="00383785">
        <w:rPr>
          <w:rFonts w:ascii="Times New Roman" w:hAnsi="Times New Roman" w:cs="Times New Roman"/>
          <w:b/>
          <w:sz w:val="24"/>
          <w:szCs w:val="24"/>
        </w:rPr>
        <w:t>Орендна</w:t>
      </w:r>
      <w:proofErr w:type="spellEnd"/>
      <w:r w:rsidRPr="00383785">
        <w:rPr>
          <w:rFonts w:ascii="Times New Roman" w:hAnsi="Times New Roman" w:cs="Times New Roman"/>
          <w:b/>
          <w:sz w:val="24"/>
          <w:szCs w:val="24"/>
        </w:rPr>
        <w:t xml:space="preserve"> плата</w:t>
      </w:r>
    </w:p>
    <w:p w14:paraId="778113AB" w14:textId="77777777" w:rsidR="00AF05B5" w:rsidRPr="00383785" w:rsidRDefault="00AF05B5" w:rsidP="00AF05B5">
      <w:pPr>
        <w:widowControl w:val="0"/>
        <w:numPr>
          <w:ilvl w:val="1"/>
          <w:numId w:val="12"/>
        </w:numPr>
        <w:tabs>
          <w:tab w:val="left" w:pos="1119"/>
        </w:tabs>
        <w:spacing w:after="60" w:line="326" w:lineRule="exact"/>
        <w:ind w:left="20" w:right="20" w:firstLine="56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Підставою</w:t>
      </w:r>
      <w:proofErr w:type="spellEnd"/>
      <w:r w:rsidRPr="00383785">
        <w:rPr>
          <w:rFonts w:ascii="Times New Roman" w:hAnsi="Times New Roman" w:cs="Times New Roman"/>
          <w:sz w:val="24"/>
          <w:szCs w:val="24"/>
        </w:rPr>
        <w:t xml:space="preserve"> для </w:t>
      </w:r>
      <w:proofErr w:type="spellStart"/>
      <w:r w:rsidRPr="00383785">
        <w:rPr>
          <w:rFonts w:ascii="Times New Roman" w:hAnsi="Times New Roman" w:cs="Times New Roman"/>
          <w:sz w:val="24"/>
          <w:szCs w:val="24"/>
        </w:rPr>
        <w:t>нарахування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орендної</w:t>
      </w:r>
      <w:proofErr w:type="spellEnd"/>
      <w:r w:rsidRPr="00383785">
        <w:rPr>
          <w:rFonts w:ascii="Times New Roman" w:hAnsi="Times New Roman" w:cs="Times New Roman"/>
          <w:sz w:val="24"/>
          <w:szCs w:val="24"/>
        </w:rPr>
        <w:t xml:space="preserve"> плати за </w:t>
      </w:r>
      <w:proofErr w:type="spellStart"/>
      <w:r w:rsidRPr="00383785">
        <w:rPr>
          <w:rFonts w:ascii="Times New Roman" w:hAnsi="Times New Roman" w:cs="Times New Roman"/>
          <w:sz w:val="24"/>
          <w:szCs w:val="24"/>
        </w:rPr>
        <w:t>земельну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ділянку</w:t>
      </w:r>
      <w:proofErr w:type="spellEnd"/>
      <w:r w:rsidRPr="00383785">
        <w:rPr>
          <w:rFonts w:ascii="Times New Roman" w:hAnsi="Times New Roman" w:cs="Times New Roman"/>
          <w:sz w:val="24"/>
          <w:szCs w:val="24"/>
        </w:rPr>
        <w:t xml:space="preserve"> є </w:t>
      </w:r>
      <w:proofErr w:type="spellStart"/>
      <w:r w:rsidRPr="00383785">
        <w:rPr>
          <w:rFonts w:ascii="Times New Roman" w:hAnsi="Times New Roman" w:cs="Times New Roman"/>
          <w:sz w:val="24"/>
          <w:szCs w:val="24"/>
        </w:rPr>
        <w:t>договір</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такої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w:t>
      </w:r>
    </w:p>
    <w:p w14:paraId="2DDC8BBF" w14:textId="77777777" w:rsidR="00AF05B5" w:rsidRPr="00383785" w:rsidRDefault="007A5BDB" w:rsidP="00AF05B5">
      <w:pPr>
        <w:spacing w:after="60" w:line="326" w:lineRule="exact"/>
        <w:ind w:left="20" w:right="20" w:firstLine="560"/>
        <w:rPr>
          <w:rFonts w:ascii="Times New Roman" w:hAnsi="Times New Roman" w:cs="Times New Roman"/>
          <w:sz w:val="24"/>
          <w:szCs w:val="24"/>
        </w:rPr>
      </w:pPr>
      <w:proofErr w:type="spellStart"/>
      <w:r>
        <w:rPr>
          <w:rStyle w:val="afd"/>
          <w:rFonts w:ascii="Times New Roman" w:hAnsi="Times New Roman" w:cs="Times New Roman"/>
          <w:sz w:val="24"/>
          <w:szCs w:val="24"/>
        </w:rPr>
        <w:t>Петровірівська</w:t>
      </w:r>
      <w:proofErr w:type="spellEnd"/>
      <w:r w:rsidR="00AF05B5" w:rsidRPr="00383785">
        <w:rPr>
          <w:rStyle w:val="afd"/>
          <w:rFonts w:ascii="Times New Roman" w:hAnsi="Times New Roman" w:cs="Times New Roman"/>
          <w:sz w:val="24"/>
          <w:szCs w:val="24"/>
        </w:rPr>
        <w:t xml:space="preserve"> сільська  рада </w:t>
      </w:r>
      <w:r w:rsidR="00AF05B5" w:rsidRPr="00383785">
        <w:rPr>
          <w:rFonts w:ascii="Times New Roman" w:hAnsi="Times New Roman" w:cs="Times New Roman"/>
          <w:sz w:val="24"/>
          <w:szCs w:val="24"/>
        </w:rPr>
        <w:t xml:space="preserve"> до 1 лютого </w:t>
      </w:r>
      <w:proofErr w:type="spellStart"/>
      <w:r w:rsidR="00AF05B5" w:rsidRPr="00383785">
        <w:rPr>
          <w:rFonts w:ascii="Times New Roman" w:hAnsi="Times New Roman" w:cs="Times New Roman"/>
          <w:sz w:val="24"/>
          <w:szCs w:val="24"/>
        </w:rPr>
        <w:t>подає</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контролюючому</w:t>
      </w:r>
      <w:proofErr w:type="spellEnd"/>
      <w:r w:rsidR="00AF05B5" w:rsidRPr="00383785">
        <w:rPr>
          <w:rFonts w:ascii="Times New Roman" w:hAnsi="Times New Roman" w:cs="Times New Roman"/>
          <w:sz w:val="24"/>
          <w:szCs w:val="24"/>
        </w:rPr>
        <w:t xml:space="preserve"> органу</w:t>
      </w:r>
      <w:hyperlink r:id="rId19" w:history="1">
        <w:r w:rsidR="00AF05B5" w:rsidRPr="00383785">
          <w:rPr>
            <w:rStyle w:val="aa"/>
            <w:rFonts w:ascii="Times New Roman" w:hAnsi="Times New Roman" w:cs="Times New Roman"/>
            <w:sz w:val="24"/>
            <w:szCs w:val="24"/>
          </w:rPr>
          <w:t xml:space="preserve"> </w:t>
        </w:r>
        <w:proofErr w:type="spellStart"/>
        <w:r w:rsidR="00AF05B5" w:rsidRPr="00383785">
          <w:rPr>
            <w:rStyle w:val="aa"/>
            <w:rFonts w:ascii="Times New Roman" w:hAnsi="Times New Roman" w:cs="Times New Roman"/>
            <w:sz w:val="24"/>
            <w:szCs w:val="24"/>
          </w:rPr>
          <w:t>переліки</w:t>
        </w:r>
        <w:proofErr w:type="spellEnd"/>
        <w:r w:rsidR="00AF05B5" w:rsidRPr="00383785">
          <w:rPr>
            <w:rStyle w:val="aa"/>
            <w:rFonts w:ascii="Times New Roman" w:hAnsi="Times New Roman" w:cs="Times New Roman"/>
            <w:sz w:val="24"/>
            <w:szCs w:val="24"/>
          </w:rPr>
          <w:t xml:space="preserve"> </w:t>
        </w:r>
        <w:proofErr w:type="spellStart"/>
        <w:r w:rsidR="00AF05B5" w:rsidRPr="00383785">
          <w:rPr>
            <w:rStyle w:val="aa"/>
            <w:rFonts w:ascii="Times New Roman" w:hAnsi="Times New Roman" w:cs="Times New Roman"/>
            <w:sz w:val="24"/>
            <w:szCs w:val="24"/>
          </w:rPr>
          <w:t>орендарів</w:t>
        </w:r>
        <w:proofErr w:type="spellEnd"/>
        <w:r w:rsidR="00AF05B5" w:rsidRPr="00383785">
          <w:rPr>
            <w:rStyle w:val="aa"/>
            <w:rFonts w:ascii="Times New Roman" w:hAnsi="Times New Roman" w:cs="Times New Roman"/>
            <w:sz w:val="24"/>
            <w:szCs w:val="24"/>
          </w:rPr>
          <w:t>,</w:t>
        </w:r>
      </w:hyperlink>
      <w:r w:rsidR="00AF05B5" w:rsidRPr="00383785">
        <w:rPr>
          <w:rFonts w:ascii="Times New Roman" w:hAnsi="Times New Roman" w:cs="Times New Roman"/>
          <w:sz w:val="24"/>
          <w:szCs w:val="24"/>
        </w:rPr>
        <w:t xml:space="preserve"> з </w:t>
      </w:r>
      <w:proofErr w:type="spellStart"/>
      <w:r w:rsidR="00AF05B5" w:rsidRPr="00383785">
        <w:rPr>
          <w:rFonts w:ascii="Times New Roman" w:hAnsi="Times New Roman" w:cs="Times New Roman"/>
          <w:sz w:val="24"/>
          <w:szCs w:val="24"/>
        </w:rPr>
        <w:t>якими</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укладено</w:t>
      </w:r>
      <w:proofErr w:type="spellEnd"/>
      <w:r w:rsidR="00AF05B5" w:rsidRPr="00383785">
        <w:rPr>
          <w:rFonts w:ascii="Times New Roman" w:hAnsi="Times New Roman" w:cs="Times New Roman"/>
          <w:sz w:val="24"/>
          <w:szCs w:val="24"/>
        </w:rPr>
        <w:t xml:space="preserve"> договори </w:t>
      </w:r>
      <w:proofErr w:type="spellStart"/>
      <w:r w:rsidR="00AF05B5" w:rsidRPr="00383785">
        <w:rPr>
          <w:rFonts w:ascii="Times New Roman" w:hAnsi="Times New Roman" w:cs="Times New Roman"/>
          <w:sz w:val="24"/>
          <w:szCs w:val="24"/>
        </w:rPr>
        <w:t>оренди</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землі</w:t>
      </w:r>
      <w:proofErr w:type="spellEnd"/>
      <w:r w:rsidR="00AF05B5" w:rsidRPr="00383785">
        <w:rPr>
          <w:rFonts w:ascii="Times New Roman" w:hAnsi="Times New Roman" w:cs="Times New Roman"/>
          <w:sz w:val="24"/>
          <w:szCs w:val="24"/>
        </w:rPr>
        <w:t xml:space="preserve"> на </w:t>
      </w:r>
      <w:proofErr w:type="spellStart"/>
      <w:r w:rsidR="00AF05B5" w:rsidRPr="00383785">
        <w:rPr>
          <w:rFonts w:ascii="Times New Roman" w:hAnsi="Times New Roman" w:cs="Times New Roman"/>
          <w:sz w:val="24"/>
          <w:szCs w:val="24"/>
        </w:rPr>
        <w:t>поточний</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рік</w:t>
      </w:r>
      <w:proofErr w:type="spellEnd"/>
      <w:r w:rsidR="00AF05B5" w:rsidRPr="00383785">
        <w:rPr>
          <w:rFonts w:ascii="Times New Roman" w:hAnsi="Times New Roman" w:cs="Times New Roman"/>
          <w:sz w:val="24"/>
          <w:szCs w:val="24"/>
        </w:rPr>
        <w:t xml:space="preserve">, та </w:t>
      </w:r>
      <w:proofErr w:type="spellStart"/>
      <w:r w:rsidR="00AF05B5" w:rsidRPr="00383785">
        <w:rPr>
          <w:rFonts w:ascii="Times New Roman" w:hAnsi="Times New Roman" w:cs="Times New Roman"/>
          <w:sz w:val="24"/>
          <w:szCs w:val="24"/>
        </w:rPr>
        <w:t>інформує</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відповідний</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контролюючий</w:t>
      </w:r>
      <w:proofErr w:type="spellEnd"/>
      <w:r w:rsidR="00AF05B5" w:rsidRPr="00383785">
        <w:rPr>
          <w:rFonts w:ascii="Times New Roman" w:hAnsi="Times New Roman" w:cs="Times New Roman"/>
          <w:sz w:val="24"/>
          <w:szCs w:val="24"/>
        </w:rPr>
        <w:t xml:space="preserve"> орган про </w:t>
      </w:r>
      <w:proofErr w:type="spellStart"/>
      <w:r w:rsidR="00AF05B5" w:rsidRPr="00383785">
        <w:rPr>
          <w:rFonts w:ascii="Times New Roman" w:hAnsi="Times New Roman" w:cs="Times New Roman"/>
          <w:sz w:val="24"/>
          <w:szCs w:val="24"/>
        </w:rPr>
        <w:t>укладення</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нових</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внесення</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змін</w:t>
      </w:r>
      <w:proofErr w:type="spellEnd"/>
      <w:r w:rsidR="00AF05B5" w:rsidRPr="00383785">
        <w:rPr>
          <w:rFonts w:ascii="Times New Roman" w:hAnsi="Times New Roman" w:cs="Times New Roman"/>
          <w:sz w:val="24"/>
          <w:szCs w:val="24"/>
        </w:rPr>
        <w:t xml:space="preserve"> до </w:t>
      </w:r>
      <w:proofErr w:type="spellStart"/>
      <w:r w:rsidR="00AF05B5" w:rsidRPr="00383785">
        <w:rPr>
          <w:rFonts w:ascii="Times New Roman" w:hAnsi="Times New Roman" w:cs="Times New Roman"/>
          <w:sz w:val="24"/>
          <w:szCs w:val="24"/>
        </w:rPr>
        <w:t>існуючи</w:t>
      </w:r>
      <w:proofErr w:type="spellEnd"/>
      <w:r w:rsidR="00AF05B5" w:rsidRPr="00383785">
        <w:rPr>
          <w:rFonts w:ascii="Times New Roman" w:hAnsi="Times New Roman" w:cs="Times New Roman"/>
          <w:sz w:val="24"/>
          <w:szCs w:val="24"/>
          <w:lang w:val="uk-UA"/>
        </w:rPr>
        <w:t xml:space="preserve">х </w:t>
      </w:r>
      <w:proofErr w:type="spellStart"/>
      <w:r w:rsidR="00AF05B5" w:rsidRPr="00383785">
        <w:rPr>
          <w:rFonts w:ascii="Times New Roman" w:hAnsi="Times New Roman" w:cs="Times New Roman"/>
          <w:sz w:val="24"/>
          <w:szCs w:val="24"/>
        </w:rPr>
        <w:t>договорів</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оренди</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землі</w:t>
      </w:r>
      <w:proofErr w:type="spellEnd"/>
      <w:r w:rsidR="00AF05B5" w:rsidRPr="00383785">
        <w:rPr>
          <w:rFonts w:ascii="Times New Roman" w:hAnsi="Times New Roman" w:cs="Times New Roman"/>
          <w:sz w:val="24"/>
          <w:szCs w:val="24"/>
        </w:rPr>
        <w:t xml:space="preserve"> та </w:t>
      </w:r>
      <w:proofErr w:type="spellStart"/>
      <w:r w:rsidR="00AF05B5" w:rsidRPr="00383785">
        <w:rPr>
          <w:rFonts w:ascii="Times New Roman" w:hAnsi="Times New Roman" w:cs="Times New Roman"/>
          <w:sz w:val="24"/>
          <w:szCs w:val="24"/>
        </w:rPr>
        <w:t>їх</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розірвання</w:t>
      </w:r>
      <w:proofErr w:type="spellEnd"/>
      <w:r w:rsidR="00AF05B5" w:rsidRPr="00383785">
        <w:rPr>
          <w:rFonts w:ascii="Times New Roman" w:hAnsi="Times New Roman" w:cs="Times New Roman"/>
          <w:sz w:val="24"/>
          <w:szCs w:val="24"/>
        </w:rPr>
        <w:t xml:space="preserve"> до 1 числа </w:t>
      </w:r>
      <w:proofErr w:type="spellStart"/>
      <w:r w:rsidR="00AF05B5" w:rsidRPr="00383785">
        <w:rPr>
          <w:rFonts w:ascii="Times New Roman" w:hAnsi="Times New Roman" w:cs="Times New Roman"/>
          <w:sz w:val="24"/>
          <w:szCs w:val="24"/>
        </w:rPr>
        <w:t>місяця</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що</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настає</w:t>
      </w:r>
      <w:proofErr w:type="spellEnd"/>
      <w:r w:rsidR="00AF05B5" w:rsidRPr="00383785">
        <w:rPr>
          <w:rFonts w:ascii="Times New Roman" w:hAnsi="Times New Roman" w:cs="Times New Roman"/>
          <w:sz w:val="24"/>
          <w:szCs w:val="24"/>
        </w:rPr>
        <w:t xml:space="preserve"> за </w:t>
      </w:r>
      <w:proofErr w:type="spellStart"/>
      <w:r w:rsidR="00AF05B5" w:rsidRPr="00383785">
        <w:rPr>
          <w:rFonts w:ascii="Times New Roman" w:hAnsi="Times New Roman" w:cs="Times New Roman"/>
          <w:sz w:val="24"/>
          <w:szCs w:val="24"/>
        </w:rPr>
        <w:t>місяцем</w:t>
      </w:r>
      <w:proofErr w:type="spellEnd"/>
      <w:r w:rsidR="00AF05B5" w:rsidRPr="00383785">
        <w:rPr>
          <w:rFonts w:ascii="Times New Roman" w:hAnsi="Times New Roman" w:cs="Times New Roman"/>
          <w:sz w:val="24"/>
          <w:szCs w:val="24"/>
        </w:rPr>
        <w:t xml:space="preserve">, у </w:t>
      </w:r>
      <w:proofErr w:type="spellStart"/>
      <w:r w:rsidR="00AF05B5" w:rsidRPr="00383785">
        <w:rPr>
          <w:rFonts w:ascii="Times New Roman" w:hAnsi="Times New Roman" w:cs="Times New Roman"/>
          <w:sz w:val="24"/>
          <w:szCs w:val="24"/>
        </w:rPr>
        <w:t>якому</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відбулися</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зазначені</w:t>
      </w:r>
      <w:proofErr w:type="spellEnd"/>
      <w:r w:rsidR="00AF05B5" w:rsidRPr="00383785">
        <w:rPr>
          <w:rFonts w:ascii="Times New Roman" w:hAnsi="Times New Roman" w:cs="Times New Roman"/>
          <w:sz w:val="24"/>
          <w:szCs w:val="24"/>
        </w:rPr>
        <w:t xml:space="preserve"> </w:t>
      </w:r>
      <w:proofErr w:type="spellStart"/>
      <w:r w:rsidR="00AF05B5" w:rsidRPr="00383785">
        <w:rPr>
          <w:rFonts w:ascii="Times New Roman" w:hAnsi="Times New Roman" w:cs="Times New Roman"/>
          <w:sz w:val="24"/>
          <w:szCs w:val="24"/>
        </w:rPr>
        <w:t>зміни</w:t>
      </w:r>
      <w:proofErr w:type="spellEnd"/>
      <w:r w:rsidR="00AF05B5" w:rsidRPr="00383785">
        <w:rPr>
          <w:rFonts w:ascii="Times New Roman" w:hAnsi="Times New Roman" w:cs="Times New Roman"/>
          <w:sz w:val="24"/>
          <w:szCs w:val="24"/>
        </w:rPr>
        <w:t>.</w:t>
      </w:r>
    </w:p>
    <w:p w14:paraId="00E9E559" w14:textId="77777777" w:rsidR="00AF05B5" w:rsidRPr="00383785" w:rsidRDefault="00AF05B5" w:rsidP="00AF05B5">
      <w:pPr>
        <w:spacing w:after="60" w:line="326" w:lineRule="exact"/>
        <w:ind w:left="20" w:right="20" w:firstLine="560"/>
        <w:rPr>
          <w:rFonts w:ascii="Times New Roman" w:hAnsi="Times New Roman" w:cs="Times New Roman"/>
          <w:sz w:val="24"/>
          <w:szCs w:val="24"/>
        </w:rPr>
      </w:pPr>
      <w:r w:rsidRPr="00383785">
        <w:rPr>
          <w:rFonts w:ascii="Times New Roman" w:hAnsi="Times New Roman" w:cs="Times New Roman"/>
          <w:sz w:val="24"/>
          <w:szCs w:val="24"/>
        </w:rPr>
        <w:t xml:space="preserve">Форма </w:t>
      </w:r>
      <w:proofErr w:type="spellStart"/>
      <w:r w:rsidRPr="00383785">
        <w:rPr>
          <w:rFonts w:ascii="Times New Roman" w:hAnsi="Times New Roman" w:cs="Times New Roman"/>
          <w:sz w:val="24"/>
          <w:szCs w:val="24"/>
        </w:rPr>
        <w:t>надання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інформації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затверджується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центральним</w:t>
      </w:r>
      <w:proofErr w:type="spellEnd"/>
      <w:r w:rsidRPr="00383785">
        <w:rPr>
          <w:rFonts w:ascii="Times New Roman" w:hAnsi="Times New Roman" w:cs="Times New Roman"/>
          <w:sz w:val="24"/>
          <w:szCs w:val="24"/>
        </w:rPr>
        <w:t xml:space="preserve"> органом </w:t>
      </w:r>
      <w:proofErr w:type="spellStart"/>
      <w:r w:rsidRPr="00383785">
        <w:rPr>
          <w:rFonts w:ascii="Times New Roman" w:hAnsi="Times New Roman" w:cs="Times New Roman"/>
          <w:sz w:val="24"/>
          <w:szCs w:val="24"/>
        </w:rPr>
        <w:t>виконавчої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що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забезпечує</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формування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державної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фінансової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політики</w:t>
      </w:r>
      <w:proofErr w:type="spellEnd"/>
      <w:r w:rsidRPr="00383785">
        <w:rPr>
          <w:rFonts w:ascii="Times New Roman" w:hAnsi="Times New Roman" w:cs="Times New Roman"/>
          <w:sz w:val="24"/>
          <w:szCs w:val="24"/>
        </w:rPr>
        <w:t>.</w:t>
      </w:r>
    </w:p>
    <w:p w14:paraId="28103B56" w14:textId="77777777" w:rsidR="00AF05B5" w:rsidRPr="00383785" w:rsidRDefault="00AF05B5" w:rsidP="00AF05B5">
      <w:pPr>
        <w:spacing w:after="153" w:line="326" w:lineRule="exact"/>
        <w:ind w:left="20" w:right="20" w:firstLine="560"/>
        <w:rPr>
          <w:rFonts w:ascii="Times New Roman" w:hAnsi="Times New Roman" w:cs="Times New Roman"/>
          <w:sz w:val="24"/>
          <w:szCs w:val="24"/>
        </w:rPr>
      </w:pPr>
      <w:proofErr w:type="spellStart"/>
      <w:r w:rsidRPr="00383785">
        <w:rPr>
          <w:rFonts w:ascii="Times New Roman" w:hAnsi="Times New Roman" w:cs="Times New Roman"/>
          <w:sz w:val="24"/>
          <w:szCs w:val="24"/>
        </w:rPr>
        <w:lastRenderedPageBreak/>
        <w:t>Договір</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оренди</w:t>
      </w:r>
      <w:proofErr w:type="spellEnd"/>
      <w:r w:rsidRPr="00383785">
        <w:rPr>
          <w:rFonts w:ascii="Times New Roman" w:hAnsi="Times New Roman" w:cs="Times New Roman"/>
          <w:sz w:val="24"/>
          <w:szCs w:val="24"/>
        </w:rPr>
        <w:t xml:space="preserve"> земель </w:t>
      </w:r>
      <w:proofErr w:type="spellStart"/>
      <w:r w:rsidRPr="00383785">
        <w:rPr>
          <w:rFonts w:ascii="Times New Roman" w:hAnsi="Times New Roman" w:cs="Times New Roman"/>
          <w:sz w:val="24"/>
          <w:szCs w:val="24"/>
        </w:rPr>
        <w:t>державної</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комунальної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власності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укладається</w:t>
      </w:r>
      <w:proofErr w:type="spellEnd"/>
      <w:r w:rsidRPr="00383785">
        <w:rPr>
          <w:rFonts w:ascii="Times New Roman" w:hAnsi="Times New Roman" w:cs="Times New Roman"/>
          <w:sz w:val="24"/>
          <w:szCs w:val="24"/>
        </w:rPr>
        <w:t xml:space="preserve"> за типовою формою, </w:t>
      </w:r>
      <w:proofErr w:type="spellStart"/>
      <w:r w:rsidRPr="00383785">
        <w:rPr>
          <w:rFonts w:ascii="Times New Roman" w:hAnsi="Times New Roman" w:cs="Times New Roman"/>
          <w:sz w:val="24"/>
          <w:szCs w:val="24"/>
        </w:rPr>
        <w:t>затвердженою</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Кабінетом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Міністрів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України</w:t>
      </w:r>
      <w:proofErr w:type="spellEnd"/>
      <w:r w:rsidRPr="00383785">
        <w:rPr>
          <w:rFonts w:ascii="Times New Roman" w:hAnsi="Times New Roman" w:cs="Times New Roman"/>
          <w:sz w:val="24"/>
          <w:szCs w:val="24"/>
        </w:rPr>
        <w:t>.</w:t>
      </w:r>
    </w:p>
    <w:p w14:paraId="11C107F8" w14:textId="77777777" w:rsidR="00AF05B5" w:rsidRPr="00383785" w:rsidRDefault="00AF05B5" w:rsidP="00AF05B5">
      <w:pPr>
        <w:widowControl w:val="0"/>
        <w:numPr>
          <w:ilvl w:val="1"/>
          <w:numId w:val="12"/>
        </w:numPr>
        <w:tabs>
          <w:tab w:val="left" w:pos="1127"/>
        </w:tabs>
        <w:spacing w:after="193" w:line="210" w:lineRule="exact"/>
        <w:ind w:left="20" w:firstLine="56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Платником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орендної</w:t>
      </w:r>
      <w:proofErr w:type="spellEnd"/>
      <w:r w:rsidRPr="00383785">
        <w:rPr>
          <w:rFonts w:ascii="Times New Roman" w:hAnsi="Times New Roman" w:cs="Times New Roman"/>
          <w:sz w:val="24"/>
          <w:szCs w:val="24"/>
        </w:rPr>
        <w:t xml:space="preserve"> плати є </w:t>
      </w:r>
      <w:proofErr w:type="spellStart"/>
      <w:r w:rsidRPr="00383785">
        <w:rPr>
          <w:rFonts w:ascii="Times New Roman" w:hAnsi="Times New Roman" w:cs="Times New Roman"/>
          <w:sz w:val="24"/>
          <w:szCs w:val="24"/>
        </w:rPr>
        <w:t>орендар</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земельної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ділянки</w:t>
      </w:r>
      <w:proofErr w:type="spellEnd"/>
      <w:r w:rsidRPr="00383785">
        <w:rPr>
          <w:rFonts w:ascii="Times New Roman" w:hAnsi="Times New Roman" w:cs="Times New Roman"/>
          <w:sz w:val="24"/>
          <w:szCs w:val="24"/>
        </w:rPr>
        <w:t>.</w:t>
      </w:r>
    </w:p>
    <w:p w14:paraId="355B7D23" w14:textId="77777777" w:rsidR="00AF05B5" w:rsidRPr="00383785" w:rsidRDefault="00AF05B5" w:rsidP="00AF05B5">
      <w:pPr>
        <w:widowControl w:val="0"/>
        <w:numPr>
          <w:ilvl w:val="1"/>
          <w:numId w:val="12"/>
        </w:numPr>
        <w:tabs>
          <w:tab w:val="left" w:pos="1118"/>
        </w:tabs>
        <w:spacing w:after="95" w:line="210" w:lineRule="exact"/>
        <w:ind w:left="20" w:firstLine="560"/>
        <w:jc w:val="both"/>
        <w:rPr>
          <w:rFonts w:ascii="Times New Roman" w:hAnsi="Times New Roman" w:cs="Times New Roman"/>
          <w:sz w:val="24"/>
          <w:szCs w:val="24"/>
        </w:rPr>
      </w:pPr>
      <w:proofErr w:type="spellStart"/>
      <w:r w:rsidRPr="00383785">
        <w:rPr>
          <w:rFonts w:ascii="Times New Roman" w:hAnsi="Times New Roman" w:cs="Times New Roman"/>
          <w:sz w:val="24"/>
          <w:szCs w:val="24"/>
        </w:rPr>
        <w:t>Об’єктом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оподаткування</w:t>
      </w:r>
      <w:proofErr w:type="spellEnd"/>
      <w:r w:rsidRPr="00383785">
        <w:rPr>
          <w:rFonts w:ascii="Times New Roman" w:hAnsi="Times New Roman" w:cs="Times New Roman"/>
          <w:sz w:val="24"/>
          <w:szCs w:val="24"/>
        </w:rPr>
        <w:t xml:space="preserve"> є </w:t>
      </w:r>
      <w:proofErr w:type="spellStart"/>
      <w:r w:rsidRPr="00383785">
        <w:rPr>
          <w:rFonts w:ascii="Times New Roman" w:hAnsi="Times New Roman" w:cs="Times New Roman"/>
          <w:sz w:val="24"/>
          <w:szCs w:val="24"/>
        </w:rPr>
        <w:t>земельна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ділянка</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надана</w:t>
      </w:r>
      <w:proofErr w:type="spellEnd"/>
      <w:r w:rsidRPr="00383785">
        <w:rPr>
          <w:rFonts w:ascii="Times New Roman" w:hAnsi="Times New Roman" w:cs="Times New Roman"/>
          <w:sz w:val="24"/>
          <w:szCs w:val="24"/>
        </w:rPr>
        <w:t xml:space="preserve"> в </w:t>
      </w:r>
      <w:proofErr w:type="spellStart"/>
      <w:r w:rsidRPr="00383785">
        <w:rPr>
          <w:rFonts w:ascii="Times New Roman" w:hAnsi="Times New Roman" w:cs="Times New Roman"/>
          <w:sz w:val="24"/>
          <w:szCs w:val="24"/>
        </w:rPr>
        <w:t>оренду</w:t>
      </w:r>
      <w:proofErr w:type="spellEnd"/>
      <w:r w:rsidRPr="00383785">
        <w:rPr>
          <w:rFonts w:ascii="Times New Roman" w:hAnsi="Times New Roman" w:cs="Times New Roman"/>
          <w:sz w:val="24"/>
          <w:szCs w:val="24"/>
        </w:rPr>
        <w:t>.</w:t>
      </w:r>
    </w:p>
    <w:p w14:paraId="11DC8737" w14:textId="77777777" w:rsidR="00AF05B5" w:rsidRPr="00383785" w:rsidRDefault="00AF05B5" w:rsidP="00AF05B5">
      <w:pPr>
        <w:widowControl w:val="0"/>
        <w:numPr>
          <w:ilvl w:val="1"/>
          <w:numId w:val="12"/>
        </w:numPr>
        <w:tabs>
          <w:tab w:val="left" w:pos="1167"/>
        </w:tabs>
        <w:spacing w:after="153" w:line="326" w:lineRule="exact"/>
        <w:ind w:left="20" w:right="20" w:firstLine="560"/>
        <w:jc w:val="both"/>
        <w:rPr>
          <w:rFonts w:ascii="Times New Roman" w:hAnsi="Times New Roman" w:cs="Times New Roman"/>
          <w:sz w:val="24"/>
          <w:szCs w:val="24"/>
        </w:rPr>
      </w:pPr>
      <w:proofErr w:type="spellStart"/>
      <w:r w:rsidRPr="00383785">
        <w:rPr>
          <w:rFonts w:ascii="Times New Roman" w:hAnsi="Times New Roman" w:cs="Times New Roman"/>
          <w:sz w:val="24"/>
          <w:szCs w:val="24"/>
        </w:rPr>
        <w:t>Розмір</w:t>
      </w:r>
      <w:proofErr w:type="spellEnd"/>
      <w:r w:rsidRPr="00383785">
        <w:rPr>
          <w:rFonts w:ascii="Times New Roman" w:hAnsi="Times New Roman" w:cs="Times New Roman"/>
          <w:sz w:val="24"/>
          <w:szCs w:val="24"/>
        </w:rPr>
        <w:t xml:space="preserve"> та </w:t>
      </w:r>
      <w:proofErr w:type="spellStart"/>
      <w:r w:rsidRPr="00383785">
        <w:rPr>
          <w:rFonts w:ascii="Times New Roman" w:hAnsi="Times New Roman" w:cs="Times New Roman"/>
          <w:sz w:val="24"/>
          <w:szCs w:val="24"/>
        </w:rPr>
        <w:t>умови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внесення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орендної</w:t>
      </w:r>
      <w:proofErr w:type="spellEnd"/>
      <w:r w:rsidRPr="00383785">
        <w:rPr>
          <w:rFonts w:ascii="Times New Roman" w:hAnsi="Times New Roman" w:cs="Times New Roman"/>
          <w:sz w:val="24"/>
          <w:szCs w:val="24"/>
        </w:rPr>
        <w:t xml:space="preserve"> плати </w:t>
      </w:r>
      <w:proofErr w:type="spellStart"/>
      <w:r w:rsidRPr="00383785">
        <w:rPr>
          <w:rFonts w:ascii="Times New Roman" w:hAnsi="Times New Roman" w:cs="Times New Roman"/>
          <w:sz w:val="24"/>
          <w:szCs w:val="24"/>
        </w:rPr>
        <w:t>встановлюються</w:t>
      </w:r>
      <w:proofErr w:type="spellEnd"/>
      <w:r w:rsidRPr="00383785">
        <w:rPr>
          <w:rFonts w:ascii="Times New Roman" w:hAnsi="Times New Roman" w:cs="Times New Roman"/>
          <w:sz w:val="24"/>
          <w:szCs w:val="24"/>
        </w:rPr>
        <w:t xml:space="preserve"> у </w:t>
      </w:r>
      <w:proofErr w:type="spellStart"/>
      <w:r w:rsidRPr="00383785">
        <w:rPr>
          <w:rFonts w:ascii="Times New Roman" w:hAnsi="Times New Roman" w:cs="Times New Roman"/>
          <w:sz w:val="24"/>
          <w:szCs w:val="24"/>
        </w:rPr>
        <w:t>договорі</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між</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орендодавцем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власником</w:t>
      </w:r>
      <w:proofErr w:type="spellEnd"/>
      <w:r w:rsidRPr="00383785">
        <w:rPr>
          <w:rFonts w:ascii="Times New Roman" w:hAnsi="Times New Roman" w:cs="Times New Roman"/>
          <w:sz w:val="24"/>
          <w:szCs w:val="24"/>
        </w:rPr>
        <w:t xml:space="preserve">) і </w:t>
      </w:r>
      <w:proofErr w:type="spellStart"/>
      <w:r w:rsidRPr="00383785">
        <w:rPr>
          <w:rFonts w:ascii="Times New Roman" w:hAnsi="Times New Roman" w:cs="Times New Roman"/>
          <w:sz w:val="24"/>
          <w:szCs w:val="24"/>
        </w:rPr>
        <w:t>орендарем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Розмір</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орендної</w:t>
      </w:r>
      <w:proofErr w:type="spellEnd"/>
      <w:r w:rsidRPr="00383785">
        <w:rPr>
          <w:rFonts w:ascii="Times New Roman" w:hAnsi="Times New Roman" w:cs="Times New Roman"/>
          <w:sz w:val="24"/>
          <w:szCs w:val="24"/>
        </w:rPr>
        <w:t xml:space="preserve"> плати </w:t>
      </w:r>
      <w:proofErr w:type="spellStart"/>
      <w:r w:rsidRPr="00383785">
        <w:rPr>
          <w:rFonts w:ascii="Times New Roman" w:hAnsi="Times New Roman" w:cs="Times New Roman"/>
          <w:sz w:val="24"/>
          <w:szCs w:val="24"/>
        </w:rPr>
        <w:t>встановлюється</w:t>
      </w:r>
      <w:proofErr w:type="spellEnd"/>
      <w:r w:rsidRPr="00383785">
        <w:rPr>
          <w:rFonts w:ascii="Times New Roman" w:hAnsi="Times New Roman" w:cs="Times New Roman"/>
          <w:sz w:val="24"/>
          <w:szCs w:val="24"/>
        </w:rPr>
        <w:t xml:space="preserve"> з </w:t>
      </w:r>
      <w:proofErr w:type="spellStart"/>
      <w:r w:rsidRPr="00383785">
        <w:rPr>
          <w:rFonts w:ascii="Times New Roman" w:hAnsi="Times New Roman" w:cs="Times New Roman"/>
          <w:sz w:val="24"/>
          <w:szCs w:val="24"/>
        </w:rPr>
        <w:t>урахуванням</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вимог</w:t>
      </w:r>
      <w:proofErr w:type="spellEnd"/>
      <w:r w:rsidRPr="00383785">
        <w:rPr>
          <w:rFonts w:ascii="Times New Roman" w:hAnsi="Times New Roman" w:cs="Times New Roman"/>
          <w:sz w:val="24"/>
          <w:szCs w:val="24"/>
        </w:rPr>
        <w:t xml:space="preserve"> пункту 288.5. </w:t>
      </w:r>
      <w:proofErr w:type="spellStart"/>
      <w:r w:rsidRPr="00383785">
        <w:rPr>
          <w:rFonts w:ascii="Times New Roman" w:hAnsi="Times New Roman" w:cs="Times New Roman"/>
          <w:sz w:val="24"/>
          <w:szCs w:val="24"/>
        </w:rPr>
        <w:t>статті</w:t>
      </w:r>
      <w:proofErr w:type="spellEnd"/>
      <w:r w:rsidRPr="00383785">
        <w:rPr>
          <w:rFonts w:ascii="Times New Roman" w:hAnsi="Times New Roman" w:cs="Times New Roman"/>
          <w:sz w:val="24"/>
          <w:szCs w:val="24"/>
        </w:rPr>
        <w:t xml:space="preserve"> 288 </w:t>
      </w:r>
      <w:proofErr w:type="spellStart"/>
      <w:r w:rsidRPr="00383785">
        <w:rPr>
          <w:rFonts w:ascii="Times New Roman" w:hAnsi="Times New Roman" w:cs="Times New Roman"/>
          <w:sz w:val="24"/>
          <w:szCs w:val="24"/>
        </w:rPr>
        <w:t>Податкового</w:t>
      </w:r>
      <w:proofErr w:type="spellEnd"/>
      <w:r w:rsidRPr="00383785">
        <w:rPr>
          <w:rFonts w:ascii="Times New Roman" w:hAnsi="Times New Roman" w:cs="Times New Roman"/>
          <w:sz w:val="24"/>
          <w:szCs w:val="24"/>
        </w:rPr>
        <w:t xml:space="preserve"> кодексу </w:t>
      </w:r>
      <w:proofErr w:type="spellStart"/>
      <w:r w:rsidRPr="00383785">
        <w:rPr>
          <w:rFonts w:ascii="Times New Roman" w:hAnsi="Times New Roman" w:cs="Times New Roman"/>
          <w:sz w:val="24"/>
          <w:szCs w:val="24"/>
        </w:rPr>
        <w:t>України</w:t>
      </w:r>
      <w:proofErr w:type="spellEnd"/>
      <w:r w:rsidRPr="00383785">
        <w:rPr>
          <w:rFonts w:ascii="Times New Roman" w:hAnsi="Times New Roman" w:cs="Times New Roman"/>
          <w:sz w:val="24"/>
          <w:szCs w:val="24"/>
        </w:rPr>
        <w:t>.</w:t>
      </w:r>
    </w:p>
    <w:p w14:paraId="543BFC7E" w14:textId="77777777" w:rsidR="00AF05B5" w:rsidRPr="00383785" w:rsidRDefault="00AF05B5" w:rsidP="00AF05B5">
      <w:pPr>
        <w:widowControl w:val="0"/>
        <w:numPr>
          <w:ilvl w:val="1"/>
          <w:numId w:val="12"/>
        </w:numPr>
        <w:tabs>
          <w:tab w:val="left" w:pos="1127"/>
        </w:tabs>
        <w:spacing w:after="100" w:line="210" w:lineRule="exact"/>
        <w:ind w:left="20" w:firstLine="560"/>
        <w:jc w:val="both"/>
        <w:rPr>
          <w:rFonts w:ascii="Times New Roman" w:hAnsi="Times New Roman" w:cs="Times New Roman"/>
          <w:sz w:val="24"/>
          <w:szCs w:val="24"/>
        </w:rPr>
      </w:pPr>
      <w:r w:rsidRPr="00383785">
        <w:rPr>
          <w:rFonts w:ascii="Times New Roman" w:hAnsi="Times New Roman" w:cs="Times New Roman"/>
          <w:sz w:val="24"/>
          <w:szCs w:val="24"/>
        </w:rPr>
        <w:t xml:space="preserve">Плата за </w:t>
      </w:r>
      <w:proofErr w:type="spellStart"/>
      <w:r w:rsidRPr="00383785">
        <w:rPr>
          <w:rFonts w:ascii="Times New Roman" w:hAnsi="Times New Roman" w:cs="Times New Roman"/>
          <w:sz w:val="24"/>
          <w:szCs w:val="24"/>
        </w:rPr>
        <w:t>суборенду</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земельних</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ділянок</w:t>
      </w:r>
      <w:proofErr w:type="spellEnd"/>
      <w:r w:rsidRPr="00383785">
        <w:rPr>
          <w:rFonts w:ascii="Times New Roman" w:hAnsi="Times New Roman" w:cs="Times New Roman"/>
          <w:sz w:val="24"/>
          <w:szCs w:val="24"/>
        </w:rPr>
        <w:t xml:space="preserve"> не </w:t>
      </w:r>
      <w:proofErr w:type="spellStart"/>
      <w:r w:rsidRPr="00383785">
        <w:rPr>
          <w:rFonts w:ascii="Times New Roman" w:hAnsi="Times New Roman" w:cs="Times New Roman"/>
          <w:sz w:val="24"/>
          <w:szCs w:val="24"/>
        </w:rPr>
        <w:t>може</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перевищувати</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орендної</w:t>
      </w:r>
      <w:proofErr w:type="spellEnd"/>
      <w:r w:rsidRPr="00383785">
        <w:rPr>
          <w:rFonts w:ascii="Times New Roman" w:hAnsi="Times New Roman" w:cs="Times New Roman"/>
          <w:sz w:val="24"/>
          <w:szCs w:val="24"/>
        </w:rPr>
        <w:t xml:space="preserve"> плати.</w:t>
      </w:r>
    </w:p>
    <w:p w14:paraId="1C52561D" w14:textId="77777777" w:rsidR="00AF05B5" w:rsidRPr="00383785" w:rsidRDefault="00AF05B5" w:rsidP="00AF05B5">
      <w:pPr>
        <w:widowControl w:val="0"/>
        <w:numPr>
          <w:ilvl w:val="1"/>
          <w:numId w:val="12"/>
        </w:numPr>
        <w:tabs>
          <w:tab w:val="left" w:pos="1158"/>
        </w:tabs>
        <w:spacing w:after="536" w:line="326" w:lineRule="exact"/>
        <w:ind w:left="20" w:right="20" w:firstLine="560"/>
        <w:jc w:val="both"/>
        <w:rPr>
          <w:rFonts w:ascii="Times New Roman" w:hAnsi="Times New Roman" w:cs="Times New Roman"/>
          <w:sz w:val="24"/>
          <w:szCs w:val="24"/>
        </w:rPr>
      </w:pPr>
      <w:proofErr w:type="spellStart"/>
      <w:r w:rsidRPr="00383785">
        <w:rPr>
          <w:rFonts w:ascii="Times New Roman" w:hAnsi="Times New Roman" w:cs="Times New Roman"/>
          <w:sz w:val="24"/>
          <w:szCs w:val="24"/>
        </w:rPr>
        <w:t>Податковий</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період</w:t>
      </w:r>
      <w:proofErr w:type="spellEnd"/>
      <w:r w:rsidRPr="00383785">
        <w:rPr>
          <w:rFonts w:ascii="Times New Roman" w:hAnsi="Times New Roman" w:cs="Times New Roman"/>
          <w:sz w:val="24"/>
          <w:szCs w:val="24"/>
        </w:rPr>
        <w:t xml:space="preserve">, порядок </w:t>
      </w:r>
      <w:proofErr w:type="spellStart"/>
      <w:r w:rsidRPr="00383785">
        <w:rPr>
          <w:rFonts w:ascii="Times New Roman" w:hAnsi="Times New Roman" w:cs="Times New Roman"/>
          <w:sz w:val="24"/>
          <w:szCs w:val="24"/>
        </w:rPr>
        <w:t>обчислення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орендної</w:t>
      </w:r>
      <w:proofErr w:type="spellEnd"/>
      <w:r w:rsidRPr="00383785">
        <w:rPr>
          <w:rFonts w:ascii="Times New Roman" w:hAnsi="Times New Roman" w:cs="Times New Roman"/>
          <w:sz w:val="24"/>
          <w:szCs w:val="24"/>
        </w:rPr>
        <w:t xml:space="preserve"> плати, строк </w:t>
      </w:r>
      <w:proofErr w:type="spellStart"/>
      <w:r w:rsidRPr="00383785">
        <w:rPr>
          <w:rFonts w:ascii="Times New Roman" w:hAnsi="Times New Roman" w:cs="Times New Roman"/>
          <w:sz w:val="24"/>
          <w:szCs w:val="24"/>
        </w:rPr>
        <w:t>сплати</w:t>
      </w:r>
      <w:proofErr w:type="spellEnd"/>
      <w:r w:rsidRPr="00383785">
        <w:rPr>
          <w:rFonts w:ascii="Times New Roman" w:hAnsi="Times New Roman" w:cs="Times New Roman"/>
          <w:sz w:val="24"/>
          <w:szCs w:val="24"/>
        </w:rPr>
        <w:t xml:space="preserve"> та порядок </w:t>
      </w:r>
      <w:proofErr w:type="spellStart"/>
      <w:r w:rsidRPr="00383785">
        <w:rPr>
          <w:rFonts w:ascii="Times New Roman" w:hAnsi="Times New Roman" w:cs="Times New Roman"/>
          <w:sz w:val="24"/>
          <w:szCs w:val="24"/>
        </w:rPr>
        <w:t>її</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зарахування</w:t>
      </w:r>
      <w:proofErr w:type="spellEnd"/>
      <w:r w:rsidRPr="00383785">
        <w:rPr>
          <w:rFonts w:ascii="Times New Roman" w:hAnsi="Times New Roman" w:cs="Times New Roman"/>
          <w:sz w:val="24"/>
          <w:szCs w:val="24"/>
        </w:rPr>
        <w:t xml:space="preserve"> до </w:t>
      </w:r>
      <w:proofErr w:type="spellStart"/>
      <w:r w:rsidRPr="00383785">
        <w:rPr>
          <w:rFonts w:ascii="Times New Roman" w:hAnsi="Times New Roman" w:cs="Times New Roman"/>
          <w:sz w:val="24"/>
          <w:szCs w:val="24"/>
        </w:rPr>
        <w:t>бюджетів</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застосовується</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відповідно</w:t>
      </w:r>
      <w:proofErr w:type="spellEnd"/>
      <w:r w:rsidRPr="00383785">
        <w:rPr>
          <w:rFonts w:ascii="Times New Roman" w:hAnsi="Times New Roman" w:cs="Times New Roman"/>
          <w:sz w:val="24"/>
          <w:szCs w:val="24"/>
        </w:rPr>
        <w:t xml:space="preserve"> до </w:t>
      </w:r>
      <w:proofErr w:type="spellStart"/>
      <w:r w:rsidRPr="00383785">
        <w:rPr>
          <w:rFonts w:ascii="Times New Roman" w:hAnsi="Times New Roman" w:cs="Times New Roman"/>
          <w:sz w:val="24"/>
          <w:szCs w:val="24"/>
        </w:rPr>
        <w:t>вимог</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підпунктів</w:t>
      </w:r>
      <w:proofErr w:type="spellEnd"/>
      <w:r w:rsidRPr="00383785">
        <w:rPr>
          <w:rFonts w:ascii="Times New Roman" w:hAnsi="Times New Roman" w:cs="Times New Roman"/>
          <w:sz w:val="24"/>
          <w:szCs w:val="24"/>
        </w:rPr>
        <w:t xml:space="preserve"> 5.2.-5.3. та пункту 11 </w:t>
      </w:r>
      <w:proofErr w:type="spellStart"/>
      <w:r w:rsidRPr="00383785">
        <w:rPr>
          <w:rFonts w:ascii="Times New Roman" w:hAnsi="Times New Roman" w:cs="Times New Roman"/>
          <w:sz w:val="24"/>
          <w:szCs w:val="24"/>
        </w:rPr>
        <w:t>цього</w:t>
      </w:r>
      <w:proofErr w:type="spellEnd"/>
      <w:r w:rsidRPr="00383785">
        <w:rPr>
          <w:rFonts w:ascii="Times New Roman" w:hAnsi="Times New Roman" w:cs="Times New Roman"/>
          <w:sz w:val="24"/>
          <w:szCs w:val="24"/>
        </w:rPr>
        <w:t xml:space="preserve"> </w:t>
      </w:r>
      <w:proofErr w:type="spellStart"/>
      <w:r w:rsidRPr="00383785">
        <w:rPr>
          <w:rFonts w:ascii="Times New Roman" w:hAnsi="Times New Roman" w:cs="Times New Roman"/>
          <w:sz w:val="24"/>
          <w:szCs w:val="24"/>
        </w:rPr>
        <w:t>Положення</w:t>
      </w:r>
      <w:proofErr w:type="spellEnd"/>
      <w:r w:rsidRPr="00383785">
        <w:rPr>
          <w:rFonts w:ascii="Times New Roman" w:hAnsi="Times New Roman" w:cs="Times New Roman"/>
          <w:sz w:val="24"/>
          <w:szCs w:val="24"/>
        </w:rPr>
        <w:t>.</w:t>
      </w:r>
    </w:p>
    <w:p w14:paraId="1DBE5AB9" w14:textId="77777777" w:rsidR="00AF05B5" w:rsidRPr="00383785" w:rsidRDefault="00AF05B5" w:rsidP="00AF05B5">
      <w:pPr>
        <w:widowControl w:val="0"/>
        <w:tabs>
          <w:tab w:val="left" w:pos="1158"/>
        </w:tabs>
        <w:spacing w:after="536" w:line="326" w:lineRule="exact"/>
        <w:ind w:right="20"/>
        <w:jc w:val="both"/>
        <w:rPr>
          <w:rFonts w:ascii="Times New Roman" w:hAnsi="Times New Roman" w:cs="Times New Roman"/>
          <w:sz w:val="24"/>
          <w:szCs w:val="24"/>
        </w:rPr>
      </w:pPr>
    </w:p>
    <w:p w14:paraId="2AAB29EC" w14:textId="77777777" w:rsidR="00AF05B5" w:rsidRPr="00383785" w:rsidRDefault="00AF05B5" w:rsidP="00AF05B5">
      <w:pPr>
        <w:numPr>
          <w:ilvl w:val="0"/>
          <w:numId w:val="12"/>
        </w:numPr>
        <w:spacing w:after="0" w:line="331" w:lineRule="exact"/>
        <w:ind w:left="40"/>
        <w:jc w:val="center"/>
        <w:rPr>
          <w:rFonts w:ascii="Times New Roman" w:hAnsi="Times New Roman" w:cs="Times New Roman"/>
          <w:b/>
          <w:sz w:val="24"/>
          <w:szCs w:val="24"/>
        </w:rPr>
      </w:pPr>
      <w:r w:rsidRPr="00383785">
        <w:rPr>
          <w:rStyle w:val="afd"/>
          <w:rFonts w:ascii="Times New Roman" w:hAnsi="Times New Roman" w:cs="Times New Roman"/>
          <w:b/>
          <w:sz w:val="24"/>
          <w:szCs w:val="24"/>
        </w:rPr>
        <w:t>Відповідальність за порушення податкового законодавства</w:t>
      </w:r>
      <w:r w:rsidRPr="00383785">
        <w:rPr>
          <w:rStyle w:val="afd"/>
          <w:rFonts w:ascii="Times New Roman" w:hAnsi="Times New Roman" w:cs="Times New Roman"/>
          <w:sz w:val="24"/>
          <w:szCs w:val="24"/>
        </w:rPr>
        <w:t xml:space="preserve"> </w:t>
      </w:r>
      <w:r w:rsidRPr="00383785">
        <w:rPr>
          <w:rStyle w:val="afd"/>
          <w:rFonts w:ascii="Times New Roman" w:hAnsi="Times New Roman" w:cs="Times New Roman"/>
          <w:b/>
          <w:sz w:val="24"/>
          <w:szCs w:val="24"/>
        </w:rPr>
        <w:t>та контроль відповідними органами</w:t>
      </w:r>
    </w:p>
    <w:p w14:paraId="03741DDA" w14:textId="77777777" w:rsidR="00AF05B5" w:rsidRPr="00383785" w:rsidRDefault="00AF05B5" w:rsidP="00AF05B5">
      <w:pPr>
        <w:widowControl w:val="0"/>
        <w:numPr>
          <w:ilvl w:val="0"/>
          <w:numId w:val="15"/>
        </w:numPr>
        <w:tabs>
          <w:tab w:val="left" w:pos="1119"/>
        </w:tabs>
        <w:spacing w:after="0" w:line="341" w:lineRule="exact"/>
        <w:ind w:left="20" w:right="20" w:firstLine="560"/>
        <w:rPr>
          <w:rFonts w:ascii="Times New Roman" w:hAnsi="Times New Roman" w:cs="Times New Roman"/>
          <w:sz w:val="24"/>
          <w:szCs w:val="24"/>
        </w:rPr>
      </w:pPr>
      <w:r w:rsidRPr="00383785">
        <w:rPr>
          <w:rStyle w:val="afd"/>
          <w:rFonts w:ascii="Times New Roman" w:hAnsi="Times New Roman" w:cs="Times New Roman"/>
          <w:sz w:val="24"/>
          <w:szCs w:val="24"/>
        </w:rPr>
        <w:t xml:space="preserve">Контроль за дотриманням вимог податкового законодавства України щодо справляння плати за землю на території </w:t>
      </w:r>
      <w:proofErr w:type="spellStart"/>
      <w:r w:rsidR="007A5BDB">
        <w:rPr>
          <w:rStyle w:val="afd"/>
          <w:rFonts w:ascii="Times New Roman" w:hAnsi="Times New Roman" w:cs="Times New Roman"/>
          <w:sz w:val="24"/>
          <w:szCs w:val="24"/>
        </w:rPr>
        <w:t>Петровірівської</w:t>
      </w:r>
      <w:proofErr w:type="spellEnd"/>
      <w:r w:rsidR="007A5BDB">
        <w:rPr>
          <w:rStyle w:val="afd"/>
          <w:rFonts w:ascii="Times New Roman" w:hAnsi="Times New Roman" w:cs="Times New Roman"/>
          <w:sz w:val="24"/>
          <w:szCs w:val="24"/>
        </w:rPr>
        <w:t xml:space="preserve"> сільської</w:t>
      </w:r>
      <w:r w:rsidRPr="00383785">
        <w:rPr>
          <w:rStyle w:val="afd"/>
          <w:rFonts w:ascii="Times New Roman" w:hAnsi="Times New Roman" w:cs="Times New Roman"/>
          <w:sz w:val="24"/>
          <w:szCs w:val="24"/>
        </w:rPr>
        <w:t xml:space="preserve"> ради здійснюють відповідні контролюючі органи.</w:t>
      </w:r>
    </w:p>
    <w:p w14:paraId="18A9E2E1" w14:textId="77777777" w:rsidR="00AF05B5" w:rsidRPr="00383785" w:rsidRDefault="00AF05B5" w:rsidP="00AF05B5">
      <w:pPr>
        <w:widowControl w:val="0"/>
        <w:numPr>
          <w:ilvl w:val="0"/>
          <w:numId w:val="15"/>
        </w:numPr>
        <w:tabs>
          <w:tab w:val="left" w:pos="1154"/>
        </w:tabs>
        <w:spacing w:after="1053" w:line="326" w:lineRule="exact"/>
        <w:ind w:left="40" w:firstLine="540"/>
        <w:jc w:val="both"/>
        <w:rPr>
          <w:rFonts w:ascii="Times New Roman" w:hAnsi="Times New Roman" w:cs="Times New Roman"/>
          <w:sz w:val="24"/>
          <w:szCs w:val="24"/>
        </w:rPr>
      </w:pPr>
      <w:r w:rsidRPr="00383785">
        <w:rPr>
          <w:rStyle w:val="afd"/>
          <w:rFonts w:ascii="Times New Roman" w:hAnsi="Times New Roman" w:cs="Times New Roman"/>
          <w:sz w:val="24"/>
          <w:szCs w:val="24"/>
        </w:rPr>
        <w:t>За порушення податкового та іншого законодавства України при справлянні плати за землю, за неподання чи порушення порядку заповнення та термінів подання податкової декларації контролюючим органам, за недостовірність наданої інформації платники податку несуть відповідальність відповідно до чинного законодавства України.</w:t>
      </w:r>
    </w:p>
    <w:p w14:paraId="48718B6F" w14:textId="77777777" w:rsidR="00AF05B5" w:rsidRPr="00383785" w:rsidRDefault="00AF05B5" w:rsidP="00AF05B5">
      <w:pPr>
        <w:jc w:val="center"/>
        <w:rPr>
          <w:rFonts w:ascii="Times New Roman" w:hAnsi="Times New Roman" w:cs="Times New Roman"/>
          <w:b/>
          <w:sz w:val="24"/>
          <w:szCs w:val="24"/>
        </w:rPr>
      </w:pPr>
    </w:p>
    <w:p w14:paraId="46FEF5EB" w14:textId="77777777" w:rsidR="00AF05B5" w:rsidRPr="00383785" w:rsidRDefault="00AF05B5" w:rsidP="00AF05B5">
      <w:pPr>
        <w:jc w:val="center"/>
        <w:rPr>
          <w:rFonts w:ascii="Times New Roman" w:hAnsi="Times New Roman" w:cs="Times New Roman"/>
          <w:b/>
          <w:sz w:val="24"/>
          <w:szCs w:val="24"/>
          <w:lang w:val="uk-UA"/>
        </w:rPr>
      </w:pPr>
    </w:p>
    <w:p w14:paraId="3E2D14FC" w14:textId="77777777" w:rsidR="00AF05B5" w:rsidRPr="00383785" w:rsidRDefault="00AF05B5" w:rsidP="00AF05B5">
      <w:pPr>
        <w:jc w:val="center"/>
        <w:rPr>
          <w:rFonts w:ascii="Times New Roman" w:hAnsi="Times New Roman" w:cs="Times New Roman"/>
          <w:b/>
          <w:sz w:val="24"/>
          <w:szCs w:val="24"/>
          <w:lang w:val="uk-UA"/>
        </w:rPr>
      </w:pPr>
    </w:p>
    <w:p w14:paraId="628ACE81" w14:textId="77777777" w:rsidR="00AF05B5" w:rsidRPr="00383785" w:rsidRDefault="00AF05B5" w:rsidP="00AF05B5">
      <w:pPr>
        <w:jc w:val="center"/>
        <w:rPr>
          <w:rFonts w:ascii="Times New Roman" w:hAnsi="Times New Roman" w:cs="Times New Roman"/>
          <w:b/>
          <w:sz w:val="24"/>
          <w:szCs w:val="24"/>
          <w:lang w:val="uk-UA"/>
        </w:rPr>
      </w:pPr>
    </w:p>
    <w:p w14:paraId="0221053B" w14:textId="77777777" w:rsidR="00AF05B5" w:rsidRPr="00383785" w:rsidRDefault="00AF05B5" w:rsidP="00AF05B5">
      <w:pPr>
        <w:jc w:val="center"/>
        <w:rPr>
          <w:rFonts w:ascii="Times New Roman" w:hAnsi="Times New Roman" w:cs="Times New Roman"/>
          <w:b/>
          <w:sz w:val="24"/>
          <w:szCs w:val="24"/>
          <w:lang w:val="uk-UA"/>
        </w:rPr>
      </w:pPr>
    </w:p>
    <w:p w14:paraId="47D25E28" w14:textId="77777777" w:rsidR="00AF05B5" w:rsidRPr="00383785" w:rsidRDefault="00AF05B5" w:rsidP="00AF05B5">
      <w:pPr>
        <w:ind w:right="3067"/>
        <w:rPr>
          <w:rFonts w:ascii="Times New Roman" w:hAnsi="Times New Roman" w:cs="Times New Roman"/>
          <w:b/>
          <w:sz w:val="24"/>
          <w:szCs w:val="24"/>
          <w:lang w:val="uk-UA"/>
        </w:rPr>
      </w:pPr>
    </w:p>
    <w:p w14:paraId="6C730770" w14:textId="77777777" w:rsidR="00AF05B5" w:rsidRPr="00383785" w:rsidRDefault="00AF05B5" w:rsidP="00AF05B5">
      <w:pPr>
        <w:ind w:right="3067"/>
        <w:rPr>
          <w:rFonts w:ascii="Times New Roman" w:hAnsi="Times New Roman" w:cs="Times New Roman"/>
          <w:b/>
          <w:sz w:val="24"/>
          <w:szCs w:val="24"/>
          <w:lang w:val="uk-UA"/>
        </w:rPr>
      </w:pPr>
    </w:p>
    <w:p w14:paraId="13F13B8B" w14:textId="77777777" w:rsidR="00AF05B5" w:rsidRPr="00C65690" w:rsidRDefault="00AF05B5" w:rsidP="00AF05B5">
      <w:pPr>
        <w:ind w:right="3067"/>
        <w:rPr>
          <w:rFonts w:ascii="Times New Roman" w:hAnsi="Times New Roman" w:cs="Times New Roman"/>
          <w:b/>
          <w:sz w:val="28"/>
          <w:szCs w:val="28"/>
          <w:lang w:val="uk-UA"/>
        </w:rPr>
      </w:pPr>
    </w:p>
    <w:p w14:paraId="2885EDAF" w14:textId="77777777" w:rsidR="00AF05B5" w:rsidRDefault="00AF05B5" w:rsidP="00DF4CA7">
      <w:pPr>
        <w:spacing w:after="0"/>
        <w:ind w:right="3067"/>
        <w:rPr>
          <w:rFonts w:ascii="Times New Roman" w:hAnsi="Times New Roman" w:cs="Times New Roman"/>
          <w:lang w:val="uk-UA"/>
        </w:rPr>
      </w:pPr>
    </w:p>
    <w:p w14:paraId="34FC102B" w14:textId="77777777" w:rsidR="00AF05B5" w:rsidRDefault="00AF05B5" w:rsidP="00AF05B5">
      <w:pPr>
        <w:spacing w:after="0"/>
        <w:ind w:right="3067"/>
        <w:jc w:val="right"/>
        <w:rPr>
          <w:rFonts w:ascii="Times New Roman" w:hAnsi="Times New Roman" w:cs="Times New Roman"/>
          <w:lang w:val="uk-UA"/>
        </w:rPr>
      </w:pPr>
    </w:p>
    <w:p w14:paraId="450500EF" w14:textId="77777777" w:rsidR="00DF4CA7" w:rsidRDefault="00917F3B" w:rsidP="001F2A81">
      <w:pPr>
        <w:spacing w:after="0"/>
        <w:ind w:right="-1"/>
        <w:jc w:val="right"/>
        <w:rPr>
          <w:rFonts w:ascii="Times New Roman" w:hAnsi="Times New Roman" w:cs="Times New Roman"/>
          <w:lang w:val="uk-UA"/>
        </w:rPr>
      </w:pPr>
      <w:r w:rsidRPr="001C6061">
        <w:rPr>
          <w:rFonts w:ascii="Times New Roman" w:hAnsi="Times New Roman" w:cs="Times New Roman"/>
          <w:lang w:val="uk-UA"/>
        </w:rPr>
        <w:t xml:space="preserve">              </w:t>
      </w:r>
    </w:p>
    <w:p w14:paraId="6C01BD51" w14:textId="77777777" w:rsidR="00DF4CA7" w:rsidRDefault="00DF4CA7" w:rsidP="001F2A81">
      <w:pPr>
        <w:spacing w:after="0"/>
        <w:ind w:right="-1"/>
        <w:jc w:val="right"/>
        <w:rPr>
          <w:rFonts w:ascii="Times New Roman" w:hAnsi="Times New Roman" w:cs="Times New Roman"/>
          <w:lang w:val="uk-UA"/>
        </w:rPr>
      </w:pPr>
    </w:p>
    <w:p w14:paraId="19C8CD3B" w14:textId="77777777" w:rsidR="00AF05B5" w:rsidRPr="00516B75" w:rsidRDefault="00917F3B" w:rsidP="001F2A81">
      <w:pPr>
        <w:spacing w:after="0"/>
        <w:ind w:right="-1"/>
        <w:jc w:val="right"/>
        <w:rPr>
          <w:rFonts w:ascii="Times New Roman" w:hAnsi="Times New Roman" w:cs="Times New Roman"/>
          <w:b/>
          <w:sz w:val="24"/>
          <w:szCs w:val="24"/>
          <w:lang w:val="uk-UA"/>
        </w:rPr>
      </w:pPr>
      <w:r w:rsidRPr="00516B75">
        <w:rPr>
          <w:rFonts w:ascii="Times New Roman" w:hAnsi="Times New Roman" w:cs="Times New Roman"/>
          <w:b/>
          <w:sz w:val="24"/>
          <w:szCs w:val="24"/>
          <w:lang w:val="uk-UA"/>
        </w:rPr>
        <w:lastRenderedPageBreak/>
        <w:t xml:space="preserve">  </w:t>
      </w:r>
      <w:r w:rsidR="00AF05B5" w:rsidRPr="00516B75">
        <w:rPr>
          <w:rFonts w:ascii="Times New Roman" w:hAnsi="Times New Roman" w:cs="Times New Roman"/>
          <w:b/>
          <w:sz w:val="24"/>
          <w:szCs w:val="24"/>
          <w:lang w:val="uk-UA"/>
        </w:rPr>
        <w:t>Додаток 1 до Положення</w:t>
      </w:r>
    </w:p>
    <w:p w14:paraId="47760D33" w14:textId="77777777" w:rsidR="00AF05B5" w:rsidRPr="00516B75" w:rsidRDefault="00AF05B5" w:rsidP="001F2A81">
      <w:pPr>
        <w:spacing w:after="0"/>
        <w:ind w:left="3050" w:right="-1" w:hanging="11"/>
        <w:jc w:val="right"/>
        <w:rPr>
          <w:rFonts w:ascii="Times New Roman" w:hAnsi="Times New Roman" w:cs="Times New Roman"/>
          <w:b/>
          <w:sz w:val="24"/>
          <w:szCs w:val="24"/>
          <w:lang w:val="uk-UA"/>
        </w:rPr>
      </w:pPr>
      <w:r w:rsidRPr="00516B75">
        <w:rPr>
          <w:rFonts w:ascii="Times New Roman" w:hAnsi="Times New Roman" w:cs="Times New Roman"/>
          <w:b/>
          <w:sz w:val="24"/>
          <w:szCs w:val="24"/>
          <w:lang w:val="uk-UA"/>
        </w:rPr>
        <w:t>про порядок обчислення та сплати за землю</w:t>
      </w:r>
    </w:p>
    <w:p w14:paraId="16E54348" w14:textId="77777777" w:rsidR="00AF05B5" w:rsidRPr="00516B75" w:rsidRDefault="00AF05B5" w:rsidP="00AF05B5">
      <w:pPr>
        <w:spacing w:after="0"/>
        <w:ind w:left="3050" w:right="3067" w:hanging="11"/>
        <w:jc w:val="right"/>
        <w:rPr>
          <w:rFonts w:ascii="Times New Roman" w:hAnsi="Times New Roman" w:cs="Times New Roman"/>
          <w:b/>
          <w:sz w:val="24"/>
          <w:szCs w:val="24"/>
          <w:lang w:val="uk-UA"/>
        </w:rPr>
      </w:pPr>
    </w:p>
    <w:p w14:paraId="7452EE41" w14:textId="77777777" w:rsidR="00AF05B5" w:rsidRPr="00516B75" w:rsidRDefault="00AF05B5" w:rsidP="00AF05B5">
      <w:pPr>
        <w:spacing w:after="0"/>
        <w:ind w:left="3050" w:right="3067" w:hanging="11"/>
        <w:jc w:val="right"/>
        <w:rPr>
          <w:rFonts w:ascii="Times New Roman" w:hAnsi="Times New Roman" w:cs="Times New Roman"/>
          <w:b/>
          <w:sz w:val="24"/>
          <w:szCs w:val="24"/>
          <w:lang w:val="uk-UA"/>
        </w:rPr>
      </w:pPr>
    </w:p>
    <w:p w14:paraId="2C8B304C" w14:textId="77777777" w:rsidR="00AF05B5" w:rsidRPr="00516B75" w:rsidRDefault="00AF05B5" w:rsidP="00AF05B5">
      <w:pPr>
        <w:spacing w:after="0"/>
        <w:ind w:left="3050" w:right="3067" w:hanging="11"/>
        <w:jc w:val="right"/>
        <w:rPr>
          <w:rFonts w:ascii="Times New Roman" w:hAnsi="Times New Roman" w:cs="Times New Roman"/>
          <w:b/>
          <w:sz w:val="24"/>
          <w:szCs w:val="24"/>
          <w:lang w:val="uk-UA"/>
        </w:rPr>
      </w:pPr>
    </w:p>
    <w:p w14:paraId="72C890AC" w14:textId="77777777" w:rsidR="00AF05B5" w:rsidRPr="00516B75" w:rsidRDefault="00AF05B5" w:rsidP="00AF05B5">
      <w:pPr>
        <w:spacing w:after="0"/>
        <w:ind w:left="3050" w:right="3067" w:hanging="11"/>
        <w:jc w:val="right"/>
        <w:rPr>
          <w:rFonts w:ascii="Times New Roman" w:hAnsi="Times New Roman" w:cs="Times New Roman"/>
          <w:b/>
          <w:sz w:val="24"/>
          <w:szCs w:val="24"/>
          <w:lang w:val="uk-UA"/>
        </w:rPr>
      </w:pPr>
    </w:p>
    <w:p w14:paraId="1363181D" w14:textId="77777777" w:rsidR="00AF05B5" w:rsidRPr="00516B75" w:rsidRDefault="00AF05B5" w:rsidP="00516B75">
      <w:pPr>
        <w:tabs>
          <w:tab w:val="left" w:pos="6804"/>
        </w:tabs>
        <w:spacing w:after="0"/>
        <w:ind w:left="1701" w:right="2551" w:hanging="1134"/>
        <w:jc w:val="center"/>
        <w:rPr>
          <w:rFonts w:ascii="Times New Roman" w:hAnsi="Times New Roman" w:cs="Times New Roman"/>
          <w:b/>
          <w:sz w:val="24"/>
          <w:szCs w:val="24"/>
        </w:rPr>
      </w:pPr>
      <w:r w:rsidRPr="00516B75">
        <w:rPr>
          <w:rFonts w:ascii="Times New Roman" w:hAnsi="Times New Roman" w:cs="Times New Roman"/>
          <w:b/>
          <w:sz w:val="24"/>
          <w:szCs w:val="24"/>
        </w:rPr>
        <w:t xml:space="preserve">Ставки земельного </w:t>
      </w:r>
      <w:proofErr w:type="spellStart"/>
      <w:r w:rsidRPr="00516B75">
        <w:rPr>
          <w:rFonts w:ascii="Times New Roman" w:hAnsi="Times New Roman" w:cs="Times New Roman"/>
          <w:b/>
          <w:sz w:val="24"/>
          <w:szCs w:val="24"/>
        </w:rPr>
        <w:t>податку</w:t>
      </w:r>
      <w:proofErr w:type="spellEnd"/>
      <w:r w:rsidRPr="00516B75">
        <w:rPr>
          <w:rFonts w:ascii="Times New Roman" w:hAnsi="Times New Roman" w:cs="Times New Roman"/>
          <w:b/>
          <w:sz w:val="24"/>
          <w:szCs w:val="24"/>
          <w:vertAlign w:val="superscript"/>
        </w:rPr>
        <w:t xml:space="preserve"> </w:t>
      </w:r>
      <w:r w:rsidRPr="00516B75">
        <w:rPr>
          <w:rFonts w:ascii="Times New Roman" w:hAnsi="Times New Roman" w:cs="Times New Roman"/>
          <w:b/>
          <w:sz w:val="24"/>
          <w:szCs w:val="24"/>
        </w:rPr>
        <w:t>на 20</w:t>
      </w:r>
      <w:r w:rsidRPr="00516B75">
        <w:rPr>
          <w:rFonts w:ascii="Times New Roman" w:hAnsi="Times New Roman" w:cs="Times New Roman"/>
          <w:b/>
          <w:sz w:val="24"/>
          <w:szCs w:val="24"/>
          <w:lang w:val="uk-UA"/>
        </w:rPr>
        <w:t>21</w:t>
      </w:r>
      <w:r w:rsidRPr="00516B75">
        <w:rPr>
          <w:rFonts w:ascii="Times New Roman" w:hAnsi="Times New Roman" w:cs="Times New Roman"/>
          <w:b/>
          <w:sz w:val="24"/>
          <w:szCs w:val="24"/>
        </w:rPr>
        <w:t xml:space="preserve"> </w:t>
      </w:r>
      <w:proofErr w:type="spellStart"/>
      <w:proofErr w:type="gramStart"/>
      <w:r w:rsidRPr="00516B75">
        <w:rPr>
          <w:rFonts w:ascii="Times New Roman" w:hAnsi="Times New Roman" w:cs="Times New Roman"/>
          <w:b/>
          <w:sz w:val="24"/>
          <w:szCs w:val="24"/>
        </w:rPr>
        <w:t>рік</w:t>
      </w:r>
      <w:proofErr w:type="spellEnd"/>
      <w:r w:rsidRPr="00516B75">
        <w:rPr>
          <w:rFonts w:ascii="Times New Roman" w:hAnsi="Times New Roman" w:cs="Times New Roman"/>
          <w:b/>
          <w:sz w:val="24"/>
          <w:szCs w:val="24"/>
        </w:rPr>
        <w:t xml:space="preserve">,  </w:t>
      </w:r>
      <w:r w:rsidR="007C5CE4" w:rsidRPr="00516B75">
        <w:rPr>
          <w:rFonts w:ascii="Times New Roman" w:hAnsi="Times New Roman" w:cs="Times New Roman"/>
          <w:b/>
          <w:sz w:val="24"/>
          <w:szCs w:val="24"/>
          <w:lang w:val="uk-UA"/>
        </w:rPr>
        <w:t>вводяться</w:t>
      </w:r>
      <w:proofErr w:type="gramEnd"/>
      <w:r w:rsidR="007C5CE4" w:rsidRPr="00516B75">
        <w:rPr>
          <w:rFonts w:ascii="Times New Roman" w:hAnsi="Times New Roman" w:cs="Times New Roman"/>
          <w:b/>
          <w:sz w:val="24"/>
          <w:szCs w:val="24"/>
          <w:lang w:val="uk-UA"/>
        </w:rPr>
        <w:t xml:space="preserve"> </w:t>
      </w:r>
      <w:r w:rsidRPr="00516B75">
        <w:rPr>
          <w:rFonts w:ascii="Times New Roman" w:hAnsi="Times New Roman" w:cs="Times New Roman"/>
          <w:b/>
          <w:sz w:val="24"/>
          <w:szCs w:val="24"/>
        </w:rPr>
        <w:t xml:space="preserve"> в </w:t>
      </w:r>
      <w:proofErr w:type="spellStart"/>
      <w:r w:rsidRPr="00516B75">
        <w:rPr>
          <w:rFonts w:ascii="Times New Roman" w:hAnsi="Times New Roman" w:cs="Times New Roman"/>
          <w:b/>
          <w:sz w:val="24"/>
          <w:szCs w:val="24"/>
        </w:rPr>
        <w:t>дію</w:t>
      </w:r>
      <w:proofErr w:type="spellEnd"/>
      <w:r w:rsidRPr="00516B75">
        <w:rPr>
          <w:rFonts w:ascii="Times New Roman" w:hAnsi="Times New Roman" w:cs="Times New Roman"/>
          <w:b/>
          <w:sz w:val="24"/>
          <w:szCs w:val="24"/>
        </w:rPr>
        <w:t xml:space="preserve"> з  </w:t>
      </w:r>
      <w:proofErr w:type="spellStart"/>
      <w:r w:rsidRPr="00516B75">
        <w:rPr>
          <w:rFonts w:ascii="Times New Roman" w:hAnsi="Times New Roman" w:cs="Times New Roman"/>
          <w:b/>
          <w:sz w:val="24"/>
          <w:szCs w:val="24"/>
        </w:rPr>
        <w:t>січня</w:t>
      </w:r>
      <w:proofErr w:type="spellEnd"/>
      <w:r w:rsidRPr="00516B75">
        <w:rPr>
          <w:rFonts w:ascii="Times New Roman" w:hAnsi="Times New Roman" w:cs="Times New Roman"/>
          <w:b/>
          <w:sz w:val="24"/>
          <w:szCs w:val="24"/>
        </w:rPr>
        <w:t xml:space="preserve"> 20</w:t>
      </w:r>
      <w:r w:rsidRPr="00516B75">
        <w:rPr>
          <w:rFonts w:ascii="Times New Roman" w:hAnsi="Times New Roman" w:cs="Times New Roman"/>
          <w:b/>
          <w:sz w:val="24"/>
          <w:szCs w:val="24"/>
          <w:lang w:val="uk-UA"/>
        </w:rPr>
        <w:t>21</w:t>
      </w:r>
      <w:r w:rsidRPr="00516B75">
        <w:rPr>
          <w:rFonts w:ascii="Times New Roman" w:hAnsi="Times New Roman" w:cs="Times New Roman"/>
          <w:b/>
          <w:sz w:val="24"/>
          <w:szCs w:val="24"/>
        </w:rPr>
        <w:t xml:space="preserve"> року  </w:t>
      </w:r>
    </w:p>
    <w:p w14:paraId="5BA0CD4D" w14:textId="77777777" w:rsidR="002E4DA5" w:rsidRPr="00516B75" w:rsidRDefault="002E4DA5" w:rsidP="00DF4CA7">
      <w:pPr>
        <w:spacing w:after="0"/>
        <w:ind w:left="3050" w:right="2551" w:hanging="11"/>
        <w:jc w:val="center"/>
        <w:rPr>
          <w:rFonts w:ascii="Times New Roman" w:hAnsi="Times New Roman" w:cs="Times New Roman"/>
          <w:b/>
          <w:sz w:val="24"/>
          <w:szCs w:val="24"/>
        </w:rPr>
      </w:pPr>
    </w:p>
    <w:p w14:paraId="42F0E8BA" w14:textId="77777777" w:rsidR="00AF05B5" w:rsidRPr="00516B75" w:rsidRDefault="00AF05B5" w:rsidP="00AF05B5">
      <w:pPr>
        <w:spacing w:after="6"/>
        <w:ind w:right="2454"/>
        <w:rPr>
          <w:rFonts w:ascii="Times New Roman" w:hAnsi="Times New Roman" w:cs="Times New Roman"/>
          <w:b/>
          <w:sz w:val="24"/>
          <w:szCs w:val="24"/>
        </w:rPr>
      </w:pPr>
      <w:proofErr w:type="spellStart"/>
      <w:r w:rsidRPr="00516B75">
        <w:rPr>
          <w:rFonts w:ascii="Times New Roman" w:hAnsi="Times New Roman" w:cs="Times New Roman"/>
          <w:b/>
          <w:sz w:val="24"/>
          <w:szCs w:val="24"/>
        </w:rPr>
        <w:t>Адміністративно-територіальна</w:t>
      </w:r>
      <w:proofErr w:type="spellEnd"/>
      <w:r w:rsidRPr="00516B75">
        <w:rPr>
          <w:rFonts w:ascii="Times New Roman" w:hAnsi="Times New Roman" w:cs="Times New Roman"/>
          <w:b/>
          <w:sz w:val="24"/>
          <w:szCs w:val="24"/>
        </w:rPr>
        <w:t xml:space="preserve"> </w:t>
      </w:r>
      <w:proofErr w:type="spellStart"/>
      <w:r w:rsidRPr="00516B75">
        <w:rPr>
          <w:rFonts w:ascii="Times New Roman" w:hAnsi="Times New Roman" w:cs="Times New Roman"/>
          <w:b/>
          <w:sz w:val="24"/>
          <w:szCs w:val="24"/>
        </w:rPr>
        <w:t>одиниця</w:t>
      </w:r>
      <w:proofErr w:type="spellEnd"/>
      <w:r w:rsidRPr="00516B75">
        <w:rPr>
          <w:rFonts w:ascii="Times New Roman" w:hAnsi="Times New Roman" w:cs="Times New Roman"/>
          <w:b/>
          <w:sz w:val="24"/>
          <w:szCs w:val="24"/>
        </w:rPr>
        <w:t xml:space="preserve">, </w:t>
      </w:r>
      <w:proofErr w:type="gramStart"/>
      <w:r w:rsidRPr="00516B75">
        <w:rPr>
          <w:rFonts w:ascii="Times New Roman" w:hAnsi="Times New Roman" w:cs="Times New Roman"/>
          <w:b/>
          <w:sz w:val="24"/>
          <w:szCs w:val="24"/>
        </w:rPr>
        <w:t>на яку</w:t>
      </w:r>
      <w:proofErr w:type="gramEnd"/>
      <w:r w:rsidRPr="00516B75">
        <w:rPr>
          <w:rFonts w:ascii="Times New Roman" w:hAnsi="Times New Roman" w:cs="Times New Roman"/>
          <w:b/>
          <w:sz w:val="24"/>
          <w:szCs w:val="24"/>
        </w:rPr>
        <w:t xml:space="preserve"> </w:t>
      </w:r>
      <w:proofErr w:type="spellStart"/>
      <w:r w:rsidRPr="00516B75">
        <w:rPr>
          <w:rFonts w:ascii="Times New Roman" w:hAnsi="Times New Roman" w:cs="Times New Roman"/>
          <w:b/>
          <w:sz w:val="24"/>
          <w:szCs w:val="24"/>
        </w:rPr>
        <w:t>поширюється</w:t>
      </w:r>
      <w:proofErr w:type="spellEnd"/>
      <w:r w:rsidRPr="00516B75">
        <w:rPr>
          <w:rFonts w:ascii="Times New Roman" w:hAnsi="Times New Roman" w:cs="Times New Roman"/>
          <w:b/>
          <w:sz w:val="24"/>
          <w:szCs w:val="24"/>
        </w:rPr>
        <w:t xml:space="preserve"> </w:t>
      </w:r>
      <w:proofErr w:type="spellStart"/>
      <w:r w:rsidRPr="00516B75">
        <w:rPr>
          <w:rFonts w:ascii="Times New Roman" w:hAnsi="Times New Roman" w:cs="Times New Roman"/>
          <w:b/>
          <w:sz w:val="24"/>
          <w:szCs w:val="24"/>
        </w:rPr>
        <w:t>дія</w:t>
      </w:r>
      <w:proofErr w:type="spellEnd"/>
      <w:r w:rsidRPr="00516B75">
        <w:rPr>
          <w:rFonts w:ascii="Times New Roman" w:hAnsi="Times New Roman" w:cs="Times New Roman"/>
          <w:b/>
          <w:sz w:val="24"/>
          <w:szCs w:val="24"/>
        </w:rPr>
        <w:t xml:space="preserve"> </w:t>
      </w:r>
      <w:proofErr w:type="spellStart"/>
      <w:r w:rsidRPr="00516B75">
        <w:rPr>
          <w:rFonts w:ascii="Times New Roman" w:hAnsi="Times New Roman" w:cs="Times New Roman"/>
          <w:b/>
          <w:sz w:val="24"/>
          <w:szCs w:val="24"/>
        </w:rPr>
        <w:t>рішення</w:t>
      </w:r>
      <w:proofErr w:type="spellEnd"/>
      <w:r w:rsidRPr="00516B75">
        <w:rPr>
          <w:rFonts w:ascii="Times New Roman" w:hAnsi="Times New Roman" w:cs="Times New Roman"/>
          <w:b/>
          <w:sz w:val="24"/>
          <w:szCs w:val="24"/>
        </w:rPr>
        <w:t xml:space="preserve"> органу </w:t>
      </w:r>
      <w:proofErr w:type="spellStart"/>
      <w:r w:rsidRPr="00516B75">
        <w:rPr>
          <w:rFonts w:ascii="Times New Roman" w:hAnsi="Times New Roman" w:cs="Times New Roman"/>
          <w:b/>
          <w:sz w:val="24"/>
          <w:szCs w:val="24"/>
        </w:rPr>
        <w:t>місцевого</w:t>
      </w:r>
      <w:proofErr w:type="spellEnd"/>
      <w:r w:rsidRPr="00516B75">
        <w:rPr>
          <w:rFonts w:ascii="Times New Roman" w:hAnsi="Times New Roman" w:cs="Times New Roman"/>
          <w:b/>
          <w:sz w:val="24"/>
          <w:szCs w:val="24"/>
        </w:rPr>
        <w:t xml:space="preserve"> </w:t>
      </w:r>
      <w:proofErr w:type="spellStart"/>
      <w:r w:rsidRPr="00516B75">
        <w:rPr>
          <w:rFonts w:ascii="Times New Roman" w:hAnsi="Times New Roman" w:cs="Times New Roman"/>
          <w:b/>
          <w:sz w:val="24"/>
          <w:szCs w:val="24"/>
        </w:rPr>
        <w:t>самоврядування</w:t>
      </w:r>
      <w:proofErr w:type="spellEnd"/>
      <w:r w:rsidRPr="00516B75">
        <w:rPr>
          <w:rFonts w:ascii="Times New Roman" w:hAnsi="Times New Roman" w:cs="Times New Roman"/>
          <w:b/>
          <w:sz w:val="24"/>
          <w:szCs w:val="24"/>
        </w:rPr>
        <w:t xml:space="preserve">: </w:t>
      </w:r>
    </w:p>
    <w:tbl>
      <w:tblPr>
        <w:tblW w:w="9190" w:type="dxa"/>
        <w:tblInd w:w="-283" w:type="dxa"/>
        <w:tblCellMar>
          <w:left w:w="118" w:type="dxa"/>
          <w:right w:w="62" w:type="dxa"/>
        </w:tblCellMar>
        <w:tblLook w:val="04A0" w:firstRow="1" w:lastRow="0" w:firstColumn="1" w:lastColumn="0" w:noHBand="0" w:noVBand="1"/>
      </w:tblPr>
      <w:tblGrid>
        <w:gridCol w:w="1193"/>
        <w:gridCol w:w="1380"/>
        <w:gridCol w:w="2038"/>
        <w:gridCol w:w="4579"/>
      </w:tblGrid>
      <w:tr w:rsidR="00AF05B5" w:rsidRPr="002E4DA5" w14:paraId="1564AFB2" w14:textId="77777777" w:rsidTr="001F2A81">
        <w:trPr>
          <w:trHeight w:val="562"/>
        </w:trPr>
        <w:tc>
          <w:tcPr>
            <w:tcW w:w="1201" w:type="dxa"/>
            <w:tcBorders>
              <w:top w:val="single" w:sz="4" w:space="0" w:color="000000"/>
              <w:left w:val="single" w:sz="4" w:space="0" w:color="000000"/>
              <w:bottom w:val="single" w:sz="4" w:space="0" w:color="000000"/>
              <w:right w:val="single" w:sz="4" w:space="0" w:color="000000"/>
            </w:tcBorders>
            <w:hideMark/>
          </w:tcPr>
          <w:p w14:paraId="2F1CF4A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Код </w:t>
            </w:r>
            <w:proofErr w:type="spellStart"/>
            <w:r w:rsidRPr="002E4DA5">
              <w:rPr>
                <w:rFonts w:ascii="Times New Roman" w:hAnsi="Times New Roman" w:cs="Times New Roman"/>
                <w:sz w:val="24"/>
                <w:szCs w:val="24"/>
              </w:rPr>
              <w:t>області</w:t>
            </w:r>
            <w:proofErr w:type="spellEnd"/>
            <w:r w:rsidRPr="002E4DA5">
              <w:rPr>
                <w:rFonts w:ascii="Times New Roman" w:hAnsi="Times New Roman" w:cs="Times New Roman"/>
                <w:sz w:val="24"/>
                <w:szCs w:val="24"/>
              </w:rPr>
              <w:t xml:space="preserve"> </w:t>
            </w:r>
          </w:p>
        </w:tc>
        <w:tc>
          <w:tcPr>
            <w:tcW w:w="1280" w:type="dxa"/>
            <w:tcBorders>
              <w:top w:val="single" w:sz="4" w:space="0" w:color="000000"/>
              <w:left w:val="single" w:sz="4" w:space="0" w:color="000000"/>
              <w:bottom w:val="single" w:sz="4" w:space="0" w:color="000000"/>
              <w:right w:val="single" w:sz="4" w:space="0" w:color="000000"/>
            </w:tcBorders>
            <w:hideMark/>
          </w:tcPr>
          <w:p w14:paraId="04E340C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Код району </w:t>
            </w:r>
          </w:p>
        </w:tc>
        <w:tc>
          <w:tcPr>
            <w:tcW w:w="2056" w:type="dxa"/>
            <w:tcBorders>
              <w:top w:val="single" w:sz="4" w:space="0" w:color="000000"/>
              <w:left w:val="single" w:sz="4" w:space="0" w:color="000000"/>
              <w:bottom w:val="single" w:sz="4" w:space="0" w:color="000000"/>
              <w:right w:val="single" w:sz="4" w:space="0" w:color="000000"/>
            </w:tcBorders>
            <w:hideMark/>
          </w:tcPr>
          <w:p w14:paraId="1D39DBE8"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Код КОАТУУ </w:t>
            </w:r>
          </w:p>
        </w:tc>
        <w:tc>
          <w:tcPr>
            <w:tcW w:w="4653" w:type="dxa"/>
            <w:tcBorders>
              <w:top w:val="single" w:sz="4" w:space="0" w:color="000000"/>
              <w:left w:val="single" w:sz="4" w:space="0" w:color="000000"/>
              <w:bottom w:val="single" w:sz="4" w:space="0" w:color="000000"/>
              <w:right w:val="single" w:sz="4" w:space="0" w:color="000000"/>
            </w:tcBorders>
            <w:hideMark/>
          </w:tcPr>
          <w:p w14:paraId="4FB6082E" w14:textId="77777777" w:rsidR="00AF05B5" w:rsidRPr="002E4DA5" w:rsidRDefault="00AF05B5" w:rsidP="006F1F54">
            <w:pPr>
              <w:jc w:val="center"/>
              <w:rPr>
                <w:rFonts w:ascii="Times New Roman" w:hAnsi="Times New Roman" w:cs="Times New Roman"/>
                <w:sz w:val="24"/>
                <w:szCs w:val="24"/>
                <w:lang w:val="uk-UA"/>
              </w:rPr>
            </w:pPr>
            <w:proofErr w:type="spellStart"/>
            <w:r w:rsidRPr="002E4DA5">
              <w:rPr>
                <w:rFonts w:ascii="Times New Roman" w:hAnsi="Times New Roman" w:cs="Times New Roman"/>
                <w:sz w:val="24"/>
                <w:szCs w:val="24"/>
              </w:rPr>
              <w:t>Назва</w:t>
            </w:r>
            <w:proofErr w:type="spellEnd"/>
            <w:r w:rsidRPr="002E4DA5">
              <w:rPr>
                <w:rFonts w:ascii="Times New Roman" w:hAnsi="Times New Roman" w:cs="Times New Roman"/>
                <w:sz w:val="24"/>
                <w:szCs w:val="24"/>
              </w:rPr>
              <w:t xml:space="preserve"> </w:t>
            </w:r>
            <w:r w:rsidRPr="002E4DA5">
              <w:rPr>
                <w:rFonts w:ascii="Times New Roman" w:hAnsi="Times New Roman" w:cs="Times New Roman"/>
                <w:sz w:val="24"/>
                <w:szCs w:val="24"/>
                <w:lang w:val="uk-UA"/>
              </w:rPr>
              <w:t xml:space="preserve">адміністративно-територіальної одиниці або населеного пункту, або території </w:t>
            </w:r>
            <w:proofErr w:type="spellStart"/>
            <w:r w:rsidRPr="002E4DA5">
              <w:rPr>
                <w:rFonts w:ascii="Times New Roman" w:hAnsi="Times New Roman" w:cs="Times New Roman"/>
                <w:sz w:val="24"/>
                <w:szCs w:val="24"/>
                <w:lang w:val="uk-UA"/>
              </w:rPr>
              <w:t>обєднаної</w:t>
            </w:r>
            <w:proofErr w:type="spellEnd"/>
            <w:r w:rsidRPr="002E4DA5">
              <w:rPr>
                <w:rFonts w:ascii="Times New Roman" w:hAnsi="Times New Roman" w:cs="Times New Roman"/>
                <w:sz w:val="24"/>
                <w:szCs w:val="24"/>
                <w:lang w:val="uk-UA"/>
              </w:rPr>
              <w:t xml:space="preserve"> територіальної громади</w:t>
            </w:r>
          </w:p>
        </w:tc>
      </w:tr>
      <w:tr w:rsidR="00AF05B5" w:rsidRPr="002E4DA5" w14:paraId="176BAB22" w14:textId="77777777" w:rsidTr="001F2A81">
        <w:trPr>
          <w:trHeight w:val="562"/>
        </w:trPr>
        <w:tc>
          <w:tcPr>
            <w:tcW w:w="1201" w:type="dxa"/>
            <w:tcBorders>
              <w:top w:val="single" w:sz="4" w:space="0" w:color="000000"/>
              <w:left w:val="single" w:sz="4" w:space="0" w:color="000000"/>
              <w:bottom w:val="single" w:sz="4" w:space="0" w:color="000000"/>
              <w:right w:val="single" w:sz="4" w:space="0" w:color="000000"/>
            </w:tcBorders>
            <w:hideMark/>
          </w:tcPr>
          <w:p w14:paraId="52B4F11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51</w:t>
            </w:r>
          </w:p>
        </w:tc>
        <w:tc>
          <w:tcPr>
            <w:tcW w:w="1280" w:type="dxa"/>
            <w:tcBorders>
              <w:top w:val="single" w:sz="4" w:space="0" w:color="000000"/>
              <w:left w:val="single" w:sz="4" w:space="0" w:color="000000"/>
              <w:bottom w:val="single" w:sz="4" w:space="0" w:color="000000"/>
              <w:right w:val="single" w:sz="4" w:space="0" w:color="000000"/>
            </w:tcBorders>
            <w:hideMark/>
          </w:tcPr>
          <w:p w14:paraId="0292E13F"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5125400000</w:t>
            </w:r>
          </w:p>
        </w:tc>
        <w:tc>
          <w:tcPr>
            <w:tcW w:w="2056" w:type="dxa"/>
            <w:tcBorders>
              <w:top w:val="single" w:sz="4" w:space="0" w:color="auto"/>
              <w:left w:val="single" w:sz="4" w:space="0" w:color="auto"/>
              <w:bottom w:val="single" w:sz="4" w:space="0" w:color="auto"/>
              <w:right w:val="single" w:sz="4" w:space="0" w:color="auto"/>
            </w:tcBorders>
            <w:hideMark/>
          </w:tcPr>
          <w:p w14:paraId="57D7DD17" w14:textId="77777777" w:rsidR="00AF05B5" w:rsidRPr="002E4DA5" w:rsidRDefault="00AF05B5" w:rsidP="006F1F54">
            <w:pPr>
              <w:jc w:val="center"/>
              <w:rPr>
                <w:rFonts w:ascii="Times New Roman" w:hAnsi="Times New Roman" w:cs="Times New Roman"/>
                <w:bCs/>
                <w:sz w:val="24"/>
                <w:szCs w:val="24"/>
                <w:lang w:val="uk-UA"/>
              </w:rPr>
            </w:pPr>
            <w:r w:rsidRPr="002E4DA5">
              <w:rPr>
                <w:rFonts w:ascii="Times New Roman" w:hAnsi="Times New Roman" w:cs="Times New Roman"/>
                <w:bCs/>
                <w:sz w:val="24"/>
                <w:szCs w:val="24"/>
                <w:lang w:val="uk-UA"/>
              </w:rPr>
              <w:t>5125481000</w:t>
            </w:r>
          </w:p>
        </w:tc>
        <w:tc>
          <w:tcPr>
            <w:tcW w:w="4653" w:type="dxa"/>
            <w:tcBorders>
              <w:top w:val="single" w:sz="4" w:space="0" w:color="auto"/>
              <w:left w:val="single" w:sz="4" w:space="0" w:color="auto"/>
              <w:bottom w:val="single" w:sz="4" w:space="0" w:color="auto"/>
              <w:right w:val="single" w:sz="4" w:space="0" w:color="auto"/>
            </w:tcBorders>
            <w:hideMark/>
          </w:tcPr>
          <w:p w14:paraId="0F49A5D6" w14:textId="77777777" w:rsidR="00AF05B5" w:rsidRPr="002E4DA5" w:rsidRDefault="00AF05B5" w:rsidP="006F1F54">
            <w:pPr>
              <w:jc w:val="center"/>
              <w:rPr>
                <w:rFonts w:ascii="Times New Roman" w:hAnsi="Times New Roman" w:cs="Times New Roman"/>
                <w:bCs/>
                <w:sz w:val="24"/>
                <w:szCs w:val="24"/>
                <w:lang w:val="uk-UA"/>
              </w:rPr>
            </w:pPr>
            <w:proofErr w:type="spellStart"/>
            <w:r w:rsidRPr="002E4DA5">
              <w:rPr>
                <w:rFonts w:ascii="Times New Roman" w:hAnsi="Times New Roman" w:cs="Times New Roman"/>
                <w:bCs/>
                <w:sz w:val="24"/>
                <w:szCs w:val="24"/>
                <w:lang w:val="uk-UA"/>
              </w:rPr>
              <w:t>Петровірівська</w:t>
            </w:r>
            <w:proofErr w:type="spellEnd"/>
            <w:r w:rsidRPr="002E4DA5">
              <w:rPr>
                <w:rFonts w:ascii="Times New Roman" w:hAnsi="Times New Roman" w:cs="Times New Roman"/>
                <w:bCs/>
                <w:sz w:val="24"/>
                <w:szCs w:val="24"/>
                <w:lang w:val="uk-UA"/>
              </w:rPr>
              <w:t xml:space="preserve"> сільська рада</w:t>
            </w:r>
          </w:p>
        </w:tc>
      </w:tr>
    </w:tbl>
    <w:p w14:paraId="1890E729" w14:textId="77777777" w:rsidR="00AF05B5" w:rsidRPr="002E4DA5" w:rsidRDefault="00AF05B5" w:rsidP="00AF05B5">
      <w:pPr>
        <w:rPr>
          <w:rFonts w:ascii="Times New Roman" w:hAnsi="Times New Roman" w:cs="Times New Roman"/>
          <w:sz w:val="24"/>
          <w:szCs w:val="24"/>
        </w:rPr>
      </w:pPr>
      <w:r w:rsidRPr="002E4DA5">
        <w:rPr>
          <w:rFonts w:ascii="Times New Roman" w:hAnsi="Times New Roman" w:cs="Times New Roman"/>
          <w:sz w:val="24"/>
          <w:szCs w:val="24"/>
        </w:rPr>
        <w:t xml:space="preserve">  </w:t>
      </w:r>
    </w:p>
    <w:tbl>
      <w:tblPr>
        <w:tblW w:w="9101" w:type="dxa"/>
        <w:tblInd w:w="-283" w:type="dxa"/>
        <w:tblCellMar>
          <w:left w:w="29" w:type="dxa"/>
          <w:right w:w="11" w:type="dxa"/>
        </w:tblCellMar>
        <w:tblLook w:val="04A0" w:firstRow="1" w:lastRow="0" w:firstColumn="1" w:lastColumn="0" w:noHBand="0" w:noVBand="1"/>
      </w:tblPr>
      <w:tblGrid>
        <w:gridCol w:w="766"/>
        <w:gridCol w:w="3469"/>
        <w:gridCol w:w="1326"/>
        <w:gridCol w:w="1230"/>
        <w:gridCol w:w="1326"/>
        <w:gridCol w:w="984"/>
      </w:tblGrid>
      <w:tr w:rsidR="00AF05B5" w:rsidRPr="002E4DA5" w14:paraId="1C7E3CDB" w14:textId="77777777" w:rsidTr="00314F69">
        <w:trPr>
          <w:trHeight w:val="562"/>
        </w:trPr>
        <w:tc>
          <w:tcPr>
            <w:tcW w:w="4235" w:type="dxa"/>
            <w:gridSpan w:val="2"/>
            <w:vMerge w:val="restart"/>
            <w:tcBorders>
              <w:top w:val="single" w:sz="4" w:space="0" w:color="000000"/>
              <w:left w:val="single" w:sz="4" w:space="0" w:color="000000"/>
              <w:bottom w:val="single" w:sz="4" w:space="0" w:color="000000"/>
              <w:right w:val="single" w:sz="4" w:space="0" w:color="000000"/>
            </w:tcBorders>
            <w:hideMark/>
          </w:tcPr>
          <w:p w14:paraId="0A00BF0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p w14:paraId="59AD2CA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Вид </w:t>
            </w:r>
            <w:proofErr w:type="spellStart"/>
            <w:r w:rsidRPr="002E4DA5">
              <w:rPr>
                <w:rFonts w:ascii="Times New Roman" w:hAnsi="Times New Roman" w:cs="Times New Roman"/>
                <w:sz w:val="24"/>
                <w:szCs w:val="24"/>
              </w:rPr>
              <w:t>цільового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призначення</w:t>
            </w:r>
            <w:proofErr w:type="spellEnd"/>
            <w:r w:rsidRPr="002E4DA5">
              <w:rPr>
                <w:rFonts w:ascii="Times New Roman" w:hAnsi="Times New Roman" w:cs="Times New Roman"/>
                <w:sz w:val="24"/>
                <w:szCs w:val="24"/>
              </w:rPr>
              <w:t xml:space="preserve"> земель </w:t>
            </w:r>
          </w:p>
        </w:tc>
        <w:tc>
          <w:tcPr>
            <w:tcW w:w="4866" w:type="dxa"/>
            <w:gridSpan w:val="4"/>
            <w:tcBorders>
              <w:top w:val="single" w:sz="4" w:space="0" w:color="000000"/>
              <w:left w:val="single" w:sz="4" w:space="0" w:color="000000"/>
              <w:bottom w:val="single" w:sz="4" w:space="0" w:color="000000"/>
              <w:right w:val="single" w:sz="4" w:space="0" w:color="000000"/>
            </w:tcBorders>
            <w:hideMark/>
          </w:tcPr>
          <w:p w14:paraId="639817CE" w14:textId="77777777" w:rsidR="00AF05B5" w:rsidRPr="002E4DA5" w:rsidRDefault="00AF05B5" w:rsidP="006F1F54">
            <w:pPr>
              <w:spacing w:after="48"/>
              <w:jc w:val="center"/>
              <w:rPr>
                <w:rFonts w:ascii="Times New Roman" w:hAnsi="Times New Roman" w:cs="Times New Roman"/>
                <w:sz w:val="24"/>
                <w:szCs w:val="24"/>
              </w:rPr>
            </w:pPr>
            <w:r w:rsidRPr="002E4DA5">
              <w:rPr>
                <w:rFonts w:ascii="Times New Roman" w:hAnsi="Times New Roman" w:cs="Times New Roman"/>
                <w:sz w:val="24"/>
                <w:szCs w:val="24"/>
              </w:rPr>
              <w:t xml:space="preserve">Ставки </w:t>
            </w:r>
            <w:proofErr w:type="spellStart"/>
            <w:r w:rsidRPr="002E4DA5">
              <w:rPr>
                <w:rFonts w:ascii="Times New Roman" w:hAnsi="Times New Roman" w:cs="Times New Roman"/>
                <w:sz w:val="24"/>
                <w:szCs w:val="24"/>
              </w:rPr>
              <w:t>податку</w:t>
            </w:r>
            <w:proofErr w:type="spellEnd"/>
            <w:r w:rsidRPr="002E4DA5">
              <w:rPr>
                <w:rFonts w:ascii="Times New Roman" w:hAnsi="Times New Roman" w:cs="Times New Roman"/>
                <w:sz w:val="24"/>
                <w:szCs w:val="24"/>
              </w:rPr>
              <w:t xml:space="preserve">  </w:t>
            </w:r>
          </w:p>
          <w:p w14:paraId="5CD618B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нормативної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грошової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оцінки</w:t>
            </w:r>
            <w:proofErr w:type="spellEnd"/>
            <w:r w:rsidRPr="002E4DA5">
              <w:rPr>
                <w:rFonts w:ascii="Times New Roman" w:hAnsi="Times New Roman" w:cs="Times New Roman"/>
                <w:sz w:val="24"/>
                <w:szCs w:val="24"/>
              </w:rPr>
              <w:t xml:space="preserve">)  </w:t>
            </w:r>
          </w:p>
        </w:tc>
      </w:tr>
      <w:tr w:rsidR="00AF05B5" w:rsidRPr="002E4DA5" w14:paraId="200D0BE0" w14:textId="77777777" w:rsidTr="00314F69">
        <w:trPr>
          <w:trHeight w:val="139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31F16F62" w14:textId="77777777" w:rsidR="00AF05B5" w:rsidRPr="002E4DA5" w:rsidRDefault="00AF05B5" w:rsidP="006F1F54">
            <w:pPr>
              <w:rPr>
                <w:rFonts w:ascii="Times New Roman" w:hAnsi="Times New Roman" w:cs="Times New Roman"/>
                <w:sz w:val="24"/>
                <w:szCs w:val="24"/>
              </w:rPr>
            </w:pPr>
          </w:p>
        </w:tc>
        <w:tc>
          <w:tcPr>
            <w:tcW w:w="2556" w:type="dxa"/>
            <w:gridSpan w:val="2"/>
            <w:tcBorders>
              <w:top w:val="single" w:sz="4" w:space="0" w:color="000000"/>
              <w:left w:val="single" w:sz="4" w:space="0" w:color="000000"/>
              <w:bottom w:val="single" w:sz="4" w:space="0" w:color="000000"/>
              <w:right w:val="single" w:sz="4" w:space="0" w:color="000000"/>
            </w:tcBorders>
            <w:hideMark/>
          </w:tcPr>
          <w:p w14:paraId="164AC391" w14:textId="77777777" w:rsidR="00AF05B5" w:rsidRPr="002E4DA5" w:rsidRDefault="00AF05B5" w:rsidP="006F1F54">
            <w:pPr>
              <w:spacing w:after="50" w:line="232" w:lineRule="auto"/>
              <w:jc w:val="center"/>
              <w:rPr>
                <w:rFonts w:ascii="Times New Roman" w:hAnsi="Times New Roman" w:cs="Times New Roman"/>
                <w:sz w:val="24"/>
                <w:szCs w:val="24"/>
              </w:rPr>
            </w:pPr>
            <w:r w:rsidRPr="002E4DA5">
              <w:rPr>
                <w:rFonts w:ascii="Times New Roman" w:hAnsi="Times New Roman" w:cs="Times New Roman"/>
                <w:sz w:val="24"/>
                <w:szCs w:val="24"/>
              </w:rPr>
              <w:t xml:space="preserve">За </w:t>
            </w:r>
            <w:proofErr w:type="spellStart"/>
            <w:r w:rsidRPr="002E4DA5">
              <w:rPr>
                <w:rFonts w:ascii="Times New Roman" w:hAnsi="Times New Roman" w:cs="Times New Roman"/>
                <w:sz w:val="24"/>
                <w:szCs w:val="24"/>
              </w:rPr>
              <w:t>земельні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ділянки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нормативну</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грошову</w:t>
            </w:r>
            <w:proofErr w:type="spellEnd"/>
            <w:r w:rsidRPr="002E4DA5">
              <w:rPr>
                <w:rFonts w:ascii="Times New Roman" w:hAnsi="Times New Roman" w:cs="Times New Roman"/>
                <w:sz w:val="24"/>
                <w:szCs w:val="24"/>
              </w:rPr>
              <w:t xml:space="preserve"> </w:t>
            </w:r>
          </w:p>
          <w:p w14:paraId="4D3D57A9" w14:textId="77777777" w:rsidR="00AF05B5" w:rsidRPr="002E4DA5" w:rsidRDefault="00AF05B5" w:rsidP="006F1F54">
            <w:pPr>
              <w:spacing w:after="50"/>
              <w:ind w:left="115"/>
              <w:rPr>
                <w:rFonts w:ascii="Times New Roman" w:hAnsi="Times New Roman" w:cs="Times New Roman"/>
                <w:sz w:val="24"/>
                <w:szCs w:val="24"/>
              </w:rPr>
            </w:pPr>
            <w:proofErr w:type="spellStart"/>
            <w:r w:rsidRPr="002E4DA5">
              <w:rPr>
                <w:rFonts w:ascii="Times New Roman" w:hAnsi="Times New Roman" w:cs="Times New Roman"/>
                <w:sz w:val="24"/>
                <w:szCs w:val="24"/>
              </w:rPr>
              <w:t>оцінку</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яких</w:t>
            </w:r>
            <w:proofErr w:type="spellEnd"/>
            <w:r w:rsidRPr="002E4DA5">
              <w:rPr>
                <w:rFonts w:ascii="Times New Roman" w:hAnsi="Times New Roman" w:cs="Times New Roman"/>
                <w:sz w:val="24"/>
                <w:szCs w:val="24"/>
              </w:rPr>
              <w:t xml:space="preserve"> проведено </w:t>
            </w:r>
          </w:p>
          <w:p w14:paraId="4558BAE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w:t>
            </w:r>
            <w:proofErr w:type="spellStart"/>
            <w:r w:rsidRPr="002E4DA5">
              <w:rPr>
                <w:rFonts w:ascii="Times New Roman" w:hAnsi="Times New Roman" w:cs="Times New Roman"/>
                <w:sz w:val="24"/>
                <w:szCs w:val="24"/>
              </w:rPr>
              <w:t>незалежно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від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місцезнаходження</w:t>
            </w:r>
            <w:proofErr w:type="spellEnd"/>
            <w:r w:rsidRPr="002E4DA5">
              <w:rPr>
                <w:rFonts w:ascii="Times New Roman" w:hAnsi="Times New Roman" w:cs="Times New Roman"/>
                <w:sz w:val="24"/>
                <w:szCs w:val="24"/>
              </w:rPr>
              <w:t xml:space="preserve">) </w:t>
            </w:r>
          </w:p>
        </w:tc>
        <w:tc>
          <w:tcPr>
            <w:tcW w:w="2310" w:type="dxa"/>
            <w:gridSpan w:val="2"/>
            <w:tcBorders>
              <w:top w:val="single" w:sz="4" w:space="0" w:color="000000"/>
              <w:left w:val="single" w:sz="4" w:space="0" w:color="000000"/>
              <w:bottom w:val="single" w:sz="4" w:space="0" w:color="000000"/>
              <w:right w:val="single" w:sz="4" w:space="0" w:color="000000"/>
            </w:tcBorders>
            <w:hideMark/>
          </w:tcPr>
          <w:p w14:paraId="7806CE7C" w14:textId="77777777" w:rsidR="00AF05B5" w:rsidRPr="002E4DA5" w:rsidRDefault="00AF05B5" w:rsidP="006F1F54">
            <w:pPr>
              <w:spacing w:after="50" w:line="232" w:lineRule="auto"/>
              <w:jc w:val="center"/>
              <w:rPr>
                <w:rFonts w:ascii="Times New Roman" w:hAnsi="Times New Roman" w:cs="Times New Roman"/>
                <w:sz w:val="24"/>
                <w:szCs w:val="24"/>
              </w:rPr>
            </w:pPr>
            <w:r w:rsidRPr="002E4DA5">
              <w:rPr>
                <w:rFonts w:ascii="Times New Roman" w:hAnsi="Times New Roman" w:cs="Times New Roman"/>
                <w:sz w:val="24"/>
                <w:szCs w:val="24"/>
              </w:rPr>
              <w:t xml:space="preserve">За </w:t>
            </w:r>
            <w:proofErr w:type="spellStart"/>
            <w:r w:rsidRPr="002E4DA5">
              <w:rPr>
                <w:rFonts w:ascii="Times New Roman" w:hAnsi="Times New Roman" w:cs="Times New Roman"/>
                <w:sz w:val="24"/>
                <w:szCs w:val="24"/>
              </w:rPr>
              <w:t>земельні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ділянки</w:t>
            </w:r>
            <w:proofErr w:type="spellEnd"/>
            <w:r w:rsidRPr="002E4DA5">
              <w:rPr>
                <w:rFonts w:ascii="Times New Roman" w:hAnsi="Times New Roman" w:cs="Times New Roman"/>
                <w:sz w:val="24"/>
                <w:szCs w:val="24"/>
              </w:rPr>
              <w:t xml:space="preserve"> за межами </w:t>
            </w:r>
            <w:proofErr w:type="spellStart"/>
            <w:r w:rsidRPr="002E4DA5">
              <w:rPr>
                <w:rFonts w:ascii="Times New Roman" w:hAnsi="Times New Roman" w:cs="Times New Roman"/>
                <w:sz w:val="24"/>
                <w:szCs w:val="24"/>
              </w:rPr>
              <w:t>населених</w:t>
            </w:r>
            <w:proofErr w:type="spellEnd"/>
            <w:r w:rsidRPr="002E4DA5">
              <w:rPr>
                <w:rFonts w:ascii="Times New Roman" w:hAnsi="Times New Roman" w:cs="Times New Roman"/>
                <w:sz w:val="24"/>
                <w:szCs w:val="24"/>
              </w:rPr>
              <w:t xml:space="preserve"> </w:t>
            </w:r>
          </w:p>
          <w:p w14:paraId="382C6F72" w14:textId="77777777" w:rsidR="00AF05B5" w:rsidRPr="002E4DA5" w:rsidRDefault="00AF05B5" w:rsidP="006F1F54">
            <w:pPr>
              <w:spacing w:after="50"/>
              <w:jc w:val="center"/>
              <w:rPr>
                <w:rFonts w:ascii="Times New Roman" w:hAnsi="Times New Roman" w:cs="Times New Roman"/>
                <w:sz w:val="24"/>
                <w:szCs w:val="24"/>
              </w:rPr>
            </w:pPr>
            <w:proofErr w:type="spellStart"/>
            <w:r w:rsidRPr="002E4DA5">
              <w:rPr>
                <w:rFonts w:ascii="Times New Roman" w:hAnsi="Times New Roman" w:cs="Times New Roman"/>
                <w:sz w:val="24"/>
                <w:szCs w:val="24"/>
              </w:rPr>
              <w:t>пунктів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нормативну</w:t>
            </w:r>
            <w:proofErr w:type="spellEnd"/>
            <w:r w:rsidRPr="002E4DA5">
              <w:rPr>
                <w:rFonts w:ascii="Times New Roman" w:hAnsi="Times New Roman" w:cs="Times New Roman"/>
                <w:sz w:val="24"/>
                <w:szCs w:val="24"/>
              </w:rPr>
              <w:t xml:space="preserve"> </w:t>
            </w:r>
          </w:p>
          <w:p w14:paraId="1BBC40C2" w14:textId="77777777" w:rsidR="00AF05B5" w:rsidRPr="002E4DA5" w:rsidRDefault="00AF05B5" w:rsidP="006F1F54">
            <w:pPr>
              <w:jc w:val="center"/>
              <w:rPr>
                <w:rFonts w:ascii="Times New Roman" w:hAnsi="Times New Roman" w:cs="Times New Roman"/>
                <w:sz w:val="24"/>
                <w:szCs w:val="24"/>
              </w:rPr>
            </w:pPr>
            <w:proofErr w:type="spellStart"/>
            <w:r w:rsidRPr="002E4DA5">
              <w:rPr>
                <w:rFonts w:ascii="Times New Roman" w:hAnsi="Times New Roman" w:cs="Times New Roman"/>
                <w:sz w:val="24"/>
                <w:szCs w:val="24"/>
              </w:rPr>
              <w:t>грошову</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оцінку</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яких</w:t>
            </w:r>
            <w:proofErr w:type="spellEnd"/>
            <w:r w:rsidRPr="002E4DA5">
              <w:rPr>
                <w:rFonts w:ascii="Times New Roman" w:hAnsi="Times New Roman" w:cs="Times New Roman"/>
                <w:sz w:val="24"/>
                <w:szCs w:val="24"/>
              </w:rPr>
              <w:t xml:space="preserve"> не проведено </w:t>
            </w:r>
          </w:p>
        </w:tc>
      </w:tr>
      <w:tr w:rsidR="00AF05B5" w:rsidRPr="002E4DA5" w14:paraId="6A94FBD3" w14:textId="77777777" w:rsidTr="00314F69">
        <w:trPr>
          <w:trHeight w:val="1114"/>
        </w:trPr>
        <w:tc>
          <w:tcPr>
            <w:tcW w:w="766" w:type="dxa"/>
            <w:tcBorders>
              <w:top w:val="single" w:sz="4" w:space="0" w:color="000000"/>
              <w:left w:val="single" w:sz="4" w:space="0" w:color="000000"/>
              <w:bottom w:val="single" w:sz="4" w:space="0" w:color="000000"/>
              <w:right w:val="single" w:sz="4" w:space="0" w:color="000000"/>
            </w:tcBorders>
            <w:hideMark/>
          </w:tcPr>
          <w:p w14:paraId="2F8D4919" w14:textId="77777777" w:rsidR="00AF05B5" w:rsidRPr="002E4DA5" w:rsidRDefault="00AF05B5" w:rsidP="006F1F54">
            <w:pPr>
              <w:spacing w:after="43"/>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p w14:paraId="5A3A0AD0" w14:textId="77777777" w:rsidR="00AF05B5" w:rsidRPr="002E4DA5" w:rsidRDefault="00AF05B5" w:rsidP="006F1F54">
            <w:pPr>
              <w:ind w:right="85"/>
              <w:jc w:val="right"/>
              <w:rPr>
                <w:rFonts w:ascii="Times New Roman" w:hAnsi="Times New Roman" w:cs="Times New Roman"/>
                <w:sz w:val="24"/>
                <w:szCs w:val="24"/>
              </w:rPr>
            </w:pPr>
            <w:r w:rsidRPr="002E4DA5">
              <w:rPr>
                <w:rFonts w:ascii="Times New Roman" w:hAnsi="Times New Roman" w:cs="Times New Roman"/>
                <w:sz w:val="24"/>
                <w:szCs w:val="24"/>
              </w:rPr>
              <w:t xml:space="preserve">Код </w:t>
            </w:r>
          </w:p>
        </w:tc>
        <w:tc>
          <w:tcPr>
            <w:tcW w:w="3469" w:type="dxa"/>
            <w:tcBorders>
              <w:top w:val="single" w:sz="4" w:space="0" w:color="000000"/>
              <w:left w:val="single" w:sz="4" w:space="0" w:color="000000"/>
              <w:bottom w:val="single" w:sz="4" w:space="0" w:color="000000"/>
              <w:right w:val="single" w:sz="4" w:space="0" w:color="000000"/>
            </w:tcBorders>
            <w:hideMark/>
          </w:tcPr>
          <w:p w14:paraId="7FBDB961" w14:textId="77777777" w:rsidR="00AF05B5" w:rsidRPr="002E4DA5" w:rsidRDefault="00AF05B5" w:rsidP="006F1F54">
            <w:pPr>
              <w:spacing w:after="45"/>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p w14:paraId="2C7DCD0E" w14:textId="77777777" w:rsidR="00AF05B5" w:rsidRPr="002E4DA5" w:rsidRDefault="00AF05B5" w:rsidP="006F1F54">
            <w:pPr>
              <w:jc w:val="center"/>
              <w:rPr>
                <w:rFonts w:ascii="Times New Roman" w:hAnsi="Times New Roman" w:cs="Times New Roman"/>
                <w:sz w:val="24"/>
                <w:szCs w:val="24"/>
              </w:rPr>
            </w:pPr>
            <w:proofErr w:type="spellStart"/>
            <w:r w:rsidRPr="002E4DA5">
              <w:rPr>
                <w:rFonts w:ascii="Times New Roman" w:hAnsi="Times New Roman" w:cs="Times New Roman"/>
                <w:sz w:val="24"/>
                <w:szCs w:val="24"/>
              </w:rPr>
              <w:t>Назва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71304DA7" w14:textId="77777777" w:rsidR="00AF05B5" w:rsidRPr="002E4DA5" w:rsidRDefault="00AF05B5" w:rsidP="006F1F54">
            <w:pPr>
              <w:spacing w:after="50"/>
              <w:jc w:val="center"/>
              <w:rPr>
                <w:rFonts w:ascii="Times New Roman" w:hAnsi="Times New Roman" w:cs="Times New Roman"/>
                <w:sz w:val="24"/>
                <w:szCs w:val="24"/>
              </w:rPr>
            </w:pPr>
            <w:r w:rsidRPr="002E4DA5">
              <w:rPr>
                <w:rFonts w:ascii="Times New Roman" w:hAnsi="Times New Roman" w:cs="Times New Roman"/>
                <w:sz w:val="24"/>
                <w:szCs w:val="24"/>
              </w:rPr>
              <w:t xml:space="preserve">для </w:t>
            </w:r>
          </w:p>
          <w:p w14:paraId="651FE904" w14:textId="77777777" w:rsidR="00AF05B5" w:rsidRPr="002E4DA5" w:rsidRDefault="00AF05B5" w:rsidP="006F1F54">
            <w:pPr>
              <w:spacing w:after="43"/>
              <w:ind w:left="38"/>
              <w:rPr>
                <w:rFonts w:ascii="Times New Roman" w:hAnsi="Times New Roman" w:cs="Times New Roman"/>
                <w:sz w:val="24"/>
                <w:szCs w:val="24"/>
              </w:rPr>
            </w:pPr>
            <w:proofErr w:type="spellStart"/>
            <w:r w:rsidRPr="002E4DA5">
              <w:rPr>
                <w:rFonts w:ascii="Times New Roman" w:hAnsi="Times New Roman" w:cs="Times New Roman"/>
                <w:sz w:val="24"/>
                <w:szCs w:val="24"/>
              </w:rPr>
              <w:t>юридичних</w:t>
            </w:r>
            <w:proofErr w:type="spellEnd"/>
            <w:r w:rsidRPr="002E4DA5">
              <w:rPr>
                <w:rFonts w:ascii="Times New Roman" w:hAnsi="Times New Roman" w:cs="Times New Roman"/>
                <w:sz w:val="24"/>
                <w:szCs w:val="24"/>
              </w:rPr>
              <w:t xml:space="preserve"> </w:t>
            </w:r>
          </w:p>
          <w:p w14:paraId="143B2748" w14:textId="77777777" w:rsidR="00AF05B5" w:rsidRPr="002E4DA5" w:rsidRDefault="00AF05B5" w:rsidP="006F1F54">
            <w:pPr>
              <w:jc w:val="center"/>
              <w:rPr>
                <w:rFonts w:ascii="Times New Roman" w:hAnsi="Times New Roman" w:cs="Times New Roman"/>
                <w:sz w:val="24"/>
                <w:szCs w:val="24"/>
              </w:rPr>
            </w:pPr>
            <w:proofErr w:type="spellStart"/>
            <w:r w:rsidRPr="002E4DA5">
              <w:rPr>
                <w:rFonts w:ascii="Times New Roman" w:hAnsi="Times New Roman" w:cs="Times New Roman"/>
                <w:sz w:val="24"/>
                <w:szCs w:val="24"/>
              </w:rPr>
              <w:t>осіб</w:t>
            </w:r>
            <w:proofErr w:type="spellEnd"/>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hideMark/>
          </w:tcPr>
          <w:p w14:paraId="3C5EAD0E" w14:textId="77777777" w:rsidR="00AF05B5" w:rsidRPr="002E4DA5" w:rsidRDefault="00AF05B5" w:rsidP="006F1F54">
            <w:pPr>
              <w:spacing w:after="50"/>
              <w:jc w:val="center"/>
              <w:rPr>
                <w:rFonts w:ascii="Times New Roman" w:hAnsi="Times New Roman" w:cs="Times New Roman"/>
                <w:sz w:val="24"/>
                <w:szCs w:val="24"/>
              </w:rPr>
            </w:pPr>
            <w:r w:rsidRPr="002E4DA5">
              <w:rPr>
                <w:rFonts w:ascii="Times New Roman" w:hAnsi="Times New Roman" w:cs="Times New Roman"/>
                <w:sz w:val="24"/>
                <w:szCs w:val="24"/>
              </w:rPr>
              <w:t xml:space="preserve">для </w:t>
            </w:r>
          </w:p>
          <w:p w14:paraId="1721B8E5" w14:textId="77777777" w:rsidR="00AF05B5" w:rsidRPr="002E4DA5" w:rsidRDefault="00AF05B5" w:rsidP="006F1F54">
            <w:pPr>
              <w:spacing w:after="46" w:line="232" w:lineRule="auto"/>
              <w:jc w:val="center"/>
              <w:rPr>
                <w:rFonts w:ascii="Times New Roman" w:hAnsi="Times New Roman" w:cs="Times New Roman"/>
                <w:sz w:val="24"/>
                <w:szCs w:val="24"/>
              </w:rPr>
            </w:pPr>
            <w:proofErr w:type="spellStart"/>
            <w:r w:rsidRPr="002E4DA5">
              <w:rPr>
                <w:rFonts w:ascii="Times New Roman" w:hAnsi="Times New Roman" w:cs="Times New Roman"/>
                <w:sz w:val="24"/>
                <w:szCs w:val="24"/>
              </w:rPr>
              <w:t>фізичних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осіб</w:t>
            </w:r>
            <w:proofErr w:type="spellEnd"/>
            <w:r w:rsidRPr="002E4DA5">
              <w:rPr>
                <w:rFonts w:ascii="Times New Roman" w:hAnsi="Times New Roman" w:cs="Times New Roman"/>
                <w:sz w:val="24"/>
                <w:szCs w:val="24"/>
              </w:rPr>
              <w:t xml:space="preserve"> (в т.ч. </w:t>
            </w:r>
          </w:p>
          <w:p w14:paraId="03BEF59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ФОП) </w:t>
            </w:r>
          </w:p>
        </w:tc>
        <w:tc>
          <w:tcPr>
            <w:tcW w:w="1326" w:type="dxa"/>
            <w:tcBorders>
              <w:top w:val="single" w:sz="4" w:space="0" w:color="000000"/>
              <w:left w:val="single" w:sz="4" w:space="0" w:color="000000"/>
              <w:bottom w:val="single" w:sz="4" w:space="0" w:color="000000"/>
              <w:right w:val="single" w:sz="4" w:space="0" w:color="000000"/>
            </w:tcBorders>
            <w:hideMark/>
          </w:tcPr>
          <w:p w14:paraId="4FE192BA" w14:textId="77777777" w:rsidR="00AF05B5" w:rsidRPr="002E4DA5" w:rsidRDefault="00AF05B5" w:rsidP="006F1F54">
            <w:pPr>
              <w:spacing w:after="50"/>
              <w:jc w:val="center"/>
              <w:rPr>
                <w:rFonts w:ascii="Times New Roman" w:hAnsi="Times New Roman" w:cs="Times New Roman"/>
                <w:sz w:val="24"/>
                <w:szCs w:val="24"/>
              </w:rPr>
            </w:pPr>
            <w:r w:rsidRPr="002E4DA5">
              <w:rPr>
                <w:rFonts w:ascii="Times New Roman" w:hAnsi="Times New Roman" w:cs="Times New Roman"/>
                <w:sz w:val="24"/>
                <w:szCs w:val="24"/>
              </w:rPr>
              <w:t xml:space="preserve">для </w:t>
            </w:r>
          </w:p>
          <w:p w14:paraId="1BC6CBBB" w14:textId="77777777" w:rsidR="00AF05B5" w:rsidRPr="002E4DA5" w:rsidRDefault="00AF05B5" w:rsidP="006F1F54">
            <w:pPr>
              <w:spacing w:after="43"/>
              <w:ind w:left="38"/>
              <w:rPr>
                <w:rFonts w:ascii="Times New Roman" w:hAnsi="Times New Roman" w:cs="Times New Roman"/>
                <w:sz w:val="24"/>
                <w:szCs w:val="24"/>
              </w:rPr>
            </w:pPr>
            <w:proofErr w:type="spellStart"/>
            <w:r w:rsidRPr="002E4DA5">
              <w:rPr>
                <w:rFonts w:ascii="Times New Roman" w:hAnsi="Times New Roman" w:cs="Times New Roman"/>
                <w:sz w:val="24"/>
                <w:szCs w:val="24"/>
              </w:rPr>
              <w:t>юридичних</w:t>
            </w:r>
            <w:proofErr w:type="spellEnd"/>
            <w:r w:rsidRPr="002E4DA5">
              <w:rPr>
                <w:rFonts w:ascii="Times New Roman" w:hAnsi="Times New Roman" w:cs="Times New Roman"/>
                <w:sz w:val="24"/>
                <w:szCs w:val="24"/>
              </w:rPr>
              <w:t xml:space="preserve"> </w:t>
            </w:r>
          </w:p>
          <w:p w14:paraId="34827676" w14:textId="77777777" w:rsidR="00AF05B5" w:rsidRPr="002E4DA5" w:rsidRDefault="00AF05B5" w:rsidP="006F1F54">
            <w:pPr>
              <w:jc w:val="center"/>
              <w:rPr>
                <w:rFonts w:ascii="Times New Roman" w:hAnsi="Times New Roman" w:cs="Times New Roman"/>
                <w:sz w:val="24"/>
                <w:szCs w:val="24"/>
              </w:rPr>
            </w:pPr>
            <w:proofErr w:type="spellStart"/>
            <w:r w:rsidRPr="002E4DA5">
              <w:rPr>
                <w:rFonts w:ascii="Times New Roman" w:hAnsi="Times New Roman" w:cs="Times New Roman"/>
                <w:sz w:val="24"/>
                <w:szCs w:val="24"/>
              </w:rPr>
              <w:t>осіб</w:t>
            </w:r>
            <w:proofErr w:type="spellEnd"/>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hideMark/>
          </w:tcPr>
          <w:p w14:paraId="0C07692F" w14:textId="77777777" w:rsidR="00AF05B5" w:rsidRPr="002E4DA5" w:rsidRDefault="00AF05B5" w:rsidP="006F1F54">
            <w:pPr>
              <w:spacing w:after="50"/>
              <w:jc w:val="center"/>
              <w:rPr>
                <w:rFonts w:ascii="Times New Roman" w:hAnsi="Times New Roman" w:cs="Times New Roman"/>
                <w:sz w:val="24"/>
                <w:szCs w:val="24"/>
              </w:rPr>
            </w:pPr>
            <w:r w:rsidRPr="002E4DA5">
              <w:rPr>
                <w:rFonts w:ascii="Times New Roman" w:hAnsi="Times New Roman" w:cs="Times New Roman"/>
                <w:sz w:val="24"/>
                <w:szCs w:val="24"/>
              </w:rPr>
              <w:t xml:space="preserve">для </w:t>
            </w:r>
          </w:p>
          <w:p w14:paraId="135ADB29" w14:textId="77777777" w:rsidR="00AF05B5" w:rsidRPr="002E4DA5" w:rsidRDefault="00AF05B5" w:rsidP="006F1F54">
            <w:pPr>
              <w:spacing w:after="46" w:line="232" w:lineRule="auto"/>
              <w:jc w:val="center"/>
              <w:rPr>
                <w:rFonts w:ascii="Times New Roman" w:hAnsi="Times New Roman" w:cs="Times New Roman"/>
                <w:sz w:val="24"/>
                <w:szCs w:val="24"/>
              </w:rPr>
            </w:pPr>
            <w:proofErr w:type="spellStart"/>
            <w:r w:rsidRPr="002E4DA5">
              <w:rPr>
                <w:rFonts w:ascii="Times New Roman" w:hAnsi="Times New Roman" w:cs="Times New Roman"/>
                <w:sz w:val="24"/>
                <w:szCs w:val="24"/>
              </w:rPr>
              <w:t>фізичних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осіб</w:t>
            </w:r>
            <w:proofErr w:type="spellEnd"/>
            <w:r w:rsidRPr="002E4DA5">
              <w:rPr>
                <w:rFonts w:ascii="Times New Roman" w:hAnsi="Times New Roman" w:cs="Times New Roman"/>
                <w:sz w:val="24"/>
                <w:szCs w:val="24"/>
              </w:rPr>
              <w:t xml:space="preserve"> (в т.ч. </w:t>
            </w:r>
          </w:p>
          <w:p w14:paraId="1F96786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ФОП) </w:t>
            </w:r>
          </w:p>
        </w:tc>
      </w:tr>
      <w:tr w:rsidR="00AF05B5" w:rsidRPr="002E4DA5" w14:paraId="44E18AA6"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708DBEA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 </w:t>
            </w:r>
          </w:p>
        </w:tc>
        <w:tc>
          <w:tcPr>
            <w:tcW w:w="3469" w:type="dxa"/>
            <w:tcBorders>
              <w:top w:val="single" w:sz="4" w:space="0" w:color="000000"/>
              <w:left w:val="single" w:sz="4" w:space="0" w:color="000000"/>
              <w:bottom w:val="single" w:sz="4" w:space="0" w:color="000000"/>
              <w:right w:val="single" w:sz="4" w:space="0" w:color="000000"/>
            </w:tcBorders>
            <w:hideMark/>
          </w:tcPr>
          <w:p w14:paraId="08D7967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2 </w:t>
            </w:r>
          </w:p>
        </w:tc>
        <w:tc>
          <w:tcPr>
            <w:tcW w:w="1326" w:type="dxa"/>
            <w:tcBorders>
              <w:top w:val="single" w:sz="4" w:space="0" w:color="000000"/>
              <w:left w:val="single" w:sz="4" w:space="0" w:color="000000"/>
              <w:bottom w:val="single" w:sz="4" w:space="0" w:color="000000"/>
              <w:right w:val="single" w:sz="4" w:space="0" w:color="000000"/>
            </w:tcBorders>
            <w:hideMark/>
          </w:tcPr>
          <w:p w14:paraId="51B4E518"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3 </w:t>
            </w:r>
          </w:p>
        </w:tc>
        <w:tc>
          <w:tcPr>
            <w:tcW w:w="1230" w:type="dxa"/>
            <w:tcBorders>
              <w:top w:val="single" w:sz="4" w:space="0" w:color="000000"/>
              <w:left w:val="single" w:sz="4" w:space="0" w:color="000000"/>
              <w:bottom w:val="single" w:sz="4" w:space="0" w:color="000000"/>
              <w:right w:val="single" w:sz="4" w:space="0" w:color="000000"/>
            </w:tcBorders>
            <w:hideMark/>
          </w:tcPr>
          <w:p w14:paraId="23C59F9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4 </w:t>
            </w:r>
          </w:p>
        </w:tc>
        <w:tc>
          <w:tcPr>
            <w:tcW w:w="1326" w:type="dxa"/>
            <w:tcBorders>
              <w:top w:val="single" w:sz="4" w:space="0" w:color="000000"/>
              <w:left w:val="single" w:sz="4" w:space="0" w:color="000000"/>
              <w:bottom w:val="single" w:sz="4" w:space="0" w:color="000000"/>
              <w:right w:val="single" w:sz="4" w:space="0" w:color="000000"/>
            </w:tcBorders>
            <w:hideMark/>
          </w:tcPr>
          <w:p w14:paraId="6F881D7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5 </w:t>
            </w:r>
          </w:p>
        </w:tc>
        <w:tc>
          <w:tcPr>
            <w:tcW w:w="984" w:type="dxa"/>
            <w:tcBorders>
              <w:top w:val="single" w:sz="4" w:space="0" w:color="000000"/>
              <w:left w:val="single" w:sz="4" w:space="0" w:color="000000"/>
              <w:bottom w:val="single" w:sz="4" w:space="0" w:color="000000"/>
              <w:right w:val="single" w:sz="4" w:space="0" w:color="000000"/>
            </w:tcBorders>
            <w:hideMark/>
          </w:tcPr>
          <w:p w14:paraId="53DF9EF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6 </w:t>
            </w:r>
          </w:p>
        </w:tc>
      </w:tr>
      <w:tr w:rsidR="00AF05B5" w:rsidRPr="002E4DA5" w14:paraId="5B406FE7" w14:textId="77777777" w:rsidTr="006F5494">
        <w:trPr>
          <w:trHeight w:val="586"/>
        </w:trPr>
        <w:tc>
          <w:tcPr>
            <w:tcW w:w="766" w:type="dxa"/>
            <w:tcBorders>
              <w:top w:val="single" w:sz="4" w:space="0" w:color="000000"/>
              <w:left w:val="single" w:sz="4" w:space="0" w:color="000000"/>
              <w:bottom w:val="single" w:sz="4" w:space="0" w:color="000000"/>
              <w:right w:val="single" w:sz="4" w:space="0" w:color="000000"/>
            </w:tcBorders>
            <w:hideMark/>
          </w:tcPr>
          <w:p w14:paraId="1B90C8E4"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01 </w:t>
            </w:r>
          </w:p>
        </w:tc>
        <w:tc>
          <w:tcPr>
            <w:tcW w:w="3469" w:type="dxa"/>
            <w:tcBorders>
              <w:top w:val="single" w:sz="4" w:space="0" w:color="000000"/>
              <w:left w:val="single" w:sz="4" w:space="0" w:color="000000"/>
              <w:bottom w:val="single" w:sz="4" w:space="0" w:color="000000"/>
              <w:right w:val="single" w:sz="4" w:space="0" w:color="000000"/>
            </w:tcBorders>
            <w:hideMark/>
          </w:tcPr>
          <w:p w14:paraId="1C778A5A"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сільськогосподарського</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призначення</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3103690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6AE0EC3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51D2B61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1B9FC47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21AA415C"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5211E1FC"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01.01 </w:t>
            </w:r>
          </w:p>
        </w:tc>
        <w:tc>
          <w:tcPr>
            <w:tcW w:w="3469" w:type="dxa"/>
            <w:tcBorders>
              <w:top w:val="single" w:sz="4" w:space="0" w:color="000000"/>
              <w:left w:val="single" w:sz="4" w:space="0" w:color="000000"/>
              <w:bottom w:val="nil"/>
              <w:right w:val="single" w:sz="4" w:space="0" w:color="000000"/>
            </w:tcBorders>
            <w:hideMark/>
          </w:tcPr>
          <w:p w14:paraId="13175E0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ведення</w:t>
            </w:r>
            <w:proofErr w:type="spellEnd"/>
            <w:r w:rsidRPr="002E4DA5">
              <w:rPr>
                <w:rFonts w:ascii="Times New Roman" w:hAnsi="Times New Roman" w:cs="Times New Roman"/>
                <w:sz w:val="24"/>
                <w:szCs w:val="24"/>
              </w:rPr>
              <w:t xml:space="preserve"> товарного </w:t>
            </w:r>
          </w:p>
        </w:tc>
        <w:tc>
          <w:tcPr>
            <w:tcW w:w="1326" w:type="dxa"/>
            <w:tcBorders>
              <w:top w:val="single" w:sz="4" w:space="0" w:color="000000"/>
              <w:left w:val="single" w:sz="4" w:space="0" w:color="000000"/>
              <w:bottom w:val="nil"/>
              <w:right w:val="single" w:sz="4" w:space="0" w:color="000000"/>
            </w:tcBorders>
          </w:tcPr>
          <w:p w14:paraId="0280334E"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0B3CE040"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3973B179"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266C3E99" w14:textId="77777777" w:rsidR="00AF05B5" w:rsidRPr="002E4DA5" w:rsidRDefault="00AF05B5" w:rsidP="006F1F54">
            <w:pPr>
              <w:rPr>
                <w:rFonts w:ascii="Times New Roman" w:hAnsi="Times New Roman" w:cs="Times New Roman"/>
                <w:sz w:val="24"/>
                <w:szCs w:val="24"/>
              </w:rPr>
            </w:pPr>
          </w:p>
        </w:tc>
      </w:tr>
      <w:tr w:rsidR="00AF05B5" w:rsidRPr="002E4DA5" w14:paraId="77F3FA83" w14:textId="77777777" w:rsidTr="00314F69">
        <w:trPr>
          <w:trHeight w:val="374"/>
        </w:trPr>
        <w:tc>
          <w:tcPr>
            <w:tcW w:w="766" w:type="dxa"/>
            <w:tcBorders>
              <w:top w:val="nil"/>
              <w:left w:val="single" w:sz="4" w:space="0" w:color="000000"/>
              <w:bottom w:val="single" w:sz="4" w:space="0" w:color="000000"/>
              <w:right w:val="single" w:sz="4" w:space="0" w:color="000000"/>
            </w:tcBorders>
          </w:tcPr>
          <w:p w14:paraId="1B9A2EBB"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4FF7A47"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сіль</w:t>
            </w:r>
            <w:r w:rsidR="006F5494">
              <w:rPr>
                <w:rFonts w:ascii="Times New Roman" w:hAnsi="Times New Roman" w:cs="Times New Roman"/>
                <w:sz w:val="24"/>
                <w:szCs w:val="24"/>
              </w:rPr>
              <w:t>ськогосподарського</w:t>
            </w:r>
            <w:proofErr w:type="spellEnd"/>
            <w:r w:rsidR="006F5494">
              <w:rPr>
                <w:rFonts w:ascii="Times New Roman" w:hAnsi="Times New Roman" w:cs="Times New Roman"/>
                <w:sz w:val="24"/>
                <w:szCs w:val="24"/>
              </w:rPr>
              <w:t xml:space="preserve"> </w:t>
            </w:r>
            <w:proofErr w:type="spellStart"/>
            <w:r w:rsidR="006F5494">
              <w:rPr>
                <w:rFonts w:ascii="Times New Roman" w:hAnsi="Times New Roman" w:cs="Times New Roman"/>
                <w:sz w:val="24"/>
                <w:szCs w:val="24"/>
              </w:rPr>
              <w:t>виробництва</w:t>
            </w:r>
            <w:proofErr w:type="spellEnd"/>
            <w:r w:rsidR="006F5494">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5802AE1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 </w:t>
            </w:r>
          </w:p>
        </w:tc>
        <w:tc>
          <w:tcPr>
            <w:tcW w:w="1230" w:type="dxa"/>
            <w:tcBorders>
              <w:top w:val="nil"/>
              <w:left w:val="single" w:sz="4" w:space="0" w:color="000000"/>
              <w:bottom w:val="single" w:sz="4" w:space="0" w:color="000000"/>
              <w:right w:val="single" w:sz="4" w:space="0" w:color="000000"/>
            </w:tcBorders>
            <w:hideMark/>
          </w:tcPr>
          <w:p w14:paraId="79DC8575" w14:textId="77777777" w:rsidR="00AF05B5" w:rsidRPr="002E4DA5" w:rsidRDefault="00BB6788"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0,5</w:t>
            </w:r>
          </w:p>
        </w:tc>
        <w:tc>
          <w:tcPr>
            <w:tcW w:w="1326" w:type="dxa"/>
            <w:tcBorders>
              <w:top w:val="nil"/>
              <w:left w:val="single" w:sz="4" w:space="0" w:color="000000"/>
              <w:bottom w:val="single" w:sz="4" w:space="0" w:color="000000"/>
              <w:right w:val="single" w:sz="4" w:space="0" w:color="000000"/>
            </w:tcBorders>
            <w:hideMark/>
          </w:tcPr>
          <w:p w14:paraId="1BF8DE0E"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hideMark/>
          </w:tcPr>
          <w:p w14:paraId="356B7F00" w14:textId="77777777" w:rsidR="00AF05B5" w:rsidRPr="002E4DA5" w:rsidRDefault="00BB6788"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0,5</w:t>
            </w:r>
          </w:p>
        </w:tc>
      </w:tr>
      <w:tr w:rsidR="00AF05B5" w:rsidRPr="002E4DA5" w14:paraId="07FA9656" w14:textId="77777777" w:rsidTr="00314F69">
        <w:trPr>
          <w:trHeight w:val="564"/>
        </w:trPr>
        <w:tc>
          <w:tcPr>
            <w:tcW w:w="766" w:type="dxa"/>
            <w:tcBorders>
              <w:top w:val="single" w:sz="4" w:space="0" w:color="000000"/>
              <w:left w:val="single" w:sz="4" w:space="0" w:color="000000"/>
              <w:bottom w:val="single" w:sz="4" w:space="0" w:color="000000"/>
              <w:right w:val="single" w:sz="4" w:space="0" w:color="000000"/>
            </w:tcBorders>
            <w:hideMark/>
          </w:tcPr>
          <w:p w14:paraId="65DE79C9"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01.02 </w:t>
            </w:r>
          </w:p>
        </w:tc>
        <w:tc>
          <w:tcPr>
            <w:tcW w:w="3469" w:type="dxa"/>
            <w:tcBorders>
              <w:top w:val="single" w:sz="4" w:space="0" w:color="000000"/>
              <w:left w:val="single" w:sz="4" w:space="0" w:color="000000"/>
              <w:bottom w:val="single" w:sz="4" w:space="0" w:color="000000"/>
              <w:right w:val="single" w:sz="4" w:space="0" w:color="000000"/>
            </w:tcBorders>
            <w:hideMark/>
          </w:tcPr>
          <w:p w14:paraId="22F2FA26"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ведення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фермерського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господарства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5E734D6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086C90AE" w14:textId="77777777" w:rsidR="00AF05B5" w:rsidRPr="002E4DA5" w:rsidRDefault="00BB6788" w:rsidP="00BB6788">
            <w:pPr>
              <w:jc w:val="center"/>
              <w:rPr>
                <w:rFonts w:ascii="Times New Roman" w:hAnsi="Times New Roman" w:cs="Times New Roman"/>
                <w:sz w:val="24"/>
                <w:szCs w:val="24"/>
              </w:rPr>
            </w:pPr>
            <w:r w:rsidRPr="002E4DA5">
              <w:rPr>
                <w:rFonts w:ascii="Times New Roman" w:hAnsi="Times New Roman" w:cs="Times New Roman"/>
                <w:sz w:val="24"/>
                <w:szCs w:val="24"/>
                <w:lang w:val="uk-UA"/>
              </w:rPr>
              <w:t>-</w:t>
            </w:r>
            <w:r w:rsidR="00AF05B5"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47F7222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EE5FBD2" w14:textId="77777777" w:rsidR="00AF05B5" w:rsidRPr="002E4DA5" w:rsidRDefault="00BB6788"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0,5</w:t>
            </w:r>
          </w:p>
        </w:tc>
      </w:tr>
      <w:tr w:rsidR="00AF05B5" w:rsidRPr="002E4DA5" w14:paraId="1C9FEDF1" w14:textId="77777777" w:rsidTr="0074405C">
        <w:trPr>
          <w:trHeight w:val="274"/>
        </w:trPr>
        <w:tc>
          <w:tcPr>
            <w:tcW w:w="766" w:type="dxa"/>
            <w:tcBorders>
              <w:top w:val="single" w:sz="4" w:space="0" w:color="000000"/>
              <w:left w:val="single" w:sz="4" w:space="0" w:color="000000"/>
              <w:bottom w:val="single" w:sz="4" w:space="0" w:color="000000"/>
              <w:right w:val="single" w:sz="4" w:space="0" w:color="000000"/>
            </w:tcBorders>
            <w:hideMark/>
          </w:tcPr>
          <w:p w14:paraId="33661C36"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01.03 </w:t>
            </w:r>
          </w:p>
        </w:tc>
        <w:tc>
          <w:tcPr>
            <w:tcW w:w="3469" w:type="dxa"/>
            <w:tcBorders>
              <w:top w:val="single" w:sz="4" w:space="0" w:color="000000"/>
              <w:left w:val="single" w:sz="4" w:space="0" w:color="000000"/>
              <w:bottom w:val="single" w:sz="4" w:space="0" w:color="000000"/>
              <w:right w:val="single" w:sz="4" w:space="0" w:color="000000"/>
            </w:tcBorders>
            <w:hideMark/>
          </w:tcPr>
          <w:p w14:paraId="6F551B95"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ведення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особистого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lastRenderedPageBreak/>
              <w:t>селянського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господарства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2F10066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lastRenderedPageBreak/>
              <w:t>1</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14D2B78C" w14:textId="77777777" w:rsidR="00AF05B5" w:rsidRPr="002E4DA5" w:rsidRDefault="00FE43F7"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0,5</w:t>
            </w:r>
            <w:r w:rsidR="00AF05B5"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72D841A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D5CCFE1" w14:textId="77777777" w:rsidR="00AF05B5" w:rsidRPr="002E4DA5" w:rsidRDefault="00FE43F7"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0,5</w:t>
            </w:r>
          </w:p>
        </w:tc>
      </w:tr>
      <w:tr w:rsidR="00AF05B5" w:rsidRPr="002E4DA5" w14:paraId="53969741" w14:textId="77777777" w:rsidTr="0074405C">
        <w:trPr>
          <w:trHeight w:val="735"/>
        </w:trPr>
        <w:tc>
          <w:tcPr>
            <w:tcW w:w="766" w:type="dxa"/>
            <w:tcBorders>
              <w:top w:val="single" w:sz="4" w:space="0" w:color="000000"/>
              <w:left w:val="single" w:sz="4" w:space="0" w:color="000000"/>
              <w:bottom w:val="single" w:sz="4" w:space="0" w:color="000000"/>
              <w:right w:val="single" w:sz="4" w:space="0" w:color="000000"/>
            </w:tcBorders>
            <w:hideMark/>
          </w:tcPr>
          <w:p w14:paraId="3E77EC20"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01.04 </w:t>
            </w:r>
          </w:p>
        </w:tc>
        <w:tc>
          <w:tcPr>
            <w:tcW w:w="3469" w:type="dxa"/>
            <w:tcBorders>
              <w:top w:val="single" w:sz="4" w:space="0" w:color="000000"/>
              <w:left w:val="single" w:sz="4" w:space="0" w:color="000000"/>
              <w:bottom w:val="single" w:sz="4" w:space="0" w:color="000000"/>
              <w:right w:val="single" w:sz="4" w:space="0" w:color="000000"/>
            </w:tcBorders>
            <w:hideMark/>
          </w:tcPr>
          <w:p w14:paraId="19AA5C99"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ведення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підсобного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сільського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господарства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37AF0C4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51780B6A" w14:textId="77777777" w:rsidR="00AF05B5" w:rsidRPr="002E4DA5" w:rsidRDefault="00FE43F7"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0,5</w:t>
            </w:r>
            <w:r w:rsidR="00AF05B5"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055ABDC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052E12DF" w14:textId="77777777" w:rsidR="00AF05B5" w:rsidRPr="002E4DA5" w:rsidRDefault="00FE43F7"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0,5</w:t>
            </w:r>
            <w:r w:rsidR="00AF05B5" w:rsidRPr="002E4DA5">
              <w:rPr>
                <w:rFonts w:ascii="Times New Roman" w:hAnsi="Times New Roman" w:cs="Times New Roman"/>
                <w:sz w:val="24"/>
                <w:szCs w:val="24"/>
              </w:rPr>
              <w:t xml:space="preserve"> </w:t>
            </w:r>
          </w:p>
        </w:tc>
      </w:tr>
      <w:tr w:rsidR="00AF05B5" w:rsidRPr="002E4DA5" w14:paraId="74FBA03C"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533572D3"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01.05 </w:t>
            </w:r>
          </w:p>
        </w:tc>
        <w:tc>
          <w:tcPr>
            <w:tcW w:w="3469" w:type="dxa"/>
            <w:tcBorders>
              <w:top w:val="single" w:sz="4" w:space="0" w:color="000000"/>
              <w:left w:val="single" w:sz="4" w:space="0" w:color="000000"/>
              <w:bottom w:val="single" w:sz="4" w:space="0" w:color="000000"/>
              <w:right w:val="single" w:sz="4" w:space="0" w:color="000000"/>
            </w:tcBorders>
            <w:hideMark/>
          </w:tcPr>
          <w:p w14:paraId="4482FD2A"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індивідуального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садівництва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70371F6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 </w:t>
            </w:r>
          </w:p>
        </w:tc>
        <w:tc>
          <w:tcPr>
            <w:tcW w:w="1230" w:type="dxa"/>
            <w:tcBorders>
              <w:top w:val="single" w:sz="4" w:space="0" w:color="000000"/>
              <w:left w:val="single" w:sz="4" w:space="0" w:color="000000"/>
              <w:bottom w:val="single" w:sz="4" w:space="0" w:color="000000"/>
              <w:right w:val="single" w:sz="4" w:space="0" w:color="000000"/>
            </w:tcBorders>
            <w:hideMark/>
          </w:tcPr>
          <w:p w14:paraId="0DBCA8E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 </w:t>
            </w:r>
          </w:p>
        </w:tc>
        <w:tc>
          <w:tcPr>
            <w:tcW w:w="1326" w:type="dxa"/>
            <w:tcBorders>
              <w:top w:val="single" w:sz="4" w:space="0" w:color="000000"/>
              <w:left w:val="single" w:sz="4" w:space="0" w:color="000000"/>
              <w:bottom w:val="single" w:sz="4" w:space="0" w:color="000000"/>
              <w:right w:val="single" w:sz="4" w:space="0" w:color="000000"/>
            </w:tcBorders>
            <w:hideMark/>
          </w:tcPr>
          <w:p w14:paraId="19A7A053"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4EBE48CC"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r>
      <w:tr w:rsidR="00AF05B5" w:rsidRPr="002E4DA5" w14:paraId="273371E9"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743F0DBD"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01.06 </w:t>
            </w:r>
          </w:p>
        </w:tc>
        <w:tc>
          <w:tcPr>
            <w:tcW w:w="3469" w:type="dxa"/>
            <w:tcBorders>
              <w:top w:val="single" w:sz="4" w:space="0" w:color="000000"/>
              <w:left w:val="single" w:sz="4" w:space="0" w:color="000000"/>
              <w:bottom w:val="single" w:sz="4" w:space="0" w:color="000000"/>
              <w:right w:val="single" w:sz="4" w:space="0" w:color="000000"/>
            </w:tcBorders>
            <w:hideMark/>
          </w:tcPr>
          <w:p w14:paraId="31FEF3E3"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колективного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садівництва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1CDF186B"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single" w:sz="4" w:space="0" w:color="000000"/>
              <w:right w:val="single" w:sz="4" w:space="0" w:color="000000"/>
            </w:tcBorders>
            <w:hideMark/>
          </w:tcPr>
          <w:p w14:paraId="35B88941"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1326" w:type="dxa"/>
            <w:tcBorders>
              <w:top w:val="single" w:sz="4" w:space="0" w:color="000000"/>
              <w:left w:val="single" w:sz="4" w:space="0" w:color="000000"/>
              <w:bottom w:val="single" w:sz="4" w:space="0" w:color="000000"/>
              <w:right w:val="single" w:sz="4" w:space="0" w:color="000000"/>
            </w:tcBorders>
            <w:hideMark/>
          </w:tcPr>
          <w:p w14:paraId="037647ED"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6BB2033F"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r>
      <w:tr w:rsidR="00AF05B5" w:rsidRPr="002E4DA5" w14:paraId="70E2CDD0" w14:textId="77777777" w:rsidTr="0074405C">
        <w:trPr>
          <w:trHeight w:val="251"/>
        </w:trPr>
        <w:tc>
          <w:tcPr>
            <w:tcW w:w="766" w:type="dxa"/>
            <w:tcBorders>
              <w:top w:val="single" w:sz="4" w:space="0" w:color="000000"/>
              <w:left w:val="single" w:sz="4" w:space="0" w:color="000000"/>
              <w:bottom w:val="single" w:sz="4" w:space="0" w:color="000000"/>
              <w:right w:val="single" w:sz="4" w:space="0" w:color="000000"/>
            </w:tcBorders>
            <w:hideMark/>
          </w:tcPr>
          <w:p w14:paraId="7BA5D261"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01.07 </w:t>
            </w:r>
          </w:p>
        </w:tc>
        <w:tc>
          <w:tcPr>
            <w:tcW w:w="3469" w:type="dxa"/>
            <w:tcBorders>
              <w:top w:val="single" w:sz="4" w:space="0" w:color="000000"/>
              <w:left w:val="single" w:sz="4" w:space="0" w:color="000000"/>
              <w:bottom w:val="single" w:sz="4" w:space="0" w:color="000000"/>
              <w:right w:val="single" w:sz="4" w:space="0" w:color="000000"/>
            </w:tcBorders>
            <w:hideMark/>
          </w:tcPr>
          <w:p w14:paraId="2384D22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городництва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397F8A1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hideMark/>
          </w:tcPr>
          <w:p w14:paraId="6CE0B532"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1326" w:type="dxa"/>
            <w:tcBorders>
              <w:top w:val="single" w:sz="4" w:space="0" w:color="000000"/>
              <w:left w:val="single" w:sz="4" w:space="0" w:color="000000"/>
              <w:bottom w:val="single" w:sz="4" w:space="0" w:color="000000"/>
              <w:right w:val="single" w:sz="4" w:space="0" w:color="000000"/>
            </w:tcBorders>
            <w:hideMark/>
          </w:tcPr>
          <w:p w14:paraId="0394252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hideMark/>
          </w:tcPr>
          <w:p w14:paraId="6561B828"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r w:rsidRPr="002E4DA5">
              <w:rPr>
                <w:rFonts w:ascii="Times New Roman" w:hAnsi="Times New Roman" w:cs="Times New Roman"/>
                <w:sz w:val="24"/>
                <w:szCs w:val="24"/>
              </w:rPr>
              <w:t xml:space="preserve"> </w:t>
            </w:r>
          </w:p>
        </w:tc>
      </w:tr>
      <w:tr w:rsidR="00AF05B5" w:rsidRPr="002E4DA5" w14:paraId="7AECAFE2"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47FEAB5C"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01.08 </w:t>
            </w:r>
          </w:p>
        </w:tc>
        <w:tc>
          <w:tcPr>
            <w:tcW w:w="3469" w:type="dxa"/>
            <w:tcBorders>
              <w:top w:val="single" w:sz="4" w:space="0" w:color="000000"/>
              <w:left w:val="single" w:sz="4" w:space="0" w:color="000000"/>
              <w:bottom w:val="single" w:sz="4" w:space="0" w:color="000000"/>
              <w:right w:val="single" w:sz="4" w:space="0" w:color="000000"/>
            </w:tcBorders>
            <w:hideMark/>
          </w:tcPr>
          <w:p w14:paraId="1000B993"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сінокосіння</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випасання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худоби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06DBE50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 </w:t>
            </w:r>
          </w:p>
        </w:tc>
        <w:tc>
          <w:tcPr>
            <w:tcW w:w="1230" w:type="dxa"/>
            <w:tcBorders>
              <w:top w:val="single" w:sz="4" w:space="0" w:color="000000"/>
              <w:left w:val="single" w:sz="4" w:space="0" w:color="000000"/>
              <w:bottom w:val="single" w:sz="4" w:space="0" w:color="000000"/>
              <w:right w:val="single" w:sz="4" w:space="0" w:color="000000"/>
            </w:tcBorders>
            <w:hideMark/>
          </w:tcPr>
          <w:p w14:paraId="3CED8F2A"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 </w:t>
            </w:r>
          </w:p>
        </w:tc>
        <w:tc>
          <w:tcPr>
            <w:tcW w:w="1326" w:type="dxa"/>
            <w:tcBorders>
              <w:top w:val="single" w:sz="4" w:space="0" w:color="000000"/>
              <w:left w:val="single" w:sz="4" w:space="0" w:color="000000"/>
              <w:bottom w:val="single" w:sz="4" w:space="0" w:color="000000"/>
              <w:right w:val="single" w:sz="4" w:space="0" w:color="000000"/>
            </w:tcBorders>
            <w:hideMark/>
          </w:tcPr>
          <w:p w14:paraId="009A076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hideMark/>
          </w:tcPr>
          <w:p w14:paraId="301A4598"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r w:rsidRPr="002E4DA5">
              <w:rPr>
                <w:rFonts w:ascii="Times New Roman" w:hAnsi="Times New Roman" w:cs="Times New Roman"/>
                <w:sz w:val="24"/>
                <w:szCs w:val="24"/>
              </w:rPr>
              <w:t xml:space="preserve"> </w:t>
            </w:r>
          </w:p>
        </w:tc>
      </w:tr>
      <w:tr w:rsidR="00AF05B5" w:rsidRPr="002E4DA5" w14:paraId="21916EF0" w14:textId="77777777" w:rsidTr="00314F69">
        <w:trPr>
          <w:trHeight w:val="288"/>
        </w:trPr>
        <w:tc>
          <w:tcPr>
            <w:tcW w:w="766" w:type="dxa"/>
            <w:tcBorders>
              <w:top w:val="single" w:sz="4" w:space="0" w:color="000000"/>
              <w:left w:val="single" w:sz="4" w:space="0" w:color="000000"/>
              <w:bottom w:val="single" w:sz="4" w:space="0" w:color="000000"/>
              <w:right w:val="single" w:sz="4" w:space="0" w:color="000000"/>
            </w:tcBorders>
            <w:hideMark/>
          </w:tcPr>
          <w:p w14:paraId="65246A5F"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01.09 </w:t>
            </w:r>
          </w:p>
        </w:tc>
        <w:tc>
          <w:tcPr>
            <w:tcW w:w="3469" w:type="dxa"/>
            <w:tcBorders>
              <w:top w:val="single" w:sz="4" w:space="0" w:color="000000"/>
              <w:left w:val="single" w:sz="4" w:space="0" w:color="000000"/>
              <w:bottom w:val="single" w:sz="4" w:space="0" w:color="000000"/>
              <w:right w:val="single" w:sz="4" w:space="0" w:color="000000"/>
            </w:tcBorders>
            <w:hideMark/>
          </w:tcPr>
          <w:p w14:paraId="4111AB15"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дослідних</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навчальних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tcPr>
          <w:p w14:paraId="5DDD2609" w14:textId="77777777" w:rsidR="00AF05B5" w:rsidRPr="002E4DA5" w:rsidRDefault="00555997"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w:t>
            </w:r>
          </w:p>
        </w:tc>
        <w:tc>
          <w:tcPr>
            <w:tcW w:w="1230" w:type="dxa"/>
            <w:tcBorders>
              <w:top w:val="single" w:sz="4" w:space="0" w:color="000000"/>
              <w:left w:val="single" w:sz="4" w:space="0" w:color="000000"/>
              <w:bottom w:val="single" w:sz="4" w:space="0" w:color="000000"/>
              <w:right w:val="single" w:sz="4" w:space="0" w:color="000000"/>
            </w:tcBorders>
          </w:tcPr>
          <w:p w14:paraId="08090635" w14:textId="77777777" w:rsidR="00AF05B5" w:rsidRPr="002E4DA5" w:rsidRDefault="00555997"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w:t>
            </w:r>
          </w:p>
        </w:tc>
        <w:tc>
          <w:tcPr>
            <w:tcW w:w="1326" w:type="dxa"/>
            <w:tcBorders>
              <w:top w:val="single" w:sz="4" w:space="0" w:color="000000"/>
              <w:left w:val="single" w:sz="4" w:space="0" w:color="000000"/>
              <w:bottom w:val="single" w:sz="4" w:space="0" w:color="000000"/>
              <w:right w:val="single" w:sz="4" w:space="0" w:color="000000"/>
            </w:tcBorders>
          </w:tcPr>
          <w:p w14:paraId="5D3FD80C" w14:textId="77777777" w:rsidR="00AF05B5" w:rsidRPr="002E4DA5" w:rsidRDefault="00555997"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w:t>
            </w:r>
          </w:p>
        </w:tc>
        <w:tc>
          <w:tcPr>
            <w:tcW w:w="984" w:type="dxa"/>
            <w:tcBorders>
              <w:top w:val="single" w:sz="4" w:space="0" w:color="000000"/>
              <w:left w:val="single" w:sz="4" w:space="0" w:color="000000"/>
              <w:bottom w:val="single" w:sz="4" w:space="0" w:color="000000"/>
              <w:right w:val="single" w:sz="4" w:space="0" w:color="000000"/>
            </w:tcBorders>
          </w:tcPr>
          <w:p w14:paraId="7550386C" w14:textId="77777777" w:rsidR="00AF05B5" w:rsidRPr="002E4DA5" w:rsidRDefault="00555997"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w:t>
            </w:r>
          </w:p>
        </w:tc>
      </w:tr>
      <w:tr w:rsidR="004B5CA8" w:rsidRPr="002E4DA5" w14:paraId="0916F42D"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6359AFA6" w14:textId="77777777" w:rsidR="004B5CA8" w:rsidRPr="002E4DA5" w:rsidRDefault="004B5CA8" w:rsidP="004B5CA8">
            <w:pPr>
              <w:ind w:left="115"/>
              <w:rPr>
                <w:rFonts w:ascii="Times New Roman" w:hAnsi="Times New Roman" w:cs="Times New Roman"/>
                <w:sz w:val="24"/>
                <w:szCs w:val="24"/>
              </w:rPr>
            </w:pPr>
            <w:r w:rsidRPr="002E4DA5">
              <w:rPr>
                <w:rFonts w:ascii="Times New Roman" w:hAnsi="Times New Roman" w:cs="Times New Roman"/>
                <w:sz w:val="24"/>
                <w:szCs w:val="24"/>
              </w:rPr>
              <w:t xml:space="preserve">01.10 </w:t>
            </w:r>
          </w:p>
        </w:tc>
        <w:tc>
          <w:tcPr>
            <w:tcW w:w="3469" w:type="dxa"/>
            <w:tcBorders>
              <w:top w:val="single" w:sz="4" w:space="0" w:color="000000"/>
              <w:left w:val="single" w:sz="4" w:space="0" w:color="000000"/>
              <w:bottom w:val="single" w:sz="4" w:space="0" w:color="000000"/>
              <w:right w:val="single" w:sz="4" w:space="0" w:color="000000"/>
            </w:tcBorders>
            <w:hideMark/>
          </w:tcPr>
          <w:p w14:paraId="02B45192" w14:textId="77777777" w:rsidR="004B5CA8" w:rsidRPr="002E4DA5" w:rsidRDefault="004B5CA8" w:rsidP="004B5CA8">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пропаганди</w:t>
            </w:r>
            <w:proofErr w:type="spellEnd"/>
            <w:r w:rsidRPr="002E4DA5">
              <w:rPr>
                <w:rFonts w:ascii="Times New Roman" w:hAnsi="Times New Roman" w:cs="Times New Roman"/>
                <w:sz w:val="24"/>
                <w:szCs w:val="24"/>
              </w:rPr>
              <w:t xml:space="preserve"> передового </w:t>
            </w:r>
            <w:proofErr w:type="spellStart"/>
            <w:r w:rsidRPr="002E4DA5">
              <w:rPr>
                <w:rFonts w:ascii="Times New Roman" w:hAnsi="Times New Roman" w:cs="Times New Roman"/>
                <w:sz w:val="24"/>
                <w:szCs w:val="24"/>
              </w:rPr>
              <w:t>досвіду</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ведення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сільського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господарства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5AA9EE7B" w14:textId="77777777" w:rsidR="004B5CA8" w:rsidRPr="002E4DA5" w:rsidRDefault="004B5CA8" w:rsidP="004B5CA8">
            <w:pPr>
              <w:jc w:val="center"/>
              <w:rPr>
                <w:rFonts w:ascii="Times New Roman" w:hAnsi="Times New Roman" w:cs="Times New Roman"/>
                <w:sz w:val="24"/>
                <w:szCs w:val="24"/>
              </w:rPr>
            </w:pPr>
            <w:r w:rsidRPr="002E4DA5">
              <w:rPr>
                <w:rFonts w:ascii="Times New Roman" w:hAnsi="Times New Roman" w:cs="Times New Roman"/>
                <w:sz w:val="24"/>
                <w:szCs w:val="24"/>
                <w:lang w:val="uk-UA"/>
              </w:rPr>
              <w:t>0</w:t>
            </w:r>
          </w:p>
        </w:tc>
        <w:tc>
          <w:tcPr>
            <w:tcW w:w="1230" w:type="dxa"/>
            <w:tcBorders>
              <w:top w:val="single" w:sz="4" w:space="0" w:color="000000"/>
              <w:left w:val="single" w:sz="4" w:space="0" w:color="000000"/>
              <w:bottom w:val="single" w:sz="4" w:space="0" w:color="000000"/>
              <w:right w:val="single" w:sz="4" w:space="0" w:color="000000"/>
            </w:tcBorders>
            <w:hideMark/>
          </w:tcPr>
          <w:p w14:paraId="442ED77A" w14:textId="77777777" w:rsidR="004B5CA8" w:rsidRPr="002E4DA5" w:rsidRDefault="004B5CA8" w:rsidP="004B5CA8">
            <w:pPr>
              <w:jc w:val="center"/>
              <w:rPr>
                <w:rFonts w:ascii="Times New Roman" w:hAnsi="Times New Roman" w:cs="Times New Roman"/>
                <w:sz w:val="24"/>
                <w:szCs w:val="24"/>
              </w:rPr>
            </w:pPr>
            <w:r w:rsidRPr="002E4DA5">
              <w:rPr>
                <w:rFonts w:ascii="Times New Roman" w:hAnsi="Times New Roman" w:cs="Times New Roman"/>
                <w:sz w:val="24"/>
                <w:szCs w:val="24"/>
                <w:lang w:val="uk-UA"/>
              </w:rPr>
              <w:t>0</w:t>
            </w:r>
          </w:p>
        </w:tc>
        <w:tc>
          <w:tcPr>
            <w:tcW w:w="1326" w:type="dxa"/>
            <w:tcBorders>
              <w:top w:val="single" w:sz="4" w:space="0" w:color="000000"/>
              <w:left w:val="single" w:sz="4" w:space="0" w:color="000000"/>
              <w:bottom w:val="single" w:sz="4" w:space="0" w:color="000000"/>
              <w:right w:val="single" w:sz="4" w:space="0" w:color="000000"/>
            </w:tcBorders>
            <w:hideMark/>
          </w:tcPr>
          <w:p w14:paraId="540D384A" w14:textId="77777777" w:rsidR="004B5CA8" w:rsidRPr="002E4DA5" w:rsidRDefault="004B5CA8" w:rsidP="004B5CA8">
            <w:pPr>
              <w:jc w:val="center"/>
              <w:rPr>
                <w:rFonts w:ascii="Times New Roman" w:hAnsi="Times New Roman" w:cs="Times New Roman"/>
                <w:sz w:val="24"/>
                <w:szCs w:val="24"/>
              </w:rPr>
            </w:pPr>
            <w:r w:rsidRPr="002E4DA5">
              <w:rPr>
                <w:rFonts w:ascii="Times New Roman" w:hAnsi="Times New Roman" w:cs="Times New Roman"/>
                <w:sz w:val="24"/>
                <w:szCs w:val="24"/>
                <w:lang w:val="uk-UA"/>
              </w:rPr>
              <w:t>0</w:t>
            </w:r>
          </w:p>
        </w:tc>
        <w:tc>
          <w:tcPr>
            <w:tcW w:w="984" w:type="dxa"/>
            <w:tcBorders>
              <w:top w:val="single" w:sz="4" w:space="0" w:color="000000"/>
              <w:left w:val="single" w:sz="4" w:space="0" w:color="000000"/>
              <w:bottom w:val="single" w:sz="4" w:space="0" w:color="000000"/>
              <w:right w:val="single" w:sz="4" w:space="0" w:color="000000"/>
            </w:tcBorders>
            <w:hideMark/>
          </w:tcPr>
          <w:p w14:paraId="1A3547FA" w14:textId="77777777" w:rsidR="004B5CA8" w:rsidRPr="002E4DA5" w:rsidRDefault="004B5CA8" w:rsidP="004B5CA8">
            <w:pPr>
              <w:jc w:val="center"/>
              <w:rPr>
                <w:rFonts w:ascii="Times New Roman" w:hAnsi="Times New Roman" w:cs="Times New Roman"/>
                <w:sz w:val="24"/>
                <w:szCs w:val="24"/>
              </w:rPr>
            </w:pPr>
            <w:r w:rsidRPr="002E4DA5">
              <w:rPr>
                <w:rFonts w:ascii="Times New Roman" w:hAnsi="Times New Roman" w:cs="Times New Roman"/>
                <w:sz w:val="24"/>
                <w:szCs w:val="24"/>
                <w:lang w:val="uk-UA"/>
              </w:rPr>
              <w:t>0</w:t>
            </w:r>
          </w:p>
        </w:tc>
      </w:tr>
      <w:tr w:rsidR="004B5CA8" w:rsidRPr="002E4DA5" w14:paraId="0C2C58E4"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50A21838" w14:textId="77777777" w:rsidR="004B5CA8" w:rsidRPr="002E4DA5" w:rsidRDefault="004B5CA8" w:rsidP="004B5CA8">
            <w:pPr>
              <w:ind w:left="115"/>
              <w:rPr>
                <w:rFonts w:ascii="Times New Roman" w:hAnsi="Times New Roman" w:cs="Times New Roman"/>
                <w:sz w:val="24"/>
                <w:szCs w:val="24"/>
              </w:rPr>
            </w:pPr>
            <w:r w:rsidRPr="002E4DA5">
              <w:rPr>
                <w:rFonts w:ascii="Times New Roman" w:hAnsi="Times New Roman" w:cs="Times New Roman"/>
                <w:sz w:val="24"/>
                <w:szCs w:val="24"/>
              </w:rPr>
              <w:t xml:space="preserve">01.11 </w:t>
            </w:r>
          </w:p>
        </w:tc>
        <w:tc>
          <w:tcPr>
            <w:tcW w:w="3469" w:type="dxa"/>
            <w:tcBorders>
              <w:top w:val="single" w:sz="4" w:space="0" w:color="000000"/>
              <w:left w:val="single" w:sz="4" w:space="0" w:color="000000"/>
              <w:bottom w:val="single" w:sz="4" w:space="0" w:color="000000"/>
              <w:right w:val="single" w:sz="4" w:space="0" w:color="000000"/>
            </w:tcBorders>
            <w:hideMark/>
          </w:tcPr>
          <w:p w14:paraId="75880D2F" w14:textId="77777777" w:rsidR="004B5CA8" w:rsidRPr="002E4DA5" w:rsidRDefault="004B5CA8" w:rsidP="004B5CA8">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надання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послуг</w:t>
            </w:r>
            <w:proofErr w:type="spellEnd"/>
            <w:r w:rsidRPr="002E4DA5">
              <w:rPr>
                <w:rFonts w:ascii="Times New Roman" w:hAnsi="Times New Roman" w:cs="Times New Roman"/>
                <w:sz w:val="24"/>
                <w:szCs w:val="24"/>
              </w:rPr>
              <w:t xml:space="preserve"> у </w:t>
            </w:r>
            <w:proofErr w:type="spellStart"/>
            <w:r w:rsidRPr="002E4DA5">
              <w:rPr>
                <w:rFonts w:ascii="Times New Roman" w:hAnsi="Times New Roman" w:cs="Times New Roman"/>
                <w:sz w:val="24"/>
                <w:szCs w:val="24"/>
              </w:rPr>
              <w:t>сільському</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господарстві</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7F6EB30A" w14:textId="77777777" w:rsidR="004B5CA8" w:rsidRPr="002E4DA5" w:rsidRDefault="004B5CA8" w:rsidP="004B5CA8">
            <w:pPr>
              <w:jc w:val="center"/>
              <w:rPr>
                <w:rFonts w:ascii="Times New Roman" w:hAnsi="Times New Roman" w:cs="Times New Roman"/>
                <w:sz w:val="24"/>
                <w:szCs w:val="24"/>
              </w:rPr>
            </w:pPr>
            <w:r w:rsidRPr="002E4DA5">
              <w:rPr>
                <w:rFonts w:ascii="Times New Roman" w:hAnsi="Times New Roman" w:cs="Times New Roman"/>
                <w:sz w:val="24"/>
                <w:szCs w:val="24"/>
                <w:lang w:val="uk-UA"/>
              </w:rPr>
              <w:t>0</w:t>
            </w:r>
          </w:p>
        </w:tc>
        <w:tc>
          <w:tcPr>
            <w:tcW w:w="1230" w:type="dxa"/>
            <w:tcBorders>
              <w:top w:val="single" w:sz="4" w:space="0" w:color="000000"/>
              <w:left w:val="single" w:sz="4" w:space="0" w:color="000000"/>
              <w:bottom w:val="single" w:sz="4" w:space="0" w:color="000000"/>
              <w:right w:val="single" w:sz="4" w:space="0" w:color="000000"/>
            </w:tcBorders>
            <w:hideMark/>
          </w:tcPr>
          <w:p w14:paraId="54D78749" w14:textId="77777777" w:rsidR="004B5CA8" w:rsidRPr="002E4DA5" w:rsidRDefault="004B5CA8" w:rsidP="004B5CA8">
            <w:pPr>
              <w:jc w:val="center"/>
              <w:rPr>
                <w:rFonts w:ascii="Times New Roman" w:hAnsi="Times New Roman" w:cs="Times New Roman"/>
                <w:sz w:val="24"/>
                <w:szCs w:val="24"/>
              </w:rPr>
            </w:pPr>
            <w:r w:rsidRPr="002E4DA5">
              <w:rPr>
                <w:rFonts w:ascii="Times New Roman" w:hAnsi="Times New Roman" w:cs="Times New Roman"/>
                <w:sz w:val="24"/>
                <w:szCs w:val="24"/>
                <w:lang w:val="uk-UA"/>
              </w:rPr>
              <w:t>0</w:t>
            </w:r>
          </w:p>
        </w:tc>
        <w:tc>
          <w:tcPr>
            <w:tcW w:w="1326" w:type="dxa"/>
            <w:tcBorders>
              <w:top w:val="single" w:sz="4" w:space="0" w:color="000000"/>
              <w:left w:val="single" w:sz="4" w:space="0" w:color="000000"/>
              <w:bottom w:val="single" w:sz="4" w:space="0" w:color="000000"/>
              <w:right w:val="single" w:sz="4" w:space="0" w:color="000000"/>
            </w:tcBorders>
            <w:hideMark/>
          </w:tcPr>
          <w:p w14:paraId="6B6DD0B6" w14:textId="77777777" w:rsidR="004B5CA8" w:rsidRPr="002E4DA5" w:rsidRDefault="004B5CA8" w:rsidP="004B5CA8">
            <w:pPr>
              <w:jc w:val="center"/>
              <w:rPr>
                <w:rFonts w:ascii="Times New Roman" w:hAnsi="Times New Roman" w:cs="Times New Roman"/>
                <w:sz w:val="24"/>
                <w:szCs w:val="24"/>
              </w:rPr>
            </w:pPr>
            <w:r w:rsidRPr="002E4DA5">
              <w:rPr>
                <w:rFonts w:ascii="Times New Roman" w:hAnsi="Times New Roman" w:cs="Times New Roman"/>
                <w:sz w:val="24"/>
                <w:szCs w:val="24"/>
                <w:lang w:val="uk-UA"/>
              </w:rPr>
              <w:t>0</w:t>
            </w:r>
          </w:p>
        </w:tc>
        <w:tc>
          <w:tcPr>
            <w:tcW w:w="984" w:type="dxa"/>
            <w:tcBorders>
              <w:top w:val="single" w:sz="4" w:space="0" w:color="000000"/>
              <w:left w:val="single" w:sz="4" w:space="0" w:color="000000"/>
              <w:bottom w:val="single" w:sz="4" w:space="0" w:color="000000"/>
              <w:right w:val="single" w:sz="4" w:space="0" w:color="000000"/>
            </w:tcBorders>
            <w:hideMark/>
          </w:tcPr>
          <w:p w14:paraId="6EECC41C" w14:textId="77777777" w:rsidR="004B5CA8" w:rsidRPr="002E4DA5" w:rsidRDefault="004B5CA8" w:rsidP="004B5CA8">
            <w:pPr>
              <w:jc w:val="center"/>
              <w:rPr>
                <w:rFonts w:ascii="Times New Roman" w:hAnsi="Times New Roman" w:cs="Times New Roman"/>
                <w:sz w:val="24"/>
                <w:szCs w:val="24"/>
              </w:rPr>
            </w:pPr>
            <w:r w:rsidRPr="002E4DA5">
              <w:rPr>
                <w:rFonts w:ascii="Times New Roman" w:hAnsi="Times New Roman" w:cs="Times New Roman"/>
                <w:sz w:val="24"/>
                <w:szCs w:val="24"/>
                <w:lang w:val="uk-UA"/>
              </w:rPr>
              <w:t>0</w:t>
            </w:r>
          </w:p>
        </w:tc>
      </w:tr>
      <w:tr w:rsidR="00AF05B5" w:rsidRPr="002E4DA5" w14:paraId="513B5D47"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1C5AD9E7"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01.12 </w:t>
            </w:r>
          </w:p>
        </w:tc>
        <w:tc>
          <w:tcPr>
            <w:tcW w:w="3469" w:type="dxa"/>
            <w:tcBorders>
              <w:top w:val="single" w:sz="4" w:space="0" w:color="000000"/>
              <w:left w:val="single" w:sz="4" w:space="0" w:color="000000"/>
              <w:bottom w:val="nil"/>
              <w:right w:val="single" w:sz="4" w:space="0" w:color="000000"/>
            </w:tcBorders>
            <w:hideMark/>
          </w:tcPr>
          <w:p w14:paraId="646639CC"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інфраструктури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40C440DE"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43F964DB"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519F0817"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5D062EB9" w14:textId="77777777" w:rsidR="00AF05B5" w:rsidRPr="002E4DA5" w:rsidRDefault="00AF05B5" w:rsidP="006F1F54">
            <w:pPr>
              <w:rPr>
                <w:rFonts w:ascii="Times New Roman" w:hAnsi="Times New Roman" w:cs="Times New Roman"/>
                <w:sz w:val="24"/>
                <w:szCs w:val="24"/>
              </w:rPr>
            </w:pPr>
          </w:p>
        </w:tc>
      </w:tr>
      <w:tr w:rsidR="00AF05B5" w:rsidRPr="002E4DA5" w14:paraId="6413D217"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6D76401C"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6C8671C6"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оптових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ринків</w:t>
            </w:r>
            <w:proofErr w:type="spellEnd"/>
            <w:r w:rsidRPr="002E4DA5">
              <w:rPr>
                <w:rFonts w:ascii="Times New Roman" w:hAnsi="Times New Roman" w:cs="Times New Roman"/>
                <w:sz w:val="24"/>
                <w:szCs w:val="24"/>
              </w:rPr>
              <w:t xml:space="preserve"> </w:t>
            </w:r>
            <w:proofErr w:type="spellStart"/>
            <w:proofErr w:type="gramStart"/>
            <w:r w:rsidRPr="002E4DA5">
              <w:rPr>
                <w:rFonts w:ascii="Times New Roman" w:hAnsi="Times New Roman" w:cs="Times New Roman"/>
                <w:sz w:val="24"/>
                <w:szCs w:val="24"/>
              </w:rPr>
              <w:t>сільськогосподарської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продукції</w:t>
            </w:r>
            <w:proofErr w:type="spellEnd"/>
            <w:proofErr w:type="gram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7CC79FA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1144CB1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172F3FB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0AAB2E17"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r>
      <w:tr w:rsidR="00AF05B5" w:rsidRPr="002E4DA5" w14:paraId="19F220E1" w14:textId="77777777" w:rsidTr="00DE45DE">
        <w:trPr>
          <w:trHeight w:val="898"/>
        </w:trPr>
        <w:tc>
          <w:tcPr>
            <w:tcW w:w="766" w:type="dxa"/>
            <w:tcBorders>
              <w:top w:val="single" w:sz="4" w:space="0" w:color="000000"/>
              <w:left w:val="single" w:sz="4" w:space="0" w:color="000000"/>
              <w:bottom w:val="single" w:sz="4" w:space="0" w:color="000000"/>
              <w:right w:val="single" w:sz="4" w:space="0" w:color="000000"/>
            </w:tcBorders>
            <w:hideMark/>
          </w:tcPr>
          <w:p w14:paraId="676F9CDC"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01.13 </w:t>
            </w:r>
          </w:p>
        </w:tc>
        <w:tc>
          <w:tcPr>
            <w:tcW w:w="3469" w:type="dxa"/>
            <w:tcBorders>
              <w:top w:val="single" w:sz="4" w:space="0" w:color="000000"/>
              <w:left w:val="single" w:sz="4" w:space="0" w:color="000000"/>
              <w:bottom w:val="single" w:sz="4" w:space="0" w:color="000000"/>
              <w:right w:val="single" w:sz="4" w:space="0" w:color="000000"/>
            </w:tcBorders>
            <w:hideMark/>
          </w:tcPr>
          <w:p w14:paraId="3FE1A254"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іншого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сільськогосподарського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призначення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4E1D346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51701C9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5506EB5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057FFBF9"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rPr>
              <w:t>1</w:t>
            </w:r>
          </w:p>
        </w:tc>
      </w:tr>
      <w:tr w:rsidR="00AF05B5" w:rsidRPr="002E4DA5" w14:paraId="4D44518B"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78E40BA9"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01.14 </w:t>
            </w:r>
          </w:p>
        </w:tc>
        <w:tc>
          <w:tcPr>
            <w:tcW w:w="3469" w:type="dxa"/>
            <w:tcBorders>
              <w:top w:val="single" w:sz="4" w:space="0" w:color="000000"/>
              <w:left w:val="single" w:sz="4" w:space="0" w:color="000000"/>
              <w:bottom w:val="nil"/>
              <w:right w:val="single" w:sz="4" w:space="0" w:color="000000"/>
            </w:tcBorders>
            <w:hideMark/>
          </w:tcPr>
          <w:p w14:paraId="5FA04DE0"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01.01 – 01.13 та </w:t>
            </w:r>
          </w:p>
        </w:tc>
        <w:tc>
          <w:tcPr>
            <w:tcW w:w="1326" w:type="dxa"/>
            <w:tcBorders>
              <w:top w:val="single" w:sz="4" w:space="0" w:color="000000"/>
              <w:left w:val="single" w:sz="4" w:space="0" w:color="000000"/>
              <w:bottom w:val="nil"/>
              <w:right w:val="single" w:sz="4" w:space="0" w:color="000000"/>
            </w:tcBorders>
          </w:tcPr>
          <w:p w14:paraId="23D87167"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41834CE4"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6529A3D0"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097E4C5D" w14:textId="77777777" w:rsidR="00AF05B5" w:rsidRPr="002E4DA5" w:rsidRDefault="00AF05B5" w:rsidP="006F1F54">
            <w:pPr>
              <w:rPr>
                <w:rFonts w:ascii="Times New Roman" w:hAnsi="Times New Roman" w:cs="Times New Roman"/>
                <w:sz w:val="24"/>
                <w:szCs w:val="24"/>
              </w:rPr>
            </w:pPr>
          </w:p>
        </w:tc>
      </w:tr>
      <w:tr w:rsidR="00AF05B5" w:rsidRPr="002E4DA5" w14:paraId="40BE64A4"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50F91F75"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0389CCE"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hideMark/>
          </w:tcPr>
          <w:p w14:paraId="16E4416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4DAD2F6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08018D9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3EA0FAB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r>
      <w:tr w:rsidR="00AF05B5" w:rsidRPr="002E4DA5" w14:paraId="5048AC88"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6327C995"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02 </w:t>
            </w:r>
          </w:p>
        </w:tc>
        <w:tc>
          <w:tcPr>
            <w:tcW w:w="3469" w:type="dxa"/>
            <w:tcBorders>
              <w:top w:val="single" w:sz="4" w:space="0" w:color="000000"/>
              <w:left w:val="single" w:sz="4" w:space="0" w:color="000000"/>
              <w:bottom w:val="single" w:sz="4" w:space="0" w:color="000000"/>
              <w:right w:val="single" w:sz="4" w:space="0" w:color="000000"/>
            </w:tcBorders>
            <w:hideMark/>
          </w:tcPr>
          <w:p w14:paraId="086D4973"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житлової</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забудови</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63A77EF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2BBEC0C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4FF6F74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507915D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7801901D" w14:textId="77777777" w:rsidTr="00314F69">
        <w:trPr>
          <w:trHeight w:val="311"/>
        </w:trPr>
        <w:tc>
          <w:tcPr>
            <w:tcW w:w="766" w:type="dxa"/>
            <w:tcBorders>
              <w:top w:val="single" w:sz="4" w:space="0" w:color="000000"/>
              <w:left w:val="single" w:sz="4" w:space="0" w:color="000000"/>
              <w:bottom w:val="nil"/>
              <w:right w:val="single" w:sz="4" w:space="0" w:color="000000"/>
            </w:tcBorders>
            <w:hideMark/>
          </w:tcPr>
          <w:p w14:paraId="0F0FB0CE"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02.01 </w:t>
            </w:r>
          </w:p>
        </w:tc>
        <w:tc>
          <w:tcPr>
            <w:tcW w:w="3469" w:type="dxa"/>
            <w:tcBorders>
              <w:top w:val="single" w:sz="4" w:space="0" w:color="000000"/>
              <w:left w:val="single" w:sz="4" w:space="0" w:color="000000"/>
              <w:bottom w:val="nil"/>
              <w:right w:val="single" w:sz="4" w:space="0" w:color="000000"/>
            </w:tcBorders>
            <w:hideMark/>
          </w:tcPr>
          <w:p w14:paraId="67FE88AE"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2ACE5DBE"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49EF1664"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743AE865"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12F26461" w14:textId="77777777" w:rsidR="00AF05B5" w:rsidRPr="002E4DA5" w:rsidRDefault="00AF05B5" w:rsidP="006F1F54">
            <w:pPr>
              <w:rPr>
                <w:rFonts w:ascii="Times New Roman" w:hAnsi="Times New Roman" w:cs="Times New Roman"/>
                <w:sz w:val="24"/>
                <w:szCs w:val="24"/>
              </w:rPr>
            </w:pPr>
          </w:p>
        </w:tc>
      </w:tr>
      <w:tr w:rsidR="00AF05B5" w:rsidRPr="002E4DA5" w14:paraId="172C5B17" w14:textId="77777777" w:rsidTr="00314F69">
        <w:trPr>
          <w:trHeight w:val="805"/>
        </w:trPr>
        <w:tc>
          <w:tcPr>
            <w:tcW w:w="766" w:type="dxa"/>
            <w:tcBorders>
              <w:top w:val="nil"/>
              <w:left w:val="single" w:sz="4" w:space="0" w:color="000000"/>
              <w:bottom w:val="single" w:sz="4" w:space="0" w:color="000000"/>
              <w:right w:val="single" w:sz="4" w:space="0" w:color="000000"/>
            </w:tcBorders>
          </w:tcPr>
          <w:p w14:paraId="6F028F2F"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503BF895"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житлового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будинку</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господарських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присадибна</w:t>
            </w:r>
            <w:proofErr w:type="spellEnd"/>
            <w:r w:rsidRPr="002E4DA5">
              <w:rPr>
                <w:rFonts w:ascii="Times New Roman" w:hAnsi="Times New Roman" w:cs="Times New Roman"/>
                <w:sz w:val="24"/>
                <w:szCs w:val="24"/>
              </w:rPr>
              <w:t xml:space="preserve"> </w:t>
            </w:r>
            <w:proofErr w:type="spellStart"/>
            <w:proofErr w:type="gramStart"/>
            <w:r w:rsidRPr="002E4DA5">
              <w:rPr>
                <w:rFonts w:ascii="Times New Roman" w:hAnsi="Times New Roman" w:cs="Times New Roman"/>
                <w:sz w:val="24"/>
                <w:szCs w:val="24"/>
              </w:rPr>
              <w:t>ділянка</w:t>
            </w:r>
            <w:proofErr w:type="spellEnd"/>
            <w:r w:rsidRPr="002E4DA5">
              <w:rPr>
                <w:rFonts w:ascii="Times New Roman" w:hAnsi="Times New Roman" w:cs="Times New Roman"/>
                <w:sz w:val="24"/>
                <w:szCs w:val="24"/>
              </w:rPr>
              <w:t xml:space="preserve">)   </w:t>
            </w:r>
            <w:proofErr w:type="gramEnd"/>
          </w:p>
        </w:tc>
        <w:tc>
          <w:tcPr>
            <w:tcW w:w="1326" w:type="dxa"/>
            <w:tcBorders>
              <w:top w:val="nil"/>
              <w:left w:val="single" w:sz="4" w:space="0" w:color="000000"/>
              <w:bottom w:val="single" w:sz="4" w:space="0" w:color="000000"/>
              <w:right w:val="single" w:sz="4" w:space="0" w:color="000000"/>
            </w:tcBorders>
            <w:hideMark/>
          </w:tcPr>
          <w:p w14:paraId="27BC455F" w14:textId="77777777" w:rsidR="00AF05B5" w:rsidRPr="002E4DA5" w:rsidRDefault="00AA4930"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0,03</w:t>
            </w:r>
          </w:p>
        </w:tc>
        <w:tc>
          <w:tcPr>
            <w:tcW w:w="1230" w:type="dxa"/>
            <w:tcBorders>
              <w:top w:val="nil"/>
              <w:left w:val="single" w:sz="4" w:space="0" w:color="000000"/>
              <w:bottom w:val="single" w:sz="4" w:space="0" w:color="000000"/>
              <w:right w:val="single" w:sz="4" w:space="0" w:color="000000"/>
            </w:tcBorders>
            <w:hideMark/>
          </w:tcPr>
          <w:p w14:paraId="7CBE0DCC" w14:textId="77777777" w:rsidR="00AF05B5" w:rsidRPr="002E4DA5" w:rsidRDefault="00AA4930"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0,03</w:t>
            </w:r>
          </w:p>
        </w:tc>
        <w:tc>
          <w:tcPr>
            <w:tcW w:w="1326" w:type="dxa"/>
            <w:tcBorders>
              <w:top w:val="nil"/>
              <w:left w:val="single" w:sz="4" w:space="0" w:color="000000"/>
              <w:bottom w:val="single" w:sz="4" w:space="0" w:color="000000"/>
              <w:right w:val="single" w:sz="4" w:space="0" w:color="000000"/>
            </w:tcBorders>
            <w:hideMark/>
          </w:tcPr>
          <w:p w14:paraId="22244578" w14:textId="77777777" w:rsidR="00AF05B5" w:rsidRPr="002E4DA5" w:rsidRDefault="00AA4930"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0,03</w:t>
            </w:r>
          </w:p>
        </w:tc>
        <w:tc>
          <w:tcPr>
            <w:tcW w:w="984" w:type="dxa"/>
            <w:tcBorders>
              <w:top w:val="nil"/>
              <w:left w:val="single" w:sz="4" w:space="0" w:color="000000"/>
              <w:bottom w:val="single" w:sz="4" w:space="0" w:color="000000"/>
              <w:right w:val="single" w:sz="4" w:space="0" w:color="000000"/>
            </w:tcBorders>
            <w:hideMark/>
          </w:tcPr>
          <w:p w14:paraId="6489D7E5" w14:textId="77777777" w:rsidR="00AF05B5" w:rsidRPr="002E4DA5" w:rsidRDefault="00AA4930"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r w:rsidR="00AF05B5" w:rsidRPr="002E4DA5">
              <w:rPr>
                <w:rFonts w:ascii="Times New Roman" w:hAnsi="Times New Roman" w:cs="Times New Roman"/>
                <w:sz w:val="24"/>
                <w:szCs w:val="24"/>
              </w:rPr>
              <w:t xml:space="preserve"> </w:t>
            </w:r>
          </w:p>
        </w:tc>
      </w:tr>
      <w:tr w:rsidR="00AF05B5" w:rsidRPr="002E4DA5" w14:paraId="1A63339B"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1BAF2E3D"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02.02 </w:t>
            </w:r>
          </w:p>
        </w:tc>
        <w:tc>
          <w:tcPr>
            <w:tcW w:w="3469" w:type="dxa"/>
            <w:tcBorders>
              <w:top w:val="single" w:sz="4" w:space="0" w:color="000000"/>
              <w:left w:val="single" w:sz="4" w:space="0" w:color="000000"/>
              <w:bottom w:val="single" w:sz="4" w:space="0" w:color="000000"/>
              <w:right w:val="single" w:sz="4" w:space="0" w:color="000000"/>
            </w:tcBorders>
            <w:hideMark/>
          </w:tcPr>
          <w:p w14:paraId="2A8DAC6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колективного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житлового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181CE2BD" w14:textId="77777777" w:rsidR="00AF05B5" w:rsidRPr="002E4DA5" w:rsidRDefault="006B1B81" w:rsidP="006B1B81">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0,03</w:t>
            </w:r>
          </w:p>
        </w:tc>
        <w:tc>
          <w:tcPr>
            <w:tcW w:w="1230" w:type="dxa"/>
            <w:tcBorders>
              <w:top w:val="single" w:sz="4" w:space="0" w:color="000000"/>
              <w:left w:val="single" w:sz="4" w:space="0" w:color="000000"/>
              <w:bottom w:val="single" w:sz="4" w:space="0" w:color="000000"/>
              <w:right w:val="single" w:sz="4" w:space="0" w:color="000000"/>
            </w:tcBorders>
            <w:hideMark/>
          </w:tcPr>
          <w:p w14:paraId="273319EB" w14:textId="77777777" w:rsidR="00AF05B5" w:rsidRPr="002E4DA5" w:rsidRDefault="006B1B81" w:rsidP="006B1B81">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0,03</w:t>
            </w:r>
          </w:p>
        </w:tc>
        <w:tc>
          <w:tcPr>
            <w:tcW w:w="1326" w:type="dxa"/>
            <w:tcBorders>
              <w:top w:val="single" w:sz="4" w:space="0" w:color="000000"/>
              <w:left w:val="single" w:sz="4" w:space="0" w:color="000000"/>
              <w:bottom w:val="single" w:sz="4" w:space="0" w:color="000000"/>
              <w:right w:val="single" w:sz="4" w:space="0" w:color="000000"/>
            </w:tcBorders>
            <w:hideMark/>
          </w:tcPr>
          <w:p w14:paraId="6E761B1E" w14:textId="77777777" w:rsidR="00AF05B5" w:rsidRPr="002E4DA5" w:rsidRDefault="006B1B81" w:rsidP="006B1B81">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0,03</w:t>
            </w:r>
          </w:p>
        </w:tc>
        <w:tc>
          <w:tcPr>
            <w:tcW w:w="984" w:type="dxa"/>
            <w:tcBorders>
              <w:top w:val="single" w:sz="4" w:space="0" w:color="000000"/>
              <w:left w:val="single" w:sz="4" w:space="0" w:color="000000"/>
              <w:bottom w:val="single" w:sz="4" w:space="0" w:color="000000"/>
              <w:right w:val="single" w:sz="4" w:space="0" w:color="000000"/>
            </w:tcBorders>
            <w:hideMark/>
          </w:tcPr>
          <w:p w14:paraId="43FB4A6E" w14:textId="77777777" w:rsidR="00AF05B5" w:rsidRPr="002E4DA5" w:rsidRDefault="006B1B81" w:rsidP="006B1B81">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0,03</w:t>
            </w:r>
          </w:p>
        </w:tc>
      </w:tr>
      <w:tr w:rsidR="00AF05B5" w:rsidRPr="002E4DA5" w14:paraId="725E3087" w14:textId="77777777" w:rsidTr="00DE45DE">
        <w:trPr>
          <w:trHeight w:val="416"/>
        </w:trPr>
        <w:tc>
          <w:tcPr>
            <w:tcW w:w="766" w:type="dxa"/>
            <w:tcBorders>
              <w:top w:val="single" w:sz="4" w:space="0" w:color="000000"/>
              <w:left w:val="single" w:sz="4" w:space="0" w:color="000000"/>
              <w:bottom w:val="nil"/>
              <w:right w:val="single" w:sz="4" w:space="0" w:color="000000"/>
            </w:tcBorders>
            <w:hideMark/>
          </w:tcPr>
          <w:p w14:paraId="6ABF8C62"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lastRenderedPageBreak/>
              <w:t xml:space="preserve">02.03 </w:t>
            </w:r>
          </w:p>
        </w:tc>
        <w:tc>
          <w:tcPr>
            <w:tcW w:w="3469" w:type="dxa"/>
            <w:tcBorders>
              <w:top w:val="single" w:sz="4" w:space="0" w:color="000000"/>
              <w:left w:val="single" w:sz="4" w:space="0" w:color="000000"/>
              <w:bottom w:val="nil"/>
              <w:right w:val="single" w:sz="4" w:space="0" w:color="000000"/>
            </w:tcBorders>
            <w:hideMark/>
          </w:tcPr>
          <w:p w14:paraId="51798BF4"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3EFAEF40"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3BB93B66"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4C288707"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49D1029D" w14:textId="77777777" w:rsidR="00AF05B5" w:rsidRPr="002E4DA5" w:rsidRDefault="00AF05B5" w:rsidP="006F1F54">
            <w:pPr>
              <w:rPr>
                <w:rFonts w:ascii="Times New Roman" w:hAnsi="Times New Roman" w:cs="Times New Roman"/>
                <w:sz w:val="24"/>
                <w:szCs w:val="24"/>
              </w:rPr>
            </w:pPr>
          </w:p>
        </w:tc>
      </w:tr>
      <w:tr w:rsidR="006B1B81" w:rsidRPr="002E4DA5" w14:paraId="0952655C"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22788FAC" w14:textId="77777777" w:rsidR="006B1B81" w:rsidRPr="002E4DA5" w:rsidRDefault="006B1B81" w:rsidP="006B1B81">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62C913B" w14:textId="77777777" w:rsidR="006B1B81" w:rsidRPr="002E4DA5" w:rsidRDefault="006B1B81" w:rsidP="006B1B81">
            <w:pPr>
              <w:rPr>
                <w:rFonts w:ascii="Times New Roman" w:hAnsi="Times New Roman" w:cs="Times New Roman"/>
                <w:sz w:val="24"/>
                <w:szCs w:val="24"/>
              </w:rPr>
            </w:pPr>
            <w:proofErr w:type="spellStart"/>
            <w:r w:rsidRPr="002E4DA5">
              <w:rPr>
                <w:rFonts w:ascii="Times New Roman" w:hAnsi="Times New Roman" w:cs="Times New Roman"/>
                <w:sz w:val="24"/>
                <w:szCs w:val="24"/>
              </w:rPr>
              <w:t>багатоквартирного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житлового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будинку</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76CC2C71"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1230" w:type="dxa"/>
            <w:tcBorders>
              <w:top w:val="nil"/>
              <w:left w:val="single" w:sz="4" w:space="0" w:color="000000"/>
              <w:bottom w:val="single" w:sz="4" w:space="0" w:color="000000"/>
              <w:right w:val="single" w:sz="4" w:space="0" w:color="000000"/>
            </w:tcBorders>
            <w:hideMark/>
          </w:tcPr>
          <w:p w14:paraId="11D1EB1B"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1326" w:type="dxa"/>
            <w:tcBorders>
              <w:top w:val="nil"/>
              <w:left w:val="single" w:sz="4" w:space="0" w:color="000000"/>
              <w:bottom w:val="single" w:sz="4" w:space="0" w:color="000000"/>
              <w:right w:val="single" w:sz="4" w:space="0" w:color="000000"/>
            </w:tcBorders>
            <w:hideMark/>
          </w:tcPr>
          <w:p w14:paraId="3D352E9F"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984" w:type="dxa"/>
            <w:tcBorders>
              <w:top w:val="nil"/>
              <w:left w:val="single" w:sz="4" w:space="0" w:color="000000"/>
              <w:bottom w:val="single" w:sz="4" w:space="0" w:color="000000"/>
              <w:right w:val="single" w:sz="4" w:space="0" w:color="000000"/>
            </w:tcBorders>
            <w:hideMark/>
          </w:tcPr>
          <w:p w14:paraId="3C4A4C00"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r>
      <w:tr w:rsidR="006B1B81" w:rsidRPr="002E4DA5" w14:paraId="691895F5"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3907273B" w14:textId="77777777" w:rsidR="006B1B81" w:rsidRPr="002E4DA5" w:rsidRDefault="006B1B81" w:rsidP="006B1B81">
            <w:pPr>
              <w:ind w:left="115"/>
              <w:rPr>
                <w:rFonts w:ascii="Times New Roman" w:hAnsi="Times New Roman" w:cs="Times New Roman"/>
                <w:sz w:val="24"/>
                <w:szCs w:val="24"/>
              </w:rPr>
            </w:pPr>
            <w:r w:rsidRPr="002E4DA5">
              <w:rPr>
                <w:rFonts w:ascii="Times New Roman" w:hAnsi="Times New Roman" w:cs="Times New Roman"/>
                <w:sz w:val="24"/>
                <w:szCs w:val="24"/>
              </w:rPr>
              <w:t xml:space="preserve">02.04 </w:t>
            </w:r>
          </w:p>
        </w:tc>
        <w:tc>
          <w:tcPr>
            <w:tcW w:w="3469" w:type="dxa"/>
            <w:tcBorders>
              <w:top w:val="single" w:sz="4" w:space="0" w:color="000000"/>
              <w:left w:val="single" w:sz="4" w:space="0" w:color="000000"/>
              <w:bottom w:val="single" w:sz="4" w:space="0" w:color="000000"/>
              <w:right w:val="single" w:sz="4" w:space="0" w:color="000000"/>
            </w:tcBorders>
            <w:hideMark/>
          </w:tcPr>
          <w:p w14:paraId="6278CDBC" w14:textId="77777777" w:rsidR="006B1B81" w:rsidRPr="002E4DA5" w:rsidRDefault="006B1B81" w:rsidP="006B1B81">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тимчасового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проживання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4F799431"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1230" w:type="dxa"/>
            <w:tcBorders>
              <w:top w:val="single" w:sz="4" w:space="0" w:color="000000"/>
              <w:left w:val="single" w:sz="4" w:space="0" w:color="000000"/>
              <w:bottom w:val="single" w:sz="4" w:space="0" w:color="000000"/>
              <w:right w:val="single" w:sz="4" w:space="0" w:color="000000"/>
            </w:tcBorders>
            <w:hideMark/>
          </w:tcPr>
          <w:p w14:paraId="0636EF0D"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1326" w:type="dxa"/>
            <w:tcBorders>
              <w:top w:val="single" w:sz="4" w:space="0" w:color="000000"/>
              <w:left w:val="single" w:sz="4" w:space="0" w:color="000000"/>
              <w:bottom w:val="single" w:sz="4" w:space="0" w:color="000000"/>
              <w:right w:val="single" w:sz="4" w:space="0" w:color="000000"/>
            </w:tcBorders>
            <w:hideMark/>
          </w:tcPr>
          <w:p w14:paraId="047D71A2"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984" w:type="dxa"/>
            <w:tcBorders>
              <w:top w:val="single" w:sz="4" w:space="0" w:color="000000"/>
              <w:left w:val="single" w:sz="4" w:space="0" w:color="000000"/>
              <w:bottom w:val="single" w:sz="4" w:space="0" w:color="000000"/>
              <w:right w:val="single" w:sz="4" w:space="0" w:color="000000"/>
            </w:tcBorders>
            <w:hideMark/>
          </w:tcPr>
          <w:p w14:paraId="5B7D1842"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r>
      <w:tr w:rsidR="006B1B81" w:rsidRPr="002E4DA5" w14:paraId="19E0A13C"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6F3DCD1D" w14:textId="77777777" w:rsidR="006B1B81" w:rsidRPr="002E4DA5" w:rsidRDefault="006B1B81" w:rsidP="006B1B81">
            <w:pPr>
              <w:ind w:left="115"/>
              <w:rPr>
                <w:rFonts w:ascii="Times New Roman" w:hAnsi="Times New Roman" w:cs="Times New Roman"/>
                <w:sz w:val="24"/>
                <w:szCs w:val="24"/>
              </w:rPr>
            </w:pPr>
            <w:r w:rsidRPr="002E4DA5">
              <w:rPr>
                <w:rFonts w:ascii="Times New Roman" w:hAnsi="Times New Roman" w:cs="Times New Roman"/>
                <w:sz w:val="24"/>
                <w:szCs w:val="24"/>
              </w:rPr>
              <w:t xml:space="preserve">02.05 </w:t>
            </w:r>
          </w:p>
        </w:tc>
        <w:tc>
          <w:tcPr>
            <w:tcW w:w="3469" w:type="dxa"/>
            <w:tcBorders>
              <w:top w:val="single" w:sz="4" w:space="0" w:color="000000"/>
              <w:left w:val="single" w:sz="4" w:space="0" w:color="000000"/>
              <w:bottom w:val="single" w:sz="4" w:space="0" w:color="000000"/>
              <w:right w:val="single" w:sz="4" w:space="0" w:color="000000"/>
            </w:tcBorders>
            <w:hideMark/>
          </w:tcPr>
          <w:p w14:paraId="30F2CE11" w14:textId="77777777" w:rsidR="006B1B81" w:rsidRPr="002E4DA5" w:rsidRDefault="006B1B81" w:rsidP="006B1B81">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індивідуальних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гаражів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6DD837D1"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1230" w:type="dxa"/>
            <w:tcBorders>
              <w:top w:val="single" w:sz="4" w:space="0" w:color="000000"/>
              <w:left w:val="single" w:sz="4" w:space="0" w:color="000000"/>
              <w:bottom w:val="single" w:sz="4" w:space="0" w:color="000000"/>
              <w:right w:val="single" w:sz="4" w:space="0" w:color="000000"/>
            </w:tcBorders>
            <w:hideMark/>
          </w:tcPr>
          <w:p w14:paraId="1AE23E5F"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1326" w:type="dxa"/>
            <w:tcBorders>
              <w:top w:val="single" w:sz="4" w:space="0" w:color="000000"/>
              <w:left w:val="single" w:sz="4" w:space="0" w:color="000000"/>
              <w:bottom w:val="single" w:sz="4" w:space="0" w:color="000000"/>
              <w:right w:val="single" w:sz="4" w:space="0" w:color="000000"/>
            </w:tcBorders>
            <w:hideMark/>
          </w:tcPr>
          <w:p w14:paraId="747F7649"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984" w:type="dxa"/>
            <w:tcBorders>
              <w:top w:val="single" w:sz="4" w:space="0" w:color="000000"/>
              <w:left w:val="single" w:sz="4" w:space="0" w:color="000000"/>
              <w:bottom w:val="single" w:sz="4" w:space="0" w:color="000000"/>
              <w:right w:val="single" w:sz="4" w:space="0" w:color="000000"/>
            </w:tcBorders>
            <w:hideMark/>
          </w:tcPr>
          <w:p w14:paraId="58E9BC10" w14:textId="77777777" w:rsidR="006B1B81" w:rsidRPr="002E4DA5" w:rsidRDefault="006B1B81" w:rsidP="006B1B81">
            <w:pPr>
              <w:jc w:val="center"/>
              <w:rPr>
                <w:rFonts w:ascii="Times New Roman" w:hAnsi="Times New Roman" w:cs="Times New Roman"/>
                <w:sz w:val="24"/>
                <w:szCs w:val="24"/>
              </w:rPr>
            </w:pPr>
            <w:r w:rsidRPr="002E4DA5">
              <w:rPr>
                <w:rFonts w:ascii="Times New Roman" w:hAnsi="Times New Roman" w:cs="Times New Roman"/>
                <w:sz w:val="24"/>
                <w:szCs w:val="24"/>
                <w:lang w:val="uk-UA"/>
              </w:rPr>
              <w:t>0,03</w:t>
            </w:r>
          </w:p>
        </w:tc>
      </w:tr>
      <w:tr w:rsidR="00AF05B5" w:rsidRPr="002E4DA5" w14:paraId="489C74C6"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59963218"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02.06 </w:t>
            </w:r>
          </w:p>
        </w:tc>
        <w:tc>
          <w:tcPr>
            <w:tcW w:w="3469" w:type="dxa"/>
            <w:tcBorders>
              <w:top w:val="single" w:sz="4" w:space="0" w:color="000000"/>
              <w:left w:val="single" w:sz="4" w:space="0" w:color="000000"/>
              <w:bottom w:val="single" w:sz="4" w:space="0" w:color="000000"/>
              <w:right w:val="single" w:sz="4" w:space="0" w:color="000000"/>
            </w:tcBorders>
            <w:hideMark/>
          </w:tcPr>
          <w:p w14:paraId="720C9E81"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колективного</w:t>
            </w:r>
            <w:proofErr w:type="spellEnd"/>
            <w:r w:rsidRPr="002E4DA5">
              <w:rPr>
                <w:rFonts w:ascii="Times New Roman" w:hAnsi="Times New Roman" w:cs="Times New Roman"/>
                <w:sz w:val="24"/>
                <w:szCs w:val="24"/>
              </w:rPr>
              <w:t xml:space="preserve"> гаражного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6929A842" w14:textId="77777777" w:rsidR="00AF05B5" w:rsidRPr="002E4DA5" w:rsidRDefault="00C67BE4"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0,03</w:t>
            </w:r>
          </w:p>
        </w:tc>
        <w:tc>
          <w:tcPr>
            <w:tcW w:w="1230" w:type="dxa"/>
            <w:tcBorders>
              <w:top w:val="single" w:sz="4" w:space="0" w:color="000000"/>
              <w:left w:val="single" w:sz="4" w:space="0" w:color="000000"/>
              <w:bottom w:val="single" w:sz="4" w:space="0" w:color="000000"/>
              <w:right w:val="single" w:sz="4" w:space="0" w:color="000000"/>
            </w:tcBorders>
            <w:hideMark/>
          </w:tcPr>
          <w:p w14:paraId="7E28CD4E" w14:textId="77777777" w:rsidR="00AF05B5" w:rsidRPr="002E4DA5" w:rsidRDefault="00C67BE4"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0,03</w:t>
            </w:r>
          </w:p>
        </w:tc>
        <w:tc>
          <w:tcPr>
            <w:tcW w:w="1326" w:type="dxa"/>
            <w:tcBorders>
              <w:top w:val="single" w:sz="4" w:space="0" w:color="000000"/>
              <w:left w:val="single" w:sz="4" w:space="0" w:color="000000"/>
              <w:bottom w:val="single" w:sz="4" w:space="0" w:color="000000"/>
              <w:right w:val="single" w:sz="4" w:space="0" w:color="000000"/>
            </w:tcBorders>
            <w:hideMark/>
          </w:tcPr>
          <w:p w14:paraId="7E5927A9" w14:textId="77777777" w:rsidR="00AF05B5" w:rsidRPr="002E4DA5" w:rsidRDefault="00C67BE4" w:rsidP="006F1F54">
            <w:pP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984" w:type="dxa"/>
            <w:tcBorders>
              <w:top w:val="single" w:sz="4" w:space="0" w:color="000000"/>
              <w:left w:val="single" w:sz="4" w:space="0" w:color="000000"/>
              <w:bottom w:val="single" w:sz="4" w:space="0" w:color="000000"/>
              <w:right w:val="single" w:sz="4" w:space="0" w:color="000000"/>
            </w:tcBorders>
            <w:hideMark/>
          </w:tcPr>
          <w:p w14:paraId="3D538830" w14:textId="77777777" w:rsidR="00AF05B5" w:rsidRPr="002E4DA5" w:rsidRDefault="00C67BE4"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0,03</w:t>
            </w:r>
          </w:p>
        </w:tc>
      </w:tr>
      <w:tr w:rsidR="00AF05B5" w:rsidRPr="002E4DA5" w14:paraId="76120DB0"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3538B9E1"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02.07 </w:t>
            </w:r>
          </w:p>
        </w:tc>
        <w:tc>
          <w:tcPr>
            <w:tcW w:w="3469" w:type="dxa"/>
            <w:tcBorders>
              <w:top w:val="single" w:sz="4" w:space="0" w:color="000000"/>
              <w:left w:val="single" w:sz="4" w:space="0" w:color="000000"/>
              <w:bottom w:val="single" w:sz="4" w:space="0" w:color="000000"/>
              <w:right w:val="single" w:sz="4" w:space="0" w:color="000000"/>
            </w:tcBorders>
            <w:hideMark/>
          </w:tcPr>
          <w:p w14:paraId="5C3FC06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іншої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житлової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забудови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14C6380C" w14:textId="77777777" w:rsidR="00AF05B5" w:rsidRPr="002E4DA5" w:rsidRDefault="00C67BE4" w:rsidP="00C67BE4">
            <w:pP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1230" w:type="dxa"/>
            <w:tcBorders>
              <w:top w:val="single" w:sz="4" w:space="0" w:color="000000"/>
              <w:left w:val="single" w:sz="4" w:space="0" w:color="000000"/>
              <w:bottom w:val="single" w:sz="4" w:space="0" w:color="000000"/>
              <w:right w:val="single" w:sz="4" w:space="0" w:color="000000"/>
            </w:tcBorders>
            <w:hideMark/>
          </w:tcPr>
          <w:p w14:paraId="1360D00C" w14:textId="77777777" w:rsidR="00AF05B5" w:rsidRPr="002E4DA5" w:rsidRDefault="00C67BE4" w:rsidP="006F1F54">
            <w:pP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1326" w:type="dxa"/>
            <w:tcBorders>
              <w:top w:val="single" w:sz="4" w:space="0" w:color="000000"/>
              <w:left w:val="single" w:sz="4" w:space="0" w:color="000000"/>
              <w:bottom w:val="single" w:sz="4" w:space="0" w:color="000000"/>
              <w:right w:val="single" w:sz="4" w:space="0" w:color="000000"/>
            </w:tcBorders>
            <w:hideMark/>
          </w:tcPr>
          <w:p w14:paraId="041A0BDE" w14:textId="77777777" w:rsidR="00AF05B5" w:rsidRPr="002E4DA5" w:rsidRDefault="00C67BE4" w:rsidP="00C67BE4">
            <w:pPr>
              <w:rPr>
                <w:rFonts w:ascii="Times New Roman" w:hAnsi="Times New Roman" w:cs="Times New Roman"/>
                <w:sz w:val="24"/>
                <w:szCs w:val="24"/>
              </w:rPr>
            </w:pPr>
            <w:r w:rsidRPr="002E4DA5">
              <w:rPr>
                <w:rFonts w:ascii="Times New Roman" w:hAnsi="Times New Roman" w:cs="Times New Roman"/>
                <w:sz w:val="24"/>
                <w:szCs w:val="24"/>
                <w:lang w:val="uk-UA"/>
              </w:rPr>
              <w:t>0,03</w:t>
            </w:r>
          </w:p>
        </w:tc>
        <w:tc>
          <w:tcPr>
            <w:tcW w:w="984" w:type="dxa"/>
            <w:tcBorders>
              <w:top w:val="single" w:sz="4" w:space="0" w:color="000000"/>
              <w:left w:val="single" w:sz="4" w:space="0" w:color="000000"/>
              <w:bottom w:val="single" w:sz="4" w:space="0" w:color="000000"/>
              <w:right w:val="single" w:sz="4" w:space="0" w:color="000000"/>
            </w:tcBorders>
            <w:hideMark/>
          </w:tcPr>
          <w:p w14:paraId="7645FD44" w14:textId="77777777" w:rsidR="00AF05B5" w:rsidRPr="002E4DA5" w:rsidRDefault="00C67BE4" w:rsidP="006F1F54">
            <w:pPr>
              <w:rPr>
                <w:rFonts w:ascii="Times New Roman" w:hAnsi="Times New Roman" w:cs="Times New Roman"/>
                <w:sz w:val="24"/>
                <w:szCs w:val="24"/>
              </w:rPr>
            </w:pPr>
            <w:r w:rsidRPr="002E4DA5">
              <w:rPr>
                <w:rFonts w:ascii="Times New Roman" w:hAnsi="Times New Roman" w:cs="Times New Roman"/>
                <w:sz w:val="24"/>
                <w:szCs w:val="24"/>
                <w:lang w:val="uk-UA"/>
              </w:rPr>
              <w:t>0,03</w:t>
            </w:r>
          </w:p>
        </w:tc>
      </w:tr>
      <w:tr w:rsidR="00AF05B5" w:rsidRPr="002E4DA5" w14:paraId="38D60DE1" w14:textId="77777777" w:rsidTr="00314F69">
        <w:trPr>
          <w:trHeight w:val="288"/>
        </w:trPr>
        <w:tc>
          <w:tcPr>
            <w:tcW w:w="766" w:type="dxa"/>
            <w:tcBorders>
              <w:top w:val="single" w:sz="4" w:space="0" w:color="000000"/>
              <w:left w:val="single" w:sz="4" w:space="0" w:color="000000"/>
              <w:bottom w:val="nil"/>
              <w:right w:val="single" w:sz="4" w:space="0" w:color="000000"/>
            </w:tcBorders>
            <w:hideMark/>
          </w:tcPr>
          <w:p w14:paraId="2DA42009"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02.08 </w:t>
            </w:r>
          </w:p>
        </w:tc>
        <w:tc>
          <w:tcPr>
            <w:tcW w:w="3469" w:type="dxa"/>
            <w:tcBorders>
              <w:top w:val="single" w:sz="4" w:space="0" w:color="000000"/>
              <w:left w:val="single" w:sz="4" w:space="0" w:color="000000"/>
              <w:bottom w:val="nil"/>
              <w:right w:val="single" w:sz="4" w:space="0" w:color="000000"/>
            </w:tcBorders>
            <w:hideMark/>
          </w:tcPr>
          <w:p w14:paraId="0C6DBFEE"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02.01 – 02.07 та </w:t>
            </w:r>
          </w:p>
        </w:tc>
        <w:tc>
          <w:tcPr>
            <w:tcW w:w="1326" w:type="dxa"/>
            <w:tcBorders>
              <w:top w:val="single" w:sz="4" w:space="0" w:color="000000"/>
              <w:left w:val="single" w:sz="4" w:space="0" w:color="000000"/>
              <w:bottom w:val="nil"/>
              <w:right w:val="single" w:sz="4" w:space="0" w:color="000000"/>
            </w:tcBorders>
          </w:tcPr>
          <w:p w14:paraId="6968CBF3"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746515D8"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6504073D"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66968E18" w14:textId="77777777" w:rsidR="00AF05B5" w:rsidRPr="002E4DA5" w:rsidRDefault="00AF05B5" w:rsidP="006F1F54">
            <w:pPr>
              <w:rPr>
                <w:rFonts w:ascii="Times New Roman" w:hAnsi="Times New Roman" w:cs="Times New Roman"/>
                <w:sz w:val="24"/>
                <w:szCs w:val="24"/>
              </w:rPr>
            </w:pPr>
          </w:p>
        </w:tc>
      </w:tr>
      <w:tr w:rsidR="00AF05B5" w:rsidRPr="002E4DA5" w14:paraId="0FFBF7AE"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06DF3E71"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3D6B3664"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hideMark/>
          </w:tcPr>
          <w:p w14:paraId="55125CCA"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3C7E8FA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5E5973B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28BA592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r>
      <w:tr w:rsidR="00AF05B5" w:rsidRPr="002E4DA5" w14:paraId="3C5F0394"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50598A01"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03 </w:t>
            </w:r>
          </w:p>
        </w:tc>
        <w:tc>
          <w:tcPr>
            <w:tcW w:w="3469" w:type="dxa"/>
            <w:tcBorders>
              <w:top w:val="single" w:sz="4" w:space="0" w:color="000000"/>
              <w:left w:val="single" w:sz="4" w:space="0" w:color="000000"/>
              <w:bottom w:val="single" w:sz="4" w:space="0" w:color="000000"/>
              <w:right w:val="single" w:sz="4" w:space="0" w:color="000000"/>
            </w:tcBorders>
            <w:hideMark/>
          </w:tcPr>
          <w:p w14:paraId="16102042"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громадської</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забудови</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03B239E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67650A8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2A526158"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356D478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61673ECA"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24191B4F"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03.01 </w:t>
            </w:r>
          </w:p>
        </w:tc>
        <w:tc>
          <w:tcPr>
            <w:tcW w:w="3469" w:type="dxa"/>
            <w:tcBorders>
              <w:top w:val="single" w:sz="4" w:space="0" w:color="000000"/>
              <w:left w:val="single" w:sz="4" w:space="0" w:color="000000"/>
              <w:bottom w:val="nil"/>
              <w:right w:val="single" w:sz="4" w:space="0" w:color="000000"/>
            </w:tcBorders>
            <w:hideMark/>
          </w:tcPr>
          <w:p w14:paraId="723977A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21B0D06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nil"/>
              <w:right w:val="single" w:sz="4" w:space="0" w:color="000000"/>
            </w:tcBorders>
          </w:tcPr>
          <w:p w14:paraId="173723C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nil"/>
              <w:right w:val="single" w:sz="4" w:space="0" w:color="000000"/>
            </w:tcBorders>
          </w:tcPr>
          <w:p w14:paraId="396483E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nil"/>
              <w:right w:val="single" w:sz="4" w:space="0" w:color="000000"/>
            </w:tcBorders>
          </w:tcPr>
          <w:p w14:paraId="6024088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3328F808"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50E0A3DF"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54FB8FB5"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органів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державної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влади</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місцевого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самоврядування</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51C4E998" w14:textId="77777777" w:rsidR="00AF05B5" w:rsidRPr="002E4DA5" w:rsidRDefault="00AF05B5" w:rsidP="006F1F54">
            <w:pPr>
              <w:jc w:val="center"/>
              <w:rPr>
                <w:rFonts w:ascii="Times New Roman" w:hAnsi="Times New Roman" w:cs="Times New Roman"/>
                <w:sz w:val="24"/>
                <w:szCs w:val="24"/>
              </w:rPr>
            </w:pPr>
          </w:p>
        </w:tc>
        <w:tc>
          <w:tcPr>
            <w:tcW w:w="1230" w:type="dxa"/>
            <w:tcBorders>
              <w:top w:val="nil"/>
              <w:left w:val="single" w:sz="4" w:space="0" w:color="000000"/>
              <w:bottom w:val="single" w:sz="4" w:space="0" w:color="000000"/>
              <w:right w:val="single" w:sz="4" w:space="0" w:color="000000"/>
            </w:tcBorders>
            <w:hideMark/>
          </w:tcPr>
          <w:p w14:paraId="0A425A11" w14:textId="77777777" w:rsidR="00AF05B5" w:rsidRPr="002E4DA5" w:rsidRDefault="00AF05B5" w:rsidP="006F1F54">
            <w:pPr>
              <w:jc w:val="center"/>
              <w:rPr>
                <w:rFonts w:ascii="Times New Roman" w:hAnsi="Times New Roman" w:cs="Times New Roman"/>
                <w:sz w:val="24"/>
                <w:szCs w:val="24"/>
              </w:rPr>
            </w:pPr>
          </w:p>
        </w:tc>
        <w:tc>
          <w:tcPr>
            <w:tcW w:w="1326" w:type="dxa"/>
            <w:tcBorders>
              <w:top w:val="nil"/>
              <w:left w:val="single" w:sz="4" w:space="0" w:color="000000"/>
              <w:bottom w:val="single" w:sz="4" w:space="0" w:color="000000"/>
              <w:right w:val="single" w:sz="4" w:space="0" w:color="000000"/>
            </w:tcBorders>
            <w:hideMark/>
          </w:tcPr>
          <w:p w14:paraId="2E85FC98" w14:textId="77777777" w:rsidR="00AF05B5" w:rsidRPr="002E4DA5" w:rsidRDefault="00AF05B5" w:rsidP="006F1F54">
            <w:pPr>
              <w:jc w:val="center"/>
              <w:rPr>
                <w:rFonts w:ascii="Times New Roman" w:hAnsi="Times New Roman" w:cs="Times New Roman"/>
                <w:sz w:val="24"/>
                <w:szCs w:val="24"/>
              </w:rPr>
            </w:pPr>
          </w:p>
        </w:tc>
        <w:tc>
          <w:tcPr>
            <w:tcW w:w="984" w:type="dxa"/>
            <w:tcBorders>
              <w:top w:val="nil"/>
              <w:left w:val="single" w:sz="4" w:space="0" w:color="000000"/>
              <w:bottom w:val="single" w:sz="4" w:space="0" w:color="000000"/>
              <w:right w:val="single" w:sz="4" w:space="0" w:color="000000"/>
            </w:tcBorders>
            <w:hideMark/>
          </w:tcPr>
          <w:p w14:paraId="65381275" w14:textId="77777777" w:rsidR="00AF05B5" w:rsidRPr="002E4DA5" w:rsidRDefault="00AF05B5" w:rsidP="006F1F54">
            <w:pPr>
              <w:jc w:val="center"/>
              <w:rPr>
                <w:rFonts w:ascii="Times New Roman" w:hAnsi="Times New Roman" w:cs="Times New Roman"/>
                <w:sz w:val="24"/>
                <w:szCs w:val="24"/>
              </w:rPr>
            </w:pPr>
          </w:p>
        </w:tc>
      </w:tr>
      <w:tr w:rsidR="00AF05B5" w:rsidRPr="002E4DA5" w14:paraId="2EC818A1"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45C02977"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03.02 </w:t>
            </w:r>
          </w:p>
        </w:tc>
        <w:tc>
          <w:tcPr>
            <w:tcW w:w="3469" w:type="dxa"/>
            <w:tcBorders>
              <w:top w:val="single" w:sz="4" w:space="0" w:color="000000"/>
              <w:left w:val="single" w:sz="4" w:space="0" w:color="000000"/>
              <w:bottom w:val="single" w:sz="4" w:space="0" w:color="000000"/>
              <w:right w:val="single" w:sz="4" w:space="0" w:color="000000"/>
            </w:tcBorders>
            <w:hideMark/>
          </w:tcPr>
          <w:p w14:paraId="78039CE8"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закладів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освіти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3DA778F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5CD7E81A"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61F027E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5536B4EF" w14:textId="77777777" w:rsidR="00AF05B5" w:rsidRPr="002E4DA5" w:rsidRDefault="00AF05B5"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r>
      <w:tr w:rsidR="00AF05B5" w:rsidRPr="002E4DA5" w14:paraId="7B04AE1F"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4D65B03B"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03.03 </w:t>
            </w:r>
          </w:p>
        </w:tc>
        <w:tc>
          <w:tcPr>
            <w:tcW w:w="3469" w:type="dxa"/>
            <w:tcBorders>
              <w:top w:val="single" w:sz="4" w:space="0" w:color="000000"/>
              <w:left w:val="single" w:sz="4" w:space="0" w:color="000000"/>
              <w:bottom w:val="nil"/>
              <w:right w:val="single" w:sz="4" w:space="0" w:color="000000"/>
            </w:tcBorders>
            <w:hideMark/>
          </w:tcPr>
          <w:p w14:paraId="512695C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504DFFE3"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5B5E9190"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560322F1"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51606B64" w14:textId="77777777" w:rsidR="00AF05B5" w:rsidRPr="002E4DA5" w:rsidRDefault="00AF05B5" w:rsidP="006F1F54">
            <w:pPr>
              <w:rPr>
                <w:rFonts w:ascii="Times New Roman" w:hAnsi="Times New Roman" w:cs="Times New Roman"/>
                <w:sz w:val="24"/>
                <w:szCs w:val="24"/>
              </w:rPr>
            </w:pPr>
          </w:p>
        </w:tc>
      </w:tr>
      <w:tr w:rsidR="00AF05B5" w:rsidRPr="002E4DA5" w14:paraId="549AA788"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7D98D072"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6A81A8E9"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закладів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охорони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здоров'я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соціальної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допомоги</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0B39EA7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nil"/>
              <w:left w:val="single" w:sz="4" w:space="0" w:color="000000"/>
              <w:bottom w:val="single" w:sz="4" w:space="0" w:color="000000"/>
              <w:right w:val="single" w:sz="4" w:space="0" w:color="000000"/>
            </w:tcBorders>
            <w:hideMark/>
          </w:tcPr>
          <w:p w14:paraId="47E44EF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nil"/>
              <w:left w:val="single" w:sz="4" w:space="0" w:color="000000"/>
              <w:bottom w:val="single" w:sz="4" w:space="0" w:color="000000"/>
              <w:right w:val="single" w:sz="4" w:space="0" w:color="000000"/>
            </w:tcBorders>
            <w:hideMark/>
          </w:tcPr>
          <w:p w14:paraId="1CB71A8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nil"/>
              <w:left w:val="single" w:sz="4" w:space="0" w:color="000000"/>
              <w:bottom w:val="single" w:sz="4" w:space="0" w:color="000000"/>
              <w:right w:val="single" w:sz="4" w:space="0" w:color="000000"/>
            </w:tcBorders>
            <w:hideMark/>
          </w:tcPr>
          <w:p w14:paraId="37806B2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6AEF2DF0"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4C19DE61"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03.04 </w:t>
            </w:r>
          </w:p>
        </w:tc>
        <w:tc>
          <w:tcPr>
            <w:tcW w:w="3469" w:type="dxa"/>
            <w:tcBorders>
              <w:top w:val="single" w:sz="4" w:space="0" w:color="000000"/>
              <w:left w:val="single" w:sz="4" w:space="0" w:color="000000"/>
              <w:bottom w:val="nil"/>
              <w:right w:val="single" w:sz="4" w:space="0" w:color="000000"/>
            </w:tcBorders>
            <w:hideMark/>
          </w:tcPr>
          <w:p w14:paraId="1774FE24"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7E4668D1"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6E300D8A"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44844B76"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224FD01A" w14:textId="77777777" w:rsidR="00AF05B5" w:rsidRPr="002E4DA5" w:rsidRDefault="00AF05B5" w:rsidP="006F1F54">
            <w:pPr>
              <w:rPr>
                <w:rFonts w:ascii="Times New Roman" w:hAnsi="Times New Roman" w:cs="Times New Roman"/>
                <w:sz w:val="24"/>
                <w:szCs w:val="24"/>
              </w:rPr>
            </w:pPr>
          </w:p>
        </w:tc>
      </w:tr>
      <w:tr w:rsidR="00AF05B5" w:rsidRPr="002E4DA5" w14:paraId="2350B8E4"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74C24EBD"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5D53A0EB"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громадських</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релігійних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організацій</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6C5145B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nil"/>
              <w:left w:val="single" w:sz="4" w:space="0" w:color="000000"/>
              <w:bottom w:val="single" w:sz="4" w:space="0" w:color="000000"/>
              <w:right w:val="single" w:sz="4" w:space="0" w:color="000000"/>
            </w:tcBorders>
            <w:hideMark/>
          </w:tcPr>
          <w:p w14:paraId="04ED52D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nil"/>
              <w:left w:val="single" w:sz="4" w:space="0" w:color="000000"/>
              <w:bottom w:val="single" w:sz="4" w:space="0" w:color="000000"/>
              <w:right w:val="single" w:sz="4" w:space="0" w:color="000000"/>
            </w:tcBorders>
            <w:hideMark/>
          </w:tcPr>
          <w:p w14:paraId="1F90645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nil"/>
              <w:left w:val="single" w:sz="4" w:space="0" w:color="000000"/>
              <w:bottom w:val="single" w:sz="4" w:space="0" w:color="000000"/>
              <w:right w:val="single" w:sz="4" w:space="0" w:color="000000"/>
            </w:tcBorders>
            <w:hideMark/>
          </w:tcPr>
          <w:p w14:paraId="01653938"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2EBE7C48"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6AD1C85C"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03.05 </w:t>
            </w:r>
          </w:p>
        </w:tc>
        <w:tc>
          <w:tcPr>
            <w:tcW w:w="3469" w:type="dxa"/>
            <w:tcBorders>
              <w:top w:val="single" w:sz="4" w:space="0" w:color="000000"/>
              <w:left w:val="single" w:sz="4" w:space="0" w:color="000000"/>
              <w:bottom w:val="nil"/>
              <w:right w:val="single" w:sz="4" w:space="0" w:color="000000"/>
            </w:tcBorders>
            <w:hideMark/>
          </w:tcPr>
          <w:p w14:paraId="0D006C58"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lastRenderedPageBreak/>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64493206"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67110A03"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13B9FC45"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610F9B1C" w14:textId="77777777" w:rsidR="00AF05B5" w:rsidRPr="002E4DA5" w:rsidRDefault="00AF05B5" w:rsidP="006F1F54">
            <w:pPr>
              <w:rPr>
                <w:rFonts w:ascii="Times New Roman" w:hAnsi="Times New Roman" w:cs="Times New Roman"/>
                <w:sz w:val="24"/>
                <w:szCs w:val="24"/>
              </w:rPr>
            </w:pPr>
          </w:p>
        </w:tc>
      </w:tr>
      <w:tr w:rsidR="00AF05B5" w:rsidRPr="002E4DA5" w14:paraId="19537B83"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5CB29A57"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4AD7E0AF"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закладів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культурнопросвітницького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56D374B0"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nil"/>
              <w:left w:val="single" w:sz="4" w:space="0" w:color="000000"/>
              <w:bottom w:val="single" w:sz="4" w:space="0" w:color="000000"/>
              <w:right w:val="single" w:sz="4" w:space="0" w:color="000000"/>
            </w:tcBorders>
            <w:hideMark/>
          </w:tcPr>
          <w:p w14:paraId="093058FC" w14:textId="77777777" w:rsidR="00AF05B5" w:rsidRPr="002E4DA5" w:rsidRDefault="0012353E"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w:t>
            </w:r>
          </w:p>
        </w:tc>
        <w:tc>
          <w:tcPr>
            <w:tcW w:w="1326" w:type="dxa"/>
            <w:tcBorders>
              <w:top w:val="nil"/>
              <w:left w:val="single" w:sz="4" w:space="0" w:color="000000"/>
              <w:bottom w:val="single" w:sz="4" w:space="0" w:color="000000"/>
              <w:right w:val="single" w:sz="4" w:space="0" w:color="000000"/>
            </w:tcBorders>
            <w:hideMark/>
          </w:tcPr>
          <w:p w14:paraId="1ED2753E"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hideMark/>
          </w:tcPr>
          <w:p w14:paraId="0AE8A01F" w14:textId="77777777" w:rsidR="00AF05B5" w:rsidRPr="002E4DA5" w:rsidRDefault="0012353E"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r>
      <w:tr w:rsidR="00AF05B5" w:rsidRPr="002E4DA5" w14:paraId="2CCF6611" w14:textId="77777777" w:rsidTr="00314F69">
        <w:trPr>
          <w:trHeight w:val="287"/>
        </w:trPr>
        <w:tc>
          <w:tcPr>
            <w:tcW w:w="766" w:type="dxa"/>
            <w:tcBorders>
              <w:top w:val="single" w:sz="4" w:space="0" w:color="000000"/>
              <w:left w:val="single" w:sz="4" w:space="0" w:color="000000"/>
              <w:bottom w:val="nil"/>
              <w:right w:val="single" w:sz="4" w:space="0" w:color="000000"/>
            </w:tcBorders>
            <w:hideMark/>
          </w:tcPr>
          <w:p w14:paraId="32B6178C"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03.06 </w:t>
            </w:r>
          </w:p>
        </w:tc>
        <w:tc>
          <w:tcPr>
            <w:tcW w:w="3469" w:type="dxa"/>
            <w:tcBorders>
              <w:top w:val="single" w:sz="4" w:space="0" w:color="000000"/>
              <w:left w:val="single" w:sz="4" w:space="0" w:color="000000"/>
              <w:bottom w:val="nil"/>
              <w:right w:val="single" w:sz="4" w:space="0" w:color="000000"/>
            </w:tcBorders>
            <w:hideMark/>
          </w:tcPr>
          <w:p w14:paraId="0EB2303A"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64F0D6CB" w14:textId="77777777" w:rsidR="00AF05B5" w:rsidRPr="002E4DA5" w:rsidRDefault="00AF05B5" w:rsidP="002F598A">
            <w:pPr>
              <w:jc w:val="cente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066D0CA8" w14:textId="77777777" w:rsidR="00AF05B5" w:rsidRPr="002E4DA5" w:rsidRDefault="00AF05B5" w:rsidP="002F598A">
            <w:pPr>
              <w:jc w:val="cente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208B3385" w14:textId="77777777" w:rsidR="00AF05B5" w:rsidRPr="002E4DA5" w:rsidRDefault="00AF05B5" w:rsidP="002F598A">
            <w:pPr>
              <w:jc w:val="cente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1744286C" w14:textId="77777777" w:rsidR="00AF05B5" w:rsidRPr="002E4DA5" w:rsidRDefault="00AF05B5" w:rsidP="002F598A">
            <w:pPr>
              <w:jc w:val="center"/>
              <w:rPr>
                <w:rFonts w:ascii="Times New Roman" w:hAnsi="Times New Roman" w:cs="Times New Roman"/>
                <w:sz w:val="24"/>
                <w:szCs w:val="24"/>
              </w:rPr>
            </w:pPr>
          </w:p>
        </w:tc>
      </w:tr>
      <w:tr w:rsidR="00AF05B5" w:rsidRPr="002E4DA5" w14:paraId="4A5CA0FE" w14:textId="77777777" w:rsidTr="00314F69">
        <w:trPr>
          <w:trHeight w:val="552"/>
        </w:trPr>
        <w:tc>
          <w:tcPr>
            <w:tcW w:w="766" w:type="dxa"/>
            <w:tcBorders>
              <w:top w:val="nil"/>
              <w:left w:val="single" w:sz="4" w:space="0" w:color="000000"/>
              <w:bottom w:val="single" w:sz="4" w:space="0" w:color="000000"/>
              <w:right w:val="single" w:sz="4" w:space="0" w:color="000000"/>
            </w:tcBorders>
          </w:tcPr>
          <w:p w14:paraId="2B8B61CF"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1D340E8E"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екстериторіальних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організацій</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органів</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711F1495"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nil"/>
              <w:left w:val="single" w:sz="4" w:space="0" w:color="000000"/>
              <w:bottom w:val="single" w:sz="4" w:space="0" w:color="000000"/>
              <w:right w:val="single" w:sz="4" w:space="0" w:color="000000"/>
            </w:tcBorders>
            <w:hideMark/>
          </w:tcPr>
          <w:p w14:paraId="50657E68" w14:textId="77777777" w:rsidR="00AF05B5" w:rsidRPr="002E4DA5" w:rsidRDefault="0012353E"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w:t>
            </w:r>
          </w:p>
        </w:tc>
        <w:tc>
          <w:tcPr>
            <w:tcW w:w="1326" w:type="dxa"/>
            <w:tcBorders>
              <w:top w:val="nil"/>
              <w:left w:val="single" w:sz="4" w:space="0" w:color="000000"/>
              <w:bottom w:val="single" w:sz="4" w:space="0" w:color="000000"/>
              <w:right w:val="single" w:sz="4" w:space="0" w:color="000000"/>
            </w:tcBorders>
            <w:hideMark/>
          </w:tcPr>
          <w:p w14:paraId="60AF335F"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hideMark/>
          </w:tcPr>
          <w:p w14:paraId="3C52AA50" w14:textId="77777777" w:rsidR="00AF05B5" w:rsidRPr="002E4DA5" w:rsidRDefault="0012353E"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w:t>
            </w:r>
          </w:p>
        </w:tc>
      </w:tr>
      <w:tr w:rsidR="00AF05B5" w:rsidRPr="002E4DA5" w14:paraId="23D4F50D"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5E99199F"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03.07 </w:t>
            </w:r>
          </w:p>
        </w:tc>
        <w:tc>
          <w:tcPr>
            <w:tcW w:w="3469" w:type="dxa"/>
            <w:tcBorders>
              <w:top w:val="single" w:sz="4" w:space="0" w:color="000000"/>
              <w:left w:val="single" w:sz="4" w:space="0" w:color="000000"/>
              <w:bottom w:val="single" w:sz="4" w:space="0" w:color="000000"/>
              <w:right w:val="single" w:sz="4" w:space="0" w:color="000000"/>
            </w:tcBorders>
            <w:hideMark/>
          </w:tcPr>
          <w:p w14:paraId="3278D170"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торгівлі</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60078602" w14:textId="77777777" w:rsidR="00AF05B5" w:rsidRPr="002E4DA5" w:rsidRDefault="009769DC"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1BACF024" w14:textId="77777777" w:rsidR="00AF05B5" w:rsidRPr="002E4DA5" w:rsidRDefault="009769DC"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548560C1" w14:textId="77777777" w:rsidR="00AF05B5" w:rsidRPr="002E4DA5" w:rsidRDefault="009769DC"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1BDDB77D" w14:textId="77777777" w:rsidR="00AF05B5" w:rsidRPr="002E4DA5" w:rsidRDefault="009769DC"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r>
      <w:tr w:rsidR="00AF05B5" w:rsidRPr="002E4DA5" w14:paraId="7B340F91"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3BC9C7DE"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03.08 </w:t>
            </w:r>
          </w:p>
        </w:tc>
        <w:tc>
          <w:tcPr>
            <w:tcW w:w="3469" w:type="dxa"/>
            <w:tcBorders>
              <w:top w:val="single" w:sz="4" w:space="0" w:color="000000"/>
              <w:left w:val="single" w:sz="4" w:space="0" w:color="000000"/>
              <w:bottom w:val="single" w:sz="4" w:space="0" w:color="000000"/>
              <w:right w:val="single" w:sz="4" w:space="0" w:color="000000"/>
            </w:tcBorders>
            <w:hideMark/>
          </w:tcPr>
          <w:p w14:paraId="470568D0"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tcPr>
          <w:p w14:paraId="3592D33F" w14:textId="77777777" w:rsidR="00AF05B5" w:rsidRPr="002E4DA5" w:rsidRDefault="00AF05B5" w:rsidP="002F598A">
            <w:pPr>
              <w:jc w:val="center"/>
              <w:rPr>
                <w:rFonts w:ascii="Times New Roman" w:hAnsi="Times New Roman" w:cs="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tcPr>
          <w:p w14:paraId="5CBEF000" w14:textId="77777777" w:rsidR="00AF05B5" w:rsidRPr="002E4DA5" w:rsidRDefault="00AF05B5" w:rsidP="002F598A">
            <w:pPr>
              <w:jc w:val="center"/>
              <w:rPr>
                <w:rFonts w:ascii="Times New Roman" w:hAnsi="Times New Roman" w:cs="Times New Roman"/>
                <w:sz w:val="24"/>
                <w:szCs w:val="24"/>
              </w:rPr>
            </w:pPr>
          </w:p>
        </w:tc>
        <w:tc>
          <w:tcPr>
            <w:tcW w:w="1326" w:type="dxa"/>
            <w:tcBorders>
              <w:top w:val="single" w:sz="4" w:space="0" w:color="000000"/>
              <w:left w:val="single" w:sz="4" w:space="0" w:color="000000"/>
              <w:bottom w:val="single" w:sz="4" w:space="0" w:color="000000"/>
              <w:right w:val="single" w:sz="4" w:space="0" w:color="000000"/>
            </w:tcBorders>
            <w:hideMark/>
          </w:tcPr>
          <w:p w14:paraId="240A2138" w14:textId="77777777" w:rsidR="00AF05B5" w:rsidRPr="002E4DA5" w:rsidRDefault="00AF05B5" w:rsidP="002F598A">
            <w:pPr>
              <w:jc w:val="center"/>
              <w:rPr>
                <w:rFonts w:ascii="Times New Roman" w:hAnsi="Times New Roman" w:cs="Times New Roman"/>
                <w:sz w:val="24"/>
                <w:szCs w:val="24"/>
              </w:rPr>
            </w:pPr>
          </w:p>
        </w:tc>
        <w:tc>
          <w:tcPr>
            <w:tcW w:w="984" w:type="dxa"/>
            <w:tcBorders>
              <w:top w:val="single" w:sz="4" w:space="0" w:color="000000"/>
              <w:left w:val="single" w:sz="4" w:space="0" w:color="000000"/>
              <w:bottom w:val="single" w:sz="4" w:space="0" w:color="000000"/>
              <w:right w:val="single" w:sz="4" w:space="0" w:color="000000"/>
            </w:tcBorders>
            <w:hideMark/>
          </w:tcPr>
          <w:p w14:paraId="33A9266E" w14:textId="77777777" w:rsidR="00AF05B5" w:rsidRPr="002E4DA5" w:rsidRDefault="00AF05B5" w:rsidP="002F598A">
            <w:pPr>
              <w:jc w:val="center"/>
              <w:rPr>
                <w:rFonts w:ascii="Times New Roman" w:hAnsi="Times New Roman" w:cs="Times New Roman"/>
                <w:sz w:val="24"/>
                <w:szCs w:val="24"/>
              </w:rPr>
            </w:pPr>
          </w:p>
        </w:tc>
      </w:tr>
      <w:tr w:rsidR="00AF05B5" w:rsidRPr="002E4DA5" w14:paraId="23D39F64"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tcPr>
          <w:p w14:paraId="17462411" w14:textId="77777777" w:rsidR="00AF05B5" w:rsidRPr="002E4DA5" w:rsidRDefault="00AF05B5" w:rsidP="006F1F54">
            <w:pPr>
              <w:rPr>
                <w:rFonts w:ascii="Times New Roman" w:hAnsi="Times New Roman" w:cs="Times New Roman"/>
                <w:sz w:val="24"/>
                <w:szCs w:val="24"/>
              </w:rPr>
            </w:pPr>
          </w:p>
        </w:tc>
        <w:tc>
          <w:tcPr>
            <w:tcW w:w="3469" w:type="dxa"/>
            <w:tcBorders>
              <w:top w:val="single" w:sz="4" w:space="0" w:color="000000"/>
              <w:left w:val="single" w:sz="4" w:space="0" w:color="000000"/>
              <w:bottom w:val="single" w:sz="4" w:space="0" w:color="000000"/>
              <w:right w:val="single" w:sz="4" w:space="0" w:color="000000"/>
            </w:tcBorders>
            <w:hideMark/>
          </w:tcPr>
          <w:p w14:paraId="78E25359"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об'єктів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туристичної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інфраструктури</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закладів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громадського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харчування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1DA47FDC"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single" w:sz="4" w:space="0" w:color="000000"/>
              <w:right w:val="single" w:sz="4" w:space="0" w:color="000000"/>
            </w:tcBorders>
            <w:hideMark/>
          </w:tcPr>
          <w:p w14:paraId="4AC9DE95"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single" w:sz="4" w:space="0" w:color="000000"/>
              <w:left w:val="single" w:sz="4" w:space="0" w:color="000000"/>
              <w:bottom w:val="single" w:sz="4" w:space="0" w:color="000000"/>
              <w:right w:val="single" w:sz="4" w:space="0" w:color="000000"/>
            </w:tcBorders>
            <w:hideMark/>
          </w:tcPr>
          <w:p w14:paraId="3D6CD4CB"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132C4159"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2236DE00" w14:textId="77777777" w:rsidTr="00314F69">
        <w:trPr>
          <w:trHeight w:val="287"/>
        </w:trPr>
        <w:tc>
          <w:tcPr>
            <w:tcW w:w="766" w:type="dxa"/>
            <w:tcBorders>
              <w:top w:val="single" w:sz="4" w:space="0" w:color="000000"/>
              <w:left w:val="single" w:sz="4" w:space="0" w:color="000000"/>
              <w:bottom w:val="nil"/>
              <w:right w:val="single" w:sz="4" w:space="0" w:color="000000"/>
            </w:tcBorders>
            <w:hideMark/>
          </w:tcPr>
          <w:p w14:paraId="089691AE"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03.09 </w:t>
            </w:r>
          </w:p>
        </w:tc>
        <w:tc>
          <w:tcPr>
            <w:tcW w:w="3469" w:type="dxa"/>
            <w:tcBorders>
              <w:top w:val="single" w:sz="4" w:space="0" w:color="000000"/>
              <w:left w:val="single" w:sz="4" w:space="0" w:color="000000"/>
              <w:bottom w:val="nil"/>
              <w:right w:val="single" w:sz="4" w:space="0" w:color="000000"/>
            </w:tcBorders>
            <w:hideMark/>
          </w:tcPr>
          <w:p w14:paraId="135F653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4DBB3192"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21697D2A"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66F386E7"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278B332C" w14:textId="77777777" w:rsidR="00AF05B5" w:rsidRPr="002E4DA5" w:rsidRDefault="00AF05B5" w:rsidP="006F1F54">
            <w:pPr>
              <w:rPr>
                <w:rFonts w:ascii="Times New Roman" w:hAnsi="Times New Roman" w:cs="Times New Roman"/>
                <w:sz w:val="24"/>
                <w:szCs w:val="24"/>
              </w:rPr>
            </w:pPr>
          </w:p>
        </w:tc>
      </w:tr>
      <w:tr w:rsidR="00AF05B5" w:rsidRPr="002E4DA5" w14:paraId="5BCFE13E"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2DEF76A0"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56A69CAF"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кредитно-</w:t>
            </w:r>
            <w:proofErr w:type="spellStart"/>
            <w:r w:rsidRPr="002E4DA5">
              <w:rPr>
                <w:rFonts w:ascii="Times New Roman" w:hAnsi="Times New Roman" w:cs="Times New Roman"/>
                <w:sz w:val="24"/>
                <w:szCs w:val="24"/>
              </w:rPr>
              <w:t>фінансових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установ</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50D5C721"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nil"/>
              <w:left w:val="single" w:sz="4" w:space="0" w:color="000000"/>
              <w:bottom w:val="single" w:sz="4" w:space="0" w:color="000000"/>
              <w:right w:val="single" w:sz="4" w:space="0" w:color="000000"/>
            </w:tcBorders>
            <w:hideMark/>
          </w:tcPr>
          <w:p w14:paraId="344529DC" w14:textId="77777777" w:rsidR="00AF05B5" w:rsidRPr="002E4DA5" w:rsidRDefault="00B544A6"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w:t>
            </w:r>
          </w:p>
        </w:tc>
        <w:tc>
          <w:tcPr>
            <w:tcW w:w="1326" w:type="dxa"/>
            <w:tcBorders>
              <w:top w:val="nil"/>
              <w:left w:val="single" w:sz="4" w:space="0" w:color="000000"/>
              <w:bottom w:val="single" w:sz="4" w:space="0" w:color="000000"/>
              <w:right w:val="single" w:sz="4" w:space="0" w:color="000000"/>
            </w:tcBorders>
            <w:hideMark/>
          </w:tcPr>
          <w:p w14:paraId="5C63B3D6"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hideMark/>
          </w:tcPr>
          <w:p w14:paraId="77F70D8D" w14:textId="77777777" w:rsidR="00AF05B5" w:rsidRPr="002E4DA5" w:rsidRDefault="00B544A6"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r>
      <w:tr w:rsidR="00AF05B5" w:rsidRPr="002E4DA5" w14:paraId="56A0B3CF"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5100EDA6"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03.10 </w:t>
            </w:r>
          </w:p>
        </w:tc>
        <w:tc>
          <w:tcPr>
            <w:tcW w:w="3469" w:type="dxa"/>
            <w:tcBorders>
              <w:top w:val="single" w:sz="4" w:space="0" w:color="000000"/>
              <w:left w:val="single" w:sz="4" w:space="0" w:color="000000"/>
              <w:bottom w:val="single" w:sz="4" w:space="0" w:color="000000"/>
              <w:right w:val="single" w:sz="4" w:space="0" w:color="000000"/>
            </w:tcBorders>
            <w:hideMark/>
          </w:tcPr>
          <w:p w14:paraId="2BA9E940"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ринкової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інфраструктури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3065FDF7"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single" w:sz="4" w:space="0" w:color="000000"/>
              <w:right w:val="single" w:sz="4" w:space="0" w:color="000000"/>
            </w:tcBorders>
            <w:hideMark/>
          </w:tcPr>
          <w:p w14:paraId="53CCABAB"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single" w:sz="4" w:space="0" w:color="000000"/>
              <w:left w:val="single" w:sz="4" w:space="0" w:color="000000"/>
              <w:bottom w:val="single" w:sz="4" w:space="0" w:color="000000"/>
              <w:right w:val="single" w:sz="4" w:space="0" w:color="000000"/>
            </w:tcBorders>
            <w:hideMark/>
          </w:tcPr>
          <w:p w14:paraId="6DE2AF23"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2C65C0C3"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048BB2E2"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6E1EE42A"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03.11 </w:t>
            </w:r>
          </w:p>
        </w:tc>
        <w:tc>
          <w:tcPr>
            <w:tcW w:w="3469" w:type="dxa"/>
            <w:tcBorders>
              <w:top w:val="single" w:sz="4" w:space="0" w:color="000000"/>
              <w:left w:val="single" w:sz="4" w:space="0" w:color="000000"/>
              <w:bottom w:val="single" w:sz="4" w:space="0" w:color="000000"/>
              <w:right w:val="single" w:sz="4" w:space="0" w:color="000000"/>
            </w:tcBorders>
            <w:hideMark/>
          </w:tcPr>
          <w:p w14:paraId="3224028A"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закладів</w:t>
            </w:r>
            <w:proofErr w:type="spellEnd"/>
            <w:r w:rsidRPr="002E4DA5">
              <w:rPr>
                <w:rFonts w:ascii="Times New Roman" w:hAnsi="Times New Roman" w:cs="Times New Roman"/>
                <w:sz w:val="24"/>
                <w:szCs w:val="24"/>
              </w:rPr>
              <w:t xml:space="preserve"> науки  </w:t>
            </w:r>
          </w:p>
        </w:tc>
        <w:tc>
          <w:tcPr>
            <w:tcW w:w="1326" w:type="dxa"/>
            <w:tcBorders>
              <w:top w:val="single" w:sz="4" w:space="0" w:color="000000"/>
              <w:left w:val="single" w:sz="4" w:space="0" w:color="000000"/>
              <w:bottom w:val="single" w:sz="4" w:space="0" w:color="000000"/>
              <w:right w:val="single" w:sz="4" w:space="0" w:color="000000"/>
            </w:tcBorders>
            <w:vAlign w:val="center"/>
          </w:tcPr>
          <w:p w14:paraId="2A823589" w14:textId="77777777" w:rsidR="00AF05B5" w:rsidRPr="002E4DA5" w:rsidRDefault="00B544A6"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c>
          <w:tcPr>
            <w:tcW w:w="1230" w:type="dxa"/>
            <w:tcBorders>
              <w:top w:val="single" w:sz="4" w:space="0" w:color="000000"/>
              <w:left w:val="single" w:sz="4" w:space="0" w:color="000000"/>
              <w:bottom w:val="single" w:sz="4" w:space="0" w:color="000000"/>
              <w:right w:val="single" w:sz="4" w:space="0" w:color="000000"/>
            </w:tcBorders>
            <w:vAlign w:val="center"/>
          </w:tcPr>
          <w:p w14:paraId="604C9498" w14:textId="77777777" w:rsidR="00AF05B5" w:rsidRPr="002E4DA5" w:rsidRDefault="00B544A6"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c>
          <w:tcPr>
            <w:tcW w:w="1326" w:type="dxa"/>
            <w:tcBorders>
              <w:top w:val="single" w:sz="4" w:space="0" w:color="000000"/>
              <w:left w:val="single" w:sz="4" w:space="0" w:color="000000"/>
              <w:bottom w:val="single" w:sz="4" w:space="0" w:color="000000"/>
              <w:right w:val="single" w:sz="4" w:space="0" w:color="000000"/>
            </w:tcBorders>
            <w:vAlign w:val="center"/>
          </w:tcPr>
          <w:p w14:paraId="74ED8486" w14:textId="77777777" w:rsidR="00AF05B5" w:rsidRPr="002E4DA5" w:rsidRDefault="00B544A6"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c>
          <w:tcPr>
            <w:tcW w:w="984" w:type="dxa"/>
            <w:tcBorders>
              <w:top w:val="single" w:sz="4" w:space="0" w:color="000000"/>
              <w:left w:val="single" w:sz="4" w:space="0" w:color="000000"/>
              <w:bottom w:val="single" w:sz="4" w:space="0" w:color="000000"/>
              <w:right w:val="single" w:sz="4" w:space="0" w:color="000000"/>
            </w:tcBorders>
            <w:vAlign w:val="center"/>
          </w:tcPr>
          <w:p w14:paraId="57020BCE" w14:textId="77777777" w:rsidR="00AF05B5" w:rsidRPr="002E4DA5" w:rsidRDefault="00B544A6"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r>
      <w:tr w:rsidR="00AF05B5" w:rsidRPr="002E4DA5" w14:paraId="254A3DE4"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7E5A41CB"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03.12 </w:t>
            </w:r>
          </w:p>
        </w:tc>
        <w:tc>
          <w:tcPr>
            <w:tcW w:w="3469" w:type="dxa"/>
            <w:tcBorders>
              <w:top w:val="single" w:sz="4" w:space="0" w:color="000000"/>
              <w:left w:val="single" w:sz="4" w:space="0" w:color="000000"/>
              <w:bottom w:val="nil"/>
              <w:right w:val="single" w:sz="4" w:space="0" w:color="000000"/>
            </w:tcBorders>
            <w:hideMark/>
          </w:tcPr>
          <w:p w14:paraId="679B03B4"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40E9ED14" w14:textId="77777777" w:rsidR="00AF05B5" w:rsidRPr="002E4DA5" w:rsidRDefault="00AF05B5" w:rsidP="002F598A">
            <w:pPr>
              <w:jc w:val="cente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6938E630" w14:textId="77777777" w:rsidR="00AF05B5" w:rsidRPr="002E4DA5" w:rsidRDefault="00AF05B5" w:rsidP="002F598A">
            <w:pPr>
              <w:jc w:val="cente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46E3BC0B" w14:textId="77777777" w:rsidR="00AF05B5" w:rsidRPr="002E4DA5" w:rsidRDefault="00AF05B5" w:rsidP="002F598A">
            <w:pPr>
              <w:jc w:val="cente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29B1CE76" w14:textId="77777777" w:rsidR="00AF05B5" w:rsidRPr="002E4DA5" w:rsidRDefault="00AF05B5" w:rsidP="002F598A">
            <w:pPr>
              <w:jc w:val="center"/>
              <w:rPr>
                <w:rFonts w:ascii="Times New Roman" w:hAnsi="Times New Roman" w:cs="Times New Roman"/>
                <w:sz w:val="24"/>
                <w:szCs w:val="24"/>
              </w:rPr>
            </w:pPr>
          </w:p>
        </w:tc>
      </w:tr>
      <w:tr w:rsidR="00AF05B5" w:rsidRPr="002E4DA5" w14:paraId="46F1F102"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2C351012"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AB65DE1"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закладів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комунального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tcPr>
          <w:p w14:paraId="113C4454" w14:textId="77777777" w:rsidR="00AF05B5" w:rsidRPr="002E4DA5" w:rsidRDefault="00A325B0"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1230" w:type="dxa"/>
            <w:tcBorders>
              <w:top w:val="nil"/>
              <w:left w:val="single" w:sz="4" w:space="0" w:color="000000"/>
              <w:bottom w:val="single" w:sz="4" w:space="0" w:color="000000"/>
              <w:right w:val="single" w:sz="4" w:space="0" w:color="000000"/>
            </w:tcBorders>
          </w:tcPr>
          <w:p w14:paraId="5015F7D9" w14:textId="77777777" w:rsidR="00AF05B5" w:rsidRPr="002E4DA5" w:rsidRDefault="00A325B0"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c>
          <w:tcPr>
            <w:tcW w:w="1326" w:type="dxa"/>
            <w:tcBorders>
              <w:top w:val="nil"/>
              <w:left w:val="single" w:sz="4" w:space="0" w:color="000000"/>
              <w:bottom w:val="single" w:sz="4" w:space="0" w:color="000000"/>
              <w:right w:val="single" w:sz="4" w:space="0" w:color="000000"/>
            </w:tcBorders>
          </w:tcPr>
          <w:p w14:paraId="75D2158C" w14:textId="77777777" w:rsidR="00AF05B5" w:rsidRPr="002E4DA5" w:rsidRDefault="00A325B0"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tcPr>
          <w:p w14:paraId="17919446" w14:textId="77777777" w:rsidR="00AF05B5" w:rsidRPr="002E4DA5" w:rsidRDefault="00A325B0"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r>
      <w:tr w:rsidR="00AF05B5" w:rsidRPr="002E4DA5" w14:paraId="332DBC70"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4AB7C0AD"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03.13 </w:t>
            </w:r>
          </w:p>
        </w:tc>
        <w:tc>
          <w:tcPr>
            <w:tcW w:w="3469" w:type="dxa"/>
            <w:tcBorders>
              <w:top w:val="single" w:sz="4" w:space="0" w:color="000000"/>
              <w:left w:val="single" w:sz="4" w:space="0" w:color="000000"/>
              <w:bottom w:val="nil"/>
              <w:right w:val="single" w:sz="4" w:space="0" w:color="000000"/>
            </w:tcBorders>
            <w:hideMark/>
          </w:tcPr>
          <w:p w14:paraId="06679CB8"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4FF3F996" w14:textId="77777777" w:rsidR="00AF05B5" w:rsidRPr="002E4DA5" w:rsidRDefault="00A325B0"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nil"/>
              <w:right w:val="single" w:sz="4" w:space="0" w:color="000000"/>
            </w:tcBorders>
          </w:tcPr>
          <w:p w14:paraId="5DBAD8EA" w14:textId="77777777" w:rsidR="00AF05B5" w:rsidRPr="002E4DA5" w:rsidRDefault="00A325B0"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1326" w:type="dxa"/>
            <w:tcBorders>
              <w:top w:val="single" w:sz="4" w:space="0" w:color="000000"/>
              <w:left w:val="single" w:sz="4" w:space="0" w:color="000000"/>
              <w:bottom w:val="nil"/>
              <w:right w:val="single" w:sz="4" w:space="0" w:color="000000"/>
            </w:tcBorders>
          </w:tcPr>
          <w:p w14:paraId="642078A6" w14:textId="77777777" w:rsidR="00AF05B5" w:rsidRPr="002E4DA5" w:rsidRDefault="00A325B0"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nil"/>
              <w:right w:val="single" w:sz="4" w:space="0" w:color="000000"/>
            </w:tcBorders>
          </w:tcPr>
          <w:p w14:paraId="4CC16ADF" w14:textId="77777777" w:rsidR="00AF05B5" w:rsidRPr="002E4DA5" w:rsidRDefault="00A325B0" w:rsidP="002F598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1</w:t>
            </w:r>
          </w:p>
        </w:tc>
      </w:tr>
      <w:tr w:rsidR="00AF05B5" w:rsidRPr="002E4DA5" w14:paraId="2C5D4172"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7CA2DCD7"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EFF213D"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закладів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побутового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tcPr>
          <w:p w14:paraId="6CAAE1D2" w14:textId="77777777" w:rsidR="00AF05B5" w:rsidRPr="002E4DA5" w:rsidRDefault="00AF05B5" w:rsidP="006F1F54">
            <w:pPr>
              <w:jc w:val="center"/>
              <w:rPr>
                <w:rFonts w:ascii="Times New Roman" w:hAnsi="Times New Roman" w:cs="Times New Roman"/>
                <w:sz w:val="24"/>
                <w:szCs w:val="24"/>
              </w:rPr>
            </w:pPr>
          </w:p>
        </w:tc>
        <w:tc>
          <w:tcPr>
            <w:tcW w:w="1230" w:type="dxa"/>
            <w:tcBorders>
              <w:top w:val="nil"/>
              <w:left w:val="single" w:sz="4" w:space="0" w:color="000000"/>
              <w:bottom w:val="single" w:sz="4" w:space="0" w:color="000000"/>
              <w:right w:val="single" w:sz="4" w:space="0" w:color="000000"/>
            </w:tcBorders>
          </w:tcPr>
          <w:p w14:paraId="72A62C1F" w14:textId="77777777" w:rsidR="00AF05B5" w:rsidRPr="002E4DA5" w:rsidRDefault="00AF05B5" w:rsidP="006F1F54">
            <w:pPr>
              <w:jc w:val="center"/>
              <w:rPr>
                <w:rFonts w:ascii="Times New Roman" w:hAnsi="Times New Roman" w:cs="Times New Roman"/>
                <w:sz w:val="24"/>
                <w:szCs w:val="24"/>
              </w:rPr>
            </w:pPr>
          </w:p>
        </w:tc>
        <w:tc>
          <w:tcPr>
            <w:tcW w:w="1326" w:type="dxa"/>
            <w:tcBorders>
              <w:top w:val="nil"/>
              <w:left w:val="single" w:sz="4" w:space="0" w:color="000000"/>
              <w:bottom w:val="single" w:sz="4" w:space="0" w:color="000000"/>
              <w:right w:val="single" w:sz="4" w:space="0" w:color="000000"/>
            </w:tcBorders>
          </w:tcPr>
          <w:p w14:paraId="6BF7A4C2" w14:textId="77777777" w:rsidR="00AF05B5" w:rsidRPr="002E4DA5" w:rsidRDefault="00AF05B5" w:rsidP="006F1F54">
            <w:pPr>
              <w:jc w:val="center"/>
              <w:rPr>
                <w:rFonts w:ascii="Times New Roman" w:hAnsi="Times New Roman" w:cs="Times New Roman"/>
                <w:sz w:val="24"/>
                <w:szCs w:val="24"/>
              </w:rPr>
            </w:pPr>
          </w:p>
        </w:tc>
        <w:tc>
          <w:tcPr>
            <w:tcW w:w="984" w:type="dxa"/>
            <w:tcBorders>
              <w:top w:val="nil"/>
              <w:left w:val="single" w:sz="4" w:space="0" w:color="000000"/>
              <w:bottom w:val="single" w:sz="4" w:space="0" w:color="000000"/>
              <w:right w:val="single" w:sz="4" w:space="0" w:color="000000"/>
            </w:tcBorders>
          </w:tcPr>
          <w:p w14:paraId="16789E4A" w14:textId="77777777" w:rsidR="00AF05B5" w:rsidRPr="002E4DA5" w:rsidRDefault="00AF05B5" w:rsidP="006F1F54">
            <w:pPr>
              <w:jc w:val="center"/>
              <w:rPr>
                <w:rFonts w:ascii="Times New Roman" w:hAnsi="Times New Roman" w:cs="Times New Roman"/>
                <w:sz w:val="24"/>
                <w:szCs w:val="24"/>
              </w:rPr>
            </w:pPr>
          </w:p>
        </w:tc>
      </w:tr>
      <w:tr w:rsidR="00AF05B5" w:rsidRPr="002E4DA5" w14:paraId="03778B6D"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10A46D9C"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03.14 </w:t>
            </w:r>
          </w:p>
        </w:tc>
        <w:tc>
          <w:tcPr>
            <w:tcW w:w="3469" w:type="dxa"/>
            <w:tcBorders>
              <w:top w:val="single" w:sz="4" w:space="0" w:color="000000"/>
              <w:left w:val="single" w:sz="4" w:space="0" w:color="000000"/>
              <w:bottom w:val="single" w:sz="4" w:space="0" w:color="000000"/>
              <w:right w:val="single" w:sz="4" w:space="0" w:color="000000"/>
            </w:tcBorders>
            <w:hideMark/>
          </w:tcPr>
          <w:p w14:paraId="0F0DC02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постійної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lastRenderedPageBreak/>
              <w:t>діяльності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органів</w:t>
            </w:r>
            <w:proofErr w:type="spellEnd"/>
            <w:r w:rsidRPr="002E4DA5">
              <w:rPr>
                <w:rFonts w:ascii="Times New Roman" w:hAnsi="Times New Roman" w:cs="Times New Roman"/>
                <w:sz w:val="24"/>
                <w:szCs w:val="24"/>
              </w:rPr>
              <w:t xml:space="preserve"> МНС </w:t>
            </w:r>
          </w:p>
        </w:tc>
        <w:tc>
          <w:tcPr>
            <w:tcW w:w="1326" w:type="dxa"/>
            <w:tcBorders>
              <w:top w:val="single" w:sz="4" w:space="0" w:color="000000"/>
              <w:left w:val="single" w:sz="4" w:space="0" w:color="000000"/>
              <w:bottom w:val="single" w:sz="4" w:space="0" w:color="000000"/>
              <w:right w:val="single" w:sz="4" w:space="0" w:color="000000"/>
            </w:tcBorders>
            <w:hideMark/>
          </w:tcPr>
          <w:p w14:paraId="1D927BA1"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lastRenderedPageBreak/>
              <w:t>1</w:t>
            </w:r>
          </w:p>
        </w:tc>
        <w:tc>
          <w:tcPr>
            <w:tcW w:w="1230" w:type="dxa"/>
            <w:tcBorders>
              <w:top w:val="single" w:sz="4" w:space="0" w:color="000000"/>
              <w:left w:val="single" w:sz="4" w:space="0" w:color="000000"/>
              <w:bottom w:val="single" w:sz="4" w:space="0" w:color="000000"/>
              <w:right w:val="single" w:sz="4" w:space="0" w:color="000000"/>
            </w:tcBorders>
            <w:hideMark/>
          </w:tcPr>
          <w:p w14:paraId="179D9DF1" w14:textId="77777777" w:rsidR="00AF05B5" w:rsidRPr="002E4DA5" w:rsidRDefault="00A325B0"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w:t>
            </w:r>
          </w:p>
        </w:tc>
        <w:tc>
          <w:tcPr>
            <w:tcW w:w="1326" w:type="dxa"/>
            <w:tcBorders>
              <w:top w:val="single" w:sz="4" w:space="0" w:color="000000"/>
              <w:left w:val="single" w:sz="4" w:space="0" w:color="000000"/>
              <w:bottom w:val="single" w:sz="4" w:space="0" w:color="000000"/>
              <w:right w:val="single" w:sz="4" w:space="0" w:color="000000"/>
            </w:tcBorders>
            <w:hideMark/>
          </w:tcPr>
          <w:p w14:paraId="14C0E0D9"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467EA472" w14:textId="77777777" w:rsidR="00AF05B5" w:rsidRPr="002E4DA5" w:rsidRDefault="00A325B0"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w:t>
            </w:r>
          </w:p>
        </w:tc>
      </w:tr>
      <w:tr w:rsidR="00AF05B5" w:rsidRPr="002E4DA5" w14:paraId="06B7F190"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1C2C7831"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03.15 </w:t>
            </w:r>
          </w:p>
        </w:tc>
        <w:tc>
          <w:tcPr>
            <w:tcW w:w="3469" w:type="dxa"/>
            <w:tcBorders>
              <w:top w:val="single" w:sz="4" w:space="0" w:color="000000"/>
              <w:left w:val="single" w:sz="4" w:space="0" w:color="000000"/>
              <w:bottom w:val="nil"/>
              <w:right w:val="single" w:sz="4" w:space="0" w:color="000000"/>
            </w:tcBorders>
            <w:hideMark/>
          </w:tcPr>
          <w:p w14:paraId="710BADFD"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681EB9F8" w14:textId="77777777" w:rsidR="00AF05B5" w:rsidRPr="002E4DA5" w:rsidRDefault="00AF05B5" w:rsidP="002F598A">
            <w:pPr>
              <w:jc w:val="cente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7DD1510E" w14:textId="77777777" w:rsidR="00AF05B5" w:rsidRPr="002E4DA5" w:rsidRDefault="00AF05B5" w:rsidP="002F598A">
            <w:pPr>
              <w:jc w:val="cente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621F90DA" w14:textId="77777777" w:rsidR="00AF05B5" w:rsidRPr="002E4DA5" w:rsidRDefault="00AF05B5" w:rsidP="002F598A">
            <w:pPr>
              <w:jc w:val="cente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7004E451" w14:textId="77777777" w:rsidR="00AF05B5" w:rsidRPr="002E4DA5" w:rsidRDefault="00AF05B5" w:rsidP="002F598A">
            <w:pPr>
              <w:jc w:val="center"/>
              <w:rPr>
                <w:rFonts w:ascii="Times New Roman" w:hAnsi="Times New Roman" w:cs="Times New Roman"/>
                <w:sz w:val="24"/>
                <w:szCs w:val="24"/>
              </w:rPr>
            </w:pPr>
          </w:p>
        </w:tc>
      </w:tr>
      <w:tr w:rsidR="00AF05B5" w:rsidRPr="002E4DA5" w14:paraId="5E01D445"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59BAD7C9"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6FF515E1"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інших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громадської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забудови</w:t>
            </w:r>
            <w:proofErr w:type="spellEnd"/>
            <w:r w:rsidRPr="002E4DA5">
              <w:rPr>
                <w:rFonts w:ascii="Times New Roman" w:hAnsi="Times New Roman" w:cs="Times New Roman"/>
                <w:sz w:val="24"/>
                <w:szCs w:val="24"/>
              </w:rPr>
              <w:t xml:space="preserve"> </w:t>
            </w:r>
          </w:p>
          <w:p w14:paraId="28554D1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6B7BBBBB"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nil"/>
              <w:left w:val="single" w:sz="4" w:space="0" w:color="000000"/>
              <w:bottom w:val="single" w:sz="4" w:space="0" w:color="000000"/>
              <w:right w:val="single" w:sz="4" w:space="0" w:color="000000"/>
            </w:tcBorders>
            <w:hideMark/>
          </w:tcPr>
          <w:p w14:paraId="04DDD43F"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nil"/>
              <w:left w:val="single" w:sz="4" w:space="0" w:color="000000"/>
              <w:bottom w:val="single" w:sz="4" w:space="0" w:color="000000"/>
              <w:right w:val="single" w:sz="4" w:space="0" w:color="000000"/>
            </w:tcBorders>
            <w:hideMark/>
          </w:tcPr>
          <w:p w14:paraId="4D242A29"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hideMark/>
          </w:tcPr>
          <w:p w14:paraId="7F72465A" w14:textId="77777777" w:rsidR="00AF05B5" w:rsidRPr="002E4DA5" w:rsidRDefault="00AF05B5" w:rsidP="002F598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5F2C2DA6" w14:textId="77777777" w:rsidTr="00314F69">
        <w:trPr>
          <w:trHeight w:val="287"/>
        </w:trPr>
        <w:tc>
          <w:tcPr>
            <w:tcW w:w="766" w:type="dxa"/>
            <w:tcBorders>
              <w:top w:val="single" w:sz="4" w:space="0" w:color="000000"/>
              <w:left w:val="single" w:sz="4" w:space="0" w:color="000000"/>
              <w:bottom w:val="nil"/>
              <w:right w:val="single" w:sz="4" w:space="0" w:color="000000"/>
            </w:tcBorders>
            <w:hideMark/>
          </w:tcPr>
          <w:p w14:paraId="0739325D"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03.16 </w:t>
            </w:r>
          </w:p>
        </w:tc>
        <w:tc>
          <w:tcPr>
            <w:tcW w:w="3469" w:type="dxa"/>
            <w:tcBorders>
              <w:top w:val="single" w:sz="4" w:space="0" w:color="000000"/>
              <w:left w:val="single" w:sz="4" w:space="0" w:color="000000"/>
              <w:bottom w:val="nil"/>
              <w:right w:val="single" w:sz="4" w:space="0" w:color="000000"/>
            </w:tcBorders>
            <w:hideMark/>
          </w:tcPr>
          <w:p w14:paraId="384DBE5A"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03.01 – 03.15 та </w:t>
            </w:r>
          </w:p>
        </w:tc>
        <w:tc>
          <w:tcPr>
            <w:tcW w:w="1326" w:type="dxa"/>
            <w:tcBorders>
              <w:top w:val="single" w:sz="4" w:space="0" w:color="000000"/>
              <w:left w:val="single" w:sz="4" w:space="0" w:color="000000"/>
              <w:bottom w:val="nil"/>
              <w:right w:val="single" w:sz="4" w:space="0" w:color="000000"/>
            </w:tcBorders>
          </w:tcPr>
          <w:p w14:paraId="198C4EC0"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36B5DD3D"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79F53D8E"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50476CF7" w14:textId="77777777" w:rsidR="00AF05B5" w:rsidRPr="002E4DA5" w:rsidRDefault="00AF05B5" w:rsidP="006F1F54">
            <w:pPr>
              <w:rPr>
                <w:rFonts w:ascii="Times New Roman" w:hAnsi="Times New Roman" w:cs="Times New Roman"/>
                <w:sz w:val="24"/>
                <w:szCs w:val="24"/>
              </w:rPr>
            </w:pPr>
          </w:p>
        </w:tc>
      </w:tr>
      <w:tr w:rsidR="00AF05B5" w:rsidRPr="002E4DA5" w14:paraId="03DB5BC7"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3CE0250D"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7DFA4533"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hideMark/>
          </w:tcPr>
          <w:p w14:paraId="053DC1CC"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rPr>
              <w:t>х</w:t>
            </w:r>
          </w:p>
        </w:tc>
        <w:tc>
          <w:tcPr>
            <w:tcW w:w="1230" w:type="dxa"/>
            <w:tcBorders>
              <w:top w:val="nil"/>
              <w:left w:val="single" w:sz="4" w:space="0" w:color="000000"/>
              <w:bottom w:val="single" w:sz="4" w:space="0" w:color="000000"/>
              <w:right w:val="single" w:sz="4" w:space="0" w:color="000000"/>
            </w:tcBorders>
            <w:hideMark/>
          </w:tcPr>
          <w:p w14:paraId="2D4063C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1A40E41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467B50E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3FE88C54"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115C9B11"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04 </w:t>
            </w:r>
          </w:p>
        </w:tc>
        <w:tc>
          <w:tcPr>
            <w:tcW w:w="3469" w:type="dxa"/>
            <w:tcBorders>
              <w:top w:val="single" w:sz="4" w:space="0" w:color="000000"/>
              <w:left w:val="single" w:sz="4" w:space="0" w:color="000000"/>
              <w:bottom w:val="single" w:sz="4" w:space="0" w:color="000000"/>
              <w:right w:val="single" w:sz="4" w:space="0" w:color="000000"/>
            </w:tcBorders>
            <w:hideMark/>
          </w:tcPr>
          <w:p w14:paraId="28B59060"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природно-</w:t>
            </w:r>
            <w:proofErr w:type="spellStart"/>
            <w:r w:rsidRPr="002E4DA5">
              <w:rPr>
                <w:rFonts w:ascii="Times New Roman" w:hAnsi="Times New Roman" w:cs="Times New Roman"/>
                <w:b/>
                <w:sz w:val="24"/>
                <w:szCs w:val="24"/>
              </w:rPr>
              <w:t>заповідного</w:t>
            </w:r>
            <w:proofErr w:type="spellEnd"/>
            <w:r w:rsidRPr="002E4DA5">
              <w:rPr>
                <w:rFonts w:ascii="Times New Roman" w:hAnsi="Times New Roman" w:cs="Times New Roman"/>
                <w:b/>
                <w:sz w:val="24"/>
                <w:szCs w:val="24"/>
              </w:rPr>
              <w:t xml:space="preserve"> фонду  </w:t>
            </w:r>
          </w:p>
        </w:tc>
        <w:tc>
          <w:tcPr>
            <w:tcW w:w="1326" w:type="dxa"/>
            <w:tcBorders>
              <w:top w:val="single" w:sz="4" w:space="0" w:color="000000"/>
              <w:left w:val="single" w:sz="4" w:space="0" w:color="000000"/>
              <w:bottom w:val="single" w:sz="4" w:space="0" w:color="000000"/>
              <w:right w:val="single" w:sz="4" w:space="0" w:color="000000"/>
            </w:tcBorders>
            <w:hideMark/>
          </w:tcPr>
          <w:p w14:paraId="58708B5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709F5C7A"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2CABB18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51C64F9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6B6BFCE2"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575C53FF"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04.01 </w:t>
            </w:r>
          </w:p>
        </w:tc>
        <w:tc>
          <w:tcPr>
            <w:tcW w:w="3469" w:type="dxa"/>
            <w:tcBorders>
              <w:top w:val="single" w:sz="4" w:space="0" w:color="000000"/>
              <w:left w:val="single" w:sz="4" w:space="0" w:color="000000"/>
              <w:bottom w:val="single" w:sz="4" w:space="0" w:color="000000"/>
              <w:right w:val="single" w:sz="4" w:space="0" w:color="000000"/>
            </w:tcBorders>
            <w:hideMark/>
          </w:tcPr>
          <w:p w14:paraId="0C0F438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біосферних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заповідників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409EE02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2A0AC61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7A5D11A0"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5F7A21B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50D5933A"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28D16C07"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04.02 </w:t>
            </w:r>
          </w:p>
        </w:tc>
        <w:tc>
          <w:tcPr>
            <w:tcW w:w="3469" w:type="dxa"/>
            <w:tcBorders>
              <w:top w:val="single" w:sz="4" w:space="0" w:color="000000"/>
              <w:left w:val="single" w:sz="4" w:space="0" w:color="000000"/>
              <w:bottom w:val="single" w:sz="4" w:space="0" w:color="000000"/>
              <w:right w:val="single" w:sz="4" w:space="0" w:color="000000"/>
            </w:tcBorders>
            <w:hideMark/>
          </w:tcPr>
          <w:p w14:paraId="052A2130"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природних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заповідників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3C47DD58"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2C03479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14DD744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0EC258C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40B8E818"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2C7E0159"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04.03 </w:t>
            </w:r>
          </w:p>
        </w:tc>
        <w:tc>
          <w:tcPr>
            <w:tcW w:w="3469" w:type="dxa"/>
            <w:tcBorders>
              <w:top w:val="single" w:sz="4" w:space="0" w:color="000000"/>
              <w:left w:val="single" w:sz="4" w:space="0" w:color="000000"/>
              <w:bottom w:val="single" w:sz="4" w:space="0" w:color="000000"/>
              <w:right w:val="single" w:sz="4" w:space="0" w:color="000000"/>
            </w:tcBorders>
            <w:hideMark/>
          </w:tcPr>
          <w:p w14:paraId="79066EAC"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національних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природних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парків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06D0B74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1014870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7E8BBAC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518A465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142E4FE1"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10ACC9EC"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04.04 </w:t>
            </w:r>
          </w:p>
        </w:tc>
        <w:tc>
          <w:tcPr>
            <w:tcW w:w="3469" w:type="dxa"/>
            <w:tcBorders>
              <w:top w:val="single" w:sz="4" w:space="0" w:color="000000"/>
              <w:left w:val="single" w:sz="4" w:space="0" w:color="000000"/>
              <w:bottom w:val="single" w:sz="4" w:space="0" w:color="000000"/>
              <w:right w:val="single" w:sz="4" w:space="0" w:color="000000"/>
            </w:tcBorders>
            <w:hideMark/>
          </w:tcPr>
          <w:p w14:paraId="4FCB171C"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ботанічних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садів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3D4265B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3745D1F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0C949D1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3C5B433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48A81964"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4FBB155F"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04.05 </w:t>
            </w:r>
          </w:p>
        </w:tc>
        <w:tc>
          <w:tcPr>
            <w:tcW w:w="3469" w:type="dxa"/>
            <w:tcBorders>
              <w:top w:val="single" w:sz="4" w:space="0" w:color="000000"/>
              <w:left w:val="single" w:sz="4" w:space="0" w:color="000000"/>
              <w:bottom w:val="single" w:sz="4" w:space="0" w:color="000000"/>
              <w:right w:val="single" w:sz="4" w:space="0" w:color="000000"/>
            </w:tcBorders>
            <w:hideMark/>
          </w:tcPr>
          <w:p w14:paraId="572FC4E9"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зоологічних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парків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5EA211F5"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rPr>
              <w:t>х</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0A97D2C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7D7CD50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39067AF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1DEB0884" w14:textId="77777777" w:rsidTr="00314F69">
        <w:trPr>
          <w:trHeight w:val="564"/>
        </w:trPr>
        <w:tc>
          <w:tcPr>
            <w:tcW w:w="766" w:type="dxa"/>
            <w:tcBorders>
              <w:top w:val="single" w:sz="4" w:space="0" w:color="000000"/>
              <w:left w:val="single" w:sz="4" w:space="0" w:color="000000"/>
              <w:bottom w:val="single" w:sz="4" w:space="0" w:color="000000"/>
              <w:right w:val="single" w:sz="4" w:space="0" w:color="000000"/>
            </w:tcBorders>
            <w:hideMark/>
          </w:tcPr>
          <w:p w14:paraId="73E2EBFD"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04.06 </w:t>
            </w:r>
          </w:p>
        </w:tc>
        <w:tc>
          <w:tcPr>
            <w:tcW w:w="3469" w:type="dxa"/>
            <w:tcBorders>
              <w:top w:val="single" w:sz="4" w:space="0" w:color="000000"/>
              <w:left w:val="single" w:sz="4" w:space="0" w:color="000000"/>
              <w:bottom w:val="single" w:sz="4" w:space="0" w:color="000000"/>
              <w:right w:val="single" w:sz="4" w:space="0" w:color="000000"/>
            </w:tcBorders>
            <w:hideMark/>
          </w:tcPr>
          <w:p w14:paraId="638440DE"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дендрологічних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парків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63B97D8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5E10BD8A"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434444C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2D0E6FF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449BF3C4"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5CB26DFE"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04.07 </w:t>
            </w:r>
          </w:p>
        </w:tc>
        <w:tc>
          <w:tcPr>
            <w:tcW w:w="3469" w:type="dxa"/>
            <w:tcBorders>
              <w:top w:val="single" w:sz="4" w:space="0" w:color="000000"/>
              <w:left w:val="single" w:sz="4" w:space="0" w:color="000000"/>
              <w:bottom w:val="nil"/>
              <w:right w:val="single" w:sz="4" w:space="0" w:color="000000"/>
            </w:tcBorders>
            <w:hideMark/>
          </w:tcPr>
          <w:p w14:paraId="44329266"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632726D3"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70094956"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2F4F5C88"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129DA3A7" w14:textId="77777777" w:rsidR="00AF05B5" w:rsidRPr="002E4DA5" w:rsidRDefault="00AF05B5" w:rsidP="006F1F54">
            <w:pPr>
              <w:rPr>
                <w:rFonts w:ascii="Times New Roman" w:hAnsi="Times New Roman" w:cs="Times New Roman"/>
                <w:sz w:val="24"/>
                <w:szCs w:val="24"/>
              </w:rPr>
            </w:pPr>
          </w:p>
        </w:tc>
      </w:tr>
      <w:tr w:rsidR="00AF05B5" w:rsidRPr="002E4DA5" w14:paraId="3959B867"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2DE38597"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C88AE1A"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парків-пам'яток</w:t>
            </w:r>
            <w:proofErr w:type="spellEnd"/>
            <w:r w:rsidRPr="002E4DA5">
              <w:rPr>
                <w:rFonts w:ascii="Times New Roman" w:hAnsi="Times New Roman" w:cs="Times New Roman"/>
                <w:sz w:val="24"/>
                <w:szCs w:val="24"/>
              </w:rPr>
              <w:t xml:space="preserve"> садово-паркового </w:t>
            </w:r>
            <w:proofErr w:type="spellStart"/>
            <w:r w:rsidRPr="002E4DA5">
              <w:rPr>
                <w:rFonts w:ascii="Times New Roman" w:hAnsi="Times New Roman" w:cs="Times New Roman"/>
                <w:sz w:val="24"/>
                <w:szCs w:val="24"/>
              </w:rPr>
              <w:t>мистецтва</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728BD06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78C782D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18F2862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2B10AA1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3A98588E"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420419EA"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04.08 </w:t>
            </w:r>
          </w:p>
        </w:tc>
        <w:tc>
          <w:tcPr>
            <w:tcW w:w="3469" w:type="dxa"/>
            <w:tcBorders>
              <w:top w:val="single" w:sz="4" w:space="0" w:color="000000"/>
              <w:left w:val="single" w:sz="4" w:space="0" w:color="000000"/>
              <w:bottom w:val="single" w:sz="4" w:space="0" w:color="000000"/>
              <w:right w:val="single" w:sz="4" w:space="0" w:color="000000"/>
            </w:tcBorders>
            <w:hideMark/>
          </w:tcPr>
          <w:p w14:paraId="3262FF53"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заказників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1AE9DA6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186CBE0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1EC2916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29519A4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6148EEB7"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018A135C"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04.09 </w:t>
            </w:r>
          </w:p>
        </w:tc>
        <w:tc>
          <w:tcPr>
            <w:tcW w:w="3469" w:type="dxa"/>
            <w:tcBorders>
              <w:top w:val="single" w:sz="4" w:space="0" w:color="000000"/>
              <w:left w:val="single" w:sz="4" w:space="0" w:color="000000"/>
              <w:bottom w:val="single" w:sz="4" w:space="0" w:color="000000"/>
              <w:right w:val="single" w:sz="4" w:space="0" w:color="000000"/>
            </w:tcBorders>
            <w:hideMark/>
          </w:tcPr>
          <w:p w14:paraId="291566B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заповідних</w:t>
            </w:r>
            <w:proofErr w:type="spellEnd"/>
            <w:r w:rsidRPr="002E4DA5">
              <w:rPr>
                <w:rFonts w:ascii="Times New Roman" w:hAnsi="Times New Roman" w:cs="Times New Roman"/>
                <w:sz w:val="24"/>
                <w:szCs w:val="24"/>
              </w:rPr>
              <w:t xml:space="preserve"> урочищ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35137B5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476E8DC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774302F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0D4DDA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65D490C0"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45FADD83"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04.10 </w:t>
            </w:r>
          </w:p>
        </w:tc>
        <w:tc>
          <w:tcPr>
            <w:tcW w:w="3469" w:type="dxa"/>
            <w:tcBorders>
              <w:top w:val="single" w:sz="4" w:space="0" w:color="000000"/>
              <w:left w:val="single" w:sz="4" w:space="0" w:color="000000"/>
              <w:bottom w:val="single" w:sz="4" w:space="0" w:color="000000"/>
              <w:right w:val="single" w:sz="4" w:space="0" w:color="000000"/>
            </w:tcBorders>
            <w:hideMark/>
          </w:tcPr>
          <w:p w14:paraId="4410CE2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пам'яток</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природи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53C230D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5BD7C30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7F61BC1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37A4C78"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580FB6C6"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26C20AF1"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lastRenderedPageBreak/>
              <w:t xml:space="preserve">04.11 </w:t>
            </w:r>
          </w:p>
        </w:tc>
        <w:tc>
          <w:tcPr>
            <w:tcW w:w="3469" w:type="dxa"/>
            <w:tcBorders>
              <w:top w:val="single" w:sz="4" w:space="0" w:color="000000"/>
              <w:left w:val="single" w:sz="4" w:space="0" w:color="000000"/>
              <w:bottom w:val="single" w:sz="4" w:space="0" w:color="000000"/>
              <w:right w:val="single" w:sz="4" w:space="0" w:color="000000"/>
            </w:tcBorders>
            <w:hideMark/>
          </w:tcPr>
          <w:p w14:paraId="7D2A7652"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регіональних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ландшафтних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парків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610A1F8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5C683BB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25C77B6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70D5E06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616EA4BD"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6DE3A976"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05 </w:t>
            </w:r>
          </w:p>
        </w:tc>
        <w:tc>
          <w:tcPr>
            <w:tcW w:w="3469" w:type="dxa"/>
            <w:tcBorders>
              <w:top w:val="single" w:sz="4" w:space="0" w:color="000000"/>
              <w:left w:val="single" w:sz="4" w:space="0" w:color="000000"/>
              <w:bottom w:val="single" w:sz="4" w:space="0" w:color="000000"/>
              <w:right w:val="single" w:sz="4" w:space="0" w:color="000000"/>
            </w:tcBorders>
            <w:hideMark/>
          </w:tcPr>
          <w:p w14:paraId="51E90469"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іншого</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природоохоронного</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призначення</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735B036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059DE59A"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157E098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1F3F7B6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265E3B71" w14:textId="77777777" w:rsidTr="00314F69">
        <w:trPr>
          <w:trHeight w:val="587"/>
        </w:trPr>
        <w:tc>
          <w:tcPr>
            <w:tcW w:w="766" w:type="dxa"/>
            <w:tcBorders>
              <w:top w:val="single" w:sz="4" w:space="0" w:color="000000"/>
              <w:left w:val="single" w:sz="4" w:space="0" w:color="000000"/>
              <w:bottom w:val="nil"/>
              <w:right w:val="single" w:sz="4" w:space="0" w:color="000000"/>
            </w:tcBorders>
            <w:hideMark/>
          </w:tcPr>
          <w:p w14:paraId="6CB2E3F0"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06 </w:t>
            </w:r>
          </w:p>
        </w:tc>
        <w:tc>
          <w:tcPr>
            <w:tcW w:w="3469" w:type="dxa"/>
            <w:tcBorders>
              <w:top w:val="single" w:sz="4" w:space="0" w:color="000000"/>
              <w:left w:val="single" w:sz="4" w:space="0" w:color="000000"/>
              <w:bottom w:val="nil"/>
              <w:right w:val="single" w:sz="4" w:space="0" w:color="000000"/>
            </w:tcBorders>
            <w:hideMark/>
          </w:tcPr>
          <w:p w14:paraId="25DF6301" w14:textId="77777777" w:rsidR="00AF05B5" w:rsidRPr="002E4DA5" w:rsidRDefault="00AF05B5" w:rsidP="006F1F54">
            <w:pPr>
              <w:spacing w:after="46"/>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оздоровчого</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призначення</w:t>
            </w:r>
            <w:proofErr w:type="spellEnd"/>
            <w:r w:rsidRPr="002E4DA5">
              <w:rPr>
                <w:rFonts w:ascii="Times New Roman" w:hAnsi="Times New Roman" w:cs="Times New Roman"/>
                <w:b/>
                <w:sz w:val="24"/>
                <w:szCs w:val="24"/>
              </w:rPr>
              <w:t xml:space="preserve"> </w:t>
            </w:r>
          </w:p>
          <w:p w14:paraId="05E5D7BC" w14:textId="77777777" w:rsidR="00AF05B5" w:rsidRPr="002E4DA5" w:rsidRDefault="00AF05B5" w:rsidP="006F1F54">
            <w:pPr>
              <w:rPr>
                <w:rFonts w:ascii="Times New Roman" w:hAnsi="Times New Roman" w:cs="Times New Roman"/>
                <w:b/>
                <w:sz w:val="24"/>
                <w:szCs w:val="24"/>
              </w:rPr>
            </w:pPr>
            <w:r w:rsidRPr="002E4DA5">
              <w:rPr>
                <w:rFonts w:ascii="Times New Roman" w:hAnsi="Times New Roman" w:cs="Times New Roman"/>
                <w:b/>
                <w:sz w:val="24"/>
                <w:szCs w:val="24"/>
              </w:rPr>
              <w:t>(</w:t>
            </w: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що</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мають</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природні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лікувальні</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nil"/>
              <w:right w:val="single" w:sz="4" w:space="0" w:color="000000"/>
            </w:tcBorders>
          </w:tcPr>
          <w:p w14:paraId="5D920DE1"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472B4EA0"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63741A74"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7827B52B" w14:textId="77777777" w:rsidR="00AF05B5" w:rsidRPr="002E4DA5" w:rsidRDefault="00AF05B5" w:rsidP="006F1F54">
            <w:pPr>
              <w:rPr>
                <w:rFonts w:ascii="Times New Roman" w:hAnsi="Times New Roman" w:cs="Times New Roman"/>
                <w:sz w:val="24"/>
                <w:szCs w:val="24"/>
              </w:rPr>
            </w:pPr>
          </w:p>
        </w:tc>
      </w:tr>
      <w:tr w:rsidR="00AF05B5" w:rsidRPr="002E4DA5" w14:paraId="740DA42D" w14:textId="77777777" w:rsidTr="00314F69">
        <w:trPr>
          <w:trHeight w:val="1081"/>
        </w:trPr>
        <w:tc>
          <w:tcPr>
            <w:tcW w:w="766" w:type="dxa"/>
            <w:tcBorders>
              <w:top w:val="nil"/>
              <w:left w:val="single" w:sz="4" w:space="0" w:color="000000"/>
              <w:bottom w:val="single" w:sz="4" w:space="0" w:color="000000"/>
              <w:right w:val="single" w:sz="4" w:space="0" w:color="000000"/>
            </w:tcBorders>
          </w:tcPr>
          <w:p w14:paraId="081B2B9B" w14:textId="77777777" w:rsidR="00AF05B5" w:rsidRPr="002E4DA5" w:rsidRDefault="00AF05B5" w:rsidP="006F1F54">
            <w:pPr>
              <w:rPr>
                <w:rFonts w:ascii="Times New Roman" w:hAnsi="Times New Roman" w:cs="Times New Roman"/>
                <w:b/>
                <w:sz w:val="24"/>
                <w:szCs w:val="24"/>
              </w:rPr>
            </w:pPr>
          </w:p>
        </w:tc>
        <w:tc>
          <w:tcPr>
            <w:tcW w:w="3469" w:type="dxa"/>
            <w:tcBorders>
              <w:top w:val="nil"/>
              <w:left w:val="single" w:sz="4" w:space="0" w:color="000000"/>
              <w:bottom w:val="single" w:sz="4" w:space="0" w:color="000000"/>
              <w:right w:val="single" w:sz="4" w:space="0" w:color="000000"/>
            </w:tcBorders>
            <w:hideMark/>
          </w:tcPr>
          <w:p w14:paraId="15648CB6"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властивості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які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використовуються</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або</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можуть</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використовуватися</w:t>
            </w:r>
            <w:proofErr w:type="spellEnd"/>
            <w:r w:rsidRPr="002E4DA5">
              <w:rPr>
                <w:rFonts w:ascii="Times New Roman" w:hAnsi="Times New Roman" w:cs="Times New Roman"/>
                <w:b/>
                <w:sz w:val="24"/>
                <w:szCs w:val="24"/>
              </w:rPr>
              <w:t xml:space="preserve"> для </w:t>
            </w:r>
            <w:proofErr w:type="spellStart"/>
            <w:r w:rsidRPr="002E4DA5">
              <w:rPr>
                <w:rFonts w:ascii="Times New Roman" w:hAnsi="Times New Roman" w:cs="Times New Roman"/>
                <w:b/>
                <w:sz w:val="24"/>
                <w:szCs w:val="24"/>
              </w:rPr>
              <w:t>профілактики</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захворювань</w:t>
            </w:r>
            <w:proofErr w:type="spellEnd"/>
            <w:r w:rsidRPr="002E4DA5">
              <w:rPr>
                <w:rFonts w:ascii="Times New Roman" w:hAnsi="Times New Roman" w:cs="Times New Roman"/>
                <w:b/>
                <w:sz w:val="24"/>
                <w:szCs w:val="24"/>
              </w:rPr>
              <w:t xml:space="preserve"> і </w:t>
            </w:r>
            <w:proofErr w:type="spellStart"/>
            <w:r w:rsidRPr="002E4DA5">
              <w:rPr>
                <w:rFonts w:ascii="Times New Roman" w:hAnsi="Times New Roman" w:cs="Times New Roman"/>
                <w:b/>
                <w:sz w:val="24"/>
                <w:szCs w:val="24"/>
              </w:rPr>
              <w:t>лікування</w:t>
            </w:r>
            <w:proofErr w:type="spellEnd"/>
            <w:r w:rsidRPr="002E4DA5">
              <w:rPr>
                <w:rFonts w:ascii="Times New Roman" w:hAnsi="Times New Roman" w:cs="Times New Roman"/>
                <w:b/>
                <w:sz w:val="24"/>
                <w:szCs w:val="24"/>
              </w:rPr>
              <w:t xml:space="preserve"> </w:t>
            </w:r>
            <w:proofErr w:type="gramStart"/>
            <w:r w:rsidRPr="002E4DA5">
              <w:rPr>
                <w:rFonts w:ascii="Times New Roman" w:hAnsi="Times New Roman" w:cs="Times New Roman"/>
                <w:b/>
                <w:sz w:val="24"/>
                <w:szCs w:val="24"/>
              </w:rPr>
              <w:t xml:space="preserve">людей)   </w:t>
            </w:r>
            <w:proofErr w:type="gramEnd"/>
          </w:p>
        </w:tc>
        <w:tc>
          <w:tcPr>
            <w:tcW w:w="1326" w:type="dxa"/>
            <w:tcBorders>
              <w:top w:val="nil"/>
              <w:left w:val="single" w:sz="4" w:space="0" w:color="000000"/>
              <w:bottom w:val="single" w:sz="4" w:space="0" w:color="000000"/>
              <w:right w:val="single" w:sz="4" w:space="0" w:color="000000"/>
            </w:tcBorders>
            <w:hideMark/>
          </w:tcPr>
          <w:p w14:paraId="4D76ECD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nil"/>
              <w:left w:val="single" w:sz="4" w:space="0" w:color="000000"/>
              <w:bottom w:val="single" w:sz="4" w:space="0" w:color="000000"/>
              <w:right w:val="single" w:sz="4" w:space="0" w:color="000000"/>
            </w:tcBorders>
            <w:hideMark/>
          </w:tcPr>
          <w:p w14:paraId="666811C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nil"/>
              <w:left w:val="single" w:sz="4" w:space="0" w:color="000000"/>
              <w:bottom w:val="single" w:sz="4" w:space="0" w:color="000000"/>
              <w:right w:val="single" w:sz="4" w:space="0" w:color="000000"/>
            </w:tcBorders>
            <w:hideMark/>
          </w:tcPr>
          <w:p w14:paraId="417FB35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nil"/>
              <w:left w:val="single" w:sz="4" w:space="0" w:color="000000"/>
              <w:bottom w:val="single" w:sz="4" w:space="0" w:color="000000"/>
              <w:right w:val="single" w:sz="4" w:space="0" w:color="000000"/>
            </w:tcBorders>
            <w:hideMark/>
          </w:tcPr>
          <w:p w14:paraId="5B0F466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24BF1315"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4A6057B8"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06.01 </w:t>
            </w:r>
          </w:p>
        </w:tc>
        <w:tc>
          <w:tcPr>
            <w:tcW w:w="3469" w:type="dxa"/>
            <w:tcBorders>
              <w:top w:val="single" w:sz="4" w:space="0" w:color="000000"/>
              <w:left w:val="single" w:sz="4" w:space="0" w:color="000000"/>
              <w:bottom w:val="single" w:sz="4" w:space="0" w:color="000000"/>
              <w:right w:val="single" w:sz="4" w:space="0" w:color="000000"/>
            </w:tcBorders>
            <w:hideMark/>
          </w:tcPr>
          <w:p w14:paraId="6D1213F8"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санаторно-</w:t>
            </w:r>
            <w:proofErr w:type="spellStart"/>
            <w:r w:rsidRPr="002E4DA5">
              <w:rPr>
                <w:rFonts w:ascii="Times New Roman" w:hAnsi="Times New Roman" w:cs="Times New Roman"/>
                <w:sz w:val="24"/>
                <w:szCs w:val="24"/>
              </w:rPr>
              <w:t>оздоровчих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закладів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6995010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14559E7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33AE3B0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3E1AC9DE"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r>
      <w:tr w:rsidR="00AF05B5" w:rsidRPr="002E4DA5" w14:paraId="66A8BB80" w14:textId="77777777" w:rsidTr="00314F69">
        <w:trPr>
          <w:trHeight w:val="564"/>
        </w:trPr>
        <w:tc>
          <w:tcPr>
            <w:tcW w:w="766" w:type="dxa"/>
            <w:tcBorders>
              <w:top w:val="single" w:sz="4" w:space="0" w:color="000000"/>
              <w:left w:val="single" w:sz="4" w:space="0" w:color="000000"/>
              <w:bottom w:val="single" w:sz="4" w:space="0" w:color="000000"/>
              <w:right w:val="single" w:sz="4" w:space="0" w:color="000000"/>
            </w:tcBorders>
            <w:hideMark/>
          </w:tcPr>
          <w:p w14:paraId="514BC067"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06.02 </w:t>
            </w:r>
          </w:p>
        </w:tc>
        <w:tc>
          <w:tcPr>
            <w:tcW w:w="3469" w:type="dxa"/>
            <w:tcBorders>
              <w:top w:val="single" w:sz="4" w:space="0" w:color="000000"/>
              <w:left w:val="single" w:sz="4" w:space="0" w:color="000000"/>
              <w:bottom w:val="single" w:sz="4" w:space="0" w:color="000000"/>
              <w:right w:val="single" w:sz="4" w:space="0" w:color="000000"/>
            </w:tcBorders>
            <w:hideMark/>
          </w:tcPr>
          <w:p w14:paraId="62211CF6"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розробки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родовищ</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природних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лікувальних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ресурсів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2B60F8A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422F54F0"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2CDA5F38"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5083ADA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4628791E"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722DF84F"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06.03 </w:t>
            </w:r>
          </w:p>
        </w:tc>
        <w:tc>
          <w:tcPr>
            <w:tcW w:w="3469" w:type="dxa"/>
            <w:tcBorders>
              <w:top w:val="single" w:sz="4" w:space="0" w:color="000000"/>
              <w:left w:val="single" w:sz="4" w:space="0" w:color="000000"/>
              <w:bottom w:val="single" w:sz="4" w:space="0" w:color="000000"/>
              <w:right w:val="single" w:sz="4" w:space="0" w:color="000000"/>
            </w:tcBorders>
            <w:hideMark/>
          </w:tcPr>
          <w:p w14:paraId="689BF498"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інших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оздоровчих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42035BD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hideMark/>
          </w:tcPr>
          <w:p w14:paraId="15E6FAC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5930976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hideMark/>
          </w:tcPr>
          <w:p w14:paraId="382D8A8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59534BB5"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19BB5B74"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06.04 </w:t>
            </w:r>
          </w:p>
        </w:tc>
        <w:tc>
          <w:tcPr>
            <w:tcW w:w="3469" w:type="dxa"/>
            <w:tcBorders>
              <w:top w:val="single" w:sz="4" w:space="0" w:color="000000"/>
              <w:left w:val="single" w:sz="4" w:space="0" w:color="000000"/>
              <w:bottom w:val="nil"/>
              <w:right w:val="single" w:sz="4" w:space="0" w:color="000000"/>
            </w:tcBorders>
            <w:hideMark/>
          </w:tcPr>
          <w:p w14:paraId="43B025AA"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06.01 – 06.03 та </w:t>
            </w:r>
          </w:p>
        </w:tc>
        <w:tc>
          <w:tcPr>
            <w:tcW w:w="1326" w:type="dxa"/>
            <w:tcBorders>
              <w:top w:val="single" w:sz="4" w:space="0" w:color="000000"/>
              <w:left w:val="single" w:sz="4" w:space="0" w:color="000000"/>
              <w:bottom w:val="nil"/>
              <w:right w:val="single" w:sz="4" w:space="0" w:color="000000"/>
            </w:tcBorders>
          </w:tcPr>
          <w:p w14:paraId="57A1D142"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75E5BD65"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099FC587"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51698D01" w14:textId="77777777" w:rsidR="00AF05B5" w:rsidRPr="002E4DA5" w:rsidRDefault="00AF05B5" w:rsidP="006F1F54">
            <w:pPr>
              <w:rPr>
                <w:rFonts w:ascii="Times New Roman" w:hAnsi="Times New Roman" w:cs="Times New Roman"/>
                <w:sz w:val="24"/>
                <w:szCs w:val="24"/>
              </w:rPr>
            </w:pPr>
          </w:p>
        </w:tc>
      </w:tr>
      <w:tr w:rsidR="00AF05B5" w:rsidRPr="002E4DA5" w14:paraId="1EA00BF4"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6B8C519E"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12405B3"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hideMark/>
          </w:tcPr>
          <w:p w14:paraId="5DFB5BB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0EF9BA4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1D6CB38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6E2F10A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109DA93E"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7CF74536"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07 </w:t>
            </w:r>
          </w:p>
        </w:tc>
        <w:tc>
          <w:tcPr>
            <w:tcW w:w="3469" w:type="dxa"/>
            <w:tcBorders>
              <w:top w:val="single" w:sz="4" w:space="0" w:color="000000"/>
              <w:left w:val="single" w:sz="4" w:space="0" w:color="000000"/>
              <w:bottom w:val="single" w:sz="4" w:space="0" w:color="000000"/>
              <w:right w:val="single" w:sz="4" w:space="0" w:color="000000"/>
            </w:tcBorders>
            <w:hideMark/>
          </w:tcPr>
          <w:p w14:paraId="352723F3"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рекреаційного</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призначення</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399AFA8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0989809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7B178E4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51BB119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3A08580A"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0B726088"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07.01 </w:t>
            </w:r>
          </w:p>
        </w:tc>
        <w:tc>
          <w:tcPr>
            <w:tcW w:w="3469" w:type="dxa"/>
            <w:tcBorders>
              <w:top w:val="single" w:sz="4" w:space="0" w:color="000000"/>
              <w:left w:val="single" w:sz="4" w:space="0" w:color="000000"/>
              <w:bottom w:val="single" w:sz="4" w:space="0" w:color="000000"/>
              <w:right w:val="single" w:sz="4" w:space="0" w:color="000000"/>
            </w:tcBorders>
            <w:hideMark/>
          </w:tcPr>
          <w:p w14:paraId="3DEDECF1"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об'єктів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рекреаційного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призначення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6BA7A17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18EAD3E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03D05E9A"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BC9DBF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9248DA" w:rsidRPr="002E4DA5" w14:paraId="08BC1ED0"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6D265238" w14:textId="77777777" w:rsidR="009248DA" w:rsidRPr="002E4DA5" w:rsidRDefault="009248DA" w:rsidP="009248DA">
            <w:pPr>
              <w:ind w:left="115"/>
              <w:rPr>
                <w:rFonts w:ascii="Times New Roman" w:hAnsi="Times New Roman" w:cs="Times New Roman"/>
                <w:sz w:val="24"/>
                <w:szCs w:val="24"/>
              </w:rPr>
            </w:pPr>
            <w:r w:rsidRPr="002E4DA5">
              <w:rPr>
                <w:rFonts w:ascii="Times New Roman" w:hAnsi="Times New Roman" w:cs="Times New Roman"/>
                <w:sz w:val="24"/>
                <w:szCs w:val="24"/>
              </w:rPr>
              <w:t xml:space="preserve">07.02 </w:t>
            </w:r>
          </w:p>
        </w:tc>
        <w:tc>
          <w:tcPr>
            <w:tcW w:w="3469" w:type="dxa"/>
            <w:tcBorders>
              <w:top w:val="single" w:sz="4" w:space="0" w:color="000000"/>
              <w:left w:val="single" w:sz="4" w:space="0" w:color="000000"/>
              <w:bottom w:val="single" w:sz="4" w:space="0" w:color="000000"/>
              <w:right w:val="single" w:sz="4" w:space="0" w:color="000000"/>
            </w:tcBorders>
            <w:hideMark/>
          </w:tcPr>
          <w:p w14:paraId="722D1F55"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об'єктів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фізичної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культури</w:t>
            </w:r>
            <w:proofErr w:type="spellEnd"/>
            <w:r w:rsidRPr="002E4DA5">
              <w:rPr>
                <w:rFonts w:ascii="Times New Roman" w:hAnsi="Times New Roman" w:cs="Times New Roman"/>
                <w:sz w:val="24"/>
                <w:szCs w:val="24"/>
              </w:rPr>
              <w:t xml:space="preserve"> і спорту  </w:t>
            </w:r>
          </w:p>
        </w:tc>
        <w:tc>
          <w:tcPr>
            <w:tcW w:w="1326" w:type="dxa"/>
            <w:tcBorders>
              <w:top w:val="single" w:sz="4" w:space="0" w:color="000000"/>
              <w:left w:val="single" w:sz="4" w:space="0" w:color="000000"/>
              <w:bottom w:val="single" w:sz="4" w:space="0" w:color="000000"/>
              <w:right w:val="single" w:sz="4" w:space="0" w:color="000000"/>
            </w:tcBorders>
          </w:tcPr>
          <w:p w14:paraId="4817FCC9"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tcPr>
          <w:p w14:paraId="5B497D11"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tcPr>
          <w:p w14:paraId="2D4FCB0C"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692D44FA"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9248DA" w:rsidRPr="002E4DA5" w14:paraId="50AB746E"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33F6CBEF" w14:textId="77777777" w:rsidR="009248DA" w:rsidRPr="002E4DA5" w:rsidRDefault="009248DA" w:rsidP="009248DA">
            <w:pPr>
              <w:ind w:left="115"/>
              <w:rPr>
                <w:rFonts w:ascii="Times New Roman" w:hAnsi="Times New Roman" w:cs="Times New Roman"/>
                <w:sz w:val="24"/>
                <w:szCs w:val="24"/>
              </w:rPr>
            </w:pPr>
            <w:r w:rsidRPr="002E4DA5">
              <w:rPr>
                <w:rFonts w:ascii="Times New Roman" w:hAnsi="Times New Roman" w:cs="Times New Roman"/>
                <w:sz w:val="24"/>
                <w:szCs w:val="24"/>
              </w:rPr>
              <w:t xml:space="preserve">07.03 </w:t>
            </w:r>
          </w:p>
        </w:tc>
        <w:tc>
          <w:tcPr>
            <w:tcW w:w="3469" w:type="dxa"/>
            <w:tcBorders>
              <w:top w:val="single" w:sz="4" w:space="0" w:color="000000"/>
              <w:left w:val="single" w:sz="4" w:space="0" w:color="000000"/>
              <w:bottom w:val="single" w:sz="4" w:space="0" w:color="000000"/>
              <w:right w:val="single" w:sz="4" w:space="0" w:color="000000"/>
            </w:tcBorders>
            <w:hideMark/>
          </w:tcPr>
          <w:p w14:paraId="1DFA5669"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індивідуального</w:t>
            </w:r>
            <w:proofErr w:type="spellEnd"/>
            <w:r w:rsidRPr="002E4DA5">
              <w:rPr>
                <w:rFonts w:ascii="Times New Roman" w:hAnsi="Times New Roman" w:cs="Times New Roman"/>
                <w:sz w:val="24"/>
                <w:szCs w:val="24"/>
              </w:rPr>
              <w:t xml:space="preserve"> дачного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tcPr>
          <w:p w14:paraId="27D1B1AB"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tcPr>
          <w:p w14:paraId="3299B773"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tcPr>
          <w:p w14:paraId="4E1F97CF"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2D0FC2A8"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9248DA" w:rsidRPr="002E4DA5" w14:paraId="4D62D95B" w14:textId="77777777" w:rsidTr="00314F69">
        <w:trPr>
          <w:trHeight w:val="564"/>
        </w:trPr>
        <w:tc>
          <w:tcPr>
            <w:tcW w:w="766" w:type="dxa"/>
            <w:tcBorders>
              <w:top w:val="single" w:sz="4" w:space="0" w:color="000000"/>
              <w:left w:val="single" w:sz="4" w:space="0" w:color="000000"/>
              <w:bottom w:val="single" w:sz="4" w:space="0" w:color="000000"/>
              <w:right w:val="single" w:sz="4" w:space="0" w:color="000000"/>
            </w:tcBorders>
            <w:hideMark/>
          </w:tcPr>
          <w:p w14:paraId="5C9E9226" w14:textId="77777777" w:rsidR="009248DA" w:rsidRPr="002E4DA5" w:rsidRDefault="009248DA" w:rsidP="009248DA">
            <w:pPr>
              <w:ind w:left="115"/>
              <w:rPr>
                <w:rFonts w:ascii="Times New Roman" w:hAnsi="Times New Roman" w:cs="Times New Roman"/>
                <w:sz w:val="24"/>
                <w:szCs w:val="24"/>
              </w:rPr>
            </w:pPr>
            <w:r w:rsidRPr="002E4DA5">
              <w:rPr>
                <w:rFonts w:ascii="Times New Roman" w:hAnsi="Times New Roman" w:cs="Times New Roman"/>
                <w:sz w:val="24"/>
                <w:szCs w:val="24"/>
              </w:rPr>
              <w:lastRenderedPageBreak/>
              <w:t xml:space="preserve">07.04 </w:t>
            </w:r>
          </w:p>
        </w:tc>
        <w:tc>
          <w:tcPr>
            <w:tcW w:w="3469" w:type="dxa"/>
            <w:tcBorders>
              <w:top w:val="single" w:sz="4" w:space="0" w:color="000000"/>
              <w:left w:val="single" w:sz="4" w:space="0" w:color="000000"/>
              <w:bottom w:val="single" w:sz="4" w:space="0" w:color="000000"/>
              <w:right w:val="single" w:sz="4" w:space="0" w:color="000000"/>
            </w:tcBorders>
            <w:hideMark/>
          </w:tcPr>
          <w:p w14:paraId="4A59B51D"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колективного</w:t>
            </w:r>
            <w:proofErr w:type="spellEnd"/>
            <w:r w:rsidRPr="002E4DA5">
              <w:rPr>
                <w:rFonts w:ascii="Times New Roman" w:hAnsi="Times New Roman" w:cs="Times New Roman"/>
                <w:sz w:val="24"/>
                <w:szCs w:val="24"/>
              </w:rPr>
              <w:t xml:space="preserve"> дачного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tcPr>
          <w:p w14:paraId="6E85F64B"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tcPr>
          <w:p w14:paraId="24469681"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tcPr>
          <w:p w14:paraId="4308A50F"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tcPr>
          <w:p w14:paraId="3DB11441"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9248DA" w:rsidRPr="002E4DA5" w14:paraId="4D0E1013"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6439466F" w14:textId="77777777" w:rsidR="009248DA" w:rsidRPr="002E4DA5" w:rsidRDefault="009248DA" w:rsidP="009248DA">
            <w:pPr>
              <w:ind w:left="115"/>
              <w:rPr>
                <w:rFonts w:ascii="Times New Roman" w:hAnsi="Times New Roman" w:cs="Times New Roman"/>
                <w:sz w:val="24"/>
                <w:szCs w:val="24"/>
              </w:rPr>
            </w:pPr>
            <w:r w:rsidRPr="002E4DA5">
              <w:rPr>
                <w:rFonts w:ascii="Times New Roman" w:hAnsi="Times New Roman" w:cs="Times New Roman"/>
                <w:sz w:val="24"/>
                <w:szCs w:val="24"/>
              </w:rPr>
              <w:t xml:space="preserve">07.05 </w:t>
            </w:r>
          </w:p>
        </w:tc>
        <w:tc>
          <w:tcPr>
            <w:tcW w:w="3469" w:type="dxa"/>
            <w:tcBorders>
              <w:top w:val="single" w:sz="4" w:space="0" w:color="000000"/>
              <w:left w:val="single" w:sz="4" w:space="0" w:color="000000"/>
              <w:bottom w:val="nil"/>
              <w:right w:val="single" w:sz="4" w:space="0" w:color="000000"/>
            </w:tcBorders>
            <w:hideMark/>
          </w:tcPr>
          <w:p w14:paraId="044FEA04"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07.01 – 07.04 та </w:t>
            </w:r>
          </w:p>
        </w:tc>
        <w:tc>
          <w:tcPr>
            <w:tcW w:w="1326" w:type="dxa"/>
            <w:tcBorders>
              <w:top w:val="single" w:sz="4" w:space="0" w:color="000000"/>
              <w:left w:val="single" w:sz="4" w:space="0" w:color="000000"/>
              <w:bottom w:val="nil"/>
              <w:right w:val="single" w:sz="4" w:space="0" w:color="000000"/>
            </w:tcBorders>
          </w:tcPr>
          <w:p w14:paraId="08D15F31"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nil"/>
              <w:right w:val="single" w:sz="4" w:space="0" w:color="000000"/>
            </w:tcBorders>
          </w:tcPr>
          <w:p w14:paraId="633D9611"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4CB2FE04"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nil"/>
              <w:right w:val="single" w:sz="4" w:space="0" w:color="000000"/>
            </w:tcBorders>
          </w:tcPr>
          <w:p w14:paraId="09C7B241"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26F71378"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2F8B860A"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16A1FF02"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tcPr>
          <w:p w14:paraId="5FC0AD3E" w14:textId="77777777" w:rsidR="00AF05B5" w:rsidRPr="002E4DA5" w:rsidRDefault="00AF05B5" w:rsidP="006F1F54">
            <w:pPr>
              <w:rPr>
                <w:rFonts w:ascii="Times New Roman" w:hAnsi="Times New Roman" w:cs="Times New Roman"/>
                <w:sz w:val="24"/>
                <w:szCs w:val="24"/>
              </w:rPr>
            </w:pPr>
          </w:p>
        </w:tc>
        <w:tc>
          <w:tcPr>
            <w:tcW w:w="1230" w:type="dxa"/>
            <w:tcBorders>
              <w:top w:val="nil"/>
              <w:left w:val="single" w:sz="4" w:space="0" w:color="000000"/>
              <w:bottom w:val="single" w:sz="4" w:space="0" w:color="000000"/>
              <w:right w:val="single" w:sz="4" w:space="0" w:color="000000"/>
            </w:tcBorders>
          </w:tcPr>
          <w:p w14:paraId="7DC3023B" w14:textId="77777777" w:rsidR="00AF05B5" w:rsidRPr="002E4DA5" w:rsidRDefault="00AF05B5" w:rsidP="006F1F54">
            <w:pPr>
              <w:rPr>
                <w:rFonts w:ascii="Times New Roman" w:hAnsi="Times New Roman" w:cs="Times New Roman"/>
                <w:sz w:val="24"/>
                <w:szCs w:val="24"/>
              </w:rPr>
            </w:pPr>
          </w:p>
        </w:tc>
        <w:tc>
          <w:tcPr>
            <w:tcW w:w="1326" w:type="dxa"/>
            <w:tcBorders>
              <w:top w:val="nil"/>
              <w:left w:val="single" w:sz="4" w:space="0" w:color="000000"/>
              <w:bottom w:val="single" w:sz="4" w:space="0" w:color="000000"/>
              <w:right w:val="single" w:sz="4" w:space="0" w:color="000000"/>
            </w:tcBorders>
          </w:tcPr>
          <w:p w14:paraId="3D39820D" w14:textId="77777777" w:rsidR="00AF05B5" w:rsidRPr="002E4DA5" w:rsidRDefault="00AF05B5" w:rsidP="006F1F54">
            <w:pPr>
              <w:rPr>
                <w:rFonts w:ascii="Times New Roman" w:hAnsi="Times New Roman" w:cs="Times New Roman"/>
                <w:sz w:val="24"/>
                <w:szCs w:val="24"/>
              </w:rPr>
            </w:pPr>
          </w:p>
        </w:tc>
        <w:tc>
          <w:tcPr>
            <w:tcW w:w="984" w:type="dxa"/>
            <w:tcBorders>
              <w:top w:val="nil"/>
              <w:left w:val="single" w:sz="4" w:space="0" w:color="000000"/>
              <w:bottom w:val="single" w:sz="4" w:space="0" w:color="000000"/>
              <w:right w:val="single" w:sz="4" w:space="0" w:color="000000"/>
            </w:tcBorders>
          </w:tcPr>
          <w:p w14:paraId="623F06DC" w14:textId="77777777" w:rsidR="00AF05B5" w:rsidRPr="002E4DA5" w:rsidRDefault="00AF05B5" w:rsidP="006F1F54">
            <w:pPr>
              <w:rPr>
                <w:rFonts w:ascii="Times New Roman" w:hAnsi="Times New Roman" w:cs="Times New Roman"/>
                <w:sz w:val="24"/>
                <w:szCs w:val="24"/>
              </w:rPr>
            </w:pPr>
          </w:p>
        </w:tc>
      </w:tr>
      <w:tr w:rsidR="00AF05B5" w:rsidRPr="002E4DA5" w14:paraId="7EBAFC2D"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6FB2AB7F"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08 </w:t>
            </w:r>
          </w:p>
        </w:tc>
        <w:tc>
          <w:tcPr>
            <w:tcW w:w="3469" w:type="dxa"/>
            <w:tcBorders>
              <w:top w:val="single" w:sz="4" w:space="0" w:color="000000"/>
              <w:left w:val="single" w:sz="4" w:space="0" w:color="000000"/>
              <w:bottom w:val="single" w:sz="4" w:space="0" w:color="000000"/>
              <w:right w:val="single" w:sz="4" w:space="0" w:color="000000"/>
            </w:tcBorders>
            <w:hideMark/>
          </w:tcPr>
          <w:p w14:paraId="346A1D3A"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історико</w:t>
            </w:r>
            <w:proofErr w:type="spellEnd"/>
            <w:r w:rsidRPr="002E4DA5">
              <w:rPr>
                <w:rFonts w:ascii="Times New Roman" w:hAnsi="Times New Roman" w:cs="Times New Roman"/>
                <w:b/>
                <w:sz w:val="24"/>
                <w:szCs w:val="24"/>
              </w:rPr>
              <w:t xml:space="preserve">-культурного </w:t>
            </w:r>
            <w:proofErr w:type="spellStart"/>
            <w:r w:rsidRPr="002E4DA5">
              <w:rPr>
                <w:rFonts w:ascii="Times New Roman" w:hAnsi="Times New Roman" w:cs="Times New Roman"/>
                <w:b/>
                <w:sz w:val="24"/>
                <w:szCs w:val="24"/>
              </w:rPr>
              <w:t>призначення</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65EFF7B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41FFD3F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0E72ACE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060DAE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9248DA" w:rsidRPr="002E4DA5" w14:paraId="6B6325F3"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66693AE3" w14:textId="77777777" w:rsidR="009248DA" w:rsidRPr="002E4DA5" w:rsidRDefault="009248DA" w:rsidP="009248DA">
            <w:pPr>
              <w:ind w:left="115"/>
              <w:rPr>
                <w:rFonts w:ascii="Times New Roman" w:hAnsi="Times New Roman" w:cs="Times New Roman"/>
                <w:sz w:val="24"/>
                <w:szCs w:val="24"/>
              </w:rPr>
            </w:pPr>
            <w:r w:rsidRPr="002E4DA5">
              <w:rPr>
                <w:rFonts w:ascii="Times New Roman" w:hAnsi="Times New Roman" w:cs="Times New Roman"/>
                <w:sz w:val="24"/>
                <w:szCs w:val="24"/>
              </w:rPr>
              <w:t xml:space="preserve">08.01 </w:t>
            </w:r>
          </w:p>
        </w:tc>
        <w:tc>
          <w:tcPr>
            <w:tcW w:w="3469" w:type="dxa"/>
            <w:tcBorders>
              <w:top w:val="single" w:sz="4" w:space="0" w:color="000000"/>
              <w:left w:val="single" w:sz="4" w:space="0" w:color="000000"/>
              <w:bottom w:val="single" w:sz="4" w:space="0" w:color="000000"/>
              <w:right w:val="single" w:sz="4" w:space="0" w:color="000000"/>
            </w:tcBorders>
            <w:hideMark/>
          </w:tcPr>
          <w:p w14:paraId="6E051012"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забезпечення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охорони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об'єктів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культурної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спадщини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53467B2C"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rPr>
              <w:t>х</w:t>
            </w:r>
          </w:p>
        </w:tc>
        <w:tc>
          <w:tcPr>
            <w:tcW w:w="1230" w:type="dxa"/>
            <w:tcBorders>
              <w:top w:val="single" w:sz="4" w:space="0" w:color="000000"/>
              <w:left w:val="single" w:sz="4" w:space="0" w:color="000000"/>
              <w:bottom w:val="single" w:sz="4" w:space="0" w:color="000000"/>
              <w:right w:val="single" w:sz="4" w:space="0" w:color="000000"/>
            </w:tcBorders>
            <w:hideMark/>
          </w:tcPr>
          <w:p w14:paraId="51F031E8"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rPr>
              <w:t>х</w:t>
            </w:r>
          </w:p>
        </w:tc>
        <w:tc>
          <w:tcPr>
            <w:tcW w:w="1326" w:type="dxa"/>
            <w:tcBorders>
              <w:top w:val="single" w:sz="4" w:space="0" w:color="000000"/>
              <w:left w:val="single" w:sz="4" w:space="0" w:color="000000"/>
              <w:bottom w:val="single" w:sz="4" w:space="0" w:color="000000"/>
              <w:right w:val="single" w:sz="4" w:space="0" w:color="000000"/>
            </w:tcBorders>
            <w:hideMark/>
          </w:tcPr>
          <w:p w14:paraId="06B772D7"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rPr>
              <w:t>х</w:t>
            </w:r>
          </w:p>
        </w:tc>
        <w:tc>
          <w:tcPr>
            <w:tcW w:w="984" w:type="dxa"/>
            <w:tcBorders>
              <w:top w:val="single" w:sz="4" w:space="0" w:color="000000"/>
              <w:left w:val="single" w:sz="4" w:space="0" w:color="000000"/>
              <w:bottom w:val="single" w:sz="4" w:space="0" w:color="000000"/>
              <w:right w:val="single" w:sz="4" w:space="0" w:color="000000"/>
            </w:tcBorders>
            <w:hideMark/>
          </w:tcPr>
          <w:p w14:paraId="46BD689D" w14:textId="77777777" w:rsidR="009248DA" w:rsidRPr="002E4DA5" w:rsidRDefault="009248DA" w:rsidP="009248DA">
            <w:pPr>
              <w:rPr>
                <w:rFonts w:ascii="Times New Roman" w:hAnsi="Times New Roman" w:cs="Times New Roman"/>
                <w:sz w:val="24"/>
                <w:szCs w:val="24"/>
              </w:rPr>
            </w:pPr>
            <w:r w:rsidRPr="002E4DA5">
              <w:rPr>
                <w:rFonts w:ascii="Times New Roman" w:hAnsi="Times New Roman" w:cs="Times New Roman"/>
                <w:sz w:val="24"/>
                <w:szCs w:val="24"/>
              </w:rPr>
              <w:t>х</w:t>
            </w:r>
          </w:p>
        </w:tc>
      </w:tr>
      <w:tr w:rsidR="00AF05B5" w:rsidRPr="002E4DA5" w14:paraId="724B3317"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55B3D017"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08.02 </w:t>
            </w:r>
          </w:p>
        </w:tc>
        <w:tc>
          <w:tcPr>
            <w:tcW w:w="3469" w:type="dxa"/>
            <w:tcBorders>
              <w:top w:val="single" w:sz="4" w:space="0" w:color="000000"/>
              <w:left w:val="single" w:sz="4" w:space="0" w:color="000000"/>
              <w:bottom w:val="single" w:sz="4" w:space="0" w:color="000000"/>
              <w:right w:val="single" w:sz="4" w:space="0" w:color="000000"/>
            </w:tcBorders>
            <w:hideMark/>
          </w:tcPr>
          <w:p w14:paraId="6E42E316"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музейних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закладів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170EAFF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2980683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3E2B2AF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191C6B4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5C2815" w:rsidRPr="002E4DA5" w14:paraId="057B2A42"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49F3E613" w14:textId="77777777" w:rsidR="005C2815" w:rsidRPr="002E4DA5" w:rsidRDefault="005C2815" w:rsidP="005C2815">
            <w:pPr>
              <w:ind w:left="115"/>
              <w:rPr>
                <w:rFonts w:ascii="Times New Roman" w:hAnsi="Times New Roman" w:cs="Times New Roman"/>
                <w:sz w:val="24"/>
                <w:szCs w:val="24"/>
              </w:rPr>
            </w:pPr>
            <w:r w:rsidRPr="002E4DA5">
              <w:rPr>
                <w:rFonts w:ascii="Times New Roman" w:hAnsi="Times New Roman" w:cs="Times New Roman"/>
                <w:sz w:val="24"/>
                <w:szCs w:val="24"/>
              </w:rPr>
              <w:t xml:space="preserve">08.03 </w:t>
            </w:r>
          </w:p>
        </w:tc>
        <w:tc>
          <w:tcPr>
            <w:tcW w:w="3469" w:type="dxa"/>
            <w:tcBorders>
              <w:top w:val="single" w:sz="4" w:space="0" w:color="000000"/>
              <w:left w:val="single" w:sz="4" w:space="0" w:color="000000"/>
              <w:bottom w:val="single" w:sz="4" w:space="0" w:color="000000"/>
              <w:right w:val="single" w:sz="4" w:space="0" w:color="000000"/>
            </w:tcBorders>
            <w:hideMark/>
          </w:tcPr>
          <w:p w14:paraId="2CCE5652"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іншого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історико</w:t>
            </w:r>
            <w:proofErr w:type="spellEnd"/>
            <w:r w:rsidRPr="002E4DA5">
              <w:rPr>
                <w:rFonts w:ascii="Times New Roman" w:hAnsi="Times New Roman" w:cs="Times New Roman"/>
                <w:sz w:val="24"/>
                <w:szCs w:val="24"/>
              </w:rPr>
              <w:t xml:space="preserve">-культурного </w:t>
            </w:r>
            <w:proofErr w:type="spellStart"/>
            <w:r w:rsidRPr="002E4DA5">
              <w:rPr>
                <w:rFonts w:ascii="Times New Roman" w:hAnsi="Times New Roman" w:cs="Times New Roman"/>
                <w:sz w:val="24"/>
                <w:szCs w:val="24"/>
              </w:rPr>
              <w:t>призначення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02D26574"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х</w:t>
            </w:r>
          </w:p>
        </w:tc>
        <w:tc>
          <w:tcPr>
            <w:tcW w:w="1230" w:type="dxa"/>
            <w:tcBorders>
              <w:top w:val="single" w:sz="4" w:space="0" w:color="000000"/>
              <w:left w:val="single" w:sz="4" w:space="0" w:color="000000"/>
              <w:bottom w:val="single" w:sz="4" w:space="0" w:color="000000"/>
              <w:right w:val="single" w:sz="4" w:space="0" w:color="000000"/>
            </w:tcBorders>
            <w:hideMark/>
          </w:tcPr>
          <w:p w14:paraId="5C8AC890"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х</w:t>
            </w:r>
          </w:p>
        </w:tc>
        <w:tc>
          <w:tcPr>
            <w:tcW w:w="1326" w:type="dxa"/>
            <w:tcBorders>
              <w:top w:val="single" w:sz="4" w:space="0" w:color="000000"/>
              <w:left w:val="single" w:sz="4" w:space="0" w:color="000000"/>
              <w:bottom w:val="single" w:sz="4" w:space="0" w:color="000000"/>
              <w:right w:val="single" w:sz="4" w:space="0" w:color="000000"/>
            </w:tcBorders>
            <w:hideMark/>
          </w:tcPr>
          <w:p w14:paraId="533D29B6"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х</w:t>
            </w:r>
          </w:p>
        </w:tc>
        <w:tc>
          <w:tcPr>
            <w:tcW w:w="984" w:type="dxa"/>
            <w:tcBorders>
              <w:top w:val="single" w:sz="4" w:space="0" w:color="000000"/>
              <w:left w:val="single" w:sz="4" w:space="0" w:color="000000"/>
              <w:bottom w:val="single" w:sz="4" w:space="0" w:color="000000"/>
              <w:right w:val="single" w:sz="4" w:space="0" w:color="000000"/>
            </w:tcBorders>
            <w:hideMark/>
          </w:tcPr>
          <w:p w14:paraId="6C75FD16"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х</w:t>
            </w:r>
          </w:p>
        </w:tc>
      </w:tr>
      <w:tr w:rsidR="005C2815" w:rsidRPr="002E4DA5" w14:paraId="7626EDAB" w14:textId="77777777" w:rsidTr="00314F69">
        <w:trPr>
          <w:trHeight w:val="251"/>
        </w:trPr>
        <w:tc>
          <w:tcPr>
            <w:tcW w:w="766" w:type="dxa"/>
            <w:tcBorders>
              <w:top w:val="single" w:sz="4" w:space="0" w:color="000000"/>
              <w:left w:val="single" w:sz="4" w:space="0" w:color="000000"/>
              <w:bottom w:val="nil"/>
              <w:right w:val="single" w:sz="4" w:space="0" w:color="000000"/>
            </w:tcBorders>
            <w:hideMark/>
          </w:tcPr>
          <w:p w14:paraId="6110E3CA" w14:textId="77777777" w:rsidR="005C2815" w:rsidRPr="002E4DA5" w:rsidRDefault="005C2815" w:rsidP="005C2815">
            <w:pPr>
              <w:ind w:left="115"/>
              <w:rPr>
                <w:rFonts w:ascii="Times New Roman" w:hAnsi="Times New Roman" w:cs="Times New Roman"/>
                <w:sz w:val="24"/>
                <w:szCs w:val="24"/>
              </w:rPr>
            </w:pPr>
            <w:r w:rsidRPr="002E4DA5">
              <w:rPr>
                <w:rFonts w:ascii="Times New Roman" w:hAnsi="Times New Roman" w:cs="Times New Roman"/>
                <w:sz w:val="24"/>
                <w:szCs w:val="24"/>
              </w:rPr>
              <w:t xml:space="preserve">08.04 </w:t>
            </w:r>
          </w:p>
        </w:tc>
        <w:tc>
          <w:tcPr>
            <w:tcW w:w="3469" w:type="dxa"/>
            <w:tcBorders>
              <w:top w:val="single" w:sz="4" w:space="0" w:color="000000"/>
              <w:left w:val="single" w:sz="4" w:space="0" w:color="000000"/>
              <w:bottom w:val="nil"/>
              <w:right w:val="single" w:sz="4" w:space="0" w:color="000000"/>
            </w:tcBorders>
            <w:hideMark/>
          </w:tcPr>
          <w:p w14:paraId="5FFFB6F7"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08.01 – 08.03 та </w:t>
            </w:r>
          </w:p>
        </w:tc>
        <w:tc>
          <w:tcPr>
            <w:tcW w:w="1326" w:type="dxa"/>
            <w:tcBorders>
              <w:top w:val="single" w:sz="4" w:space="0" w:color="000000"/>
              <w:left w:val="single" w:sz="4" w:space="0" w:color="000000"/>
              <w:bottom w:val="nil"/>
              <w:right w:val="single" w:sz="4" w:space="0" w:color="000000"/>
            </w:tcBorders>
          </w:tcPr>
          <w:p w14:paraId="701B01DC" w14:textId="77777777" w:rsidR="005C2815" w:rsidRPr="002E4DA5" w:rsidRDefault="005C2815" w:rsidP="005C2815">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572356D9" w14:textId="77777777" w:rsidR="005C2815" w:rsidRPr="002E4DA5" w:rsidRDefault="005C2815" w:rsidP="005C2815">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01C79B7A" w14:textId="77777777" w:rsidR="005C2815" w:rsidRPr="002E4DA5" w:rsidRDefault="005C2815" w:rsidP="005C2815">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61A44639" w14:textId="77777777" w:rsidR="005C2815" w:rsidRPr="002E4DA5" w:rsidRDefault="005C2815" w:rsidP="005C2815">
            <w:pPr>
              <w:rPr>
                <w:rFonts w:ascii="Times New Roman" w:hAnsi="Times New Roman" w:cs="Times New Roman"/>
                <w:sz w:val="24"/>
                <w:szCs w:val="24"/>
              </w:rPr>
            </w:pPr>
          </w:p>
        </w:tc>
      </w:tr>
      <w:tr w:rsidR="005C2815" w:rsidRPr="002E4DA5" w14:paraId="2CD24945"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4E78BEB8" w14:textId="77777777" w:rsidR="005C2815" w:rsidRPr="002E4DA5" w:rsidRDefault="005C2815" w:rsidP="005C2815">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9396D97"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hideMark/>
          </w:tcPr>
          <w:p w14:paraId="7B2DFE09"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х</w:t>
            </w:r>
          </w:p>
        </w:tc>
        <w:tc>
          <w:tcPr>
            <w:tcW w:w="1230" w:type="dxa"/>
            <w:tcBorders>
              <w:top w:val="nil"/>
              <w:left w:val="single" w:sz="4" w:space="0" w:color="000000"/>
              <w:bottom w:val="single" w:sz="4" w:space="0" w:color="000000"/>
              <w:right w:val="single" w:sz="4" w:space="0" w:color="000000"/>
            </w:tcBorders>
            <w:hideMark/>
          </w:tcPr>
          <w:p w14:paraId="2E77AAB6"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х</w:t>
            </w:r>
          </w:p>
        </w:tc>
        <w:tc>
          <w:tcPr>
            <w:tcW w:w="1326" w:type="dxa"/>
            <w:tcBorders>
              <w:top w:val="nil"/>
              <w:left w:val="single" w:sz="4" w:space="0" w:color="000000"/>
              <w:bottom w:val="single" w:sz="4" w:space="0" w:color="000000"/>
              <w:right w:val="single" w:sz="4" w:space="0" w:color="000000"/>
            </w:tcBorders>
            <w:hideMark/>
          </w:tcPr>
          <w:p w14:paraId="3FDCE34E"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х</w:t>
            </w:r>
          </w:p>
        </w:tc>
        <w:tc>
          <w:tcPr>
            <w:tcW w:w="984" w:type="dxa"/>
            <w:tcBorders>
              <w:top w:val="nil"/>
              <w:left w:val="single" w:sz="4" w:space="0" w:color="000000"/>
              <w:bottom w:val="single" w:sz="4" w:space="0" w:color="000000"/>
              <w:right w:val="single" w:sz="4" w:space="0" w:color="000000"/>
            </w:tcBorders>
            <w:hideMark/>
          </w:tcPr>
          <w:p w14:paraId="1809035A" w14:textId="77777777" w:rsidR="005C2815" w:rsidRPr="002E4DA5" w:rsidRDefault="005C2815" w:rsidP="005C2815">
            <w:pPr>
              <w:rPr>
                <w:rFonts w:ascii="Times New Roman" w:hAnsi="Times New Roman" w:cs="Times New Roman"/>
                <w:sz w:val="24"/>
                <w:szCs w:val="24"/>
              </w:rPr>
            </w:pPr>
            <w:r w:rsidRPr="002E4DA5">
              <w:rPr>
                <w:rFonts w:ascii="Times New Roman" w:hAnsi="Times New Roman" w:cs="Times New Roman"/>
                <w:sz w:val="24"/>
                <w:szCs w:val="24"/>
              </w:rPr>
              <w:t>х</w:t>
            </w:r>
          </w:p>
        </w:tc>
      </w:tr>
      <w:tr w:rsidR="00AF05B5" w:rsidRPr="002E4DA5" w14:paraId="42DD81DD" w14:textId="77777777" w:rsidTr="00314F69">
        <w:trPr>
          <w:trHeight w:val="564"/>
        </w:trPr>
        <w:tc>
          <w:tcPr>
            <w:tcW w:w="766" w:type="dxa"/>
            <w:tcBorders>
              <w:top w:val="single" w:sz="4" w:space="0" w:color="000000"/>
              <w:left w:val="single" w:sz="4" w:space="0" w:color="000000"/>
              <w:bottom w:val="single" w:sz="4" w:space="0" w:color="000000"/>
              <w:right w:val="single" w:sz="4" w:space="0" w:color="000000"/>
            </w:tcBorders>
            <w:hideMark/>
          </w:tcPr>
          <w:p w14:paraId="1A51B10A"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09 </w:t>
            </w:r>
          </w:p>
        </w:tc>
        <w:tc>
          <w:tcPr>
            <w:tcW w:w="3469" w:type="dxa"/>
            <w:tcBorders>
              <w:top w:val="single" w:sz="4" w:space="0" w:color="000000"/>
              <w:left w:val="single" w:sz="4" w:space="0" w:color="000000"/>
              <w:bottom w:val="single" w:sz="4" w:space="0" w:color="000000"/>
              <w:right w:val="single" w:sz="4" w:space="0" w:color="000000"/>
            </w:tcBorders>
            <w:hideMark/>
          </w:tcPr>
          <w:p w14:paraId="4B017F5C"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лісогосподарського</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призначення</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137FC52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27BAABF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3F637A1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650BFD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1D888599"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46CBC96F"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09.01 </w:t>
            </w:r>
          </w:p>
        </w:tc>
        <w:tc>
          <w:tcPr>
            <w:tcW w:w="3469" w:type="dxa"/>
            <w:tcBorders>
              <w:top w:val="single" w:sz="4" w:space="0" w:color="000000"/>
              <w:left w:val="single" w:sz="4" w:space="0" w:color="000000"/>
              <w:bottom w:val="single" w:sz="4" w:space="0" w:color="000000"/>
              <w:right w:val="single" w:sz="4" w:space="0" w:color="000000"/>
            </w:tcBorders>
            <w:hideMark/>
          </w:tcPr>
          <w:p w14:paraId="12FB927A"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ведення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лісового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господарства</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пов'язаних</w:t>
            </w:r>
            <w:proofErr w:type="spellEnd"/>
            <w:r w:rsidRPr="002E4DA5">
              <w:rPr>
                <w:rFonts w:ascii="Times New Roman" w:hAnsi="Times New Roman" w:cs="Times New Roman"/>
                <w:sz w:val="24"/>
                <w:szCs w:val="24"/>
              </w:rPr>
              <w:t xml:space="preserve"> з ним </w:t>
            </w:r>
            <w:proofErr w:type="spellStart"/>
            <w:r w:rsidRPr="002E4DA5">
              <w:rPr>
                <w:rFonts w:ascii="Times New Roman" w:hAnsi="Times New Roman" w:cs="Times New Roman"/>
                <w:sz w:val="24"/>
                <w:szCs w:val="24"/>
              </w:rPr>
              <w:t>послуг</w:t>
            </w:r>
            <w:proofErr w:type="spellEnd"/>
            <w:r w:rsidRPr="002E4DA5">
              <w:rPr>
                <w:rFonts w:ascii="Times New Roman" w:hAnsi="Times New Roman" w:cs="Times New Roman"/>
                <w:sz w:val="24"/>
                <w:szCs w:val="24"/>
              </w:rPr>
              <w:t xml:space="preserve">   </w:t>
            </w:r>
          </w:p>
        </w:tc>
        <w:tc>
          <w:tcPr>
            <w:tcW w:w="4866" w:type="dxa"/>
            <w:gridSpan w:val="4"/>
            <w:tcBorders>
              <w:top w:val="single" w:sz="4" w:space="0" w:color="000000"/>
              <w:left w:val="single" w:sz="4" w:space="0" w:color="000000"/>
              <w:bottom w:val="single" w:sz="4" w:space="0" w:color="000000"/>
              <w:right w:val="single" w:sz="4" w:space="0" w:color="000000"/>
            </w:tcBorders>
            <w:hideMark/>
          </w:tcPr>
          <w:p w14:paraId="582EFC0E" w14:textId="77777777" w:rsidR="00AF05B5" w:rsidRPr="002E4DA5" w:rsidRDefault="00AF05B5" w:rsidP="006F1F54">
            <w:pPr>
              <w:jc w:val="center"/>
              <w:rPr>
                <w:rFonts w:ascii="Times New Roman" w:hAnsi="Times New Roman" w:cs="Times New Roman"/>
                <w:sz w:val="24"/>
                <w:szCs w:val="24"/>
              </w:rPr>
            </w:pPr>
            <w:proofErr w:type="spellStart"/>
            <w:r w:rsidRPr="002E4DA5">
              <w:rPr>
                <w:rFonts w:ascii="Times New Roman" w:hAnsi="Times New Roman" w:cs="Times New Roman"/>
                <w:sz w:val="24"/>
                <w:szCs w:val="24"/>
              </w:rPr>
              <w:t>Податок</w:t>
            </w:r>
            <w:proofErr w:type="spellEnd"/>
            <w:r w:rsidRPr="002E4DA5">
              <w:rPr>
                <w:rFonts w:ascii="Times New Roman" w:hAnsi="Times New Roman" w:cs="Times New Roman"/>
                <w:sz w:val="24"/>
                <w:szCs w:val="24"/>
              </w:rPr>
              <w:t xml:space="preserve"> </w:t>
            </w:r>
            <w:proofErr w:type="gramStart"/>
            <w:r w:rsidRPr="002E4DA5">
              <w:rPr>
                <w:rFonts w:ascii="Times New Roman" w:hAnsi="Times New Roman" w:cs="Times New Roman"/>
                <w:sz w:val="24"/>
                <w:szCs w:val="24"/>
              </w:rPr>
              <w:t xml:space="preserve">за  </w:t>
            </w:r>
            <w:proofErr w:type="spellStart"/>
            <w:r w:rsidRPr="002E4DA5">
              <w:rPr>
                <w:rFonts w:ascii="Times New Roman" w:hAnsi="Times New Roman" w:cs="Times New Roman"/>
                <w:sz w:val="24"/>
                <w:szCs w:val="24"/>
              </w:rPr>
              <w:t>лісові</w:t>
            </w:r>
            <w:proofErr w:type="spellEnd"/>
            <w:proofErr w:type="gram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землі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справляється</w:t>
            </w:r>
            <w:proofErr w:type="spellEnd"/>
            <w:r w:rsidRPr="002E4DA5">
              <w:rPr>
                <w:rFonts w:ascii="Times New Roman" w:hAnsi="Times New Roman" w:cs="Times New Roman"/>
                <w:sz w:val="24"/>
                <w:szCs w:val="24"/>
              </w:rPr>
              <w:t xml:space="preserve"> як </w:t>
            </w:r>
            <w:proofErr w:type="spellStart"/>
            <w:r w:rsidRPr="002E4DA5">
              <w:rPr>
                <w:rFonts w:ascii="Times New Roman" w:hAnsi="Times New Roman" w:cs="Times New Roman"/>
                <w:sz w:val="24"/>
                <w:szCs w:val="24"/>
              </w:rPr>
              <w:t>складова</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рентної</w:t>
            </w:r>
            <w:proofErr w:type="spellEnd"/>
            <w:r w:rsidRPr="002E4DA5">
              <w:rPr>
                <w:rFonts w:ascii="Times New Roman" w:hAnsi="Times New Roman" w:cs="Times New Roman"/>
                <w:sz w:val="24"/>
                <w:szCs w:val="24"/>
              </w:rPr>
              <w:t xml:space="preserve"> плати (ст. 273.1 ПК У) </w:t>
            </w:r>
          </w:p>
        </w:tc>
      </w:tr>
      <w:tr w:rsidR="00AF05B5" w:rsidRPr="002E4DA5" w14:paraId="5AD3A919"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1979F043"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09.02 </w:t>
            </w:r>
          </w:p>
        </w:tc>
        <w:tc>
          <w:tcPr>
            <w:tcW w:w="3469" w:type="dxa"/>
            <w:tcBorders>
              <w:top w:val="single" w:sz="4" w:space="0" w:color="000000"/>
              <w:left w:val="single" w:sz="4" w:space="0" w:color="000000"/>
              <w:bottom w:val="single" w:sz="4" w:space="0" w:color="000000"/>
              <w:right w:val="single" w:sz="4" w:space="0" w:color="000000"/>
            </w:tcBorders>
            <w:hideMark/>
          </w:tcPr>
          <w:p w14:paraId="7602FE39"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іншого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лісогосподарського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призначення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tcPr>
          <w:p w14:paraId="6BDFC046" w14:textId="77777777" w:rsidR="00AF05B5" w:rsidRPr="002E4DA5" w:rsidRDefault="00731ED3" w:rsidP="00A770A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0,1</w:t>
            </w:r>
          </w:p>
        </w:tc>
        <w:tc>
          <w:tcPr>
            <w:tcW w:w="1230" w:type="dxa"/>
            <w:tcBorders>
              <w:top w:val="single" w:sz="4" w:space="0" w:color="000000"/>
              <w:left w:val="single" w:sz="4" w:space="0" w:color="000000"/>
              <w:bottom w:val="single" w:sz="4" w:space="0" w:color="000000"/>
              <w:right w:val="single" w:sz="4" w:space="0" w:color="000000"/>
            </w:tcBorders>
          </w:tcPr>
          <w:p w14:paraId="01E0291B" w14:textId="77777777" w:rsidR="00AF05B5" w:rsidRPr="002E4DA5" w:rsidRDefault="00731ED3" w:rsidP="00A770A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c>
          <w:tcPr>
            <w:tcW w:w="1326" w:type="dxa"/>
            <w:tcBorders>
              <w:top w:val="single" w:sz="4" w:space="0" w:color="000000"/>
              <w:left w:val="single" w:sz="4" w:space="0" w:color="000000"/>
              <w:bottom w:val="single" w:sz="4" w:space="0" w:color="000000"/>
              <w:right w:val="single" w:sz="4" w:space="0" w:color="000000"/>
            </w:tcBorders>
            <w:vAlign w:val="center"/>
          </w:tcPr>
          <w:p w14:paraId="0F95A509" w14:textId="77777777" w:rsidR="00AF05B5" w:rsidRPr="002E4DA5" w:rsidRDefault="00731ED3" w:rsidP="00A770A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0,1</w:t>
            </w:r>
          </w:p>
        </w:tc>
        <w:tc>
          <w:tcPr>
            <w:tcW w:w="984" w:type="dxa"/>
            <w:tcBorders>
              <w:top w:val="single" w:sz="4" w:space="0" w:color="000000"/>
              <w:left w:val="single" w:sz="4" w:space="0" w:color="000000"/>
              <w:bottom w:val="single" w:sz="4" w:space="0" w:color="000000"/>
              <w:right w:val="single" w:sz="4" w:space="0" w:color="000000"/>
            </w:tcBorders>
            <w:vAlign w:val="center"/>
          </w:tcPr>
          <w:p w14:paraId="7AE914E6" w14:textId="77777777" w:rsidR="00AF05B5" w:rsidRPr="002E4DA5" w:rsidRDefault="00731ED3" w:rsidP="00A770AA">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r>
      <w:tr w:rsidR="00AF05B5" w:rsidRPr="002E4DA5" w14:paraId="0B29C0EE"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050B1381"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09.03 </w:t>
            </w:r>
          </w:p>
        </w:tc>
        <w:tc>
          <w:tcPr>
            <w:tcW w:w="3469" w:type="dxa"/>
            <w:tcBorders>
              <w:top w:val="single" w:sz="4" w:space="0" w:color="000000"/>
              <w:left w:val="single" w:sz="4" w:space="0" w:color="000000"/>
              <w:bottom w:val="nil"/>
              <w:right w:val="single" w:sz="4" w:space="0" w:color="000000"/>
            </w:tcBorders>
            <w:hideMark/>
          </w:tcPr>
          <w:p w14:paraId="14F7F32A"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09.01 – 09.02 та </w:t>
            </w:r>
          </w:p>
        </w:tc>
        <w:tc>
          <w:tcPr>
            <w:tcW w:w="1326" w:type="dxa"/>
            <w:tcBorders>
              <w:top w:val="single" w:sz="4" w:space="0" w:color="000000"/>
              <w:left w:val="single" w:sz="4" w:space="0" w:color="000000"/>
              <w:bottom w:val="nil"/>
              <w:right w:val="single" w:sz="4" w:space="0" w:color="000000"/>
            </w:tcBorders>
          </w:tcPr>
          <w:p w14:paraId="073847AF"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1522CB9C"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72E9DAA3"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10759D8C" w14:textId="77777777" w:rsidR="00AF05B5" w:rsidRPr="002E4DA5" w:rsidRDefault="00AF05B5" w:rsidP="006F1F54">
            <w:pPr>
              <w:rPr>
                <w:rFonts w:ascii="Times New Roman" w:hAnsi="Times New Roman" w:cs="Times New Roman"/>
                <w:sz w:val="24"/>
                <w:szCs w:val="24"/>
              </w:rPr>
            </w:pPr>
          </w:p>
        </w:tc>
      </w:tr>
      <w:tr w:rsidR="00AF05B5" w:rsidRPr="002E4DA5" w14:paraId="3FDEEC76"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5BDB1F5C"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04EEF68"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hideMark/>
          </w:tcPr>
          <w:p w14:paraId="6F431A3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7C52452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7B335A1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7C14AA8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 </w:t>
            </w:r>
          </w:p>
        </w:tc>
      </w:tr>
      <w:tr w:rsidR="00AF05B5" w:rsidRPr="002E4DA5" w14:paraId="6B3ED5F3"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6622489A"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10 </w:t>
            </w:r>
          </w:p>
        </w:tc>
        <w:tc>
          <w:tcPr>
            <w:tcW w:w="3469" w:type="dxa"/>
            <w:tcBorders>
              <w:top w:val="single" w:sz="4" w:space="0" w:color="000000"/>
              <w:left w:val="single" w:sz="4" w:space="0" w:color="000000"/>
              <w:bottom w:val="single" w:sz="4" w:space="0" w:color="000000"/>
              <w:right w:val="single" w:sz="4" w:space="0" w:color="000000"/>
            </w:tcBorders>
            <w:hideMark/>
          </w:tcPr>
          <w:p w14:paraId="4C481EB3"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водного фонду  </w:t>
            </w:r>
          </w:p>
        </w:tc>
        <w:tc>
          <w:tcPr>
            <w:tcW w:w="1326" w:type="dxa"/>
            <w:tcBorders>
              <w:top w:val="single" w:sz="4" w:space="0" w:color="000000"/>
              <w:left w:val="single" w:sz="4" w:space="0" w:color="000000"/>
              <w:bottom w:val="single" w:sz="4" w:space="0" w:color="000000"/>
              <w:right w:val="single" w:sz="4" w:space="0" w:color="000000"/>
            </w:tcBorders>
            <w:hideMark/>
          </w:tcPr>
          <w:p w14:paraId="05CEA24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633545A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0DBEF8A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725613B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523099EE"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64A2CB54"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10.01 </w:t>
            </w:r>
          </w:p>
        </w:tc>
        <w:tc>
          <w:tcPr>
            <w:tcW w:w="3469" w:type="dxa"/>
            <w:tcBorders>
              <w:top w:val="single" w:sz="4" w:space="0" w:color="000000"/>
              <w:left w:val="single" w:sz="4" w:space="0" w:color="000000"/>
              <w:bottom w:val="single" w:sz="4" w:space="0" w:color="000000"/>
              <w:right w:val="single" w:sz="4" w:space="0" w:color="000000"/>
            </w:tcBorders>
            <w:hideMark/>
          </w:tcPr>
          <w:p w14:paraId="545F3FB0"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та догляду за </w:t>
            </w:r>
            <w:proofErr w:type="spellStart"/>
            <w:r w:rsidRPr="002E4DA5">
              <w:rPr>
                <w:rFonts w:ascii="Times New Roman" w:hAnsi="Times New Roman" w:cs="Times New Roman"/>
                <w:sz w:val="24"/>
                <w:szCs w:val="24"/>
              </w:rPr>
              <w:lastRenderedPageBreak/>
              <w:t>водними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об'єктами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651B2B89"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lastRenderedPageBreak/>
              <w:t>х</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5E62167C"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74058C9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13EEFB6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7BAAD189"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2D8E19AD"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10.02 </w:t>
            </w:r>
          </w:p>
        </w:tc>
        <w:tc>
          <w:tcPr>
            <w:tcW w:w="3469" w:type="dxa"/>
            <w:tcBorders>
              <w:top w:val="single" w:sz="4" w:space="0" w:color="000000"/>
              <w:left w:val="single" w:sz="4" w:space="0" w:color="000000"/>
              <w:bottom w:val="single" w:sz="4" w:space="0" w:color="000000"/>
              <w:right w:val="single" w:sz="4" w:space="0" w:color="000000"/>
            </w:tcBorders>
            <w:hideMark/>
          </w:tcPr>
          <w:p w14:paraId="3F7BD000"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облаштування</w:t>
            </w:r>
            <w:proofErr w:type="spellEnd"/>
            <w:r w:rsidRPr="002E4DA5">
              <w:rPr>
                <w:rFonts w:ascii="Times New Roman" w:hAnsi="Times New Roman" w:cs="Times New Roman"/>
                <w:sz w:val="24"/>
                <w:szCs w:val="24"/>
              </w:rPr>
              <w:t xml:space="preserve"> та догляду за </w:t>
            </w:r>
            <w:proofErr w:type="spellStart"/>
            <w:r w:rsidRPr="002E4DA5">
              <w:rPr>
                <w:rFonts w:ascii="Times New Roman" w:hAnsi="Times New Roman" w:cs="Times New Roman"/>
                <w:sz w:val="24"/>
                <w:szCs w:val="24"/>
              </w:rPr>
              <w:t>прибережними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захисними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смугами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0BE754CA"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44AC731E"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26C92668"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0DD33BD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08DA652F" w14:textId="77777777" w:rsidTr="00314F69">
        <w:trPr>
          <w:trHeight w:val="564"/>
        </w:trPr>
        <w:tc>
          <w:tcPr>
            <w:tcW w:w="766" w:type="dxa"/>
            <w:tcBorders>
              <w:top w:val="single" w:sz="4" w:space="0" w:color="000000"/>
              <w:left w:val="single" w:sz="4" w:space="0" w:color="000000"/>
              <w:bottom w:val="single" w:sz="4" w:space="0" w:color="000000"/>
              <w:right w:val="single" w:sz="4" w:space="0" w:color="000000"/>
            </w:tcBorders>
            <w:hideMark/>
          </w:tcPr>
          <w:p w14:paraId="63356456"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10.03 </w:t>
            </w:r>
          </w:p>
        </w:tc>
        <w:tc>
          <w:tcPr>
            <w:tcW w:w="3469" w:type="dxa"/>
            <w:tcBorders>
              <w:top w:val="single" w:sz="4" w:space="0" w:color="000000"/>
              <w:left w:val="single" w:sz="4" w:space="0" w:color="000000"/>
              <w:bottom w:val="single" w:sz="4" w:space="0" w:color="000000"/>
              <w:right w:val="single" w:sz="4" w:space="0" w:color="000000"/>
            </w:tcBorders>
            <w:hideMark/>
          </w:tcPr>
          <w:p w14:paraId="125722E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та догляду за </w:t>
            </w:r>
            <w:proofErr w:type="spellStart"/>
            <w:r w:rsidRPr="002E4DA5">
              <w:rPr>
                <w:rFonts w:ascii="Times New Roman" w:hAnsi="Times New Roman" w:cs="Times New Roman"/>
                <w:sz w:val="24"/>
                <w:szCs w:val="24"/>
              </w:rPr>
              <w:t>смугами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відведення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33E3458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30EEE95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587A894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FF0EDA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41CE6D92" w14:textId="77777777" w:rsidTr="00314F69">
        <w:trPr>
          <w:trHeight w:val="309"/>
        </w:trPr>
        <w:tc>
          <w:tcPr>
            <w:tcW w:w="766" w:type="dxa"/>
            <w:tcBorders>
              <w:top w:val="single" w:sz="4" w:space="0" w:color="000000"/>
              <w:left w:val="single" w:sz="4" w:space="0" w:color="000000"/>
              <w:bottom w:val="nil"/>
              <w:right w:val="single" w:sz="4" w:space="0" w:color="000000"/>
            </w:tcBorders>
            <w:hideMark/>
          </w:tcPr>
          <w:p w14:paraId="3D68680F"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10.04 </w:t>
            </w:r>
          </w:p>
        </w:tc>
        <w:tc>
          <w:tcPr>
            <w:tcW w:w="3469" w:type="dxa"/>
            <w:tcBorders>
              <w:top w:val="single" w:sz="4" w:space="0" w:color="000000"/>
              <w:left w:val="single" w:sz="4" w:space="0" w:color="000000"/>
              <w:bottom w:val="nil"/>
              <w:right w:val="single" w:sz="4" w:space="0" w:color="000000"/>
            </w:tcBorders>
            <w:hideMark/>
          </w:tcPr>
          <w:p w14:paraId="696CD2D3"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та догляду за </w:t>
            </w:r>
          </w:p>
        </w:tc>
        <w:tc>
          <w:tcPr>
            <w:tcW w:w="1326" w:type="dxa"/>
            <w:tcBorders>
              <w:top w:val="single" w:sz="4" w:space="0" w:color="000000"/>
              <w:left w:val="single" w:sz="4" w:space="0" w:color="000000"/>
              <w:bottom w:val="nil"/>
              <w:right w:val="single" w:sz="4" w:space="0" w:color="000000"/>
            </w:tcBorders>
          </w:tcPr>
          <w:p w14:paraId="0EE0DE85"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63C53D13"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20C4FAEA"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3FDAA3E5" w14:textId="77777777" w:rsidR="00AF05B5" w:rsidRPr="002E4DA5" w:rsidRDefault="00AF05B5" w:rsidP="006F1F54">
            <w:pPr>
              <w:rPr>
                <w:rFonts w:ascii="Times New Roman" w:hAnsi="Times New Roman" w:cs="Times New Roman"/>
                <w:sz w:val="24"/>
                <w:szCs w:val="24"/>
              </w:rPr>
            </w:pPr>
          </w:p>
        </w:tc>
      </w:tr>
      <w:tr w:rsidR="00AF05B5" w:rsidRPr="002E4DA5" w14:paraId="7BE1B3C6" w14:textId="77777777" w:rsidTr="00314F69">
        <w:trPr>
          <w:trHeight w:val="805"/>
        </w:trPr>
        <w:tc>
          <w:tcPr>
            <w:tcW w:w="766" w:type="dxa"/>
            <w:tcBorders>
              <w:top w:val="nil"/>
              <w:left w:val="single" w:sz="4" w:space="0" w:color="000000"/>
              <w:bottom w:val="single" w:sz="4" w:space="0" w:color="000000"/>
              <w:right w:val="single" w:sz="4" w:space="0" w:color="000000"/>
            </w:tcBorders>
          </w:tcPr>
          <w:p w14:paraId="274E4AAA"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1932052"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гідротехнічними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іншими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водогосподарськими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спорудами</w:t>
            </w:r>
            <w:proofErr w:type="spellEnd"/>
            <w:r w:rsidRPr="002E4DA5">
              <w:rPr>
                <w:rFonts w:ascii="Times New Roman" w:hAnsi="Times New Roman" w:cs="Times New Roman"/>
                <w:sz w:val="24"/>
                <w:szCs w:val="24"/>
              </w:rPr>
              <w:t xml:space="preserve"> і каналами  </w:t>
            </w:r>
          </w:p>
        </w:tc>
        <w:tc>
          <w:tcPr>
            <w:tcW w:w="1326" w:type="dxa"/>
            <w:tcBorders>
              <w:top w:val="nil"/>
              <w:left w:val="single" w:sz="4" w:space="0" w:color="000000"/>
              <w:bottom w:val="single" w:sz="4" w:space="0" w:color="000000"/>
              <w:right w:val="single" w:sz="4" w:space="0" w:color="000000"/>
            </w:tcBorders>
            <w:hideMark/>
          </w:tcPr>
          <w:p w14:paraId="044BA4FD"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230" w:type="dxa"/>
            <w:tcBorders>
              <w:top w:val="nil"/>
              <w:left w:val="single" w:sz="4" w:space="0" w:color="000000"/>
              <w:bottom w:val="single" w:sz="4" w:space="0" w:color="000000"/>
              <w:right w:val="single" w:sz="4" w:space="0" w:color="000000"/>
            </w:tcBorders>
            <w:hideMark/>
          </w:tcPr>
          <w:p w14:paraId="65051E0E"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nil"/>
              <w:left w:val="single" w:sz="4" w:space="0" w:color="000000"/>
              <w:bottom w:val="single" w:sz="4" w:space="0" w:color="000000"/>
              <w:right w:val="single" w:sz="4" w:space="0" w:color="000000"/>
            </w:tcBorders>
            <w:hideMark/>
          </w:tcPr>
          <w:p w14:paraId="105EE18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22FDC0F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75BE7AC5"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1CBABB87"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10.05 </w:t>
            </w:r>
          </w:p>
        </w:tc>
        <w:tc>
          <w:tcPr>
            <w:tcW w:w="3469" w:type="dxa"/>
            <w:tcBorders>
              <w:top w:val="single" w:sz="4" w:space="0" w:color="000000"/>
              <w:left w:val="single" w:sz="4" w:space="0" w:color="000000"/>
              <w:bottom w:val="single" w:sz="4" w:space="0" w:color="000000"/>
              <w:right w:val="single" w:sz="4" w:space="0" w:color="000000"/>
            </w:tcBorders>
            <w:hideMark/>
          </w:tcPr>
          <w:p w14:paraId="42B8E29D" w14:textId="77777777" w:rsidR="00AF05B5" w:rsidRPr="002E4DA5" w:rsidRDefault="00AF05B5" w:rsidP="006F1F54">
            <w:pPr>
              <w:rPr>
                <w:rFonts w:ascii="Times New Roman" w:hAnsi="Times New Roman" w:cs="Times New Roman"/>
                <w:sz w:val="24"/>
                <w:szCs w:val="24"/>
              </w:rPr>
            </w:pPr>
            <w:proofErr w:type="gramStart"/>
            <w:r w:rsidRPr="002E4DA5">
              <w:rPr>
                <w:rFonts w:ascii="Times New Roman" w:hAnsi="Times New Roman" w:cs="Times New Roman"/>
                <w:sz w:val="24"/>
                <w:szCs w:val="24"/>
              </w:rPr>
              <w:t>Для догляду</w:t>
            </w:r>
            <w:proofErr w:type="gramEnd"/>
            <w:r w:rsidRPr="002E4DA5">
              <w:rPr>
                <w:rFonts w:ascii="Times New Roman" w:hAnsi="Times New Roman" w:cs="Times New Roman"/>
                <w:sz w:val="24"/>
                <w:szCs w:val="24"/>
              </w:rPr>
              <w:t xml:space="preserve"> за </w:t>
            </w:r>
            <w:proofErr w:type="spellStart"/>
            <w:r w:rsidRPr="002E4DA5">
              <w:rPr>
                <w:rFonts w:ascii="Times New Roman" w:hAnsi="Times New Roman" w:cs="Times New Roman"/>
                <w:sz w:val="24"/>
                <w:szCs w:val="24"/>
              </w:rPr>
              <w:t>береговими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смугами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водних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шляхів</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49DA803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5E74CBDD"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41BDC4F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283AE06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635F300C"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2778C4BD"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10.06 </w:t>
            </w:r>
          </w:p>
        </w:tc>
        <w:tc>
          <w:tcPr>
            <w:tcW w:w="3469" w:type="dxa"/>
            <w:tcBorders>
              <w:top w:val="single" w:sz="4" w:space="0" w:color="000000"/>
              <w:left w:val="single" w:sz="4" w:space="0" w:color="000000"/>
              <w:bottom w:val="single" w:sz="4" w:space="0" w:color="000000"/>
              <w:right w:val="single" w:sz="4" w:space="0" w:color="000000"/>
            </w:tcBorders>
            <w:hideMark/>
          </w:tcPr>
          <w:p w14:paraId="5F205329"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сінокосіння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76233730" w14:textId="77777777" w:rsidR="00AF05B5" w:rsidRPr="002E4DA5" w:rsidRDefault="00AF05B5" w:rsidP="00A770A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single" w:sz="4" w:space="0" w:color="000000"/>
              <w:right w:val="single" w:sz="4" w:space="0" w:color="000000"/>
            </w:tcBorders>
            <w:hideMark/>
          </w:tcPr>
          <w:p w14:paraId="400930D6" w14:textId="77777777" w:rsidR="00AF05B5" w:rsidRPr="002E4DA5" w:rsidRDefault="00AF05B5" w:rsidP="00A770A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single" w:sz="4" w:space="0" w:color="000000"/>
              <w:left w:val="single" w:sz="4" w:space="0" w:color="000000"/>
              <w:bottom w:val="single" w:sz="4" w:space="0" w:color="000000"/>
              <w:right w:val="single" w:sz="4" w:space="0" w:color="000000"/>
            </w:tcBorders>
            <w:hideMark/>
          </w:tcPr>
          <w:p w14:paraId="3BA35A15" w14:textId="77777777" w:rsidR="00AF05B5" w:rsidRPr="002E4DA5" w:rsidRDefault="00AF05B5" w:rsidP="00A770A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04C3B764" w14:textId="77777777" w:rsidR="00AF05B5" w:rsidRPr="002E4DA5" w:rsidRDefault="00AF05B5" w:rsidP="00A770AA">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3886D4C2"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55C32974"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10.07 </w:t>
            </w:r>
          </w:p>
        </w:tc>
        <w:tc>
          <w:tcPr>
            <w:tcW w:w="3469" w:type="dxa"/>
            <w:tcBorders>
              <w:top w:val="single" w:sz="4" w:space="0" w:color="000000"/>
              <w:left w:val="single" w:sz="4" w:space="0" w:color="000000"/>
              <w:bottom w:val="single" w:sz="4" w:space="0" w:color="000000"/>
              <w:right w:val="single" w:sz="4" w:space="0" w:color="000000"/>
            </w:tcBorders>
            <w:hideMark/>
          </w:tcPr>
          <w:p w14:paraId="3B1A32F7"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рибогосподарських</w:t>
            </w:r>
            <w:proofErr w:type="spellEnd"/>
            <w:r w:rsidRPr="002E4DA5">
              <w:rPr>
                <w:rFonts w:ascii="Times New Roman" w:hAnsi="Times New Roman" w:cs="Times New Roman"/>
                <w:sz w:val="24"/>
                <w:szCs w:val="24"/>
              </w:rPr>
              <w:t xml:space="preserve"> потреб  </w:t>
            </w:r>
          </w:p>
        </w:tc>
        <w:tc>
          <w:tcPr>
            <w:tcW w:w="1326" w:type="dxa"/>
            <w:tcBorders>
              <w:top w:val="single" w:sz="4" w:space="0" w:color="000000"/>
              <w:left w:val="single" w:sz="4" w:space="0" w:color="000000"/>
              <w:bottom w:val="single" w:sz="4" w:space="0" w:color="000000"/>
              <w:right w:val="single" w:sz="4" w:space="0" w:color="000000"/>
            </w:tcBorders>
            <w:hideMark/>
          </w:tcPr>
          <w:p w14:paraId="7721EFD0" w14:textId="77777777" w:rsidR="00AF05B5" w:rsidRPr="002E4DA5" w:rsidRDefault="00AF05B5" w:rsidP="00AF5A09">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p>
        </w:tc>
        <w:tc>
          <w:tcPr>
            <w:tcW w:w="1230" w:type="dxa"/>
            <w:tcBorders>
              <w:top w:val="single" w:sz="4" w:space="0" w:color="000000"/>
              <w:left w:val="single" w:sz="4" w:space="0" w:color="000000"/>
              <w:bottom w:val="single" w:sz="4" w:space="0" w:color="000000"/>
              <w:right w:val="single" w:sz="4" w:space="0" w:color="000000"/>
            </w:tcBorders>
            <w:hideMark/>
          </w:tcPr>
          <w:p w14:paraId="6BFA06B4" w14:textId="77777777" w:rsidR="00AF05B5" w:rsidRPr="002E4DA5" w:rsidRDefault="00AF05B5" w:rsidP="00AF5A09">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hideMark/>
          </w:tcPr>
          <w:p w14:paraId="71E0293D" w14:textId="77777777" w:rsidR="00AF05B5" w:rsidRPr="002E4DA5" w:rsidRDefault="00AF05B5" w:rsidP="00AF5A09">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p>
        </w:tc>
        <w:tc>
          <w:tcPr>
            <w:tcW w:w="984" w:type="dxa"/>
            <w:tcBorders>
              <w:top w:val="single" w:sz="4" w:space="0" w:color="000000"/>
              <w:left w:val="single" w:sz="4" w:space="0" w:color="000000"/>
              <w:bottom w:val="single" w:sz="4" w:space="0" w:color="000000"/>
              <w:right w:val="single" w:sz="4" w:space="0" w:color="000000"/>
            </w:tcBorders>
            <w:hideMark/>
          </w:tcPr>
          <w:p w14:paraId="3F9B011F" w14:textId="77777777" w:rsidR="00AF05B5" w:rsidRPr="002E4DA5" w:rsidRDefault="00AF05B5" w:rsidP="00AF5A09">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p>
        </w:tc>
      </w:tr>
      <w:tr w:rsidR="00AF05B5" w:rsidRPr="002E4DA5" w14:paraId="15EC0F14"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279CEFCB"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10.08 </w:t>
            </w:r>
          </w:p>
        </w:tc>
        <w:tc>
          <w:tcPr>
            <w:tcW w:w="3469" w:type="dxa"/>
            <w:tcBorders>
              <w:top w:val="single" w:sz="4" w:space="0" w:color="000000"/>
              <w:left w:val="single" w:sz="4" w:space="0" w:color="000000"/>
              <w:bottom w:val="nil"/>
              <w:right w:val="single" w:sz="4" w:space="0" w:color="000000"/>
            </w:tcBorders>
            <w:hideMark/>
          </w:tcPr>
          <w:p w14:paraId="4AA80601"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Для культурно-</w:t>
            </w:r>
            <w:proofErr w:type="spellStart"/>
            <w:r w:rsidRPr="002E4DA5">
              <w:rPr>
                <w:rFonts w:ascii="Times New Roman" w:hAnsi="Times New Roman" w:cs="Times New Roman"/>
                <w:sz w:val="24"/>
                <w:szCs w:val="24"/>
              </w:rPr>
              <w:t>оздоровчих</w:t>
            </w:r>
            <w:proofErr w:type="spellEnd"/>
            <w:r w:rsidRPr="002E4DA5">
              <w:rPr>
                <w:rFonts w:ascii="Times New Roman" w:hAnsi="Times New Roman" w:cs="Times New Roman"/>
                <w:sz w:val="24"/>
                <w:szCs w:val="24"/>
              </w:rPr>
              <w:t xml:space="preserve"> потреб, </w:t>
            </w:r>
          </w:p>
        </w:tc>
        <w:tc>
          <w:tcPr>
            <w:tcW w:w="1326" w:type="dxa"/>
            <w:tcBorders>
              <w:top w:val="single" w:sz="4" w:space="0" w:color="000000"/>
              <w:left w:val="single" w:sz="4" w:space="0" w:color="000000"/>
              <w:bottom w:val="nil"/>
              <w:right w:val="single" w:sz="4" w:space="0" w:color="000000"/>
            </w:tcBorders>
          </w:tcPr>
          <w:p w14:paraId="2AFB243D" w14:textId="77777777" w:rsidR="00AF05B5" w:rsidRPr="002E4DA5" w:rsidRDefault="00AF05B5" w:rsidP="00AF5A09">
            <w:pPr>
              <w:jc w:val="cente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7FAA03C2" w14:textId="77777777" w:rsidR="00AF05B5" w:rsidRPr="002E4DA5" w:rsidRDefault="00AF05B5" w:rsidP="00AF5A09">
            <w:pPr>
              <w:jc w:val="cente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385F343F" w14:textId="77777777" w:rsidR="00AF05B5" w:rsidRPr="002E4DA5" w:rsidRDefault="00AF05B5" w:rsidP="00AF5A09">
            <w:pPr>
              <w:jc w:val="cente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376417A6" w14:textId="77777777" w:rsidR="00AF05B5" w:rsidRPr="002E4DA5" w:rsidRDefault="00AF05B5" w:rsidP="00AF5A09">
            <w:pPr>
              <w:jc w:val="center"/>
              <w:rPr>
                <w:rFonts w:ascii="Times New Roman" w:hAnsi="Times New Roman" w:cs="Times New Roman"/>
                <w:sz w:val="24"/>
                <w:szCs w:val="24"/>
              </w:rPr>
            </w:pPr>
          </w:p>
        </w:tc>
      </w:tr>
      <w:tr w:rsidR="00AF05B5" w:rsidRPr="002E4DA5" w14:paraId="43AAEDDF"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1C0B2897"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7320F6C7"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рекреаційних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спортивних</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туристичних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52A82CE6" w14:textId="77777777" w:rsidR="00AF05B5" w:rsidRPr="002E4DA5" w:rsidRDefault="00731ED3"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230" w:type="dxa"/>
            <w:tcBorders>
              <w:top w:val="nil"/>
              <w:left w:val="single" w:sz="4" w:space="0" w:color="000000"/>
              <w:bottom w:val="single" w:sz="4" w:space="0" w:color="000000"/>
              <w:right w:val="single" w:sz="4" w:space="0" w:color="000000"/>
            </w:tcBorders>
            <w:hideMark/>
          </w:tcPr>
          <w:p w14:paraId="18CF5018" w14:textId="77777777" w:rsidR="00AF05B5" w:rsidRPr="002E4DA5" w:rsidRDefault="00AF5A09"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nil"/>
              <w:left w:val="single" w:sz="4" w:space="0" w:color="000000"/>
              <w:bottom w:val="single" w:sz="4" w:space="0" w:color="000000"/>
              <w:right w:val="single" w:sz="4" w:space="0" w:color="000000"/>
            </w:tcBorders>
            <w:hideMark/>
          </w:tcPr>
          <w:p w14:paraId="644068B5" w14:textId="77777777" w:rsidR="00AF05B5" w:rsidRPr="002E4DA5" w:rsidRDefault="00AF5A09"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984" w:type="dxa"/>
            <w:tcBorders>
              <w:top w:val="nil"/>
              <w:left w:val="single" w:sz="4" w:space="0" w:color="000000"/>
              <w:bottom w:val="single" w:sz="4" w:space="0" w:color="000000"/>
              <w:right w:val="single" w:sz="4" w:space="0" w:color="000000"/>
            </w:tcBorders>
            <w:hideMark/>
          </w:tcPr>
          <w:p w14:paraId="15FDC63E" w14:textId="77777777" w:rsidR="00AF05B5" w:rsidRPr="002E4DA5" w:rsidRDefault="00731ED3" w:rsidP="00AF5A09">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p>
        </w:tc>
      </w:tr>
      <w:tr w:rsidR="00AF05B5" w:rsidRPr="002E4DA5" w14:paraId="2156F64F" w14:textId="77777777" w:rsidTr="00314F69">
        <w:trPr>
          <w:trHeight w:val="564"/>
        </w:trPr>
        <w:tc>
          <w:tcPr>
            <w:tcW w:w="766" w:type="dxa"/>
            <w:tcBorders>
              <w:top w:val="single" w:sz="4" w:space="0" w:color="000000"/>
              <w:left w:val="single" w:sz="4" w:space="0" w:color="000000"/>
              <w:bottom w:val="single" w:sz="4" w:space="0" w:color="000000"/>
              <w:right w:val="single" w:sz="4" w:space="0" w:color="000000"/>
            </w:tcBorders>
            <w:hideMark/>
          </w:tcPr>
          <w:p w14:paraId="0F746A71"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10.09 </w:t>
            </w:r>
          </w:p>
        </w:tc>
        <w:tc>
          <w:tcPr>
            <w:tcW w:w="3469" w:type="dxa"/>
            <w:tcBorders>
              <w:top w:val="single" w:sz="4" w:space="0" w:color="000000"/>
              <w:left w:val="single" w:sz="4" w:space="0" w:color="000000"/>
              <w:bottom w:val="single" w:sz="4" w:space="0" w:color="000000"/>
              <w:right w:val="single" w:sz="4" w:space="0" w:color="000000"/>
            </w:tcBorders>
            <w:hideMark/>
          </w:tcPr>
          <w:p w14:paraId="00243025"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проведення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науково-дослідних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робіт</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0757ACAC" w14:textId="77777777" w:rsidR="00AF05B5" w:rsidRPr="002E4DA5" w:rsidRDefault="00AF05B5"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498802ED" w14:textId="77777777" w:rsidR="00AF05B5" w:rsidRPr="002E4DA5" w:rsidRDefault="00AF05B5"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01E5080C" w14:textId="77777777" w:rsidR="00AF05B5" w:rsidRPr="002E4DA5" w:rsidRDefault="00AF05B5"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4A726344" w14:textId="77777777" w:rsidR="00AF05B5" w:rsidRPr="002E4DA5" w:rsidRDefault="00AF05B5"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r>
      <w:tr w:rsidR="00AF05B5" w:rsidRPr="002E4DA5" w14:paraId="55370C03"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2033ED92"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10.10 </w:t>
            </w:r>
          </w:p>
        </w:tc>
        <w:tc>
          <w:tcPr>
            <w:tcW w:w="3469" w:type="dxa"/>
            <w:tcBorders>
              <w:top w:val="single" w:sz="4" w:space="0" w:color="000000"/>
              <w:left w:val="single" w:sz="4" w:space="0" w:color="000000"/>
              <w:bottom w:val="nil"/>
              <w:right w:val="single" w:sz="4" w:space="0" w:color="000000"/>
            </w:tcBorders>
            <w:hideMark/>
          </w:tcPr>
          <w:p w14:paraId="032DCEB6"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0F5FD956" w14:textId="77777777" w:rsidR="00AF05B5" w:rsidRPr="002E4DA5" w:rsidRDefault="00AF05B5" w:rsidP="00AF5A09">
            <w:pPr>
              <w:jc w:val="cente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6B217B14" w14:textId="77777777" w:rsidR="00AF05B5" w:rsidRPr="002E4DA5" w:rsidRDefault="00AF05B5" w:rsidP="00AF5A09">
            <w:pPr>
              <w:jc w:val="cente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7E7BA001" w14:textId="77777777" w:rsidR="00AF05B5" w:rsidRPr="002E4DA5" w:rsidRDefault="00AF05B5" w:rsidP="00AF5A09">
            <w:pPr>
              <w:jc w:val="cente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67B63C60" w14:textId="77777777" w:rsidR="00AF05B5" w:rsidRPr="002E4DA5" w:rsidRDefault="00AF05B5" w:rsidP="00AF5A09">
            <w:pPr>
              <w:jc w:val="center"/>
              <w:rPr>
                <w:rFonts w:ascii="Times New Roman" w:hAnsi="Times New Roman" w:cs="Times New Roman"/>
                <w:sz w:val="24"/>
                <w:szCs w:val="24"/>
              </w:rPr>
            </w:pPr>
          </w:p>
        </w:tc>
      </w:tr>
      <w:tr w:rsidR="00AF05B5" w:rsidRPr="002E4DA5" w14:paraId="64561609"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3BD4A076"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671CB2BF"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гідротехнічних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гідрометричних</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лінійних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tcPr>
          <w:p w14:paraId="53022818" w14:textId="77777777" w:rsidR="00AF05B5" w:rsidRPr="002E4DA5" w:rsidRDefault="00AF5A09"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230" w:type="dxa"/>
            <w:tcBorders>
              <w:top w:val="nil"/>
              <w:left w:val="single" w:sz="4" w:space="0" w:color="000000"/>
              <w:bottom w:val="single" w:sz="4" w:space="0" w:color="000000"/>
              <w:right w:val="single" w:sz="4" w:space="0" w:color="000000"/>
            </w:tcBorders>
          </w:tcPr>
          <w:p w14:paraId="14C91157" w14:textId="77777777" w:rsidR="00AF05B5" w:rsidRPr="002E4DA5" w:rsidRDefault="00AF5A09"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nil"/>
              <w:left w:val="single" w:sz="4" w:space="0" w:color="000000"/>
              <w:bottom w:val="single" w:sz="4" w:space="0" w:color="000000"/>
              <w:right w:val="single" w:sz="4" w:space="0" w:color="000000"/>
            </w:tcBorders>
          </w:tcPr>
          <w:p w14:paraId="00AAEA4F" w14:textId="77777777" w:rsidR="00AF05B5" w:rsidRPr="002E4DA5" w:rsidRDefault="00AF5A09"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984" w:type="dxa"/>
            <w:tcBorders>
              <w:top w:val="nil"/>
              <w:left w:val="single" w:sz="4" w:space="0" w:color="000000"/>
              <w:bottom w:val="single" w:sz="4" w:space="0" w:color="000000"/>
              <w:right w:val="single" w:sz="4" w:space="0" w:color="000000"/>
            </w:tcBorders>
          </w:tcPr>
          <w:p w14:paraId="37EB98EA" w14:textId="77777777" w:rsidR="00AF05B5" w:rsidRPr="002E4DA5" w:rsidRDefault="00AF5A09" w:rsidP="00AF5A09">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r>
      <w:tr w:rsidR="00AF05B5" w:rsidRPr="002E4DA5" w14:paraId="433055FD" w14:textId="77777777" w:rsidTr="00314F69">
        <w:trPr>
          <w:trHeight w:val="561"/>
        </w:trPr>
        <w:tc>
          <w:tcPr>
            <w:tcW w:w="766" w:type="dxa"/>
            <w:tcBorders>
              <w:top w:val="single" w:sz="4" w:space="0" w:color="000000"/>
              <w:left w:val="single" w:sz="4" w:space="0" w:color="000000"/>
              <w:bottom w:val="nil"/>
              <w:right w:val="single" w:sz="4" w:space="0" w:color="000000"/>
            </w:tcBorders>
            <w:hideMark/>
          </w:tcPr>
          <w:p w14:paraId="55983215"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10.11 </w:t>
            </w:r>
          </w:p>
        </w:tc>
        <w:tc>
          <w:tcPr>
            <w:tcW w:w="3469" w:type="dxa"/>
            <w:tcBorders>
              <w:top w:val="single" w:sz="4" w:space="0" w:color="000000"/>
              <w:left w:val="single" w:sz="4" w:space="0" w:color="000000"/>
              <w:bottom w:val="nil"/>
              <w:right w:val="single" w:sz="4" w:space="0" w:color="000000"/>
            </w:tcBorders>
            <w:hideMark/>
          </w:tcPr>
          <w:p w14:paraId="4AC62F2A"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санаторіїв</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інших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лікувально</w:t>
            </w:r>
            <w:proofErr w:type="spellEnd"/>
            <w:r w:rsidRPr="002E4DA5">
              <w:rPr>
                <w:rFonts w:ascii="Times New Roman" w:hAnsi="Times New Roman" w:cs="Times New Roman"/>
                <w:sz w:val="24"/>
                <w:szCs w:val="24"/>
              </w:rPr>
              <w:t>-</w:t>
            </w:r>
          </w:p>
        </w:tc>
        <w:tc>
          <w:tcPr>
            <w:tcW w:w="1326" w:type="dxa"/>
            <w:tcBorders>
              <w:top w:val="single" w:sz="4" w:space="0" w:color="000000"/>
              <w:left w:val="single" w:sz="4" w:space="0" w:color="000000"/>
              <w:bottom w:val="nil"/>
              <w:right w:val="single" w:sz="4" w:space="0" w:color="000000"/>
            </w:tcBorders>
          </w:tcPr>
          <w:p w14:paraId="300C2870" w14:textId="77777777" w:rsidR="00AF05B5" w:rsidRPr="002E4DA5" w:rsidRDefault="00AF05B5" w:rsidP="006F1F54">
            <w:pPr>
              <w:jc w:val="center"/>
              <w:rPr>
                <w:rFonts w:ascii="Times New Roman" w:hAnsi="Times New Roman" w:cs="Times New Roman"/>
                <w:sz w:val="24"/>
                <w:szCs w:val="24"/>
                <w:lang w:val="uk-UA"/>
              </w:rPr>
            </w:pPr>
          </w:p>
        </w:tc>
        <w:tc>
          <w:tcPr>
            <w:tcW w:w="1230" w:type="dxa"/>
            <w:tcBorders>
              <w:top w:val="single" w:sz="4" w:space="0" w:color="000000"/>
              <w:left w:val="single" w:sz="4" w:space="0" w:color="000000"/>
              <w:bottom w:val="nil"/>
              <w:right w:val="single" w:sz="4" w:space="0" w:color="000000"/>
            </w:tcBorders>
          </w:tcPr>
          <w:p w14:paraId="5D7823C8" w14:textId="77777777" w:rsidR="00AF05B5" w:rsidRPr="002E4DA5" w:rsidRDefault="00AF05B5" w:rsidP="006F1F54">
            <w:pPr>
              <w:jc w:val="center"/>
              <w:rPr>
                <w:rFonts w:ascii="Times New Roman" w:hAnsi="Times New Roman" w:cs="Times New Roman"/>
                <w:sz w:val="24"/>
                <w:szCs w:val="24"/>
                <w:lang w:val="uk-UA"/>
              </w:rPr>
            </w:pPr>
          </w:p>
        </w:tc>
        <w:tc>
          <w:tcPr>
            <w:tcW w:w="1326" w:type="dxa"/>
            <w:tcBorders>
              <w:top w:val="single" w:sz="4" w:space="0" w:color="000000"/>
              <w:left w:val="single" w:sz="4" w:space="0" w:color="000000"/>
              <w:bottom w:val="nil"/>
              <w:right w:val="single" w:sz="4" w:space="0" w:color="000000"/>
            </w:tcBorders>
          </w:tcPr>
          <w:p w14:paraId="65019A5A" w14:textId="77777777" w:rsidR="00AF05B5" w:rsidRPr="002E4DA5" w:rsidRDefault="00AF05B5" w:rsidP="006F1F54">
            <w:pPr>
              <w:jc w:val="center"/>
              <w:rPr>
                <w:rFonts w:ascii="Times New Roman" w:hAnsi="Times New Roman" w:cs="Times New Roman"/>
                <w:sz w:val="24"/>
                <w:szCs w:val="24"/>
                <w:lang w:val="uk-UA"/>
              </w:rPr>
            </w:pPr>
          </w:p>
        </w:tc>
        <w:tc>
          <w:tcPr>
            <w:tcW w:w="984" w:type="dxa"/>
            <w:tcBorders>
              <w:top w:val="single" w:sz="4" w:space="0" w:color="000000"/>
              <w:left w:val="single" w:sz="4" w:space="0" w:color="000000"/>
              <w:bottom w:val="nil"/>
              <w:right w:val="single" w:sz="4" w:space="0" w:color="000000"/>
            </w:tcBorders>
          </w:tcPr>
          <w:p w14:paraId="098B61B7" w14:textId="77777777" w:rsidR="00AF05B5" w:rsidRPr="002E4DA5" w:rsidRDefault="00AF05B5" w:rsidP="006F1F54">
            <w:pPr>
              <w:jc w:val="center"/>
              <w:rPr>
                <w:rFonts w:ascii="Times New Roman" w:hAnsi="Times New Roman" w:cs="Times New Roman"/>
                <w:sz w:val="24"/>
                <w:szCs w:val="24"/>
                <w:lang w:val="uk-UA"/>
              </w:rPr>
            </w:pPr>
          </w:p>
        </w:tc>
      </w:tr>
      <w:tr w:rsidR="00AF05B5" w:rsidRPr="002E4DA5" w14:paraId="2051774F" w14:textId="77777777" w:rsidTr="00314F69">
        <w:trPr>
          <w:trHeight w:val="829"/>
        </w:trPr>
        <w:tc>
          <w:tcPr>
            <w:tcW w:w="766" w:type="dxa"/>
            <w:tcBorders>
              <w:top w:val="nil"/>
              <w:left w:val="single" w:sz="4" w:space="0" w:color="000000"/>
              <w:bottom w:val="single" w:sz="4" w:space="0" w:color="000000"/>
              <w:right w:val="single" w:sz="4" w:space="0" w:color="000000"/>
            </w:tcBorders>
          </w:tcPr>
          <w:p w14:paraId="305FA0B4"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5FA4F267" w14:textId="77777777" w:rsidR="00AF05B5" w:rsidRPr="002E4DA5" w:rsidRDefault="00AF05B5" w:rsidP="006F1F54">
            <w:pPr>
              <w:spacing w:after="44" w:line="232" w:lineRule="auto"/>
              <w:rPr>
                <w:rFonts w:ascii="Times New Roman" w:hAnsi="Times New Roman" w:cs="Times New Roman"/>
                <w:sz w:val="24"/>
                <w:szCs w:val="24"/>
              </w:rPr>
            </w:pPr>
            <w:proofErr w:type="spellStart"/>
            <w:r w:rsidRPr="002E4DA5">
              <w:rPr>
                <w:rFonts w:ascii="Times New Roman" w:hAnsi="Times New Roman" w:cs="Times New Roman"/>
                <w:sz w:val="24"/>
                <w:szCs w:val="24"/>
              </w:rPr>
              <w:t>оздоровчих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закладів</w:t>
            </w:r>
            <w:proofErr w:type="spellEnd"/>
            <w:r w:rsidRPr="002E4DA5">
              <w:rPr>
                <w:rFonts w:ascii="Times New Roman" w:hAnsi="Times New Roman" w:cs="Times New Roman"/>
                <w:sz w:val="24"/>
                <w:szCs w:val="24"/>
              </w:rPr>
              <w:t xml:space="preserve"> </w:t>
            </w:r>
            <w:proofErr w:type="gramStart"/>
            <w:r w:rsidRPr="002E4DA5">
              <w:rPr>
                <w:rFonts w:ascii="Times New Roman" w:hAnsi="Times New Roman" w:cs="Times New Roman"/>
                <w:sz w:val="24"/>
                <w:szCs w:val="24"/>
              </w:rPr>
              <w:t>у межах</w:t>
            </w:r>
            <w:proofErr w:type="gram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прибережних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захисних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смуг</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морів</w:t>
            </w:r>
            <w:proofErr w:type="spellEnd"/>
            <w:r w:rsidRPr="002E4DA5">
              <w:rPr>
                <w:rFonts w:ascii="Times New Roman" w:hAnsi="Times New Roman" w:cs="Times New Roman"/>
                <w:sz w:val="24"/>
                <w:szCs w:val="24"/>
              </w:rPr>
              <w:t xml:space="preserve">, </w:t>
            </w:r>
          </w:p>
          <w:p w14:paraId="55F45187"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морських</w:t>
            </w:r>
            <w:proofErr w:type="spellEnd"/>
            <w:r w:rsidRPr="002E4DA5">
              <w:rPr>
                <w:rFonts w:ascii="Times New Roman" w:hAnsi="Times New Roman" w:cs="Times New Roman"/>
                <w:sz w:val="24"/>
                <w:szCs w:val="24"/>
              </w:rPr>
              <w:t xml:space="preserve"> заток і </w:t>
            </w:r>
            <w:proofErr w:type="spellStart"/>
            <w:r w:rsidRPr="002E4DA5">
              <w:rPr>
                <w:rFonts w:ascii="Times New Roman" w:hAnsi="Times New Roman" w:cs="Times New Roman"/>
                <w:sz w:val="24"/>
                <w:szCs w:val="24"/>
              </w:rPr>
              <w:t>лиманів</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18E88867"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230" w:type="dxa"/>
            <w:tcBorders>
              <w:top w:val="nil"/>
              <w:left w:val="single" w:sz="4" w:space="0" w:color="000000"/>
              <w:bottom w:val="single" w:sz="4" w:space="0" w:color="000000"/>
              <w:right w:val="single" w:sz="4" w:space="0" w:color="000000"/>
            </w:tcBorders>
            <w:hideMark/>
          </w:tcPr>
          <w:p w14:paraId="2BC5A18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57D25DC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3C6596A8"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5A09" w:rsidRPr="002E4DA5" w14:paraId="3D0BA19E"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705AE817" w14:textId="77777777" w:rsidR="00AF5A09" w:rsidRPr="002E4DA5" w:rsidRDefault="00AF5A09" w:rsidP="00AF5A09">
            <w:pPr>
              <w:ind w:left="115"/>
              <w:rPr>
                <w:rFonts w:ascii="Times New Roman" w:hAnsi="Times New Roman" w:cs="Times New Roman"/>
                <w:sz w:val="24"/>
                <w:szCs w:val="24"/>
              </w:rPr>
            </w:pPr>
            <w:r w:rsidRPr="002E4DA5">
              <w:rPr>
                <w:rFonts w:ascii="Times New Roman" w:hAnsi="Times New Roman" w:cs="Times New Roman"/>
                <w:sz w:val="24"/>
                <w:szCs w:val="24"/>
              </w:rPr>
              <w:t xml:space="preserve">10.12 </w:t>
            </w:r>
          </w:p>
        </w:tc>
        <w:tc>
          <w:tcPr>
            <w:tcW w:w="3469" w:type="dxa"/>
            <w:tcBorders>
              <w:top w:val="single" w:sz="4" w:space="0" w:color="000000"/>
              <w:left w:val="single" w:sz="4" w:space="0" w:color="000000"/>
              <w:bottom w:val="nil"/>
              <w:right w:val="single" w:sz="4" w:space="0" w:color="000000"/>
            </w:tcBorders>
            <w:hideMark/>
          </w:tcPr>
          <w:p w14:paraId="6A86A4C0" w14:textId="77777777" w:rsidR="00AF5A09" w:rsidRPr="002E4DA5" w:rsidRDefault="00AF5A09" w:rsidP="00AF5A09">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10.01 – 10.11 та </w:t>
            </w:r>
          </w:p>
        </w:tc>
        <w:tc>
          <w:tcPr>
            <w:tcW w:w="1326" w:type="dxa"/>
            <w:tcBorders>
              <w:top w:val="single" w:sz="4" w:space="0" w:color="000000"/>
              <w:left w:val="single" w:sz="4" w:space="0" w:color="000000"/>
              <w:bottom w:val="nil"/>
              <w:right w:val="single" w:sz="4" w:space="0" w:color="000000"/>
            </w:tcBorders>
          </w:tcPr>
          <w:p w14:paraId="4A6B5741" w14:textId="77777777" w:rsidR="00AF5A09" w:rsidRPr="002E4DA5" w:rsidRDefault="00AF5A09" w:rsidP="00AF5A09">
            <w:pPr>
              <w:rPr>
                <w:rFonts w:ascii="Times New Roman" w:hAnsi="Times New Roman" w:cs="Times New Roman"/>
                <w:sz w:val="24"/>
                <w:szCs w:val="24"/>
              </w:rPr>
            </w:pPr>
            <w:r w:rsidRPr="002E4DA5">
              <w:rPr>
                <w:rFonts w:ascii="Times New Roman" w:hAnsi="Times New Roman" w:cs="Times New Roman"/>
                <w:sz w:val="24"/>
                <w:szCs w:val="24"/>
                <w:lang w:val="uk-UA"/>
              </w:rPr>
              <w:t>х</w:t>
            </w:r>
          </w:p>
        </w:tc>
        <w:tc>
          <w:tcPr>
            <w:tcW w:w="1230" w:type="dxa"/>
            <w:tcBorders>
              <w:top w:val="single" w:sz="4" w:space="0" w:color="000000"/>
              <w:left w:val="single" w:sz="4" w:space="0" w:color="000000"/>
              <w:bottom w:val="nil"/>
              <w:right w:val="single" w:sz="4" w:space="0" w:color="000000"/>
            </w:tcBorders>
          </w:tcPr>
          <w:p w14:paraId="12FF3BF9" w14:textId="77777777" w:rsidR="00AF5A09" w:rsidRPr="002E4DA5" w:rsidRDefault="00AF5A09" w:rsidP="00AF5A09">
            <w:pPr>
              <w:rPr>
                <w:rFonts w:ascii="Times New Roman" w:hAnsi="Times New Roman" w:cs="Times New Roman"/>
                <w:sz w:val="24"/>
                <w:szCs w:val="24"/>
              </w:rPr>
            </w:pPr>
            <w:r w:rsidRPr="002E4DA5">
              <w:rPr>
                <w:rFonts w:ascii="Times New Roman" w:hAnsi="Times New Roman" w:cs="Times New Roman"/>
                <w:sz w:val="24"/>
                <w:szCs w:val="24"/>
                <w:lang w:val="uk-UA"/>
              </w:rPr>
              <w:t>х</w:t>
            </w:r>
          </w:p>
        </w:tc>
        <w:tc>
          <w:tcPr>
            <w:tcW w:w="1326" w:type="dxa"/>
            <w:tcBorders>
              <w:top w:val="single" w:sz="4" w:space="0" w:color="000000"/>
              <w:left w:val="single" w:sz="4" w:space="0" w:color="000000"/>
              <w:bottom w:val="nil"/>
              <w:right w:val="single" w:sz="4" w:space="0" w:color="000000"/>
            </w:tcBorders>
          </w:tcPr>
          <w:p w14:paraId="64AC6D63" w14:textId="77777777" w:rsidR="00AF5A09" w:rsidRPr="002E4DA5" w:rsidRDefault="00AF5A09" w:rsidP="00AF5A09">
            <w:pPr>
              <w:rPr>
                <w:rFonts w:ascii="Times New Roman" w:hAnsi="Times New Roman" w:cs="Times New Roman"/>
                <w:sz w:val="24"/>
                <w:szCs w:val="24"/>
              </w:rPr>
            </w:pPr>
            <w:r w:rsidRPr="002E4DA5">
              <w:rPr>
                <w:rFonts w:ascii="Times New Roman" w:hAnsi="Times New Roman" w:cs="Times New Roman"/>
                <w:sz w:val="24"/>
                <w:szCs w:val="24"/>
                <w:lang w:val="uk-UA"/>
              </w:rPr>
              <w:t>х</w:t>
            </w:r>
          </w:p>
        </w:tc>
        <w:tc>
          <w:tcPr>
            <w:tcW w:w="984" w:type="dxa"/>
            <w:tcBorders>
              <w:top w:val="single" w:sz="4" w:space="0" w:color="000000"/>
              <w:left w:val="single" w:sz="4" w:space="0" w:color="000000"/>
              <w:bottom w:val="nil"/>
              <w:right w:val="single" w:sz="4" w:space="0" w:color="000000"/>
            </w:tcBorders>
          </w:tcPr>
          <w:p w14:paraId="45ED5611" w14:textId="77777777" w:rsidR="00AF5A09" w:rsidRPr="002E4DA5" w:rsidRDefault="00AF5A09" w:rsidP="00AF5A09">
            <w:pPr>
              <w:rPr>
                <w:rFonts w:ascii="Times New Roman" w:hAnsi="Times New Roman" w:cs="Times New Roman"/>
                <w:sz w:val="24"/>
                <w:szCs w:val="24"/>
              </w:rPr>
            </w:pPr>
            <w:r w:rsidRPr="002E4DA5">
              <w:rPr>
                <w:rFonts w:ascii="Times New Roman" w:hAnsi="Times New Roman" w:cs="Times New Roman"/>
                <w:sz w:val="24"/>
                <w:szCs w:val="24"/>
                <w:lang w:val="uk-UA"/>
              </w:rPr>
              <w:t>х</w:t>
            </w:r>
          </w:p>
        </w:tc>
      </w:tr>
      <w:tr w:rsidR="00AF05B5" w:rsidRPr="002E4DA5" w14:paraId="696FB1B1"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02440344"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63E0B84"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tcPr>
          <w:p w14:paraId="154C8932" w14:textId="77777777" w:rsidR="00AF05B5" w:rsidRPr="002E4DA5" w:rsidRDefault="00AF05B5" w:rsidP="006F1F54">
            <w:pPr>
              <w:rPr>
                <w:rFonts w:ascii="Times New Roman" w:hAnsi="Times New Roman" w:cs="Times New Roman"/>
                <w:sz w:val="24"/>
                <w:szCs w:val="24"/>
              </w:rPr>
            </w:pPr>
          </w:p>
        </w:tc>
        <w:tc>
          <w:tcPr>
            <w:tcW w:w="1230" w:type="dxa"/>
            <w:tcBorders>
              <w:top w:val="nil"/>
              <w:left w:val="single" w:sz="4" w:space="0" w:color="000000"/>
              <w:bottom w:val="single" w:sz="4" w:space="0" w:color="000000"/>
              <w:right w:val="single" w:sz="4" w:space="0" w:color="000000"/>
            </w:tcBorders>
          </w:tcPr>
          <w:p w14:paraId="3437FD26" w14:textId="77777777" w:rsidR="00AF05B5" w:rsidRPr="002E4DA5" w:rsidRDefault="00AF05B5" w:rsidP="006F1F54">
            <w:pPr>
              <w:rPr>
                <w:rFonts w:ascii="Times New Roman" w:hAnsi="Times New Roman" w:cs="Times New Roman"/>
                <w:sz w:val="24"/>
                <w:szCs w:val="24"/>
              </w:rPr>
            </w:pPr>
          </w:p>
        </w:tc>
        <w:tc>
          <w:tcPr>
            <w:tcW w:w="1326" w:type="dxa"/>
            <w:tcBorders>
              <w:top w:val="nil"/>
              <w:left w:val="single" w:sz="4" w:space="0" w:color="000000"/>
              <w:bottom w:val="single" w:sz="4" w:space="0" w:color="000000"/>
              <w:right w:val="single" w:sz="4" w:space="0" w:color="000000"/>
            </w:tcBorders>
          </w:tcPr>
          <w:p w14:paraId="62F77C06" w14:textId="77777777" w:rsidR="00AF05B5" w:rsidRPr="002E4DA5" w:rsidRDefault="00AF05B5" w:rsidP="006F1F54">
            <w:pPr>
              <w:rPr>
                <w:rFonts w:ascii="Times New Roman" w:hAnsi="Times New Roman" w:cs="Times New Roman"/>
                <w:sz w:val="24"/>
                <w:szCs w:val="24"/>
              </w:rPr>
            </w:pPr>
          </w:p>
        </w:tc>
        <w:tc>
          <w:tcPr>
            <w:tcW w:w="984" w:type="dxa"/>
            <w:tcBorders>
              <w:top w:val="nil"/>
              <w:left w:val="single" w:sz="4" w:space="0" w:color="000000"/>
              <w:bottom w:val="single" w:sz="4" w:space="0" w:color="000000"/>
              <w:right w:val="single" w:sz="4" w:space="0" w:color="000000"/>
            </w:tcBorders>
          </w:tcPr>
          <w:p w14:paraId="4B5DD2E0" w14:textId="77777777" w:rsidR="00AF05B5" w:rsidRPr="002E4DA5" w:rsidRDefault="00AF05B5" w:rsidP="006F1F54">
            <w:pPr>
              <w:rPr>
                <w:rFonts w:ascii="Times New Roman" w:hAnsi="Times New Roman" w:cs="Times New Roman"/>
                <w:sz w:val="24"/>
                <w:szCs w:val="24"/>
              </w:rPr>
            </w:pPr>
          </w:p>
        </w:tc>
      </w:tr>
      <w:tr w:rsidR="00AF05B5" w:rsidRPr="002E4DA5" w14:paraId="2B0EDA71"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7D00B6BA"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lastRenderedPageBreak/>
              <w:t xml:space="preserve">11 </w:t>
            </w:r>
          </w:p>
        </w:tc>
        <w:tc>
          <w:tcPr>
            <w:tcW w:w="3469" w:type="dxa"/>
            <w:tcBorders>
              <w:top w:val="single" w:sz="4" w:space="0" w:color="000000"/>
              <w:left w:val="single" w:sz="4" w:space="0" w:color="000000"/>
              <w:bottom w:val="single" w:sz="4" w:space="0" w:color="000000"/>
              <w:right w:val="single" w:sz="4" w:space="0" w:color="000000"/>
            </w:tcBorders>
            <w:hideMark/>
          </w:tcPr>
          <w:p w14:paraId="1F6EFF33"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промисловості</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0041044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594E96F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3703A81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2254D227"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0021B165" w14:textId="77777777" w:rsidTr="00314F69">
        <w:trPr>
          <w:trHeight w:val="562"/>
        </w:trPr>
        <w:tc>
          <w:tcPr>
            <w:tcW w:w="766" w:type="dxa"/>
            <w:tcBorders>
              <w:top w:val="single" w:sz="4" w:space="0" w:color="000000"/>
              <w:left w:val="single" w:sz="4" w:space="0" w:color="000000"/>
              <w:bottom w:val="nil"/>
              <w:right w:val="single" w:sz="4" w:space="0" w:color="000000"/>
            </w:tcBorders>
            <w:hideMark/>
          </w:tcPr>
          <w:p w14:paraId="73DEE455"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11.01 </w:t>
            </w:r>
          </w:p>
        </w:tc>
        <w:tc>
          <w:tcPr>
            <w:tcW w:w="3469" w:type="dxa"/>
            <w:tcBorders>
              <w:top w:val="single" w:sz="4" w:space="0" w:color="000000"/>
              <w:left w:val="single" w:sz="4" w:space="0" w:color="000000"/>
              <w:bottom w:val="nil"/>
              <w:right w:val="single" w:sz="4" w:space="0" w:color="000000"/>
            </w:tcBorders>
            <w:hideMark/>
          </w:tcPr>
          <w:p w14:paraId="48EA956D"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основних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підсобних</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допоміжних</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6A735CDF"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66BED4E4"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41FA0EA9"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31114F73" w14:textId="77777777" w:rsidR="00AF05B5" w:rsidRPr="002E4DA5" w:rsidRDefault="00AF05B5" w:rsidP="006F1F54">
            <w:pPr>
              <w:rPr>
                <w:rFonts w:ascii="Times New Roman" w:hAnsi="Times New Roman" w:cs="Times New Roman"/>
                <w:sz w:val="24"/>
                <w:szCs w:val="24"/>
              </w:rPr>
            </w:pPr>
          </w:p>
        </w:tc>
      </w:tr>
      <w:tr w:rsidR="00AF05B5" w:rsidRPr="002E4DA5" w14:paraId="688B05F2" w14:textId="77777777" w:rsidTr="00314F69">
        <w:trPr>
          <w:trHeight w:val="829"/>
        </w:trPr>
        <w:tc>
          <w:tcPr>
            <w:tcW w:w="766" w:type="dxa"/>
            <w:tcBorders>
              <w:top w:val="nil"/>
              <w:left w:val="single" w:sz="4" w:space="0" w:color="000000"/>
              <w:bottom w:val="single" w:sz="4" w:space="0" w:color="000000"/>
              <w:right w:val="single" w:sz="4" w:space="0" w:color="000000"/>
            </w:tcBorders>
          </w:tcPr>
          <w:p w14:paraId="279F0F2A"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1C157CD4"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підприємствами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що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пов'язані</w:t>
            </w:r>
            <w:proofErr w:type="spellEnd"/>
            <w:r w:rsidRPr="002E4DA5">
              <w:rPr>
                <w:rFonts w:ascii="Times New Roman" w:hAnsi="Times New Roman" w:cs="Times New Roman"/>
                <w:sz w:val="24"/>
                <w:szCs w:val="24"/>
              </w:rPr>
              <w:t xml:space="preserve"> з </w:t>
            </w:r>
            <w:proofErr w:type="spellStart"/>
            <w:r w:rsidRPr="002E4DA5">
              <w:rPr>
                <w:rFonts w:ascii="Times New Roman" w:hAnsi="Times New Roman" w:cs="Times New Roman"/>
                <w:sz w:val="24"/>
                <w:szCs w:val="24"/>
              </w:rPr>
              <w:t>користуванням</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надрами</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7F628636"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nil"/>
              <w:left w:val="single" w:sz="4" w:space="0" w:color="000000"/>
              <w:bottom w:val="single" w:sz="4" w:space="0" w:color="000000"/>
              <w:right w:val="single" w:sz="4" w:space="0" w:color="000000"/>
            </w:tcBorders>
            <w:hideMark/>
          </w:tcPr>
          <w:p w14:paraId="01C3C47A"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nil"/>
              <w:left w:val="single" w:sz="4" w:space="0" w:color="000000"/>
              <w:bottom w:val="single" w:sz="4" w:space="0" w:color="000000"/>
              <w:right w:val="single" w:sz="4" w:space="0" w:color="000000"/>
            </w:tcBorders>
            <w:hideMark/>
          </w:tcPr>
          <w:p w14:paraId="4E551D5D"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hideMark/>
          </w:tcPr>
          <w:p w14:paraId="32545699"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6371ADBA" w14:textId="77777777" w:rsidTr="00314F69">
        <w:trPr>
          <w:trHeight w:val="561"/>
        </w:trPr>
        <w:tc>
          <w:tcPr>
            <w:tcW w:w="766" w:type="dxa"/>
            <w:tcBorders>
              <w:top w:val="single" w:sz="4" w:space="0" w:color="000000"/>
              <w:left w:val="single" w:sz="4" w:space="0" w:color="000000"/>
              <w:bottom w:val="nil"/>
              <w:right w:val="single" w:sz="4" w:space="0" w:color="000000"/>
            </w:tcBorders>
            <w:hideMark/>
          </w:tcPr>
          <w:p w14:paraId="386FF100"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11.02 </w:t>
            </w:r>
          </w:p>
        </w:tc>
        <w:tc>
          <w:tcPr>
            <w:tcW w:w="3469" w:type="dxa"/>
            <w:tcBorders>
              <w:top w:val="single" w:sz="4" w:space="0" w:color="000000"/>
              <w:left w:val="single" w:sz="4" w:space="0" w:color="000000"/>
              <w:bottom w:val="nil"/>
              <w:right w:val="single" w:sz="4" w:space="0" w:color="000000"/>
            </w:tcBorders>
            <w:hideMark/>
          </w:tcPr>
          <w:p w14:paraId="397D6FE8"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основних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підсобних</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допоміжних</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1C3AE822"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1AE81375"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543F1E55"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147B90E0" w14:textId="77777777" w:rsidR="00AF05B5" w:rsidRPr="002E4DA5" w:rsidRDefault="00AF05B5" w:rsidP="006F1F54">
            <w:pPr>
              <w:rPr>
                <w:rFonts w:ascii="Times New Roman" w:hAnsi="Times New Roman" w:cs="Times New Roman"/>
                <w:sz w:val="24"/>
                <w:szCs w:val="24"/>
              </w:rPr>
            </w:pPr>
          </w:p>
        </w:tc>
      </w:tr>
      <w:tr w:rsidR="00AF05B5" w:rsidRPr="002E4DA5" w14:paraId="3E84EBC2" w14:textId="77777777" w:rsidTr="00314F69">
        <w:trPr>
          <w:trHeight w:val="829"/>
        </w:trPr>
        <w:tc>
          <w:tcPr>
            <w:tcW w:w="766" w:type="dxa"/>
            <w:tcBorders>
              <w:top w:val="nil"/>
              <w:left w:val="single" w:sz="4" w:space="0" w:color="000000"/>
              <w:bottom w:val="single" w:sz="4" w:space="0" w:color="000000"/>
              <w:right w:val="single" w:sz="4" w:space="0" w:color="000000"/>
            </w:tcBorders>
          </w:tcPr>
          <w:p w14:paraId="1B2295EF"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18DEB1BE"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підприємств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переробної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машинобудівної</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іншої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промисловості</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3255772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13C9D92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419D9FC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5706E4D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027029E4" w14:textId="77777777" w:rsidTr="00314F69">
        <w:trPr>
          <w:trHeight w:val="309"/>
        </w:trPr>
        <w:tc>
          <w:tcPr>
            <w:tcW w:w="766" w:type="dxa"/>
            <w:tcBorders>
              <w:top w:val="single" w:sz="4" w:space="0" w:color="000000"/>
              <w:left w:val="single" w:sz="4" w:space="0" w:color="000000"/>
              <w:bottom w:val="nil"/>
              <w:right w:val="single" w:sz="4" w:space="0" w:color="000000"/>
            </w:tcBorders>
            <w:hideMark/>
          </w:tcPr>
          <w:p w14:paraId="0C555669"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11.03 </w:t>
            </w:r>
          </w:p>
        </w:tc>
        <w:tc>
          <w:tcPr>
            <w:tcW w:w="3469" w:type="dxa"/>
            <w:tcBorders>
              <w:top w:val="single" w:sz="4" w:space="0" w:color="000000"/>
              <w:left w:val="single" w:sz="4" w:space="0" w:color="000000"/>
              <w:bottom w:val="nil"/>
              <w:right w:val="single" w:sz="4" w:space="0" w:color="000000"/>
            </w:tcBorders>
            <w:hideMark/>
          </w:tcPr>
          <w:p w14:paraId="40E0A0F5"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048BB44B"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7E905A30"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02E0E571"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08CED93A" w14:textId="77777777" w:rsidR="00AF05B5" w:rsidRPr="002E4DA5" w:rsidRDefault="00AF05B5" w:rsidP="006F1F54">
            <w:pPr>
              <w:rPr>
                <w:rFonts w:ascii="Times New Roman" w:hAnsi="Times New Roman" w:cs="Times New Roman"/>
                <w:sz w:val="24"/>
                <w:szCs w:val="24"/>
              </w:rPr>
            </w:pPr>
          </w:p>
        </w:tc>
      </w:tr>
      <w:tr w:rsidR="00AF05B5" w:rsidRPr="002E4DA5" w14:paraId="375125A4" w14:textId="77777777" w:rsidTr="00314F69">
        <w:trPr>
          <w:trHeight w:val="805"/>
        </w:trPr>
        <w:tc>
          <w:tcPr>
            <w:tcW w:w="766" w:type="dxa"/>
            <w:tcBorders>
              <w:top w:val="nil"/>
              <w:left w:val="single" w:sz="4" w:space="0" w:color="000000"/>
              <w:bottom w:val="single" w:sz="4" w:space="0" w:color="000000"/>
              <w:right w:val="single" w:sz="4" w:space="0" w:color="000000"/>
            </w:tcBorders>
          </w:tcPr>
          <w:p w14:paraId="2403D38E"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41D7C0F6"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основних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підсобних</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допоміжних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організацій</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підприємств</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0D12872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1AD8426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7577613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7FD8B2D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293052F2" w14:textId="77777777" w:rsidTr="00314F69">
        <w:trPr>
          <w:trHeight w:val="840"/>
        </w:trPr>
        <w:tc>
          <w:tcPr>
            <w:tcW w:w="766" w:type="dxa"/>
            <w:tcBorders>
              <w:top w:val="single" w:sz="4" w:space="0" w:color="000000"/>
              <w:left w:val="single" w:sz="4" w:space="0" w:color="000000"/>
              <w:bottom w:val="nil"/>
              <w:right w:val="single" w:sz="4" w:space="0" w:color="000000"/>
            </w:tcBorders>
            <w:hideMark/>
          </w:tcPr>
          <w:p w14:paraId="3F1DC817"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11.04 </w:t>
            </w:r>
          </w:p>
        </w:tc>
        <w:tc>
          <w:tcPr>
            <w:tcW w:w="3469" w:type="dxa"/>
            <w:tcBorders>
              <w:top w:val="single" w:sz="4" w:space="0" w:color="000000"/>
              <w:left w:val="single" w:sz="4" w:space="0" w:color="000000"/>
              <w:bottom w:val="nil"/>
              <w:right w:val="single" w:sz="4" w:space="0" w:color="000000"/>
            </w:tcBorders>
            <w:hideMark/>
          </w:tcPr>
          <w:p w14:paraId="7491E714"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основних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підсобних</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допоміжних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технічної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1C5AEA78" w14:textId="77777777" w:rsidR="00AF05B5" w:rsidRPr="002E4DA5" w:rsidRDefault="00F26970"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230" w:type="dxa"/>
            <w:tcBorders>
              <w:top w:val="single" w:sz="4" w:space="0" w:color="000000"/>
              <w:left w:val="single" w:sz="4" w:space="0" w:color="000000"/>
              <w:bottom w:val="nil"/>
              <w:right w:val="single" w:sz="4" w:space="0" w:color="000000"/>
            </w:tcBorders>
          </w:tcPr>
          <w:p w14:paraId="66E1CF57" w14:textId="77777777" w:rsidR="00AF05B5" w:rsidRPr="002E4DA5" w:rsidRDefault="00F26970"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single" w:sz="4" w:space="0" w:color="000000"/>
              <w:left w:val="single" w:sz="4" w:space="0" w:color="000000"/>
              <w:bottom w:val="nil"/>
              <w:right w:val="single" w:sz="4" w:space="0" w:color="000000"/>
            </w:tcBorders>
          </w:tcPr>
          <w:p w14:paraId="7FDC1CF6" w14:textId="77777777" w:rsidR="00AF05B5" w:rsidRPr="002E4DA5" w:rsidRDefault="00F26970"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984" w:type="dxa"/>
            <w:tcBorders>
              <w:top w:val="single" w:sz="4" w:space="0" w:color="000000"/>
              <w:left w:val="single" w:sz="4" w:space="0" w:color="000000"/>
              <w:bottom w:val="nil"/>
              <w:right w:val="single" w:sz="4" w:space="0" w:color="000000"/>
            </w:tcBorders>
          </w:tcPr>
          <w:p w14:paraId="3A4FF9D6" w14:textId="77777777" w:rsidR="00AF05B5" w:rsidRPr="002E4DA5" w:rsidRDefault="00F26970"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r>
      <w:tr w:rsidR="00AF05B5" w:rsidRPr="002E4DA5" w14:paraId="79A9C507" w14:textId="77777777" w:rsidTr="00314F69">
        <w:trPr>
          <w:trHeight w:val="1105"/>
        </w:trPr>
        <w:tc>
          <w:tcPr>
            <w:tcW w:w="766" w:type="dxa"/>
            <w:tcBorders>
              <w:top w:val="nil"/>
              <w:left w:val="single" w:sz="4" w:space="0" w:color="000000"/>
              <w:bottom w:val="single" w:sz="4" w:space="0" w:color="000000"/>
              <w:right w:val="single" w:sz="4" w:space="0" w:color="000000"/>
            </w:tcBorders>
          </w:tcPr>
          <w:p w14:paraId="3DEADD57"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763A1AC2"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інфраструктури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виробництва</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розподілення</w:t>
            </w:r>
            <w:proofErr w:type="spellEnd"/>
            <w:r w:rsidRPr="002E4DA5">
              <w:rPr>
                <w:rFonts w:ascii="Times New Roman" w:hAnsi="Times New Roman" w:cs="Times New Roman"/>
                <w:sz w:val="24"/>
                <w:szCs w:val="24"/>
              </w:rPr>
              <w:t xml:space="preserve"> газу, </w:t>
            </w:r>
            <w:proofErr w:type="spellStart"/>
            <w:r w:rsidRPr="002E4DA5">
              <w:rPr>
                <w:rFonts w:ascii="Times New Roman" w:hAnsi="Times New Roman" w:cs="Times New Roman"/>
                <w:sz w:val="24"/>
                <w:szCs w:val="24"/>
              </w:rPr>
              <w:t>постачання</w:t>
            </w:r>
            <w:proofErr w:type="spellEnd"/>
            <w:r w:rsidRPr="002E4DA5">
              <w:rPr>
                <w:rFonts w:ascii="Times New Roman" w:hAnsi="Times New Roman" w:cs="Times New Roman"/>
                <w:sz w:val="24"/>
                <w:szCs w:val="24"/>
              </w:rPr>
              <w:t xml:space="preserve"> пари та </w:t>
            </w:r>
            <w:proofErr w:type="spellStart"/>
            <w:r w:rsidRPr="002E4DA5">
              <w:rPr>
                <w:rFonts w:ascii="Times New Roman" w:hAnsi="Times New Roman" w:cs="Times New Roman"/>
                <w:sz w:val="24"/>
                <w:szCs w:val="24"/>
              </w:rPr>
              <w:t>гарячої</w:t>
            </w:r>
            <w:proofErr w:type="spellEnd"/>
            <w:r w:rsidRPr="002E4DA5">
              <w:rPr>
                <w:rFonts w:ascii="Times New Roman" w:hAnsi="Times New Roman" w:cs="Times New Roman"/>
                <w:sz w:val="24"/>
                <w:szCs w:val="24"/>
              </w:rPr>
              <w:t xml:space="preserve"> води, </w:t>
            </w:r>
            <w:proofErr w:type="spellStart"/>
            <w:r w:rsidRPr="002E4DA5">
              <w:rPr>
                <w:rFonts w:ascii="Times New Roman" w:hAnsi="Times New Roman" w:cs="Times New Roman"/>
                <w:sz w:val="24"/>
                <w:szCs w:val="24"/>
              </w:rPr>
              <w:t>збирання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очищення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розподілення</w:t>
            </w:r>
            <w:proofErr w:type="spellEnd"/>
            <w:r w:rsidRPr="002E4DA5">
              <w:rPr>
                <w:rFonts w:ascii="Times New Roman" w:hAnsi="Times New Roman" w:cs="Times New Roman"/>
                <w:sz w:val="24"/>
                <w:szCs w:val="24"/>
              </w:rPr>
              <w:t xml:space="preserve"> води)  </w:t>
            </w:r>
          </w:p>
        </w:tc>
        <w:tc>
          <w:tcPr>
            <w:tcW w:w="1326" w:type="dxa"/>
            <w:tcBorders>
              <w:top w:val="nil"/>
              <w:left w:val="single" w:sz="4" w:space="0" w:color="000000"/>
              <w:bottom w:val="single" w:sz="4" w:space="0" w:color="000000"/>
              <w:right w:val="single" w:sz="4" w:space="0" w:color="000000"/>
            </w:tcBorders>
            <w:hideMark/>
          </w:tcPr>
          <w:p w14:paraId="2E21819C" w14:textId="77777777" w:rsidR="00AF05B5" w:rsidRPr="002E4DA5" w:rsidRDefault="00AF05B5" w:rsidP="006F1F54">
            <w:pPr>
              <w:jc w:val="center"/>
              <w:rPr>
                <w:rFonts w:ascii="Times New Roman" w:hAnsi="Times New Roman" w:cs="Times New Roman"/>
                <w:sz w:val="24"/>
                <w:szCs w:val="24"/>
              </w:rPr>
            </w:pPr>
          </w:p>
        </w:tc>
        <w:tc>
          <w:tcPr>
            <w:tcW w:w="1230" w:type="dxa"/>
            <w:tcBorders>
              <w:top w:val="nil"/>
              <w:left w:val="single" w:sz="4" w:space="0" w:color="000000"/>
              <w:bottom w:val="single" w:sz="4" w:space="0" w:color="000000"/>
              <w:right w:val="single" w:sz="4" w:space="0" w:color="000000"/>
            </w:tcBorders>
            <w:hideMark/>
          </w:tcPr>
          <w:p w14:paraId="5675FE55" w14:textId="77777777" w:rsidR="00AF05B5" w:rsidRPr="002E4DA5" w:rsidRDefault="00AF05B5" w:rsidP="006F1F54">
            <w:pPr>
              <w:jc w:val="center"/>
              <w:rPr>
                <w:rFonts w:ascii="Times New Roman" w:hAnsi="Times New Roman" w:cs="Times New Roman"/>
                <w:sz w:val="24"/>
                <w:szCs w:val="24"/>
              </w:rPr>
            </w:pPr>
          </w:p>
        </w:tc>
        <w:tc>
          <w:tcPr>
            <w:tcW w:w="1326" w:type="dxa"/>
            <w:tcBorders>
              <w:top w:val="nil"/>
              <w:left w:val="single" w:sz="4" w:space="0" w:color="000000"/>
              <w:bottom w:val="single" w:sz="4" w:space="0" w:color="000000"/>
              <w:right w:val="single" w:sz="4" w:space="0" w:color="000000"/>
            </w:tcBorders>
            <w:hideMark/>
          </w:tcPr>
          <w:p w14:paraId="07AAF9B8" w14:textId="77777777" w:rsidR="00AF05B5" w:rsidRPr="002E4DA5" w:rsidRDefault="00AF05B5" w:rsidP="006F1F54">
            <w:pPr>
              <w:jc w:val="center"/>
              <w:rPr>
                <w:rFonts w:ascii="Times New Roman" w:hAnsi="Times New Roman" w:cs="Times New Roman"/>
                <w:sz w:val="24"/>
                <w:szCs w:val="24"/>
              </w:rPr>
            </w:pPr>
          </w:p>
        </w:tc>
        <w:tc>
          <w:tcPr>
            <w:tcW w:w="984" w:type="dxa"/>
            <w:tcBorders>
              <w:top w:val="nil"/>
              <w:left w:val="single" w:sz="4" w:space="0" w:color="000000"/>
              <w:bottom w:val="single" w:sz="4" w:space="0" w:color="000000"/>
              <w:right w:val="single" w:sz="4" w:space="0" w:color="000000"/>
            </w:tcBorders>
            <w:hideMark/>
          </w:tcPr>
          <w:p w14:paraId="453ABE77" w14:textId="77777777" w:rsidR="00AF05B5" w:rsidRPr="002E4DA5" w:rsidRDefault="00AF05B5" w:rsidP="006F1F54">
            <w:pPr>
              <w:jc w:val="center"/>
              <w:rPr>
                <w:rFonts w:ascii="Times New Roman" w:hAnsi="Times New Roman" w:cs="Times New Roman"/>
                <w:sz w:val="24"/>
                <w:szCs w:val="24"/>
              </w:rPr>
            </w:pPr>
          </w:p>
        </w:tc>
      </w:tr>
      <w:tr w:rsidR="00AF05B5" w:rsidRPr="002E4DA5" w14:paraId="53C9A86F"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00F889AB"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11.05 </w:t>
            </w:r>
          </w:p>
        </w:tc>
        <w:tc>
          <w:tcPr>
            <w:tcW w:w="3469" w:type="dxa"/>
            <w:tcBorders>
              <w:top w:val="single" w:sz="4" w:space="0" w:color="000000"/>
              <w:left w:val="single" w:sz="4" w:space="0" w:color="000000"/>
              <w:bottom w:val="nil"/>
              <w:right w:val="single" w:sz="4" w:space="0" w:color="000000"/>
            </w:tcBorders>
            <w:hideMark/>
          </w:tcPr>
          <w:p w14:paraId="59C61CC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11.01 – 11.04 та </w:t>
            </w:r>
          </w:p>
        </w:tc>
        <w:tc>
          <w:tcPr>
            <w:tcW w:w="1326" w:type="dxa"/>
            <w:tcBorders>
              <w:top w:val="single" w:sz="4" w:space="0" w:color="000000"/>
              <w:left w:val="single" w:sz="4" w:space="0" w:color="000000"/>
              <w:bottom w:val="nil"/>
              <w:right w:val="single" w:sz="4" w:space="0" w:color="000000"/>
            </w:tcBorders>
          </w:tcPr>
          <w:p w14:paraId="204B7004" w14:textId="77777777" w:rsidR="00AF05B5" w:rsidRPr="002E4DA5" w:rsidRDefault="00F26970"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230" w:type="dxa"/>
            <w:tcBorders>
              <w:top w:val="single" w:sz="4" w:space="0" w:color="000000"/>
              <w:left w:val="single" w:sz="4" w:space="0" w:color="000000"/>
              <w:bottom w:val="nil"/>
              <w:right w:val="single" w:sz="4" w:space="0" w:color="000000"/>
            </w:tcBorders>
          </w:tcPr>
          <w:p w14:paraId="09150759" w14:textId="77777777" w:rsidR="00AF05B5" w:rsidRPr="002E4DA5" w:rsidRDefault="00F26970"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single" w:sz="4" w:space="0" w:color="000000"/>
              <w:left w:val="single" w:sz="4" w:space="0" w:color="000000"/>
              <w:bottom w:val="nil"/>
              <w:right w:val="single" w:sz="4" w:space="0" w:color="000000"/>
            </w:tcBorders>
          </w:tcPr>
          <w:p w14:paraId="06C79629" w14:textId="77777777" w:rsidR="00AF05B5" w:rsidRPr="002E4DA5" w:rsidRDefault="00F26970"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984" w:type="dxa"/>
            <w:tcBorders>
              <w:top w:val="single" w:sz="4" w:space="0" w:color="000000"/>
              <w:left w:val="single" w:sz="4" w:space="0" w:color="000000"/>
              <w:bottom w:val="nil"/>
              <w:right w:val="single" w:sz="4" w:space="0" w:color="000000"/>
            </w:tcBorders>
          </w:tcPr>
          <w:p w14:paraId="31D8588B" w14:textId="77777777" w:rsidR="00AF05B5" w:rsidRPr="002E4DA5" w:rsidRDefault="00F26970"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r>
      <w:tr w:rsidR="00AF05B5" w:rsidRPr="002E4DA5" w14:paraId="234F04D9"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7A4F7F4A"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56D33956"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tcPr>
          <w:p w14:paraId="004B7109" w14:textId="77777777" w:rsidR="00AF05B5" w:rsidRPr="002E4DA5" w:rsidRDefault="00AF05B5" w:rsidP="006F1F54">
            <w:pPr>
              <w:rPr>
                <w:rFonts w:ascii="Times New Roman" w:hAnsi="Times New Roman" w:cs="Times New Roman"/>
                <w:sz w:val="24"/>
                <w:szCs w:val="24"/>
              </w:rPr>
            </w:pPr>
          </w:p>
        </w:tc>
        <w:tc>
          <w:tcPr>
            <w:tcW w:w="1230" w:type="dxa"/>
            <w:tcBorders>
              <w:top w:val="nil"/>
              <w:left w:val="single" w:sz="4" w:space="0" w:color="000000"/>
              <w:bottom w:val="single" w:sz="4" w:space="0" w:color="000000"/>
              <w:right w:val="single" w:sz="4" w:space="0" w:color="000000"/>
            </w:tcBorders>
          </w:tcPr>
          <w:p w14:paraId="693C231C" w14:textId="77777777" w:rsidR="00AF05B5" w:rsidRPr="002E4DA5" w:rsidRDefault="00AF05B5" w:rsidP="006F1F54">
            <w:pPr>
              <w:rPr>
                <w:rFonts w:ascii="Times New Roman" w:hAnsi="Times New Roman" w:cs="Times New Roman"/>
                <w:sz w:val="24"/>
                <w:szCs w:val="24"/>
              </w:rPr>
            </w:pPr>
          </w:p>
        </w:tc>
        <w:tc>
          <w:tcPr>
            <w:tcW w:w="1326" w:type="dxa"/>
            <w:tcBorders>
              <w:top w:val="nil"/>
              <w:left w:val="single" w:sz="4" w:space="0" w:color="000000"/>
              <w:bottom w:val="single" w:sz="4" w:space="0" w:color="000000"/>
              <w:right w:val="single" w:sz="4" w:space="0" w:color="000000"/>
            </w:tcBorders>
          </w:tcPr>
          <w:p w14:paraId="431BD5E5" w14:textId="77777777" w:rsidR="00AF05B5" w:rsidRPr="002E4DA5" w:rsidRDefault="00AF05B5" w:rsidP="006F1F54">
            <w:pPr>
              <w:rPr>
                <w:rFonts w:ascii="Times New Roman" w:hAnsi="Times New Roman" w:cs="Times New Roman"/>
                <w:sz w:val="24"/>
                <w:szCs w:val="24"/>
              </w:rPr>
            </w:pPr>
          </w:p>
        </w:tc>
        <w:tc>
          <w:tcPr>
            <w:tcW w:w="984" w:type="dxa"/>
            <w:tcBorders>
              <w:top w:val="nil"/>
              <w:left w:val="single" w:sz="4" w:space="0" w:color="000000"/>
              <w:bottom w:val="single" w:sz="4" w:space="0" w:color="000000"/>
              <w:right w:val="single" w:sz="4" w:space="0" w:color="000000"/>
            </w:tcBorders>
          </w:tcPr>
          <w:p w14:paraId="1DE9898F" w14:textId="77777777" w:rsidR="00AF05B5" w:rsidRPr="002E4DA5" w:rsidRDefault="00AF05B5" w:rsidP="006F1F54">
            <w:pPr>
              <w:rPr>
                <w:rFonts w:ascii="Times New Roman" w:hAnsi="Times New Roman" w:cs="Times New Roman"/>
                <w:sz w:val="24"/>
                <w:szCs w:val="24"/>
              </w:rPr>
            </w:pPr>
          </w:p>
        </w:tc>
      </w:tr>
      <w:tr w:rsidR="00AF05B5" w:rsidRPr="002E4DA5" w14:paraId="3D2A3FE4"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2979C0C4"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12 </w:t>
            </w:r>
          </w:p>
        </w:tc>
        <w:tc>
          <w:tcPr>
            <w:tcW w:w="3469" w:type="dxa"/>
            <w:tcBorders>
              <w:top w:val="single" w:sz="4" w:space="0" w:color="000000"/>
              <w:left w:val="single" w:sz="4" w:space="0" w:color="000000"/>
              <w:bottom w:val="single" w:sz="4" w:space="0" w:color="000000"/>
              <w:right w:val="single" w:sz="4" w:space="0" w:color="000000"/>
            </w:tcBorders>
            <w:hideMark/>
          </w:tcPr>
          <w:p w14:paraId="3EE4E111"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транспорту  </w:t>
            </w:r>
          </w:p>
        </w:tc>
        <w:tc>
          <w:tcPr>
            <w:tcW w:w="1326" w:type="dxa"/>
            <w:tcBorders>
              <w:top w:val="single" w:sz="4" w:space="0" w:color="000000"/>
              <w:left w:val="single" w:sz="4" w:space="0" w:color="000000"/>
              <w:bottom w:val="single" w:sz="4" w:space="0" w:color="000000"/>
              <w:right w:val="single" w:sz="4" w:space="0" w:color="000000"/>
            </w:tcBorders>
            <w:hideMark/>
          </w:tcPr>
          <w:p w14:paraId="6D9B160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71A9D87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1BE3700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7F4CB78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13956D52"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18E1D2FD"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12.01 </w:t>
            </w:r>
          </w:p>
        </w:tc>
        <w:tc>
          <w:tcPr>
            <w:tcW w:w="3469" w:type="dxa"/>
            <w:tcBorders>
              <w:top w:val="single" w:sz="4" w:space="0" w:color="000000"/>
              <w:left w:val="single" w:sz="4" w:space="0" w:color="000000"/>
              <w:bottom w:val="nil"/>
              <w:right w:val="single" w:sz="4" w:space="0" w:color="000000"/>
            </w:tcBorders>
            <w:hideMark/>
          </w:tcPr>
          <w:p w14:paraId="2A68007D"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72E7874F"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373EE1FA"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02700C77"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1F9AE023" w14:textId="77777777" w:rsidR="00AF05B5" w:rsidRPr="002E4DA5" w:rsidRDefault="00AF05B5" w:rsidP="006F1F54">
            <w:pPr>
              <w:rPr>
                <w:rFonts w:ascii="Times New Roman" w:hAnsi="Times New Roman" w:cs="Times New Roman"/>
                <w:sz w:val="24"/>
                <w:szCs w:val="24"/>
              </w:rPr>
            </w:pPr>
          </w:p>
        </w:tc>
      </w:tr>
      <w:tr w:rsidR="00AF05B5" w:rsidRPr="002E4DA5" w14:paraId="391CDFE1"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668F9BA8"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2E537711"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залізничного</w:t>
            </w:r>
            <w:proofErr w:type="spellEnd"/>
            <w:r w:rsidRPr="002E4DA5">
              <w:rPr>
                <w:rFonts w:ascii="Times New Roman" w:hAnsi="Times New Roman" w:cs="Times New Roman"/>
                <w:sz w:val="24"/>
                <w:szCs w:val="24"/>
              </w:rPr>
              <w:t xml:space="preserve"> транспорту  </w:t>
            </w:r>
          </w:p>
        </w:tc>
        <w:tc>
          <w:tcPr>
            <w:tcW w:w="1326" w:type="dxa"/>
            <w:tcBorders>
              <w:top w:val="nil"/>
              <w:left w:val="single" w:sz="4" w:space="0" w:color="000000"/>
              <w:bottom w:val="single" w:sz="4" w:space="0" w:color="000000"/>
              <w:right w:val="single" w:sz="4" w:space="0" w:color="000000"/>
            </w:tcBorders>
            <w:hideMark/>
          </w:tcPr>
          <w:p w14:paraId="530B846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7BE2D98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48BFEAC8"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059ED34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2724EDA0" w14:textId="77777777" w:rsidTr="00314F69">
        <w:trPr>
          <w:trHeight w:val="286"/>
        </w:trPr>
        <w:tc>
          <w:tcPr>
            <w:tcW w:w="766" w:type="dxa"/>
            <w:tcBorders>
              <w:top w:val="single" w:sz="4" w:space="0" w:color="000000"/>
              <w:left w:val="single" w:sz="4" w:space="0" w:color="000000"/>
              <w:bottom w:val="nil"/>
              <w:right w:val="single" w:sz="4" w:space="0" w:color="000000"/>
            </w:tcBorders>
            <w:hideMark/>
          </w:tcPr>
          <w:p w14:paraId="23C58957"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12.02 </w:t>
            </w:r>
          </w:p>
        </w:tc>
        <w:tc>
          <w:tcPr>
            <w:tcW w:w="3469" w:type="dxa"/>
            <w:tcBorders>
              <w:top w:val="single" w:sz="4" w:space="0" w:color="000000"/>
              <w:left w:val="single" w:sz="4" w:space="0" w:color="000000"/>
              <w:bottom w:val="nil"/>
              <w:right w:val="single" w:sz="4" w:space="0" w:color="000000"/>
            </w:tcBorders>
            <w:hideMark/>
          </w:tcPr>
          <w:p w14:paraId="6C3296D5"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6BD16D7A"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5C61C426"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2DAED620"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275947D1" w14:textId="77777777" w:rsidR="00AF05B5" w:rsidRPr="002E4DA5" w:rsidRDefault="00AF05B5" w:rsidP="006F1F54">
            <w:pPr>
              <w:rPr>
                <w:rFonts w:ascii="Times New Roman" w:hAnsi="Times New Roman" w:cs="Times New Roman"/>
                <w:sz w:val="24"/>
                <w:szCs w:val="24"/>
              </w:rPr>
            </w:pPr>
          </w:p>
        </w:tc>
      </w:tr>
      <w:tr w:rsidR="00AF05B5" w:rsidRPr="002E4DA5" w14:paraId="66ECE8C1"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4EBCDEA7"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3EB68A1B"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морського</w:t>
            </w:r>
            <w:proofErr w:type="spellEnd"/>
            <w:r w:rsidRPr="002E4DA5">
              <w:rPr>
                <w:rFonts w:ascii="Times New Roman" w:hAnsi="Times New Roman" w:cs="Times New Roman"/>
                <w:sz w:val="24"/>
                <w:szCs w:val="24"/>
              </w:rPr>
              <w:t xml:space="preserve"> транспорту   </w:t>
            </w:r>
          </w:p>
        </w:tc>
        <w:tc>
          <w:tcPr>
            <w:tcW w:w="1326" w:type="dxa"/>
            <w:tcBorders>
              <w:top w:val="nil"/>
              <w:left w:val="single" w:sz="4" w:space="0" w:color="000000"/>
              <w:bottom w:val="single" w:sz="4" w:space="0" w:color="000000"/>
              <w:right w:val="single" w:sz="4" w:space="0" w:color="000000"/>
            </w:tcBorders>
            <w:hideMark/>
          </w:tcPr>
          <w:p w14:paraId="7BDCF4B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66A3FDB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3C4875F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42E1AE6A"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4FD8CF4A"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29AA228F"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12.03 </w:t>
            </w:r>
          </w:p>
        </w:tc>
        <w:tc>
          <w:tcPr>
            <w:tcW w:w="3469" w:type="dxa"/>
            <w:tcBorders>
              <w:top w:val="single" w:sz="4" w:space="0" w:color="000000"/>
              <w:left w:val="single" w:sz="4" w:space="0" w:color="000000"/>
              <w:bottom w:val="nil"/>
              <w:right w:val="single" w:sz="4" w:space="0" w:color="000000"/>
            </w:tcBorders>
            <w:hideMark/>
          </w:tcPr>
          <w:p w14:paraId="7EFC97B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3B566563"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7C7C4920"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470E3960"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07BBEF52" w14:textId="77777777" w:rsidR="00AF05B5" w:rsidRPr="002E4DA5" w:rsidRDefault="00AF05B5" w:rsidP="006F1F54">
            <w:pPr>
              <w:rPr>
                <w:rFonts w:ascii="Times New Roman" w:hAnsi="Times New Roman" w:cs="Times New Roman"/>
                <w:sz w:val="24"/>
                <w:szCs w:val="24"/>
              </w:rPr>
            </w:pPr>
          </w:p>
        </w:tc>
      </w:tr>
      <w:tr w:rsidR="00AF05B5" w:rsidRPr="002E4DA5" w14:paraId="61BF4AC3"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4B95340E"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35FAE5B0"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річкового</w:t>
            </w:r>
            <w:proofErr w:type="spellEnd"/>
            <w:r w:rsidRPr="002E4DA5">
              <w:rPr>
                <w:rFonts w:ascii="Times New Roman" w:hAnsi="Times New Roman" w:cs="Times New Roman"/>
                <w:sz w:val="24"/>
                <w:szCs w:val="24"/>
              </w:rPr>
              <w:t xml:space="preserve"> транспорту   </w:t>
            </w:r>
          </w:p>
        </w:tc>
        <w:tc>
          <w:tcPr>
            <w:tcW w:w="1326" w:type="dxa"/>
            <w:tcBorders>
              <w:top w:val="nil"/>
              <w:left w:val="single" w:sz="4" w:space="0" w:color="000000"/>
              <w:bottom w:val="single" w:sz="4" w:space="0" w:color="000000"/>
              <w:right w:val="single" w:sz="4" w:space="0" w:color="000000"/>
            </w:tcBorders>
            <w:hideMark/>
          </w:tcPr>
          <w:p w14:paraId="754A5A4A"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nil"/>
              <w:left w:val="single" w:sz="4" w:space="0" w:color="000000"/>
              <w:bottom w:val="single" w:sz="4" w:space="0" w:color="000000"/>
              <w:right w:val="single" w:sz="4" w:space="0" w:color="000000"/>
            </w:tcBorders>
            <w:hideMark/>
          </w:tcPr>
          <w:p w14:paraId="4076C26B"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nil"/>
              <w:left w:val="single" w:sz="4" w:space="0" w:color="000000"/>
              <w:bottom w:val="single" w:sz="4" w:space="0" w:color="000000"/>
              <w:right w:val="single" w:sz="4" w:space="0" w:color="000000"/>
            </w:tcBorders>
            <w:hideMark/>
          </w:tcPr>
          <w:p w14:paraId="270D4E5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nil"/>
              <w:left w:val="single" w:sz="4" w:space="0" w:color="000000"/>
              <w:bottom w:val="single" w:sz="4" w:space="0" w:color="000000"/>
              <w:right w:val="single" w:sz="4" w:space="0" w:color="000000"/>
            </w:tcBorders>
            <w:hideMark/>
          </w:tcPr>
          <w:p w14:paraId="44829C9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r>
      <w:tr w:rsidR="00AF05B5" w:rsidRPr="002E4DA5" w14:paraId="4BF9CCB7" w14:textId="77777777" w:rsidTr="00314F69">
        <w:trPr>
          <w:trHeight w:val="309"/>
        </w:trPr>
        <w:tc>
          <w:tcPr>
            <w:tcW w:w="766" w:type="dxa"/>
            <w:tcBorders>
              <w:top w:val="single" w:sz="4" w:space="0" w:color="000000"/>
              <w:left w:val="single" w:sz="4" w:space="0" w:color="000000"/>
              <w:bottom w:val="nil"/>
              <w:right w:val="single" w:sz="4" w:space="0" w:color="000000"/>
            </w:tcBorders>
            <w:hideMark/>
          </w:tcPr>
          <w:p w14:paraId="02A4143A"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12.04 </w:t>
            </w:r>
          </w:p>
        </w:tc>
        <w:tc>
          <w:tcPr>
            <w:tcW w:w="3469" w:type="dxa"/>
            <w:tcBorders>
              <w:top w:val="single" w:sz="4" w:space="0" w:color="000000"/>
              <w:left w:val="single" w:sz="4" w:space="0" w:color="000000"/>
              <w:bottom w:val="nil"/>
              <w:right w:val="single" w:sz="4" w:space="0" w:color="000000"/>
            </w:tcBorders>
            <w:hideMark/>
          </w:tcPr>
          <w:p w14:paraId="6BA8B26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41D24376"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3A72EF71"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66589944"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6FFCB006" w14:textId="77777777" w:rsidR="00AF05B5" w:rsidRPr="002E4DA5" w:rsidRDefault="00AF05B5" w:rsidP="006F1F54">
            <w:pPr>
              <w:rPr>
                <w:rFonts w:ascii="Times New Roman" w:hAnsi="Times New Roman" w:cs="Times New Roman"/>
                <w:sz w:val="24"/>
                <w:szCs w:val="24"/>
              </w:rPr>
            </w:pPr>
          </w:p>
        </w:tc>
      </w:tr>
      <w:tr w:rsidR="00AF05B5" w:rsidRPr="002E4DA5" w14:paraId="34DA5EAD" w14:textId="77777777" w:rsidTr="00314F69">
        <w:trPr>
          <w:trHeight w:val="805"/>
        </w:trPr>
        <w:tc>
          <w:tcPr>
            <w:tcW w:w="766" w:type="dxa"/>
            <w:tcBorders>
              <w:top w:val="nil"/>
              <w:left w:val="single" w:sz="4" w:space="0" w:color="000000"/>
              <w:bottom w:val="single" w:sz="4" w:space="0" w:color="000000"/>
              <w:right w:val="single" w:sz="4" w:space="0" w:color="000000"/>
            </w:tcBorders>
          </w:tcPr>
          <w:p w14:paraId="492F701B"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3BEC9DAA"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автомобільного</w:t>
            </w:r>
            <w:proofErr w:type="spellEnd"/>
            <w:r w:rsidRPr="002E4DA5">
              <w:rPr>
                <w:rFonts w:ascii="Times New Roman" w:hAnsi="Times New Roman" w:cs="Times New Roman"/>
                <w:sz w:val="24"/>
                <w:szCs w:val="24"/>
              </w:rPr>
              <w:t xml:space="preserve"> транспорту та </w:t>
            </w:r>
            <w:proofErr w:type="spellStart"/>
            <w:r w:rsidRPr="002E4DA5">
              <w:rPr>
                <w:rFonts w:ascii="Times New Roman" w:hAnsi="Times New Roman" w:cs="Times New Roman"/>
                <w:sz w:val="24"/>
                <w:szCs w:val="24"/>
              </w:rPr>
              <w:t>дорожнього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господарства</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7F696523"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nil"/>
              <w:left w:val="single" w:sz="4" w:space="0" w:color="000000"/>
              <w:bottom w:val="single" w:sz="4" w:space="0" w:color="000000"/>
              <w:right w:val="single" w:sz="4" w:space="0" w:color="000000"/>
            </w:tcBorders>
            <w:hideMark/>
          </w:tcPr>
          <w:p w14:paraId="0959DC84"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nil"/>
              <w:left w:val="single" w:sz="4" w:space="0" w:color="000000"/>
              <w:bottom w:val="single" w:sz="4" w:space="0" w:color="000000"/>
              <w:right w:val="single" w:sz="4" w:space="0" w:color="000000"/>
            </w:tcBorders>
            <w:hideMark/>
          </w:tcPr>
          <w:p w14:paraId="576D5D8A"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hideMark/>
          </w:tcPr>
          <w:p w14:paraId="19AA49B5"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58D7B6A2" w14:textId="77777777" w:rsidTr="00314F69">
        <w:trPr>
          <w:trHeight w:val="288"/>
        </w:trPr>
        <w:tc>
          <w:tcPr>
            <w:tcW w:w="766" w:type="dxa"/>
            <w:tcBorders>
              <w:top w:val="single" w:sz="4" w:space="0" w:color="000000"/>
              <w:left w:val="single" w:sz="4" w:space="0" w:color="000000"/>
              <w:bottom w:val="single" w:sz="4" w:space="0" w:color="000000"/>
              <w:right w:val="single" w:sz="4" w:space="0" w:color="000000"/>
            </w:tcBorders>
            <w:hideMark/>
          </w:tcPr>
          <w:p w14:paraId="386ED5FC"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12.05 </w:t>
            </w:r>
          </w:p>
        </w:tc>
        <w:tc>
          <w:tcPr>
            <w:tcW w:w="3469" w:type="dxa"/>
            <w:tcBorders>
              <w:top w:val="single" w:sz="4" w:space="0" w:color="000000"/>
              <w:left w:val="single" w:sz="4" w:space="0" w:color="000000"/>
              <w:bottom w:val="single" w:sz="4" w:space="0" w:color="000000"/>
              <w:right w:val="single" w:sz="4" w:space="0" w:color="000000"/>
            </w:tcBorders>
            <w:hideMark/>
          </w:tcPr>
          <w:p w14:paraId="0F13F4CC"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0BA2FE3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hideMark/>
          </w:tcPr>
          <w:p w14:paraId="06FE6D9A"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hideMark/>
          </w:tcPr>
          <w:p w14:paraId="69BF719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984" w:type="dxa"/>
            <w:tcBorders>
              <w:top w:val="single" w:sz="4" w:space="0" w:color="000000"/>
              <w:left w:val="single" w:sz="4" w:space="0" w:color="000000"/>
              <w:bottom w:val="single" w:sz="4" w:space="0" w:color="000000"/>
              <w:right w:val="single" w:sz="4" w:space="0" w:color="000000"/>
            </w:tcBorders>
            <w:hideMark/>
          </w:tcPr>
          <w:p w14:paraId="7075234A"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r>
      <w:tr w:rsidR="00AF05B5" w:rsidRPr="002E4DA5" w14:paraId="7D3BF296"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tcPr>
          <w:p w14:paraId="66863C4A" w14:textId="77777777" w:rsidR="00AF05B5" w:rsidRPr="002E4DA5" w:rsidRDefault="00AF05B5" w:rsidP="006F1F54">
            <w:pPr>
              <w:rPr>
                <w:rFonts w:ascii="Times New Roman" w:hAnsi="Times New Roman" w:cs="Times New Roman"/>
                <w:sz w:val="24"/>
                <w:szCs w:val="24"/>
              </w:rPr>
            </w:pPr>
          </w:p>
        </w:tc>
        <w:tc>
          <w:tcPr>
            <w:tcW w:w="3469" w:type="dxa"/>
            <w:tcBorders>
              <w:top w:val="single" w:sz="4" w:space="0" w:color="000000"/>
              <w:left w:val="single" w:sz="4" w:space="0" w:color="000000"/>
              <w:bottom w:val="single" w:sz="4" w:space="0" w:color="000000"/>
              <w:right w:val="single" w:sz="4" w:space="0" w:color="000000"/>
            </w:tcBorders>
            <w:hideMark/>
          </w:tcPr>
          <w:p w14:paraId="46C3E21C"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авіаційного</w:t>
            </w:r>
            <w:proofErr w:type="spellEnd"/>
            <w:r w:rsidRPr="002E4DA5">
              <w:rPr>
                <w:rFonts w:ascii="Times New Roman" w:hAnsi="Times New Roman" w:cs="Times New Roman"/>
                <w:sz w:val="24"/>
                <w:szCs w:val="24"/>
              </w:rPr>
              <w:t xml:space="preserve"> транспорту  </w:t>
            </w:r>
          </w:p>
        </w:tc>
        <w:tc>
          <w:tcPr>
            <w:tcW w:w="1326" w:type="dxa"/>
            <w:tcBorders>
              <w:top w:val="single" w:sz="4" w:space="0" w:color="000000"/>
              <w:left w:val="single" w:sz="4" w:space="0" w:color="000000"/>
              <w:bottom w:val="single" w:sz="4" w:space="0" w:color="000000"/>
              <w:right w:val="single" w:sz="4" w:space="0" w:color="000000"/>
            </w:tcBorders>
          </w:tcPr>
          <w:p w14:paraId="63C63658"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tcPr>
          <w:p w14:paraId="461FB692"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single" w:sz="4" w:space="0" w:color="000000"/>
              <w:right w:val="single" w:sz="4" w:space="0" w:color="000000"/>
            </w:tcBorders>
          </w:tcPr>
          <w:p w14:paraId="49ABC865"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single" w:sz="4" w:space="0" w:color="000000"/>
              <w:right w:val="single" w:sz="4" w:space="0" w:color="000000"/>
            </w:tcBorders>
          </w:tcPr>
          <w:p w14:paraId="5E339DDC" w14:textId="77777777" w:rsidR="00AF05B5" w:rsidRPr="002E4DA5" w:rsidRDefault="00AF05B5" w:rsidP="006F1F54">
            <w:pPr>
              <w:rPr>
                <w:rFonts w:ascii="Times New Roman" w:hAnsi="Times New Roman" w:cs="Times New Roman"/>
                <w:sz w:val="24"/>
                <w:szCs w:val="24"/>
              </w:rPr>
            </w:pPr>
          </w:p>
        </w:tc>
      </w:tr>
      <w:tr w:rsidR="00AF05B5" w:rsidRPr="002E4DA5" w14:paraId="78F4F151" w14:textId="77777777" w:rsidTr="00314F69">
        <w:trPr>
          <w:trHeight w:val="564"/>
        </w:trPr>
        <w:tc>
          <w:tcPr>
            <w:tcW w:w="766" w:type="dxa"/>
            <w:tcBorders>
              <w:top w:val="single" w:sz="4" w:space="0" w:color="000000"/>
              <w:left w:val="single" w:sz="4" w:space="0" w:color="000000"/>
              <w:bottom w:val="single" w:sz="4" w:space="0" w:color="000000"/>
              <w:right w:val="single" w:sz="4" w:space="0" w:color="000000"/>
            </w:tcBorders>
            <w:hideMark/>
          </w:tcPr>
          <w:p w14:paraId="7FD65362"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12.06 </w:t>
            </w:r>
          </w:p>
        </w:tc>
        <w:tc>
          <w:tcPr>
            <w:tcW w:w="3469" w:type="dxa"/>
            <w:tcBorders>
              <w:top w:val="single" w:sz="4" w:space="0" w:color="000000"/>
              <w:left w:val="single" w:sz="4" w:space="0" w:color="000000"/>
              <w:bottom w:val="single" w:sz="4" w:space="0" w:color="000000"/>
              <w:right w:val="single" w:sz="4" w:space="0" w:color="000000"/>
            </w:tcBorders>
            <w:hideMark/>
          </w:tcPr>
          <w:p w14:paraId="5C49D035"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об'єктів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трубопровідного</w:t>
            </w:r>
            <w:proofErr w:type="spellEnd"/>
            <w:r w:rsidRPr="002E4DA5">
              <w:rPr>
                <w:rFonts w:ascii="Times New Roman" w:hAnsi="Times New Roman" w:cs="Times New Roman"/>
                <w:sz w:val="24"/>
                <w:szCs w:val="24"/>
              </w:rPr>
              <w:t xml:space="preserve"> транспорту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16C579F7" w14:textId="77777777" w:rsidR="00AF05B5" w:rsidRPr="002E4DA5" w:rsidRDefault="00FA7823" w:rsidP="006F1F54">
            <w:pPr>
              <w:jc w:val="center"/>
              <w:rPr>
                <w:rFonts w:ascii="Times New Roman" w:hAnsi="Times New Roman" w:cs="Times New Roman"/>
                <w:sz w:val="24"/>
                <w:szCs w:val="24"/>
              </w:rPr>
            </w:pPr>
            <w:r>
              <w:rPr>
                <w:rFonts w:ascii="Times New Roman" w:hAnsi="Times New Roman" w:cs="Times New Roman"/>
                <w:sz w:val="24"/>
                <w:szCs w:val="24"/>
                <w:lang w:val="uk-UA"/>
              </w:rPr>
              <w:t>3</w:t>
            </w:r>
            <w:r w:rsidR="00AF05B5" w:rsidRPr="002E4DA5">
              <w:rPr>
                <w:rFonts w:ascii="Times New Roman" w:hAnsi="Times New Roman" w:cs="Times New Roman"/>
                <w:sz w:val="24"/>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30E4C41C" w14:textId="77777777" w:rsidR="00AF05B5" w:rsidRPr="002E4DA5" w:rsidRDefault="00540B18"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 xml:space="preserve">        -</w:t>
            </w:r>
          </w:p>
        </w:tc>
        <w:tc>
          <w:tcPr>
            <w:tcW w:w="1326" w:type="dxa"/>
            <w:tcBorders>
              <w:top w:val="single" w:sz="4" w:space="0" w:color="000000"/>
              <w:left w:val="single" w:sz="4" w:space="0" w:color="000000"/>
              <w:bottom w:val="single" w:sz="4" w:space="0" w:color="000000"/>
              <w:right w:val="single" w:sz="4" w:space="0" w:color="000000"/>
            </w:tcBorders>
            <w:vAlign w:val="center"/>
            <w:hideMark/>
          </w:tcPr>
          <w:p w14:paraId="534435AC" w14:textId="77777777" w:rsidR="00AF05B5" w:rsidRPr="002E4DA5" w:rsidRDefault="00FA7823" w:rsidP="006F1F54">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7ACBD69B" w14:textId="77777777" w:rsidR="00AF05B5" w:rsidRPr="002E4DA5" w:rsidRDefault="00540B18"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r>
      <w:tr w:rsidR="00AF05B5" w:rsidRPr="002E4DA5" w14:paraId="38D32798"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67DA97C0"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12.07 </w:t>
            </w:r>
          </w:p>
        </w:tc>
        <w:tc>
          <w:tcPr>
            <w:tcW w:w="3469" w:type="dxa"/>
            <w:tcBorders>
              <w:top w:val="single" w:sz="4" w:space="0" w:color="000000"/>
              <w:left w:val="single" w:sz="4" w:space="0" w:color="000000"/>
              <w:bottom w:val="nil"/>
              <w:right w:val="single" w:sz="4" w:space="0" w:color="000000"/>
            </w:tcBorders>
            <w:hideMark/>
          </w:tcPr>
          <w:p w14:paraId="47FC8D2C"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3EC0A474"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7F71DD50"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4E444AD6"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2CF7C87D" w14:textId="77777777" w:rsidR="00AF05B5" w:rsidRPr="002E4DA5" w:rsidRDefault="00AF05B5" w:rsidP="006F1F54">
            <w:pPr>
              <w:rPr>
                <w:rFonts w:ascii="Times New Roman" w:hAnsi="Times New Roman" w:cs="Times New Roman"/>
                <w:sz w:val="24"/>
                <w:szCs w:val="24"/>
              </w:rPr>
            </w:pPr>
          </w:p>
        </w:tc>
      </w:tr>
      <w:tr w:rsidR="00AF05B5" w:rsidRPr="002E4DA5" w14:paraId="5678BCE1"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17A2D74D"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5D2A59B9"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міського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електротранспорту</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3CC0E340" w14:textId="77777777" w:rsidR="00AF05B5" w:rsidRPr="002E4DA5" w:rsidRDefault="00AF05B5" w:rsidP="006F1F54">
            <w:pPr>
              <w:rPr>
                <w:rFonts w:ascii="Times New Roman" w:hAnsi="Times New Roman" w:cs="Times New Roman"/>
                <w:sz w:val="24"/>
                <w:szCs w:val="24"/>
                <w:lang w:val="uk-UA"/>
              </w:rPr>
            </w:pPr>
            <w:r w:rsidRPr="002E4DA5">
              <w:rPr>
                <w:rFonts w:ascii="Times New Roman" w:hAnsi="Times New Roman" w:cs="Times New Roman"/>
                <w:sz w:val="24"/>
                <w:szCs w:val="24"/>
              </w:rPr>
              <w:t xml:space="preserve"> </w:t>
            </w:r>
            <w:r w:rsidRPr="002E4DA5">
              <w:rPr>
                <w:rFonts w:ascii="Times New Roman" w:hAnsi="Times New Roman" w:cs="Times New Roman"/>
                <w:sz w:val="24"/>
                <w:szCs w:val="24"/>
                <w:lang w:val="uk-UA"/>
              </w:rPr>
              <w:t xml:space="preserve">          х</w:t>
            </w:r>
          </w:p>
        </w:tc>
        <w:tc>
          <w:tcPr>
            <w:tcW w:w="1230" w:type="dxa"/>
            <w:tcBorders>
              <w:top w:val="nil"/>
              <w:left w:val="single" w:sz="4" w:space="0" w:color="000000"/>
              <w:bottom w:val="single" w:sz="4" w:space="0" w:color="000000"/>
              <w:right w:val="single" w:sz="4" w:space="0" w:color="000000"/>
            </w:tcBorders>
            <w:hideMark/>
          </w:tcPr>
          <w:p w14:paraId="4EDAEE4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3FF5214B"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984" w:type="dxa"/>
            <w:tcBorders>
              <w:top w:val="nil"/>
              <w:left w:val="single" w:sz="4" w:space="0" w:color="000000"/>
              <w:bottom w:val="single" w:sz="4" w:space="0" w:color="000000"/>
              <w:right w:val="single" w:sz="4" w:space="0" w:color="000000"/>
            </w:tcBorders>
            <w:hideMark/>
          </w:tcPr>
          <w:p w14:paraId="3A0B16DC" w14:textId="77777777" w:rsidR="00AF05B5" w:rsidRPr="002E4DA5" w:rsidRDefault="00AF05B5" w:rsidP="006F1F54">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r>
      <w:tr w:rsidR="00AF05B5" w:rsidRPr="002E4DA5" w14:paraId="79ABE404" w14:textId="77777777" w:rsidTr="00314F69">
        <w:trPr>
          <w:trHeight w:val="309"/>
        </w:trPr>
        <w:tc>
          <w:tcPr>
            <w:tcW w:w="766" w:type="dxa"/>
            <w:tcBorders>
              <w:top w:val="single" w:sz="4" w:space="0" w:color="000000"/>
              <w:left w:val="single" w:sz="4" w:space="0" w:color="000000"/>
              <w:bottom w:val="nil"/>
              <w:right w:val="single" w:sz="4" w:space="0" w:color="000000"/>
            </w:tcBorders>
            <w:hideMark/>
          </w:tcPr>
          <w:p w14:paraId="70F2DE19"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12.08 </w:t>
            </w:r>
          </w:p>
        </w:tc>
        <w:tc>
          <w:tcPr>
            <w:tcW w:w="3469" w:type="dxa"/>
            <w:tcBorders>
              <w:top w:val="single" w:sz="4" w:space="0" w:color="000000"/>
              <w:left w:val="single" w:sz="4" w:space="0" w:color="000000"/>
              <w:bottom w:val="nil"/>
              <w:right w:val="single" w:sz="4" w:space="0" w:color="000000"/>
            </w:tcBorders>
            <w:hideMark/>
          </w:tcPr>
          <w:p w14:paraId="303F6789"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0B73AF64"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701C40C7"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06EE0E01"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759BEBA4" w14:textId="77777777" w:rsidR="00AF05B5" w:rsidRPr="002E4DA5" w:rsidRDefault="00AF05B5" w:rsidP="006F1F54">
            <w:pPr>
              <w:rPr>
                <w:rFonts w:ascii="Times New Roman" w:hAnsi="Times New Roman" w:cs="Times New Roman"/>
                <w:sz w:val="24"/>
                <w:szCs w:val="24"/>
              </w:rPr>
            </w:pPr>
          </w:p>
        </w:tc>
      </w:tr>
      <w:tr w:rsidR="00AF05B5" w:rsidRPr="002E4DA5" w14:paraId="5314E166" w14:textId="77777777" w:rsidTr="00314F69">
        <w:trPr>
          <w:trHeight w:val="805"/>
        </w:trPr>
        <w:tc>
          <w:tcPr>
            <w:tcW w:w="766" w:type="dxa"/>
            <w:tcBorders>
              <w:top w:val="nil"/>
              <w:left w:val="single" w:sz="4" w:space="0" w:color="000000"/>
              <w:bottom w:val="single" w:sz="4" w:space="0" w:color="000000"/>
              <w:right w:val="single" w:sz="4" w:space="0" w:color="000000"/>
            </w:tcBorders>
          </w:tcPr>
          <w:p w14:paraId="52576DF4"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7F221742"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додаткових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транспортних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послуг</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допоміжних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операцій</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59E33536"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nil"/>
              <w:left w:val="single" w:sz="4" w:space="0" w:color="000000"/>
              <w:bottom w:val="single" w:sz="4" w:space="0" w:color="000000"/>
              <w:right w:val="single" w:sz="4" w:space="0" w:color="000000"/>
            </w:tcBorders>
            <w:hideMark/>
          </w:tcPr>
          <w:p w14:paraId="7C7D4AB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nil"/>
              <w:left w:val="single" w:sz="4" w:space="0" w:color="000000"/>
              <w:bottom w:val="single" w:sz="4" w:space="0" w:color="000000"/>
              <w:right w:val="single" w:sz="4" w:space="0" w:color="000000"/>
            </w:tcBorders>
            <w:hideMark/>
          </w:tcPr>
          <w:p w14:paraId="6DA8DA46"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hideMark/>
          </w:tcPr>
          <w:p w14:paraId="01CA9077"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46C5467B"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6317DA6D"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12.09 </w:t>
            </w:r>
          </w:p>
        </w:tc>
        <w:tc>
          <w:tcPr>
            <w:tcW w:w="3469" w:type="dxa"/>
            <w:tcBorders>
              <w:top w:val="single" w:sz="4" w:space="0" w:color="000000"/>
              <w:left w:val="single" w:sz="4" w:space="0" w:color="000000"/>
              <w:bottom w:val="nil"/>
              <w:right w:val="single" w:sz="4" w:space="0" w:color="000000"/>
            </w:tcBorders>
            <w:hideMark/>
          </w:tcPr>
          <w:p w14:paraId="2523664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5A18AEF4"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7FFCA0B3"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19ADFFF8"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43419A32" w14:textId="77777777" w:rsidR="00AF05B5" w:rsidRPr="002E4DA5" w:rsidRDefault="00AF05B5" w:rsidP="006F1F54">
            <w:pPr>
              <w:rPr>
                <w:rFonts w:ascii="Times New Roman" w:hAnsi="Times New Roman" w:cs="Times New Roman"/>
                <w:sz w:val="24"/>
                <w:szCs w:val="24"/>
              </w:rPr>
            </w:pPr>
          </w:p>
        </w:tc>
      </w:tr>
      <w:tr w:rsidR="00AF05B5" w:rsidRPr="002E4DA5" w14:paraId="6B94CF1A"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192DC01E"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B2FF3CD"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іншого</w:t>
            </w:r>
            <w:proofErr w:type="spellEnd"/>
            <w:r w:rsidRPr="002E4DA5">
              <w:rPr>
                <w:rFonts w:ascii="Times New Roman" w:hAnsi="Times New Roman" w:cs="Times New Roman"/>
                <w:sz w:val="24"/>
                <w:szCs w:val="24"/>
              </w:rPr>
              <w:t xml:space="preserve"> наземного транспорту  </w:t>
            </w:r>
          </w:p>
        </w:tc>
        <w:tc>
          <w:tcPr>
            <w:tcW w:w="1326" w:type="dxa"/>
            <w:tcBorders>
              <w:top w:val="nil"/>
              <w:left w:val="single" w:sz="4" w:space="0" w:color="000000"/>
              <w:bottom w:val="single" w:sz="4" w:space="0" w:color="000000"/>
              <w:right w:val="single" w:sz="4" w:space="0" w:color="000000"/>
            </w:tcBorders>
            <w:hideMark/>
          </w:tcPr>
          <w:p w14:paraId="49A8BC17"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nil"/>
              <w:left w:val="single" w:sz="4" w:space="0" w:color="000000"/>
              <w:bottom w:val="single" w:sz="4" w:space="0" w:color="000000"/>
              <w:right w:val="single" w:sz="4" w:space="0" w:color="000000"/>
            </w:tcBorders>
            <w:hideMark/>
          </w:tcPr>
          <w:p w14:paraId="6944962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nil"/>
              <w:left w:val="single" w:sz="4" w:space="0" w:color="000000"/>
              <w:bottom w:val="single" w:sz="4" w:space="0" w:color="000000"/>
              <w:right w:val="single" w:sz="4" w:space="0" w:color="000000"/>
            </w:tcBorders>
            <w:hideMark/>
          </w:tcPr>
          <w:p w14:paraId="0741EB55"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hideMark/>
          </w:tcPr>
          <w:p w14:paraId="06EDCB16"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1F82CA2E"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46D9F68E"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12.10 </w:t>
            </w:r>
          </w:p>
        </w:tc>
        <w:tc>
          <w:tcPr>
            <w:tcW w:w="3469" w:type="dxa"/>
            <w:tcBorders>
              <w:top w:val="single" w:sz="4" w:space="0" w:color="000000"/>
              <w:left w:val="single" w:sz="4" w:space="0" w:color="000000"/>
              <w:bottom w:val="nil"/>
              <w:right w:val="single" w:sz="4" w:space="0" w:color="000000"/>
            </w:tcBorders>
            <w:hideMark/>
          </w:tcPr>
          <w:p w14:paraId="32D484D2"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12.01 – 12.09 та </w:t>
            </w:r>
          </w:p>
        </w:tc>
        <w:tc>
          <w:tcPr>
            <w:tcW w:w="1326" w:type="dxa"/>
            <w:tcBorders>
              <w:top w:val="single" w:sz="4" w:space="0" w:color="000000"/>
              <w:left w:val="single" w:sz="4" w:space="0" w:color="000000"/>
              <w:bottom w:val="nil"/>
              <w:right w:val="single" w:sz="4" w:space="0" w:color="000000"/>
            </w:tcBorders>
          </w:tcPr>
          <w:p w14:paraId="1DF840F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nil"/>
              <w:right w:val="single" w:sz="4" w:space="0" w:color="000000"/>
            </w:tcBorders>
          </w:tcPr>
          <w:p w14:paraId="57E0DA95"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nil"/>
              <w:right w:val="single" w:sz="4" w:space="0" w:color="000000"/>
            </w:tcBorders>
          </w:tcPr>
          <w:p w14:paraId="682E6F5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nil"/>
              <w:right w:val="single" w:sz="4" w:space="0" w:color="000000"/>
            </w:tcBorders>
          </w:tcPr>
          <w:p w14:paraId="5871C441"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1E692E3B"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77931502"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6099E6C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hideMark/>
          </w:tcPr>
          <w:p w14:paraId="0B38816C" w14:textId="77777777" w:rsidR="00AF05B5" w:rsidRPr="002E4DA5" w:rsidRDefault="00AF05B5" w:rsidP="006F1F54">
            <w:pPr>
              <w:jc w:val="center"/>
              <w:rPr>
                <w:rFonts w:ascii="Times New Roman" w:hAnsi="Times New Roman" w:cs="Times New Roman"/>
                <w:sz w:val="24"/>
                <w:szCs w:val="24"/>
              </w:rPr>
            </w:pPr>
          </w:p>
        </w:tc>
        <w:tc>
          <w:tcPr>
            <w:tcW w:w="1230" w:type="dxa"/>
            <w:tcBorders>
              <w:top w:val="nil"/>
              <w:left w:val="single" w:sz="4" w:space="0" w:color="000000"/>
              <w:bottom w:val="single" w:sz="4" w:space="0" w:color="000000"/>
              <w:right w:val="single" w:sz="4" w:space="0" w:color="000000"/>
            </w:tcBorders>
            <w:hideMark/>
          </w:tcPr>
          <w:p w14:paraId="11C9C722" w14:textId="77777777" w:rsidR="00AF05B5" w:rsidRPr="002E4DA5" w:rsidRDefault="00AF05B5" w:rsidP="006F1F54">
            <w:pPr>
              <w:jc w:val="center"/>
              <w:rPr>
                <w:rFonts w:ascii="Times New Roman" w:hAnsi="Times New Roman" w:cs="Times New Roman"/>
                <w:sz w:val="24"/>
                <w:szCs w:val="24"/>
              </w:rPr>
            </w:pPr>
          </w:p>
        </w:tc>
        <w:tc>
          <w:tcPr>
            <w:tcW w:w="1326" w:type="dxa"/>
            <w:tcBorders>
              <w:top w:val="nil"/>
              <w:left w:val="single" w:sz="4" w:space="0" w:color="000000"/>
              <w:bottom w:val="single" w:sz="4" w:space="0" w:color="000000"/>
              <w:right w:val="single" w:sz="4" w:space="0" w:color="000000"/>
            </w:tcBorders>
            <w:hideMark/>
          </w:tcPr>
          <w:p w14:paraId="04E90DFD" w14:textId="77777777" w:rsidR="00AF05B5" w:rsidRPr="002E4DA5" w:rsidRDefault="00AF05B5" w:rsidP="006F1F54">
            <w:pPr>
              <w:jc w:val="center"/>
              <w:rPr>
                <w:rFonts w:ascii="Times New Roman" w:hAnsi="Times New Roman" w:cs="Times New Roman"/>
                <w:sz w:val="24"/>
                <w:szCs w:val="24"/>
              </w:rPr>
            </w:pPr>
          </w:p>
        </w:tc>
        <w:tc>
          <w:tcPr>
            <w:tcW w:w="984" w:type="dxa"/>
            <w:tcBorders>
              <w:top w:val="nil"/>
              <w:left w:val="single" w:sz="4" w:space="0" w:color="000000"/>
              <w:bottom w:val="single" w:sz="4" w:space="0" w:color="000000"/>
              <w:right w:val="single" w:sz="4" w:space="0" w:color="000000"/>
            </w:tcBorders>
            <w:hideMark/>
          </w:tcPr>
          <w:p w14:paraId="7BCA63F2" w14:textId="77777777" w:rsidR="00AF05B5" w:rsidRPr="002E4DA5" w:rsidRDefault="00AF05B5" w:rsidP="006F1F54">
            <w:pPr>
              <w:jc w:val="center"/>
              <w:rPr>
                <w:rFonts w:ascii="Times New Roman" w:hAnsi="Times New Roman" w:cs="Times New Roman"/>
                <w:sz w:val="24"/>
                <w:szCs w:val="24"/>
              </w:rPr>
            </w:pPr>
          </w:p>
        </w:tc>
      </w:tr>
      <w:tr w:rsidR="00AF05B5" w:rsidRPr="002E4DA5" w14:paraId="11B88D6A"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441F55E4"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13 </w:t>
            </w:r>
          </w:p>
        </w:tc>
        <w:tc>
          <w:tcPr>
            <w:tcW w:w="3469" w:type="dxa"/>
            <w:tcBorders>
              <w:top w:val="single" w:sz="4" w:space="0" w:color="000000"/>
              <w:left w:val="single" w:sz="4" w:space="0" w:color="000000"/>
              <w:bottom w:val="single" w:sz="4" w:space="0" w:color="000000"/>
              <w:right w:val="single" w:sz="4" w:space="0" w:color="000000"/>
            </w:tcBorders>
            <w:hideMark/>
          </w:tcPr>
          <w:p w14:paraId="012ED81C"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зв'язку</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7D255A33"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1D0240E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7A81A6C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5AE8029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3072EA34"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7015C936"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13.01 </w:t>
            </w:r>
          </w:p>
        </w:tc>
        <w:tc>
          <w:tcPr>
            <w:tcW w:w="3469" w:type="dxa"/>
            <w:tcBorders>
              <w:top w:val="single" w:sz="4" w:space="0" w:color="000000"/>
              <w:left w:val="single" w:sz="4" w:space="0" w:color="000000"/>
              <w:bottom w:val="single" w:sz="4" w:space="0" w:color="000000"/>
              <w:right w:val="single" w:sz="4" w:space="0" w:color="000000"/>
            </w:tcBorders>
            <w:hideMark/>
          </w:tcPr>
          <w:p w14:paraId="0ED5152E"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об'єктів</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телекомунікації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1F9A433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single" w:sz="4" w:space="0" w:color="000000"/>
              <w:right w:val="single" w:sz="4" w:space="0" w:color="000000"/>
            </w:tcBorders>
            <w:hideMark/>
          </w:tcPr>
          <w:p w14:paraId="7C11E6C7" w14:textId="77777777" w:rsidR="00AF05B5" w:rsidRPr="002E4DA5" w:rsidRDefault="006217D2" w:rsidP="006F1F54">
            <w:pPr>
              <w:rPr>
                <w:rFonts w:ascii="Times New Roman" w:hAnsi="Times New Roman" w:cs="Times New Roman"/>
                <w:sz w:val="24"/>
                <w:szCs w:val="24"/>
              </w:rPr>
            </w:pPr>
            <w:r w:rsidRPr="002E4DA5">
              <w:rPr>
                <w:rFonts w:ascii="Times New Roman" w:hAnsi="Times New Roman" w:cs="Times New Roman"/>
                <w:sz w:val="24"/>
                <w:szCs w:val="24"/>
                <w:lang w:val="uk-UA"/>
              </w:rPr>
              <w:t>-</w:t>
            </w:r>
          </w:p>
        </w:tc>
        <w:tc>
          <w:tcPr>
            <w:tcW w:w="1326" w:type="dxa"/>
            <w:tcBorders>
              <w:top w:val="single" w:sz="4" w:space="0" w:color="000000"/>
              <w:left w:val="single" w:sz="4" w:space="0" w:color="000000"/>
              <w:bottom w:val="single" w:sz="4" w:space="0" w:color="000000"/>
              <w:right w:val="single" w:sz="4" w:space="0" w:color="000000"/>
            </w:tcBorders>
            <w:hideMark/>
          </w:tcPr>
          <w:p w14:paraId="55CF50E9"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0D5FD4C9" w14:textId="77777777" w:rsidR="00AF05B5" w:rsidRPr="002E4DA5" w:rsidRDefault="006217D2" w:rsidP="006F1F54">
            <w:pP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r>
      <w:tr w:rsidR="00AF05B5" w:rsidRPr="002E4DA5" w14:paraId="7A73EDE0" w14:textId="77777777" w:rsidTr="00314F69">
        <w:trPr>
          <w:trHeight w:val="287"/>
        </w:trPr>
        <w:tc>
          <w:tcPr>
            <w:tcW w:w="766" w:type="dxa"/>
            <w:tcBorders>
              <w:top w:val="single" w:sz="4" w:space="0" w:color="000000"/>
              <w:left w:val="single" w:sz="4" w:space="0" w:color="000000"/>
              <w:bottom w:val="nil"/>
              <w:right w:val="single" w:sz="4" w:space="0" w:color="000000"/>
            </w:tcBorders>
            <w:hideMark/>
          </w:tcPr>
          <w:p w14:paraId="438F95CC"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13.02 </w:t>
            </w:r>
          </w:p>
        </w:tc>
        <w:tc>
          <w:tcPr>
            <w:tcW w:w="3469" w:type="dxa"/>
            <w:tcBorders>
              <w:top w:val="single" w:sz="4" w:space="0" w:color="000000"/>
              <w:left w:val="single" w:sz="4" w:space="0" w:color="000000"/>
              <w:bottom w:val="nil"/>
              <w:right w:val="single" w:sz="4" w:space="0" w:color="000000"/>
            </w:tcBorders>
            <w:hideMark/>
          </w:tcPr>
          <w:p w14:paraId="767282D5"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22120969"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28FFC781"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779568D7"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39E3FD29" w14:textId="77777777" w:rsidR="00AF05B5" w:rsidRPr="002E4DA5" w:rsidRDefault="00AF05B5" w:rsidP="006F1F54">
            <w:pPr>
              <w:rPr>
                <w:rFonts w:ascii="Times New Roman" w:hAnsi="Times New Roman" w:cs="Times New Roman"/>
                <w:sz w:val="24"/>
                <w:szCs w:val="24"/>
              </w:rPr>
            </w:pPr>
          </w:p>
        </w:tc>
      </w:tr>
      <w:tr w:rsidR="00AF05B5" w:rsidRPr="002E4DA5" w14:paraId="359337EE"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4C799E5D"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70BD3684"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об'єктів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поштового</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зв'язку</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25E152E7"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nil"/>
              <w:left w:val="single" w:sz="4" w:space="0" w:color="000000"/>
              <w:bottom w:val="single" w:sz="4" w:space="0" w:color="000000"/>
              <w:right w:val="single" w:sz="4" w:space="0" w:color="000000"/>
            </w:tcBorders>
            <w:hideMark/>
          </w:tcPr>
          <w:p w14:paraId="50361F97" w14:textId="77777777" w:rsidR="00AF05B5" w:rsidRPr="002E4DA5" w:rsidRDefault="006217D2" w:rsidP="006F1F54">
            <w:pPr>
              <w:rPr>
                <w:rFonts w:ascii="Times New Roman" w:hAnsi="Times New Roman" w:cs="Times New Roman"/>
                <w:sz w:val="24"/>
                <w:szCs w:val="24"/>
              </w:rPr>
            </w:pPr>
            <w:r w:rsidRPr="002E4DA5">
              <w:rPr>
                <w:rFonts w:ascii="Times New Roman" w:hAnsi="Times New Roman" w:cs="Times New Roman"/>
                <w:sz w:val="24"/>
                <w:szCs w:val="24"/>
                <w:lang w:val="uk-UA"/>
              </w:rPr>
              <w:t>-</w:t>
            </w:r>
          </w:p>
        </w:tc>
        <w:tc>
          <w:tcPr>
            <w:tcW w:w="1326" w:type="dxa"/>
            <w:tcBorders>
              <w:top w:val="nil"/>
              <w:left w:val="single" w:sz="4" w:space="0" w:color="000000"/>
              <w:bottom w:val="single" w:sz="4" w:space="0" w:color="000000"/>
              <w:right w:val="single" w:sz="4" w:space="0" w:color="000000"/>
            </w:tcBorders>
            <w:hideMark/>
          </w:tcPr>
          <w:p w14:paraId="4766BC1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nil"/>
              <w:left w:val="single" w:sz="4" w:space="0" w:color="000000"/>
              <w:bottom w:val="single" w:sz="4" w:space="0" w:color="000000"/>
              <w:right w:val="single" w:sz="4" w:space="0" w:color="000000"/>
            </w:tcBorders>
            <w:hideMark/>
          </w:tcPr>
          <w:p w14:paraId="4B4BCA0D" w14:textId="77777777" w:rsidR="00AF05B5" w:rsidRPr="002E4DA5" w:rsidRDefault="006217D2" w:rsidP="006F1F54">
            <w:pPr>
              <w:rPr>
                <w:rFonts w:ascii="Times New Roman" w:hAnsi="Times New Roman" w:cs="Times New Roman"/>
                <w:sz w:val="24"/>
                <w:szCs w:val="24"/>
              </w:rPr>
            </w:pPr>
            <w:r w:rsidRPr="002E4DA5">
              <w:rPr>
                <w:rFonts w:ascii="Times New Roman" w:hAnsi="Times New Roman" w:cs="Times New Roman"/>
                <w:sz w:val="24"/>
                <w:szCs w:val="24"/>
                <w:lang w:val="uk-UA"/>
              </w:rPr>
              <w:t>-</w:t>
            </w:r>
          </w:p>
        </w:tc>
      </w:tr>
      <w:tr w:rsidR="00AF05B5" w:rsidRPr="002E4DA5" w14:paraId="399C9D5D"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6BD56BD1"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13.03 </w:t>
            </w:r>
          </w:p>
        </w:tc>
        <w:tc>
          <w:tcPr>
            <w:tcW w:w="3469" w:type="dxa"/>
            <w:tcBorders>
              <w:top w:val="single" w:sz="4" w:space="0" w:color="000000"/>
              <w:left w:val="single" w:sz="4" w:space="0" w:color="000000"/>
              <w:bottom w:val="single" w:sz="4" w:space="0" w:color="000000"/>
              <w:right w:val="single" w:sz="4" w:space="0" w:color="000000"/>
            </w:tcBorders>
            <w:hideMark/>
          </w:tcPr>
          <w:p w14:paraId="75962044"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інших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технічних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засобів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зв'язку</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1B60CDE9"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single" w:sz="4" w:space="0" w:color="000000"/>
              <w:right w:val="single" w:sz="4" w:space="0" w:color="000000"/>
            </w:tcBorders>
            <w:hideMark/>
          </w:tcPr>
          <w:p w14:paraId="6BC82B33"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single" w:sz="4" w:space="0" w:color="000000"/>
              <w:left w:val="single" w:sz="4" w:space="0" w:color="000000"/>
              <w:bottom w:val="single" w:sz="4" w:space="0" w:color="000000"/>
              <w:right w:val="single" w:sz="4" w:space="0" w:color="000000"/>
            </w:tcBorders>
            <w:hideMark/>
          </w:tcPr>
          <w:p w14:paraId="792E2F45"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7BD8720F"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66FAEA12" w14:textId="77777777" w:rsidTr="00314F69">
        <w:trPr>
          <w:trHeight w:val="309"/>
        </w:trPr>
        <w:tc>
          <w:tcPr>
            <w:tcW w:w="766" w:type="dxa"/>
            <w:tcBorders>
              <w:top w:val="single" w:sz="4" w:space="0" w:color="000000"/>
              <w:left w:val="single" w:sz="4" w:space="0" w:color="000000"/>
              <w:bottom w:val="nil"/>
              <w:right w:val="single" w:sz="4" w:space="0" w:color="000000"/>
            </w:tcBorders>
            <w:hideMark/>
          </w:tcPr>
          <w:p w14:paraId="484DD2A0"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13.04 </w:t>
            </w:r>
          </w:p>
        </w:tc>
        <w:tc>
          <w:tcPr>
            <w:tcW w:w="3469" w:type="dxa"/>
            <w:tcBorders>
              <w:top w:val="single" w:sz="4" w:space="0" w:color="000000"/>
              <w:left w:val="single" w:sz="4" w:space="0" w:color="000000"/>
              <w:bottom w:val="nil"/>
              <w:right w:val="single" w:sz="4" w:space="0" w:color="000000"/>
            </w:tcBorders>
            <w:hideMark/>
          </w:tcPr>
          <w:p w14:paraId="6C9615CB"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13.01 – 13.03, </w:t>
            </w:r>
          </w:p>
        </w:tc>
        <w:tc>
          <w:tcPr>
            <w:tcW w:w="1326" w:type="dxa"/>
            <w:tcBorders>
              <w:top w:val="single" w:sz="4" w:space="0" w:color="000000"/>
              <w:left w:val="single" w:sz="4" w:space="0" w:color="000000"/>
              <w:bottom w:val="nil"/>
              <w:right w:val="single" w:sz="4" w:space="0" w:color="000000"/>
            </w:tcBorders>
          </w:tcPr>
          <w:p w14:paraId="54CF0C7F"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nil"/>
              <w:right w:val="single" w:sz="4" w:space="0" w:color="000000"/>
            </w:tcBorders>
          </w:tcPr>
          <w:p w14:paraId="261F58CD"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nil"/>
              <w:right w:val="single" w:sz="4" w:space="0" w:color="000000"/>
            </w:tcBorders>
          </w:tcPr>
          <w:p w14:paraId="1B9E833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nil"/>
              <w:right w:val="single" w:sz="4" w:space="0" w:color="000000"/>
            </w:tcBorders>
          </w:tcPr>
          <w:p w14:paraId="2B1BDD06"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7ED2CCC6" w14:textId="77777777" w:rsidTr="00314F69">
        <w:trPr>
          <w:trHeight w:val="805"/>
        </w:trPr>
        <w:tc>
          <w:tcPr>
            <w:tcW w:w="766" w:type="dxa"/>
            <w:tcBorders>
              <w:top w:val="nil"/>
              <w:left w:val="single" w:sz="4" w:space="0" w:color="000000"/>
              <w:bottom w:val="single" w:sz="4" w:space="0" w:color="000000"/>
              <w:right w:val="single" w:sz="4" w:space="0" w:color="000000"/>
            </w:tcBorders>
          </w:tcPr>
          <w:p w14:paraId="42F2ABE6"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72B97DF4"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13.05 та 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w:t>
            </w:r>
            <w:proofErr w:type="spellStart"/>
            <w:r w:rsidRPr="002E4DA5">
              <w:rPr>
                <w:rFonts w:ascii="Times New Roman" w:hAnsi="Times New Roman" w:cs="Times New Roman"/>
                <w:sz w:val="24"/>
                <w:szCs w:val="24"/>
              </w:rPr>
              <w:t>природнозаповідного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hideMark/>
          </w:tcPr>
          <w:p w14:paraId="5121ECF4" w14:textId="77777777" w:rsidR="00AF05B5" w:rsidRPr="002E4DA5" w:rsidRDefault="00AF05B5" w:rsidP="006F1F54">
            <w:pPr>
              <w:jc w:val="center"/>
              <w:rPr>
                <w:rFonts w:ascii="Times New Roman" w:hAnsi="Times New Roman" w:cs="Times New Roman"/>
                <w:sz w:val="24"/>
                <w:szCs w:val="24"/>
              </w:rPr>
            </w:pPr>
          </w:p>
        </w:tc>
        <w:tc>
          <w:tcPr>
            <w:tcW w:w="1230" w:type="dxa"/>
            <w:tcBorders>
              <w:top w:val="nil"/>
              <w:left w:val="single" w:sz="4" w:space="0" w:color="000000"/>
              <w:bottom w:val="single" w:sz="4" w:space="0" w:color="000000"/>
              <w:right w:val="single" w:sz="4" w:space="0" w:color="000000"/>
            </w:tcBorders>
            <w:hideMark/>
          </w:tcPr>
          <w:p w14:paraId="1D8C3B76" w14:textId="77777777" w:rsidR="00AF05B5" w:rsidRPr="002E4DA5" w:rsidRDefault="00AF05B5" w:rsidP="006F1F54">
            <w:pPr>
              <w:jc w:val="center"/>
              <w:rPr>
                <w:rFonts w:ascii="Times New Roman" w:hAnsi="Times New Roman" w:cs="Times New Roman"/>
                <w:sz w:val="24"/>
                <w:szCs w:val="24"/>
              </w:rPr>
            </w:pPr>
          </w:p>
        </w:tc>
        <w:tc>
          <w:tcPr>
            <w:tcW w:w="1326" w:type="dxa"/>
            <w:tcBorders>
              <w:top w:val="nil"/>
              <w:left w:val="single" w:sz="4" w:space="0" w:color="000000"/>
              <w:bottom w:val="single" w:sz="4" w:space="0" w:color="000000"/>
              <w:right w:val="single" w:sz="4" w:space="0" w:color="000000"/>
            </w:tcBorders>
            <w:hideMark/>
          </w:tcPr>
          <w:p w14:paraId="27D1EA25" w14:textId="77777777" w:rsidR="00AF05B5" w:rsidRPr="002E4DA5" w:rsidRDefault="00AF05B5" w:rsidP="006F1F54">
            <w:pPr>
              <w:jc w:val="center"/>
              <w:rPr>
                <w:rFonts w:ascii="Times New Roman" w:hAnsi="Times New Roman" w:cs="Times New Roman"/>
                <w:sz w:val="24"/>
                <w:szCs w:val="24"/>
              </w:rPr>
            </w:pPr>
          </w:p>
        </w:tc>
        <w:tc>
          <w:tcPr>
            <w:tcW w:w="984" w:type="dxa"/>
            <w:tcBorders>
              <w:top w:val="nil"/>
              <w:left w:val="single" w:sz="4" w:space="0" w:color="000000"/>
              <w:bottom w:val="single" w:sz="4" w:space="0" w:color="000000"/>
              <w:right w:val="single" w:sz="4" w:space="0" w:color="000000"/>
            </w:tcBorders>
            <w:hideMark/>
          </w:tcPr>
          <w:p w14:paraId="3B1063D6" w14:textId="77777777" w:rsidR="00AF05B5" w:rsidRPr="002E4DA5" w:rsidRDefault="00AF05B5" w:rsidP="006F1F54">
            <w:pPr>
              <w:jc w:val="center"/>
              <w:rPr>
                <w:rFonts w:ascii="Times New Roman" w:hAnsi="Times New Roman" w:cs="Times New Roman"/>
                <w:sz w:val="24"/>
                <w:szCs w:val="24"/>
              </w:rPr>
            </w:pPr>
          </w:p>
        </w:tc>
      </w:tr>
      <w:tr w:rsidR="00AF05B5" w:rsidRPr="002E4DA5" w14:paraId="78E12826"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7806C56E"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14 </w:t>
            </w:r>
          </w:p>
        </w:tc>
        <w:tc>
          <w:tcPr>
            <w:tcW w:w="3469" w:type="dxa"/>
            <w:tcBorders>
              <w:top w:val="single" w:sz="4" w:space="0" w:color="000000"/>
              <w:left w:val="single" w:sz="4" w:space="0" w:color="000000"/>
              <w:bottom w:val="single" w:sz="4" w:space="0" w:color="000000"/>
              <w:right w:val="single" w:sz="4" w:space="0" w:color="000000"/>
            </w:tcBorders>
            <w:hideMark/>
          </w:tcPr>
          <w:p w14:paraId="36D116C1"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енергетики</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0E62C57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7E3DB6B9"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2097D144"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7B43F37E"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AF05B5" w:rsidRPr="002E4DA5" w14:paraId="38F52FD1" w14:textId="77777777" w:rsidTr="00314F69">
        <w:trPr>
          <w:trHeight w:val="561"/>
        </w:trPr>
        <w:tc>
          <w:tcPr>
            <w:tcW w:w="766" w:type="dxa"/>
            <w:tcBorders>
              <w:top w:val="single" w:sz="4" w:space="0" w:color="000000"/>
              <w:left w:val="single" w:sz="4" w:space="0" w:color="000000"/>
              <w:bottom w:val="nil"/>
              <w:right w:val="single" w:sz="4" w:space="0" w:color="000000"/>
            </w:tcBorders>
            <w:hideMark/>
          </w:tcPr>
          <w:p w14:paraId="70CE31E9"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14.01 </w:t>
            </w:r>
          </w:p>
        </w:tc>
        <w:tc>
          <w:tcPr>
            <w:tcW w:w="3469" w:type="dxa"/>
            <w:tcBorders>
              <w:top w:val="single" w:sz="4" w:space="0" w:color="000000"/>
              <w:left w:val="single" w:sz="4" w:space="0" w:color="000000"/>
              <w:bottom w:val="nil"/>
              <w:right w:val="single" w:sz="4" w:space="0" w:color="000000"/>
            </w:tcBorders>
            <w:hideMark/>
          </w:tcPr>
          <w:p w14:paraId="315DBE71"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745FC632"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19436181"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490056B9"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2D0BCE46" w14:textId="77777777" w:rsidR="00AF05B5" w:rsidRPr="002E4DA5" w:rsidRDefault="00AF05B5" w:rsidP="006F1F54">
            <w:pPr>
              <w:rPr>
                <w:rFonts w:ascii="Times New Roman" w:hAnsi="Times New Roman" w:cs="Times New Roman"/>
                <w:sz w:val="24"/>
                <w:szCs w:val="24"/>
              </w:rPr>
            </w:pPr>
          </w:p>
        </w:tc>
      </w:tr>
      <w:tr w:rsidR="00375932" w:rsidRPr="002E4DA5" w14:paraId="44E09058" w14:textId="77777777" w:rsidTr="00314F69">
        <w:trPr>
          <w:trHeight w:val="829"/>
        </w:trPr>
        <w:tc>
          <w:tcPr>
            <w:tcW w:w="766" w:type="dxa"/>
            <w:tcBorders>
              <w:top w:val="nil"/>
              <w:left w:val="single" w:sz="4" w:space="0" w:color="000000"/>
              <w:bottom w:val="single" w:sz="4" w:space="0" w:color="000000"/>
              <w:right w:val="single" w:sz="4" w:space="0" w:color="000000"/>
            </w:tcBorders>
          </w:tcPr>
          <w:p w14:paraId="31383D58" w14:textId="77777777" w:rsidR="00375932" w:rsidRPr="002E4DA5" w:rsidRDefault="00375932" w:rsidP="00375932">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55961955" w14:textId="77777777" w:rsidR="00375932" w:rsidRPr="002E4DA5" w:rsidRDefault="00375932" w:rsidP="00375932">
            <w:pPr>
              <w:rPr>
                <w:rFonts w:ascii="Times New Roman" w:hAnsi="Times New Roman" w:cs="Times New Roman"/>
                <w:sz w:val="24"/>
                <w:szCs w:val="24"/>
              </w:rPr>
            </w:pP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об'єктів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енергогенеруючих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підприємств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установ</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організацій</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7A56ACD7" w14:textId="77777777" w:rsidR="00375932" w:rsidRPr="002E4DA5" w:rsidRDefault="00FA7823" w:rsidP="00037503">
            <w:pPr>
              <w:jc w:val="center"/>
              <w:rPr>
                <w:rFonts w:ascii="Times New Roman" w:hAnsi="Times New Roman" w:cs="Times New Roman"/>
                <w:sz w:val="24"/>
                <w:szCs w:val="24"/>
              </w:rPr>
            </w:pPr>
            <w:r>
              <w:rPr>
                <w:rFonts w:ascii="Times New Roman" w:hAnsi="Times New Roman" w:cs="Times New Roman"/>
                <w:sz w:val="24"/>
                <w:szCs w:val="24"/>
                <w:lang w:val="uk-UA"/>
              </w:rPr>
              <w:t>3</w:t>
            </w:r>
          </w:p>
        </w:tc>
        <w:tc>
          <w:tcPr>
            <w:tcW w:w="1230" w:type="dxa"/>
            <w:tcBorders>
              <w:top w:val="nil"/>
              <w:left w:val="single" w:sz="4" w:space="0" w:color="000000"/>
              <w:bottom w:val="single" w:sz="4" w:space="0" w:color="000000"/>
              <w:right w:val="single" w:sz="4" w:space="0" w:color="000000"/>
            </w:tcBorders>
            <w:hideMark/>
          </w:tcPr>
          <w:p w14:paraId="6A31A193" w14:textId="77777777" w:rsidR="00375932" w:rsidRPr="002E4DA5" w:rsidRDefault="006217D2" w:rsidP="00037503">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c>
          <w:tcPr>
            <w:tcW w:w="1326" w:type="dxa"/>
            <w:tcBorders>
              <w:top w:val="nil"/>
              <w:left w:val="single" w:sz="4" w:space="0" w:color="000000"/>
              <w:bottom w:val="single" w:sz="4" w:space="0" w:color="000000"/>
              <w:right w:val="single" w:sz="4" w:space="0" w:color="000000"/>
            </w:tcBorders>
            <w:hideMark/>
          </w:tcPr>
          <w:p w14:paraId="0D106CC8" w14:textId="77777777" w:rsidR="00375932" w:rsidRPr="002E4DA5" w:rsidRDefault="00FA7823" w:rsidP="00037503">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984" w:type="dxa"/>
            <w:tcBorders>
              <w:top w:val="nil"/>
              <w:left w:val="single" w:sz="4" w:space="0" w:color="000000"/>
              <w:bottom w:val="single" w:sz="4" w:space="0" w:color="000000"/>
              <w:right w:val="single" w:sz="4" w:space="0" w:color="000000"/>
            </w:tcBorders>
            <w:hideMark/>
          </w:tcPr>
          <w:p w14:paraId="4A29E91B" w14:textId="77777777" w:rsidR="00375932" w:rsidRPr="002E4DA5" w:rsidRDefault="006217D2" w:rsidP="00037503">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r>
      <w:tr w:rsidR="00375932" w:rsidRPr="002E4DA5" w14:paraId="036CF48D" w14:textId="77777777" w:rsidTr="00314F69">
        <w:trPr>
          <w:trHeight w:val="309"/>
        </w:trPr>
        <w:tc>
          <w:tcPr>
            <w:tcW w:w="766" w:type="dxa"/>
            <w:tcBorders>
              <w:top w:val="single" w:sz="4" w:space="0" w:color="000000"/>
              <w:left w:val="single" w:sz="4" w:space="0" w:color="000000"/>
              <w:bottom w:val="nil"/>
              <w:right w:val="single" w:sz="4" w:space="0" w:color="000000"/>
            </w:tcBorders>
            <w:hideMark/>
          </w:tcPr>
          <w:p w14:paraId="760E4A25" w14:textId="77777777" w:rsidR="00375932" w:rsidRPr="002E4DA5" w:rsidRDefault="00375932" w:rsidP="00375932">
            <w:pPr>
              <w:ind w:left="115"/>
              <w:rPr>
                <w:rFonts w:ascii="Times New Roman" w:hAnsi="Times New Roman" w:cs="Times New Roman"/>
                <w:sz w:val="24"/>
                <w:szCs w:val="24"/>
              </w:rPr>
            </w:pPr>
            <w:r w:rsidRPr="002E4DA5">
              <w:rPr>
                <w:rFonts w:ascii="Times New Roman" w:hAnsi="Times New Roman" w:cs="Times New Roman"/>
                <w:sz w:val="24"/>
                <w:szCs w:val="24"/>
              </w:rPr>
              <w:t xml:space="preserve">14.02 </w:t>
            </w:r>
          </w:p>
        </w:tc>
        <w:tc>
          <w:tcPr>
            <w:tcW w:w="3469" w:type="dxa"/>
            <w:tcBorders>
              <w:top w:val="single" w:sz="4" w:space="0" w:color="000000"/>
              <w:left w:val="single" w:sz="4" w:space="0" w:color="000000"/>
              <w:bottom w:val="nil"/>
              <w:right w:val="single" w:sz="4" w:space="0" w:color="000000"/>
            </w:tcBorders>
            <w:hideMark/>
          </w:tcPr>
          <w:p w14:paraId="1D3F66E7" w14:textId="77777777" w:rsidR="00375932" w:rsidRPr="002E4DA5" w:rsidRDefault="00375932" w:rsidP="00375932">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будівництва</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245B7054" w14:textId="77777777" w:rsidR="00375932" w:rsidRPr="002E4DA5" w:rsidRDefault="00375932" w:rsidP="00037503">
            <w:pPr>
              <w:jc w:val="cente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62F11A22" w14:textId="77777777" w:rsidR="00375932" w:rsidRPr="002E4DA5" w:rsidRDefault="00375932" w:rsidP="00037503">
            <w:pPr>
              <w:jc w:val="cente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56847F77" w14:textId="77777777" w:rsidR="00375932" w:rsidRPr="002E4DA5" w:rsidRDefault="00375932" w:rsidP="00037503">
            <w:pPr>
              <w:jc w:val="cente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341ACE66" w14:textId="77777777" w:rsidR="00375932" w:rsidRPr="002E4DA5" w:rsidRDefault="00375932" w:rsidP="00037503">
            <w:pPr>
              <w:jc w:val="center"/>
              <w:rPr>
                <w:rFonts w:ascii="Times New Roman" w:hAnsi="Times New Roman" w:cs="Times New Roman"/>
                <w:sz w:val="24"/>
                <w:szCs w:val="24"/>
              </w:rPr>
            </w:pPr>
          </w:p>
        </w:tc>
      </w:tr>
      <w:tr w:rsidR="00375932" w:rsidRPr="002E4DA5" w14:paraId="60A215B9" w14:textId="77777777" w:rsidTr="00314F69">
        <w:trPr>
          <w:trHeight w:val="805"/>
        </w:trPr>
        <w:tc>
          <w:tcPr>
            <w:tcW w:w="766" w:type="dxa"/>
            <w:tcBorders>
              <w:top w:val="nil"/>
              <w:left w:val="single" w:sz="4" w:space="0" w:color="000000"/>
              <w:bottom w:val="single" w:sz="4" w:space="0" w:color="000000"/>
              <w:right w:val="single" w:sz="4" w:space="0" w:color="000000"/>
            </w:tcBorders>
          </w:tcPr>
          <w:p w14:paraId="05EE825E" w14:textId="77777777" w:rsidR="00375932" w:rsidRPr="002E4DA5" w:rsidRDefault="00375932" w:rsidP="00375932">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2A0C0C05" w14:textId="77777777" w:rsidR="00375932" w:rsidRPr="002E4DA5" w:rsidRDefault="00375932" w:rsidP="00375932">
            <w:pPr>
              <w:rPr>
                <w:rFonts w:ascii="Times New Roman" w:hAnsi="Times New Roman" w:cs="Times New Roman"/>
                <w:sz w:val="24"/>
                <w:szCs w:val="24"/>
              </w:rPr>
            </w:pPr>
            <w:proofErr w:type="spellStart"/>
            <w:r w:rsidRPr="002E4DA5">
              <w:rPr>
                <w:rFonts w:ascii="Times New Roman" w:hAnsi="Times New Roman" w:cs="Times New Roman"/>
                <w:sz w:val="24"/>
                <w:szCs w:val="24"/>
              </w:rPr>
              <w:t>експлуатації</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обслуговування</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будівель</w:t>
            </w:r>
            <w:proofErr w:type="spellEnd"/>
            <w:r w:rsidRPr="002E4DA5">
              <w:rPr>
                <w:rFonts w:ascii="Times New Roman" w:hAnsi="Times New Roman" w:cs="Times New Roman"/>
                <w:sz w:val="24"/>
                <w:szCs w:val="24"/>
              </w:rPr>
              <w:t xml:space="preserve"> і </w:t>
            </w:r>
            <w:proofErr w:type="spellStart"/>
            <w:r w:rsidRPr="002E4DA5">
              <w:rPr>
                <w:rFonts w:ascii="Times New Roman" w:hAnsi="Times New Roman" w:cs="Times New Roman"/>
                <w:sz w:val="24"/>
                <w:szCs w:val="24"/>
              </w:rPr>
              <w:t>споруд</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об'єктів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передачі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електричної</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теплової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енергії</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2B35D450" w14:textId="77777777" w:rsidR="00375932" w:rsidRPr="002E4DA5" w:rsidRDefault="00062CB3" w:rsidP="00037503">
            <w:pPr>
              <w:jc w:val="center"/>
              <w:rPr>
                <w:rFonts w:ascii="Times New Roman" w:hAnsi="Times New Roman" w:cs="Times New Roman"/>
                <w:sz w:val="24"/>
                <w:szCs w:val="24"/>
              </w:rPr>
            </w:pPr>
            <w:r>
              <w:rPr>
                <w:rFonts w:ascii="Times New Roman" w:hAnsi="Times New Roman" w:cs="Times New Roman"/>
                <w:sz w:val="24"/>
                <w:szCs w:val="24"/>
                <w:lang w:val="uk-UA"/>
              </w:rPr>
              <w:t>3</w:t>
            </w:r>
          </w:p>
        </w:tc>
        <w:tc>
          <w:tcPr>
            <w:tcW w:w="1230" w:type="dxa"/>
            <w:tcBorders>
              <w:top w:val="nil"/>
              <w:left w:val="single" w:sz="4" w:space="0" w:color="000000"/>
              <w:bottom w:val="single" w:sz="4" w:space="0" w:color="000000"/>
              <w:right w:val="single" w:sz="4" w:space="0" w:color="000000"/>
            </w:tcBorders>
            <w:hideMark/>
          </w:tcPr>
          <w:p w14:paraId="4B1ED941" w14:textId="77777777" w:rsidR="00375932" w:rsidRPr="002E4DA5" w:rsidRDefault="006217D2" w:rsidP="00037503">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c>
          <w:tcPr>
            <w:tcW w:w="1326" w:type="dxa"/>
            <w:tcBorders>
              <w:top w:val="nil"/>
              <w:left w:val="single" w:sz="4" w:space="0" w:color="000000"/>
              <w:bottom w:val="single" w:sz="4" w:space="0" w:color="000000"/>
              <w:right w:val="single" w:sz="4" w:space="0" w:color="000000"/>
            </w:tcBorders>
            <w:hideMark/>
          </w:tcPr>
          <w:p w14:paraId="7981646F" w14:textId="77777777" w:rsidR="00375932" w:rsidRPr="002E4DA5" w:rsidRDefault="00062CB3" w:rsidP="00037503">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984" w:type="dxa"/>
            <w:tcBorders>
              <w:top w:val="nil"/>
              <w:left w:val="single" w:sz="4" w:space="0" w:color="000000"/>
              <w:bottom w:val="single" w:sz="4" w:space="0" w:color="000000"/>
              <w:right w:val="single" w:sz="4" w:space="0" w:color="000000"/>
            </w:tcBorders>
            <w:hideMark/>
          </w:tcPr>
          <w:p w14:paraId="73F6DDA6" w14:textId="77777777" w:rsidR="00375932" w:rsidRPr="002E4DA5" w:rsidRDefault="006217D2" w:rsidP="00037503">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r>
      <w:tr w:rsidR="00AF05B5" w:rsidRPr="002E4DA5" w14:paraId="77F71FAC"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4528541E"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14.03 </w:t>
            </w:r>
          </w:p>
        </w:tc>
        <w:tc>
          <w:tcPr>
            <w:tcW w:w="3469" w:type="dxa"/>
            <w:tcBorders>
              <w:top w:val="single" w:sz="4" w:space="0" w:color="000000"/>
              <w:left w:val="single" w:sz="4" w:space="0" w:color="000000"/>
              <w:bottom w:val="nil"/>
              <w:right w:val="single" w:sz="4" w:space="0" w:color="000000"/>
            </w:tcBorders>
            <w:hideMark/>
          </w:tcPr>
          <w:p w14:paraId="372FCAAE"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14.01 – 14.02 та </w:t>
            </w:r>
          </w:p>
        </w:tc>
        <w:tc>
          <w:tcPr>
            <w:tcW w:w="1326" w:type="dxa"/>
            <w:tcBorders>
              <w:top w:val="single" w:sz="4" w:space="0" w:color="000000"/>
              <w:left w:val="single" w:sz="4" w:space="0" w:color="000000"/>
              <w:bottom w:val="nil"/>
              <w:right w:val="single" w:sz="4" w:space="0" w:color="000000"/>
            </w:tcBorders>
          </w:tcPr>
          <w:p w14:paraId="3F7F4F80" w14:textId="77777777" w:rsidR="00AF05B5" w:rsidRPr="002E4DA5" w:rsidRDefault="00AF05B5" w:rsidP="00037503">
            <w:pPr>
              <w:jc w:val="cente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1219B69F" w14:textId="77777777" w:rsidR="00AF05B5" w:rsidRPr="002E4DA5" w:rsidRDefault="00AF05B5" w:rsidP="00037503">
            <w:pPr>
              <w:jc w:val="cente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7F7FB26C" w14:textId="77777777" w:rsidR="00AF05B5" w:rsidRPr="002E4DA5" w:rsidRDefault="00AF05B5" w:rsidP="00037503">
            <w:pPr>
              <w:jc w:val="cente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60ECD012" w14:textId="77777777" w:rsidR="00AF05B5" w:rsidRPr="002E4DA5" w:rsidRDefault="00AF05B5" w:rsidP="00037503">
            <w:pPr>
              <w:jc w:val="center"/>
              <w:rPr>
                <w:rFonts w:ascii="Times New Roman" w:hAnsi="Times New Roman" w:cs="Times New Roman"/>
                <w:sz w:val="24"/>
                <w:szCs w:val="24"/>
              </w:rPr>
            </w:pPr>
          </w:p>
        </w:tc>
      </w:tr>
      <w:tr w:rsidR="00375932" w:rsidRPr="002E4DA5" w14:paraId="2A8E4F33"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5E870138" w14:textId="77777777" w:rsidR="00375932" w:rsidRPr="002E4DA5" w:rsidRDefault="00375932" w:rsidP="00375932">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7C46A55F" w14:textId="77777777" w:rsidR="00375932" w:rsidRPr="002E4DA5" w:rsidRDefault="00375932" w:rsidP="00375932">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tcPr>
          <w:p w14:paraId="3D431A29" w14:textId="77777777" w:rsidR="00375932" w:rsidRPr="002E4DA5" w:rsidRDefault="00037503" w:rsidP="00037503">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230" w:type="dxa"/>
            <w:tcBorders>
              <w:top w:val="nil"/>
              <w:left w:val="single" w:sz="4" w:space="0" w:color="000000"/>
              <w:bottom w:val="single" w:sz="4" w:space="0" w:color="000000"/>
              <w:right w:val="single" w:sz="4" w:space="0" w:color="000000"/>
            </w:tcBorders>
          </w:tcPr>
          <w:p w14:paraId="524F590E" w14:textId="77777777" w:rsidR="00375932" w:rsidRPr="002E4DA5" w:rsidRDefault="000E3D1B" w:rsidP="00037503">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c>
          <w:tcPr>
            <w:tcW w:w="1326" w:type="dxa"/>
            <w:tcBorders>
              <w:top w:val="nil"/>
              <w:left w:val="single" w:sz="4" w:space="0" w:color="000000"/>
              <w:bottom w:val="single" w:sz="4" w:space="0" w:color="000000"/>
              <w:right w:val="single" w:sz="4" w:space="0" w:color="000000"/>
            </w:tcBorders>
          </w:tcPr>
          <w:p w14:paraId="491856D6" w14:textId="77777777" w:rsidR="00375932" w:rsidRPr="002E4DA5" w:rsidRDefault="00037503" w:rsidP="00037503">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984" w:type="dxa"/>
            <w:tcBorders>
              <w:top w:val="nil"/>
              <w:left w:val="single" w:sz="4" w:space="0" w:color="000000"/>
              <w:bottom w:val="single" w:sz="4" w:space="0" w:color="000000"/>
              <w:right w:val="single" w:sz="4" w:space="0" w:color="000000"/>
            </w:tcBorders>
          </w:tcPr>
          <w:p w14:paraId="45C82709" w14:textId="77777777" w:rsidR="00375932" w:rsidRPr="002E4DA5" w:rsidRDefault="000E3D1B" w:rsidP="00037503">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w:t>
            </w:r>
          </w:p>
        </w:tc>
      </w:tr>
      <w:tr w:rsidR="00AF05B5" w:rsidRPr="002E4DA5" w14:paraId="777BFDDF"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30812395"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15 </w:t>
            </w:r>
          </w:p>
        </w:tc>
        <w:tc>
          <w:tcPr>
            <w:tcW w:w="3469" w:type="dxa"/>
            <w:tcBorders>
              <w:top w:val="single" w:sz="4" w:space="0" w:color="000000"/>
              <w:left w:val="single" w:sz="4" w:space="0" w:color="000000"/>
              <w:bottom w:val="single" w:sz="4" w:space="0" w:color="000000"/>
              <w:right w:val="single" w:sz="4" w:space="0" w:color="000000"/>
            </w:tcBorders>
            <w:hideMark/>
          </w:tcPr>
          <w:p w14:paraId="653ECC9D"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оборони  </w:t>
            </w:r>
          </w:p>
        </w:tc>
        <w:tc>
          <w:tcPr>
            <w:tcW w:w="1326" w:type="dxa"/>
            <w:tcBorders>
              <w:top w:val="single" w:sz="4" w:space="0" w:color="000000"/>
              <w:left w:val="single" w:sz="4" w:space="0" w:color="000000"/>
              <w:bottom w:val="single" w:sz="4" w:space="0" w:color="000000"/>
              <w:right w:val="single" w:sz="4" w:space="0" w:color="000000"/>
            </w:tcBorders>
            <w:hideMark/>
          </w:tcPr>
          <w:p w14:paraId="353C99C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230" w:type="dxa"/>
            <w:tcBorders>
              <w:top w:val="single" w:sz="4" w:space="0" w:color="000000"/>
              <w:left w:val="single" w:sz="4" w:space="0" w:color="000000"/>
              <w:bottom w:val="single" w:sz="4" w:space="0" w:color="000000"/>
              <w:right w:val="single" w:sz="4" w:space="0" w:color="000000"/>
            </w:tcBorders>
            <w:hideMark/>
          </w:tcPr>
          <w:p w14:paraId="70E4FD20"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1326" w:type="dxa"/>
            <w:tcBorders>
              <w:top w:val="single" w:sz="4" w:space="0" w:color="000000"/>
              <w:left w:val="single" w:sz="4" w:space="0" w:color="000000"/>
              <w:bottom w:val="single" w:sz="4" w:space="0" w:color="000000"/>
              <w:right w:val="single" w:sz="4" w:space="0" w:color="000000"/>
            </w:tcBorders>
            <w:hideMark/>
          </w:tcPr>
          <w:p w14:paraId="1BCFA28C"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c>
          <w:tcPr>
            <w:tcW w:w="984" w:type="dxa"/>
            <w:tcBorders>
              <w:top w:val="single" w:sz="4" w:space="0" w:color="000000"/>
              <w:left w:val="single" w:sz="4" w:space="0" w:color="000000"/>
              <w:bottom w:val="single" w:sz="4" w:space="0" w:color="000000"/>
              <w:right w:val="single" w:sz="4" w:space="0" w:color="000000"/>
            </w:tcBorders>
            <w:hideMark/>
          </w:tcPr>
          <w:p w14:paraId="079B9A52"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х </w:t>
            </w:r>
          </w:p>
        </w:tc>
      </w:tr>
      <w:tr w:rsidR="00314F69" w:rsidRPr="002E4DA5" w14:paraId="6B34EC8A" w14:textId="77777777" w:rsidTr="00314F69">
        <w:trPr>
          <w:trHeight w:val="564"/>
        </w:trPr>
        <w:tc>
          <w:tcPr>
            <w:tcW w:w="766" w:type="dxa"/>
            <w:tcBorders>
              <w:top w:val="single" w:sz="4" w:space="0" w:color="000000"/>
              <w:left w:val="single" w:sz="4" w:space="0" w:color="000000"/>
              <w:bottom w:val="single" w:sz="4" w:space="0" w:color="000000"/>
              <w:right w:val="single" w:sz="4" w:space="0" w:color="000000"/>
            </w:tcBorders>
            <w:hideMark/>
          </w:tcPr>
          <w:p w14:paraId="6AC75C27" w14:textId="77777777" w:rsidR="00314F69" w:rsidRPr="002E4DA5" w:rsidRDefault="00314F69" w:rsidP="00314F69">
            <w:pPr>
              <w:ind w:left="115"/>
              <w:rPr>
                <w:rFonts w:ascii="Times New Roman" w:hAnsi="Times New Roman" w:cs="Times New Roman"/>
                <w:sz w:val="24"/>
                <w:szCs w:val="24"/>
              </w:rPr>
            </w:pPr>
            <w:r w:rsidRPr="002E4DA5">
              <w:rPr>
                <w:rFonts w:ascii="Times New Roman" w:hAnsi="Times New Roman" w:cs="Times New Roman"/>
                <w:sz w:val="24"/>
                <w:szCs w:val="24"/>
              </w:rPr>
              <w:t xml:space="preserve">15.01 </w:t>
            </w:r>
          </w:p>
        </w:tc>
        <w:tc>
          <w:tcPr>
            <w:tcW w:w="3469" w:type="dxa"/>
            <w:tcBorders>
              <w:top w:val="single" w:sz="4" w:space="0" w:color="000000"/>
              <w:left w:val="single" w:sz="4" w:space="0" w:color="000000"/>
              <w:bottom w:val="single" w:sz="4" w:space="0" w:color="000000"/>
              <w:right w:val="single" w:sz="4" w:space="0" w:color="000000"/>
            </w:tcBorders>
            <w:hideMark/>
          </w:tcPr>
          <w:p w14:paraId="7D274604" w14:textId="77777777" w:rsidR="00314F69" w:rsidRPr="002E4DA5" w:rsidRDefault="00314F69" w:rsidP="00314F69">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постійної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діяльності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Збройних</w:t>
            </w:r>
            <w:proofErr w:type="spellEnd"/>
            <w:r w:rsidRPr="002E4DA5">
              <w:rPr>
                <w:rFonts w:ascii="Times New Roman" w:hAnsi="Times New Roman" w:cs="Times New Roman"/>
                <w:sz w:val="24"/>
                <w:szCs w:val="24"/>
              </w:rPr>
              <w:t xml:space="preserve"> Сил </w:t>
            </w:r>
            <w:proofErr w:type="spellStart"/>
            <w:r w:rsidRPr="002E4DA5">
              <w:rPr>
                <w:rFonts w:ascii="Times New Roman" w:hAnsi="Times New Roman" w:cs="Times New Roman"/>
                <w:sz w:val="24"/>
                <w:szCs w:val="24"/>
              </w:rPr>
              <w:t>України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66B5FF69"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single" w:sz="4" w:space="0" w:color="000000"/>
              <w:left w:val="single" w:sz="4" w:space="0" w:color="000000"/>
              <w:bottom w:val="single" w:sz="4" w:space="0" w:color="000000"/>
              <w:right w:val="single" w:sz="4" w:space="0" w:color="000000"/>
            </w:tcBorders>
            <w:hideMark/>
          </w:tcPr>
          <w:p w14:paraId="6F145800"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hideMark/>
          </w:tcPr>
          <w:p w14:paraId="7A80F7AD"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single" w:sz="4" w:space="0" w:color="000000"/>
              <w:left w:val="single" w:sz="4" w:space="0" w:color="000000"/>
              <w:bottom w:val="single" w:sz="4" w:space="0" w:color="000000"/>
              <w:right w:val="single" w:sz="4" w:space="0" w:color="000000"/>
            </w:tcBorders>
            <w:hideMark/>
          </w:tcPr>
          <w:p w14:paraId="40AA9578" w14:textId="77777777" w:rsidR="00314F69" w:rsidRDefault="00314F69" w:rsidP="00A22A59">
            <w:pPr>
              <w:jc w:val="center"/>
            </w:pPr>
            <w:r w:rsidRPr="00983CA5">
              <w:rPr>
                <w:rFonts w:ascii="Times New Roman" w:hAnsi="Times New Roman" w:cs="Times New Roman"/>
                <w:sz w:val="24"/>
                <w:szCs w:val="24"/>
                <w:lang w:val="uk-UA"/>
              </w:rPr>
              <w:t>х</w:t>
            </w:r>
          </w:p>
        </w:tc>
      </w:tr>
      <w:tr w:rsidR="00314F69" w:rsidRPr="002E4DA5" w14:paraId="46D26B5D"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68636311" w14:textId="77777777" w:rsidR="00314F69" w:rsidRPr="002E4DA5" w:rsidRDefault="00314F69" w:rsidP="00314F69">
            <w:pPr>
              <w:ind w:left="115"/>
              <w:rPr>
                <w:rFonts w:ascii="Times New Roman" w:hAnsi="Times New Roman" w:cs="Times New Roman"/>
                <w:sz w:val="24"/>
                <w:szCs w:val="24"/>
              </w:rPr>
            </w:pPr>
            <w:r w:rsidRPr="002E4DA5">
              <w:rPr>
                <w:rFonts w:ascii="Times New Roman" w:hAnsi="Times New Roman" w:cs="Times New Roman"/>
                <w:sz w:val="24"/>
                <w:szCs w:val="24"/>
              </w:rPr>
              <w:t xml:space="preserve">15.02 </w:t>
            </w:r>
          </w:p>
        </w:tc>
        <w:tc>
          <w:tcPr>
            <w:tcW w:w="3469" w:type="dxa"/>
            <w:tcBorders>
              <w:top w:val="single" w:sz="4" w:space="0" w:color="000000"/>
              <w:left w:val="single" w:sz="4" w:space="0" w:color="000000"/>
              <w:bottom w:val="single" w:sz="4" w:space="0" w:color="000000"/>
              <w:right w:val="single" w:sz="4" w:space="0" w:color="000000"/>
            </w:tcBorders>
            <w:hideMark/>
          </w:tcPr>
          <w:p w14:paraId="47DC639C" w14:textId="77777777" w:rsidR="00314F69" w:rsidRPr="002E4DA5" w:rsidRDefault="00314F69" w:rsidP="00314F69">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постійної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діяльності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внутрішніх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військ</w:t>
            </w:r>
            <w:proofErr w:type="spellEnd"/>
            <w:r w:rsidRPr="002E4DA5">
              <w:rPr>
                <w:rFonts w:ascii="Times New Roman" w:hAnsi="Times New Roman" w:cs="Times New Roman"/>
                <w:sz w:val="24"/>
                <w:szCs w:val="24"/>
              </w:rPr>
              <w:t xml:space="preserve"> МВС </w:t>
            </w:r>
          </w:p>
        </w:tc>
        <w:tc>
          <w:tcPr>
            <w:tcW w:w="1326" w:type="dxa"/>
            <w:tcBorders>
              <w:top w:val="single" w:sz="4" w:space="0" w:color="000000"/>
              <w:left w:val="single" w:sz="4" w:space="0" w:color="000000"/>
              <w:bottom w:val="single" w:sz="4" w:space="0" w:color="000000"/>
              <w:right w:val="single" w:sz="4" w:space="0" w:color="000000"/>
            </w:tcBorders>
            <w:hideMark/>
          </w:tcPr>
          <w:p w14:paraId="6CE628BE"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single" w:sz="4" w:space="0" w:color="000000"/>
              <w:left w:val="single" w:sz="4" w:space="0" w:color="000000"/>
              <w:bottom w:val="single" w:sz="4" w:space="0" w:color="000000"/>
              <w:right w:val="single" w:sz="4" w:space="0" w:color="000000"/>
            </w:tcBorders>
            <w:hideMark/>
          </w:tcPr>
          <w:p w14:paraId="54B5EF64"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hideMark/>
          </w:tcPr>
          <w:p w14:paraId="62ADBE98"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single" w:sz="4" w:space="0" w:color="000000"/>
              <w:left w:val="single" w:sz="4" w:space="0" w:color="000000"/>
              <w:bottom w:val="single" w:sz="4" w:space="0" w:color="000000"/>
              <w:right w:val="single" w:sz="4" w:space="0" w:color="000000"/>
            </w:tcBorders>
            <w:hideMark/>
          </w:tcPr>
          <w:p w14:paraId="3E75C34E" w14:textId="77777777" w:rsidR="00314F69" w:rsidRDefault="00314F69" w:rsidP="00A22A59">
            <w:pPr>
              <w:jc w:val="center"/>
            </w:pPr>
            <w:r w:rsidRPr="00983CA5">
              <w:rPr>
                <w:rFonts w:ascii="Times New Roman" w:hAnsi="Times New Roman" w:cs="Times New Roman"/>
                <w:sz w:val="24"/>
                <w:szCs w:val="24"/>
                <w:lang w:val="uk-UA"/>
              </w:rPr>
              <w:t>х</w:t>
            </w:r>
          </w:p>
        </w:tc>
      </w:tr>
      <w:tr w:rsidR="00314F69" w:rsidRPr="002E4DA5" w14:paraId="4102E6A4"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116DBB6F" w14:textId="77777777" w:rsidR="00314F69" w:rsidRPr="002E4DA5" w:rsidRDefault="00314F69" w:rsidP="00314F69">
            <w:pPr>
              <w:ind w:left="115"/>
              <w:rPr>
                <w:rFonts w:ascii="Times New Roman" w:hAnsi="Times New Roman" w:cs="Times New Roman"/>
                <w:sz w:val="24"/>
                <w:szCs w:val="24"/>
              </w:rPr>
            </w:pPr>
            <w:r w:rsidRPr="002E4DA5">
              <w:rPr>
                <w:rFonts w:ascii="Times New Roman" w:hAnsi="Times New Roman" w:cs="Times New Roman"/>
                <w:sz w:val="24"/>
                <w:szCs w:val="24"/>
              </w:rPr>
              <w:t xml:space="preserve">15.03 </w:t>
            </w:r>
          </w:p>
        </w:tc>
        <w:tc>
          <w:tcPr>
            <w:tcW w:w="3469" w:type="dxa"/>
            <w:tcBorders>
              <w:top w:val="single" w:sz="4" w:space="0" w:color="000000"/>
              <w:left w:val="single" w:sz="4" w:space="0" w:color="000000"/>
              <w:bottom w:val="nil"/>
              <w:right w:val="single" w:sz="4" w:space="0" w:color="000000"/>
            </w:tcBorders>
            <w:hideMark/>
          </w:tcPr>
          <w:p w14:paraId="39BC5356" w14:textId="77777777" w:rsidR="00314F69" w:rsidRPr="002E4DA5" w:rsidRDefault="00314F69" w:rsidP="00314F69">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постійної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08D5E50F"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single" w:sz="4" w:space="0" w:color="000000"/>
              <w:left w:val="single" w:sz="4" w:space="0" w:color="000000"/>
              <w:bottom w:val="nil"/>
              <w:right w:val="single" w:sz="4" w:space="0" w:color="000000"/>
            </w:tcBorders>
          </w:tcPr>
          <w:p w14:paraId="10C1299F"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single" w:sz="4" w:space="0" w:color="000000"/>
              <w:left w:val="single" w:sz="4" w:space="0" w:color="000000"/>
              <w:bottom w:val="nil"/>
              <w:right w:val="single" w:sz="4" w:space="0" w:color="000000"/>
            </w:tcBorders>
          </w:tcPr>
          <w:p w14:paraId="5D6682F0"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single" w:sz="4" w:space="0" w:color="000000"/>
              <w:left w:val="single" w:sz="4" w:space="0" w:color="000000"/>
              <w:bottom w:val="nil"/>
              <w:right w:val="single" w:sz="4" w:space="0" w:color="000000"/>
            </w:tcBorders>
          </w:tcPr>
          <w:p w14:paraId="40BA2AA6" w14:textId="77777777" w:rsidR="00314F69" w:rsidRDefault="00314F69" w:rsidP="00A22A59">
            <w:pPr>
              <w:jc w:val="center"/>
            </w:pPr>
            <w:r w:rsidRPr="00983CA5">
              <w:rPr>
                <w:rFonts w:ascii="Times New Roman" w:hAnsi="Times New Roman" w:cs="Times New Roman"/>
                <w:sz w:val="24"/>
                <w:szCs w:val="24"/>
                <w:lang w:val="uk-UA"/>
              </w:rPr>
              <w:t>х</w:t>
            </w:r>
          </w:p>
        </w:tc>
      </w:tr>
      <w:tr w:rsidR="00314F69" w:rsidRPr="002E4DA5" w14:paraId="73EB6A82"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2756EE3B" w14:textId="77777777" w:rsidR="00314F69" w:rsidRPr="002E4DA5" w:rsidRDefault="00314F69" w:rsidP="00314F69">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4CFE204E" w14:textId="77777777" w:rsidR="00314F69" w:rsidRPr="002E4DA5" w:rsidRDefault="00314F69" w:rsidP="00314F69">
            <w:pPr>
              <w:rPr>
                <w:rFonts w:ascii="Times New Roman" w:hAnsi="Times New Roman" w:cs="Times New Roman"/>
                <w:sz w:val="24"/>
                <w:szCs w:val="24"/>
              </w:rPr>
            </w:pPr>
            <w:proofErr w:type="spellStart"/>
            <w:r w:rsidRPr="002E4DA5">
              <w:rPr>
                <w:rFonts w:ascii="Times New Roman" w:hAnsi="Times New Roman" w:cs="Times New Roman"/>
                <w:sz w:val="24"/>
                <w:szCs w:val="24"/>
              </w:rPr>
              <w:t>діяльності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Державної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прикордонної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служби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України</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4C2A2621"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nil"/>
              <w:left w:val="single" w:sz="4" w:space="0" w:color="000000"/>
              <w:bottom w:val="single" w:sz="4" w:space="0" w:color="000000"/>
              <w:right w:val="single" w:sz="4" w:space="0" w:color="000000"/>
            </w:tcBorders>
            <w:hideMark/>
          </w:tcPr>
          <w:p w14:paraId="08059902"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nil"/>
              <w:left w:val="single" w:sz="4" w:space="0" w:color="000000"/>
              <w:bottom w:val="single" w:sz="4" w:space="0" w:color="000000"/>
              <w:right w:val="single" w:sz="4" w:space="0" w:color="000000"/>
            </w:tcBorders>
            <w:hideMark/>
          </w:tcPr>
          <w:p w14:paraId="59CB8D1C"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nil"/>
              <w:left w:val="single" w:sz="4" w:space="0" w:color="000000"/>
              <w:bottom w:val="single" w:sz="4" w:space="0" w:color="000000"/>
              <w:right w:val="single" w:sz="4" w:space="0" w:color="000000"/>
            </w:tcBorders>
            <w:hideMark/>
          </w:tcPr>
          <w:p w14:paraId="70F14B87" w14:textId="77777777" w:rsidR="00314F69" w:rsidRDefault="00314F69" w:rsidP="00A22A59">
            <w:pPr>
              <w:jc w:val="center"/>
            </w:pPr>
            <w:r w:rsidRPr="00983CA5">
              <w:rPr>
                <w:rFonts w:ascii="Times New Roman" w:hAnsi="Times New Roman" w:cs="Times New Roman"/>
                <w:sz w:val="24"/>
                <w:szCs w:val="24"/>
                <w:lang w:val="uk-UA"/>
              </w:rPr>
              <w:t>х</w:t>
            </w:r>
          </w:p>
        </w:tc>
      </w:tr>
      <w:tr w:rsidR="00314F69" w:rsidRPr="002E4DA5" w14:paraId="6FD19AFE"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hideMark/>
          </w:tcPr>
          <w:p w14:paraId="2961EFCB" w14:textId="77777777" w:rsidR="00314F69" w:rsidRPr="002E4DA5" w:rsidRDefault="00314F69" w:rsidP="00314F69">
            <w:pPr>
              <w:ind w:left="115"/>
              <w:rPr>
                <w:rFonts w:ascii="Times New Roman" w:hAnsi="Times New Roman" w:cs="Times New Roman"/>
                <w:sz w:val="24"/>
                <w:szCs w:val="24"/>
              </w:rPr>
            </w:pPr>
            <w:r w:rsidRPr="002E4DA5">
              <w:rPr>
                <w:rFonts w:ascii="Times New Roman" w:hAnsi="Times New Roman" w:cs="Times New Roman"/>
                <w:sz w:val="24"/>
                <w:szCs w:val="24"/>
              </w:rPr>
              <w:lastRenderedPageBreak/>
              <w:t xml:space="preserve">15.04 </w:t>
            </w:r>
          </w:p>
        </w:tc>
        <w:tc>
          <w:tcPr>
            <w:tcW w:w="3469" w:type="dxa"/>
            <w:tcBorders>
              <w:top w:val="single" w:sz="4" w:space="0" w:color="000000"/>
              <w:left w:val="single" w:sz="4" w:space="0" w:color="000000"/>
              <w:bottom w:val="single" w:sz="4" w:space="0" w:color="000000"/>
              <w:right w:val="single" w:sz="4" w:space="0" w:color="000000"/>
            </w:tcBorders>
            <w:hideMark/>
          </w:tcPr>
          <w:p w14:paraId="2D390E3F" w14:textId="77777777" w:rsidR="00314F69" w:rsidRPr="002E4DA5" w:rsidRDefault="00314F69" w:rsidP="00314F69">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постійної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діяльності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Служби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безпеки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України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00E45604"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single" w:sz="4" w:space="0" w:color="000000"/>
              <w:left w:val="single" w:sz="4" w:space="0" w:color="000000"/>
              <w:bottom w:val="single" w:sz="4" w:space="0" w:color="000000"/>
              <w:right w:val="single" w:sz="4" w:space="0" w:color="000000"/>
            </w:tcBorders>
            <w:hideMark/>
          </w:tcPr>
          <w:p w14:paraId="52C483BC"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hideMark/>
          </w:tcPr>
          <w:p w14:paraId="57FEAA8C"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single" w:sz="4" w:space="0" w:color="000000"/>
              <w:left w:val="single" w:sz="4" w:space="0" w:color="000000"/>
              <w:bottom w:val="single" w:sz="4" w:space="0" w:color="000000"/>
              <w:right w:val="single" w:sz="4" w:space="0" w:color="000000"/>
            </w:tcBorders>
            <w:hideMark/>
          </w:tcPr>
          <w:p w14:paraId="5FE1ADB3" w14:textId="77777777" w:rsidR="00314F69" w:rsidRDefault="00314F69" w:rsidP="00A22A59">
            <w:pPr>
              <w:jc w:val="center"/>
            </w:pPr>
            <w:r w:rsidRPr="00983CA5">
              <w:rPr>
                <w:rFonts w:ascii="Times New Roman" w:hAnsi="Times New Roman" w:cs="Times New Roman"/>
                <w:sz w:val="24"/>
                <w:szCs w:val="24"/>
                <w:lang w:val="uk-UA"/>
              </w:rPr>
              <w:t>х</w:t>
            </w:r>
          </w:p>
        </w:tc>
      </w:tr>
      <w:tr w:rsidR="00314F69" w:rsidRPr="002E4DA5" w14:paraId="79EE1515"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573402D9" w14:textId="77777777" w:rsidR="00314F69" w:rsidRPr="002E4DA5" w:rsidRDefault="00314F69" w:rsidP="00314F69">
            <w:pPr>
              <w:ind w:left="115"/>
              <w:rPr>
                <w:rFonts w:ascii="Times New Roman" w:hAnsi="Times New Roman" w:cs="Times New Roman"/>
                <w:sz w:val="24"/>
                <w:szCs w:val="24"/>
              </w:rPr>
            </w:pPr>
            <w:r w:rsidRPr="002E4DA5">
              <w:rPr>
                <w:rFonts w:ascii="Times New Roman" w:hAnsi="Times New Roman" w:cs="Times New Roman"/>
                <w:sz w:val="24"/>
                <w:szCs w:val="24"/>
              </w:rPr>
              <w:t xml:space="preserve">15.05 </w:t>
            </w:r>
          </w:p>
        </w:tc>
        <w:tc>
          <w:tcPr>
            <w:tcW w:w="3469" w:type="dxa"/>
            <w:tcBorders>
              <w:top w:val="single" w:sz="4" w:space="0" w:color="000000"/>
              <w:left w:val="single" w:sz="4" w:space="0" w:color="000000"/>
              <w:bottom w:val="nil"/>
              <w:right w:val="single" w:sz="4" w:space="0" w:color="000000"/>
            </w:tcBorders>
            <w:hideMark/>
          </w:tcPr>
          <w:p w14:paraId="015E335A" w14:textId="77777777" w:rsidR="00314F69" w:rsidRPr="002E4DA5" w:rsidRDefault="00314F69" w:rsidP="00314F69">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постійної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15E4A21E"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single" w:sz="4" w:space="0" w:color="000000"/>
              <w:left w:val="single" w:sz="4" w:space="0" w:color="000000"/>
              <w:bottom w:val="nil"/>
              <w:right w:val="single" w:sz="4" w:space="0" w:color="000000"/>
            </w:tcBorders>
          </w:tcPr>
          <w:p w14:paraId="7F2C28FF"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single" w:sz="4" w:space="0" w:color="000000"/>
              <w:left w:val="single" w:sz="4" w:space="0" w:color="000000"/>
              <w:bottom w:val="nil"/>
              <w:right w:val="single" w:sz="4" w:space="0" w:color="000000"/>
            </w:tcBorders>
          </w:tcPr>
          <w:p w14:paraId="5C2DAAA5"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single" w:sz="4" w:space="0" w:color="000000"/>
              <w:left w:val="single" w:sz="4" w:space="0" w:color="000000"/>
              <w:bottom w:val="nil"/>
              <w:right w:val="single" w:sz="4" w:space="0" w:color="000000"/>
            </w:tcBorders>
          </w:tcPr>
          <w:p w14:paraId="5EF862AB" w14:textId="77777777" w:rsidR="00314F69" w:rsidRDefault="00314F69" w:rsidP="00A22A59">
            <w:pPr>
              <w:jc w:val="center"/>
            </w:pPr>
            <w:r w:rsidRPr="00983CA5">
              <w:rPr>
                <w:rFonts w:ascii="Times New Roman" w:hAnsi="Times New Roman" w:cs="Times New Roman"/>
                <w:sz w:val="24"/>
                <w:szCs w:val="24"/>
                <w:lang w:val="uk-UA"/>
              </w:rPr>
              <w:t>х</w:t>
            </w:r>
          </w:p>
        </w:tc>
      </w:tr>
      <w:tr w:rsidR="00314F69" w:rsidRPr="002E4DA5" w14:paraId="61F21F56"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3DABB41A" w14:textId="77777777" w:rsidR="00314F69" w:rsidRPr="002E4DA5" w:rsidRDefault="00314F69" w:rsidP="00314F69">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7F290B74" w14:textId="77777777" w:rsidR="00314F69" w:rsidRPr="002E4DA5" w:rsidRDefault="00314F69" w:rsidP="00314F69">
            <w:pPr>
              <w:rPr>
                <w:rFonts w:ascii="Times New Roman" w:hAnsi="Times New Roman" w:cs="Times New Roman"/>
                <w:sz w:val="24"/>
                <w:szCs w:val="24"/>
              </w:rPr>
            </w:pPr>
            <w:proofErr w:type="spellStart"/>
            <w:r w:rsidRPr="002E4DA5">
              <w:rPr>
                <w:rFonts w:ascii="Times New Roman" w:hAnsi="Times New Roman" w:cs="Times New Roman"/>
                <w:sz w:val="24"/>
                <w:szCs w:val="24"/>
              </w:rPr>
              <w:t>діяльності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Державної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спеціальної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служби</w:t>
            </w:r>
            <w:proofErr w:type="spellEnd"/>
            <w:r w:rsidRPr="002E4DA5">
              <w:rPr>
                <w:rFonts w:ascii="Times New Roman" w:hAnsi="Times New Roman" w:cs="Times New Roman"/>
                <w:sz w:val="24"/>
                <w:szCs w:val="24"/>
              </w:rPr>
              <w:t xml:space="preserve"> транспорту </w:t>
            </w:r>
          </w:p>
        </w:tc>
        <w:tc>
          <w:tcPr>
            <w:tcW w:w="1326" w:type="dxa"/>
            <w:tcBorders>
              <w:top w:val="nil"/>
              <w:left w:val="single" w:sz="4" w:space="0" w:color="000000"/>
              <w:bottom w:val="single" w:sz="4" w:space="0" w:color="000000"/>
              <w:right w:val="single" w:sz="4" w:space="0" w:color="000000"/>
            </w:tcBorders>
            <w:hideMark/>
          </w:tcPr>
          <w:p w14:paraId="64A96251"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nil"/>
              <w:left w:val="single" w:sz="4" w:space="0" w:color="000000"/>
              <w:bottom w:val="single" w:sz="4" w:space="0" w:color="000000"/>
              <w:right w:val="single" w:sz="4" w:space="0" w:color="000000"/>
            </w:tcBorders>
            <w:hideMark/>
          </w:tcPr>
          <w:p w14:paraId="512D9CF5"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nil"/>
              <w:left w:val="single" w:sz="4" w:space="0" w:color="000000"/>
              <w:bottom w:val="single" w:sz="4" w:space="0" w:color="000000"/>
              <w:right w:val="single" w:sz="4" w:space="0" w:color="000000"/>
            </w:tcBorders>
            <w:hideMark/>
          </w:tcPr>
          <w:p w14:paraId="5DEB538B"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nil"/>
              <w:left w:val="single" w:sz="4" w:space="0" w:color="000000"/>
              <w:bottom w:val="single" w:sz="4" w:space="0" w:color="000000"/>
              <w:right w:val="single" w:sz="4" w:space="0" w:color="000000"/>
            </w:tcBorders>
            <w:hideMark/>
          </w:tcPr>
          <w:p w14:paraId="27F0F4F5" w14:textId="77777777" w:rsidR="00314F69" w:rsidRDefault="00314F69" w:rsidP="00A22A59">
            <w:pPr>
              <w:jc w:val="center"/>
            </w:pPr>
            <w:r w:rsidRPr="00983CA5">
              <w:rPr>
                <w:rFonts w:ascii="Times New Roman" w:hAnsi="Times New Roman" w:cs="Times New Roman"/>
                <w:sz w:val="24"/>
                <w:szCs w:val="24"/>
                <w:lang w:val="uk-UA"/>
              </w:rPr>
              <w:t>х</w:t>
            </w:r>
          </w:p>
        </w:tc>
      </w:tr>
      <w:tr w:rsidR="00314F69" w:rsidRPr="002E4DA5" w14:paraId="7E8A4E31" w14:textId="77777777" w:rsidTr="00314F69">
        <w:trPr>
          <w:trHeight w:val="288"/>
        </w:trPr>
        <w:tc>
          <w:tcPr>
            <w:tcW w:w="766" w:type="dxa"/>
            <w:tcBorders>
              <w:top w:val="single" w:sz="4" w:space="0" w:color="000000"/>
              <w:left w:val="single" w:sz="4" w:space="0" w:color="000000"/>
              <w:bottom w:val="single" w:sz="4" w:space="0" w:color="000000"/>
              <w:right w:val="single" w:sz="4" w:space="0" w:color="000000"/>
            </w:tcBorders>
            <w:hideMark/>
          </w:tcPr>
          <w:p w14:paraId="20A91942" w14:textId="77777777" w:rsidR="00314F69" w:rsidRPr="002E4DA5" w:rsidRDefault="00314F69" w:rsidP="00314F69">
            <w:pPr>
              <w:ind w:left="115"/>
              <w:rPr>
                <w:rFonts w:ascii="Times New Roman" w:hAnsi="Times New Roman" w:cs="Times New Roman"/>
                <w:sz w:val="24"/>
                <w:szCs w:val="24"/>
              </w:rPr>
            </w:pPr>
            <w:r w:rsidRPr="002E4DA5">
              <w:rPr>
                <w:rFonts w:ascii="Times New Roman" w:hAnsi="Times New Roman" w:cs="Times New Roman"/>
                <w:sz w:val="24"/>
                <w:szCs w:val="24"/>
              </w:rPr>
              <w:t xml:space="preserve">15.06 </w:t>
            </w:r>
          </w:p>
        </w:tc>
        <w:tc>
          <w:tcPr>
            <w:tcW w:w="3469" w:type="dxa"/>
            <w:tcBorders>
              <w:top w:val="single" w:sz="4" w:space="0" w:color="000000"/>
              <w:left w:val="single" w:sz="4" w:space="0" w:color="000000"/>
              <w:bottom w:val="single" w:sz="4" w:space="0" w:color="000000"/>
              <w:right w:val="single" w:sz="4" w:space="0" w:color="000000"/>
            </w:tcBorders>
            <w:hideMark/>
          </w:tcPr>
          <w:p w14:paraId="123ACBDA" w14:textId="77777777" w:rsidR="00314F69" w:rsidRPr="002E4DA5" w:rsidRDefault="00314F69" w:rsidP="00314F69">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постійної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74AB199F"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single" w:sz="4" w:space="0" w:color="000000"/>
              <w:left w:val="single" w:sz="4" w:space="0" w:color="000000"/>
              <w:bottom w:val="single" w:sz="4" w:space="0" w:color="000000"/>
              <w:right w:val="single" w:sz="4" w:space="0" w:color="000000"/>
            </w:tcBorders>
            <w:hideMark/>
          </w:tcPr>
          <w:p w14:paraId="6302E823"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hideMark/>
          </w:tcPr>
          <w:p w14:paraId="01907ED4"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single" w:sz="4" w:space="0" w:color="000000"/>
              <w:left w:val="single" w:sz="4" w:space="0" w:color="000000"/>
              <w:bottom w:val="single" w:sz="4" w:space="0" w:color="000000"/>
              <w:right w:val="single" w:sz="4" w:space="0" w:color="000000"/>
            </w:tcBorders>
            <w:hideMark/>
          </w:tcPr>
          <w:p w14:paraId="1F5E4503" w14:textId="77777777" w:rsidR="00314F69" w:rsidRDefault="00314F69" w:rsidP="00A22A59">
            <w:pPr>
              <w:jc w:val="center"/>
            </w:pPr>
            <w:r w:rsidRPr="00983CA5">
              <w:rPr>
                <w:rFonts w:ascii="Times New Roman" w:hAnsi="Times New Roman" w:cs="Times New Roman"/>
                <w:sz w:val="24"/>
                <w:szCs w:val="24"/>
                <w:lang w:val="uk-UA"/>
              </w:rPr>
              <w:t>х</w:t>
            </w:r>
          </w:p>
        </w:tc>
      </w:tr>
      <w:tr w:rsidR="00314F69" w:rsidRPr="002E4DA5" w14:paraId="618ED33D" w14:textId="77777777" w:rsidTr="00314F69">
        <w:trPr>
          <w:trHeight w:val="562"/>
        </w:trPr>
        <w:tc>
          <w:tcPr>
            <w:tcW w:w="766" w:type="dxa"/>
            <w:tcBorders>
              <w:top w:val="single" w:sz="4" w:space="0" w:color="000000"/>
              <w:left w:val="single" w:sz="4" w:space="0" w:color="000000"/>
              <w:bottom w:val="single" w:sz="4" w:space="0" w:color="000000"/>
              <w:right w:val="single" w:sz="4" w:space="0" w:color="000000"/>
            </w:tcBorders>
          </w:tcPr>
          <w:p w14:paraId="1AE6ABCC" w14:textId="77777777" w:rsidR="00314F69" w:rsidRPr="002E4DA5" w:rsidRDefault="00314F69" w:rsidP="00314F69">
            <w:pPr>
              <w:rPr>
                <w:rFonts w:ascii="Times New Roman" w:hAnsi="Times New Roman" w:cs="Times New Roman"/>
                <w:sz w:val="24"/>
                <w:szCs w:val="24"/>
              </w:rPr>
            </w:pPr>
          </w:p>
        </w:tc>
        <w:tc>
          <w:tcPr>
            <w:tcW w:w="3469" w:type="dxa"/>
            <w:tcBorders>
              <w:top w:val="single" w:sz="4" w:space="0" w:color="000000"/>
              <w:left w:val="single" w:sz="4" w:space="0" w:color="000000"/>
              <w:bottom w:val="single" w:sz="4" w:space="0" w:color="000000"/>
              <w:right w:val="single" w:sz="4" w:space="0" w:color="000000"/>
            </w:tcBorders>
            <w:hideMark/>
          </w:tcPr>
          <w:p w14:paraId="1E5961E4" w14:textId="77777777" w:rsidR="00314F69" w:rsidRPr="002E4DA5" w:rsidRDefault="00314F69" w:rsidP="00314F69">
            <w:pPr>
              <w:rPr>
                <w:rFonts w:ascii="Times New Roman" w:hAnsi="Times New Roman" w:cs="Times New Roman"/>
                <w:sz w:val="24"/>
                <w:szCs w:val="24"/>
              </w:rPr>
            </w:pPr>
            <w:proofErr w:type="spellStart"/>
            <w:r w:rsidRPr="002E4DA5">
              <w:rPr>
                <w:rFonts w:ascii="Times New Roman" w:hAnsi="Times New Roman" w:cs="Times New Roman"/>
                <w:sz w:val="24"/>
                <w:szCs w:val="24"/>
              </w:rPr>
              <w:t>діяльності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Служби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зовнішньої</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розвідки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України</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tcPr>
          <w:p w14:paraId="660D24D1"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single" w:sz="4" w:space="0" w:color="000000"/>
              <w:left w:val="single" w:sz="4" w:space="0" w:color="000000"/>
              <w:bottom w:val="single" w:sz="4" w:space="0" w:color="000000"/>
              <w:right w:val="single" w:sz="4" w:space="0" w:color="000000"/>
            </w:tcBorders>
          </w:tcPr>
          <w:p w14:paraId="214A6096"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single" w:sz="4" w:space="0" w:color="000000"/>
              <w:left w:val="single" w:sz="4" w:space="0" w:color="000000"/>
              <w:bottom w:val="single" w:sz="4" w:space="0" w:color="000000"/>
              <w:right w:val="single" w:sz="4" w:space="0" w:color="000000"/>
            </w:tcBorders>
          </w:tcPr>
          <w:p w14:paraId="3D681B3B"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single" w:sz="4" w:space="0" w:color="000000"/>
              <w:left w:val="single" w:sz="4" w:space="0" w:color="000000"/>
              <w:bottom w:val="single" w:sz="4" w:space="0" w:color="000000"/>
              <w:right w:val="single" w:sz="4" w:space="0" w:color="000000"/>
            </w:tcBorders>
          </w:tcPr>
          <w:p w14:paraId="5DE97DE0" w14:textId="77777777" w:rsidR="00314F69" w:rsidRDefault="00314F69" w:rsidP="00A22A59">
            <w:pPr>
              <w:jc w:val="center"/>
            </w:pPr>
            <w:r w:rsidRPr="00983CA5">
              <w:rPr>
                <w:rFonts w:ascii="Times New Roman" w:hAnsi="Times New Roman" w:cs="Times New Roman"/>
                <w:sz w:val="24"/>
                <w:szCs w:val="24"/>
                <w:lang w:val="uk-UA"/>
              </w:rPr>
              <w:t>х</w:t>
            </w:r>
          </w:p>
        </w:tc>
      </w:tr>
      <w:tr w:rsidR="00314F69" w:rsidRPr="002E4DA5" w14:paraId="08D8C6EC" w14:textId="77777777" w:rsidTr="00314F69">
        <w:trPr>
          <w:trHeight w:val="311"/>
        </w:trPr>
        <w:tc>
          <w:tcPr>
            <w:tcW w:w="766" w:type="dxa"/>
            <w:tcBorders>
              <w:top w:val="single" w:sz="4" w:space="0" w:color="000000"/>
              <w:left w:val="single" w:sz="4" w:space="0" w:color="000000"/>
              <w:bottom w:val="nil"/>
              <w:right w:val="single" w:sz="4" w:space="0" w:color="000000"/>
            </w:tcBorders>
            <w:hideMark/>
          </w:tcPr>
          <w:p w14:paraId="3F4AB555" w14:textId="77777777" w:rsidR="00314F69" w:rsidRPr="002E4DA5" w:rsidRDefault="00314F69" w:rsidP="00314F69">
            <w:pPr>
              <w:ind w:left="115"/>
              <w:rPr>
                <w:rFonts w:ascii="Times New Roman" w:hAnsi="Times New Roman" w:cs="Times New Roman"/>
                <w:sz w:val="24"/>
                <w:szCs w:val="24"/>
              </w:rPr>
            </w:pPr>
            <w:r w:rsidRPr="002E4DA5">
              <w:rPr>
                <w:rFonts w:ascii="Times New Roman" w:hAnsi="Times New Roman" w:cs="Times New Roman"/>
                <w:sz w:val="24"/>
                <w:szCs w:val="24"/>
              </w:rPr>
              <w:t xml:space="preserve">15.07 </w:t>
            </w:r>
          </w:p>
        </w:tc>
        <w:tc>
          <w:tcPr>
            <w:tcW w:w="3469" w:type="dxa"/>
            <w:tcBorders>
              <w:top w:val="single" w:sz="4" w:space="0" w:color="000000"/>
              <w:left w:val="single" w:sz="4" w:space="0" w:color="000000"/>
              <w:bottom w:val="nil"/>
              <w:right w:val="single" w:sz="4" w:space="0" w:color="000000"/>
            </w:tcBorders>
            <w:hideMark/>
          </w:tcPr>
          <w:p w14:paraId="301B667B" w14:textId="77777777" w:rsidR="00314F69" w:rsidRPr="002E4DA5" w:rsidRDefault="00314F69" w:rsidP="00314F69">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розміщення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постійної</w:t>
            </w:r>
            <w:proofErr w:type="spellEnd"/>
            <w:r w:rsidRPr="002E4DA5">
              <w:rPr>
                <w:rFonts w:ascii="Times New Roman" w:hAnsi="Times New Roman" w:cs="Times New Roman"/>
                <w:sz w:val="24"/>
                <w:szCs w:val="24"/>
              </w:rPr>
              <w:t xml:space="preserve"> </w:t>
            </w:r>
          </w:p>
        </w:tc>
        <w:tc>
          <w:tcPr>
            <w:tcW w:w="1326" w:type="dxa"/>
            <w:tcBorders>
              <w:top w:val="single" w:sz="4" w:space="0" w:color="000000"/>
              <w:left w:val="single" w:sz="4" w:space="0" w:color="000000"/>
              <w:bottom w:val="nil"/>
              <w:right w:val="single" w:sz="4" w:space="0" w:color="000000"/>
            </w:tcBorders>
          </w:tcPr>
          <w:p w14:paraId="2637460A"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single" w:sz="4" w:space="0" w:color="000000"/>
              <w:left w:val="single" w:sz="4" w:space="0" w:color="000000"/>
              <w:bottom w:val="nil"/>
              <w:right w:val="single" w:sz="4" w:space="0" w:color="000000"/>
            </w:tcBorders>
          </w:tcPr>
          <w:p w14:paraId="3186C0CE"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single" w:sz="4" w:space="0" w:color="000000"/>
              <w:left w:val="single" w:sz="4" w:space="0" w:color="000000"/>
              <w:bottom w:val="nil"/>
              <w:right w:val="single" w:sz="4" w:space="0" w:color="000000"/>
            </w:tcBorders>
          </w:tcPr>
          <w:p w14:paraId="199F6A24"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single" w:sz="4" w:space="0" w:color="000000"/>
              <w:left w:val="single" w:sz="4" w:space="0" w:color="000000"/>
              <w:bottom w:val="nil"/>
              <w:right w:val="single" w:sz="4" w:space="0" w:color="000000"/>
            </w:tcBorders>
          </w:tcPr>
          <w:p w14:paraId="13B7AF9D" w14:textId="77777777" w:rsidR="00314F69" w:rsidRDefault="00314F69" w:rsidP="00A22A59">
            <w:pPr>
              <w:jc w:val="center"/>
            </w:pPr>
            <w:r w:rsidRPr="00983CA5">
              <w:rPr>
                <w:rFonts w:ascii="Times New Roman" w:hAnsi="Times New Roman" w:cs="Times New Roman"/>
                <w:sz w:val="24"/>
                <w:szCs w:val="24"/>
                <w:lang w:val="uk-UA"/>
              </w:rPr>
              <w:t>х</w:t>
            </w:r>
          </w:p>
        </w:tc>
      </w:tr>
      <w:tr w:rsidR="00314F69" w:rsidRPr="002E4DA5" w14:paraId="70E1DC49" w14:textId="77777777" w:rsidTr="00314F69">
        <w:trPr>
          <w:trHeight w:val="805"/>
        </w:trPr>
        <w:tc>
          <w:tcPr>
            <w:tcW w:w="766" w:type="dxa"/>
            <w:tcBorders>
              <w:top w:val="nil"/>
              <w:left w:val="single" w:sz="4" w:space="0" w:color="000000"/>
              <w:bottom w:val="single" w:sz="4" w:space="0" w:color="000000"/>
              <w:right w:val="single" w:sz="4" w:space="0" w:color="000000"/>
            </w:tcBorders>
          </w:tcPr>
          <w:p w14:paraId="7F53F7A4" w14:textId="77777777" w:rsidR="00314F69" w:rsidRPr="002E4DA5" w:rsidRDefault="00314F69" w:rsidP="00314F69">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5350395A" w14:textId="77777777" w:rsidR="00314F69" w:rsidRPr="002E4DA5" w:rsidRDefault="00314F69" w:rsidP="00314F69">
            <w:pPr>
              <w:rPr>
                <w:rFonts w:ascii="Times New Roman" w:hAnsi="Times New Roman" w:cs="Times New Roman"/>
                <w:sz w:val="24"/>
                <w:szCs w:val="24"/>
              </w:rPr>
            </w:pPr>
            <w:proofErr w:type="spellStart"/>
            <w:r w:rsidRPr="002E4DA5">
              <w:rPr>
                <w:rFonts w:ascii="Times New Roman" w:hAnsi="Times New Roman" w:cs="Times New Roman"/>
                <w:sz w:val="24"/>
                <w:szCs w:val="24"/>
              </w:rPr>
              <w:t>діяльності</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інших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створених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відповідно</w:t>
            </w:r>
            <w:proofErr w:type="spellEnd"/>
            <w:r w:rsidRPr="002E4DA5">
              <w:rPr>
                <w:rFonts w:ascii="Times New Roman" w:hAnsi="Times New Roman" w:cs="Times New Roman"/>
                <w:sz w:val="24"/>
                <w:szCs w:val="24"/>
              </w:rPr>
              <w:t xml:space="preserve"> до </w:t>
            </w:r>
            <w:proofErr w:type="spellStart"/>
            <w:r w:rsidRPr="002E4DA5">
              <w:rPr>
                <w:rFonts w:ascii="Times New Roman" w:hAnsi="Times New Roman" w:cs="Times New Roman"/>
                <w:sz w:val="24"/>
                <w:szCs w:val="24"/>
              </w:rPr>
              <w:t>законів</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України</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військових</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формувань</w:t>
            </w:r>
            <w:proofErr w:type="spellEnd"/>
            <w:r w:rsidRPr="002E4DA5">
              <w:rPr>
                <w:rFonts w:ascii="Times New Roman" w:hAnsi="Times New Roman" w:cs="Times New Roman"/>
                <w:sz w:val="24"/>
                <w:szCs w:val="24"/>
              </w:rPr>
              <w:t xml:space="preserve"> </w:t>
            </w:r>
          </w:p>
        </w:tc>
        <w:tc>
          <w:tcPr>
            <w:tcW w:w="1326" w:type="dxa"/>
            <w:tcBorders>
              <w:top w:val="nil"/>
              <w:left w:val="single" w:sz="4" w:space="0" w:color="000000"/>
              <w:bottom w:val="single" w:sz="4" w:space="0" w:color="000000"/>
              <w:right w:val="single" w:sz="4" w:space="0" w:color="000000"/>
            </w:tcBorders>
            <w:hideMark/>
          </w:tcPr>
          <w:p w14:paraId="47B50564" w14:textId="77777777" w:rsidR="00314F69" w:rsidRDefault="00314F69" w:rsidP="00A22A59">
            <w:pPr>
              <w:jc w:val="center"/>
            </w:pPr>
            <w:r w:rsidRPr="00983CA5">
              <w:rPr>
                <w:rFonts w:ascii="Times New Roman" w:hAnsi="Times New Roman" w:cs="Times New Roman"/>
                <w:sz w:val="24"/>
                <w:szCs w:val="24"/>
                <w:lang w:val="uk-UA"/>
              </w:rPr>
              <w:t>х</w:t>
            </w:r>
          </w:p>
        </w:tc>
        <w:tc>
          <w:tcPr>
            <w:tcW w:w="1230" w:type="dxa"/>
            <w:tcBorders>
              <w:top w:val="nil"/>
              <w:left w:val="single" w:sz="4" w:space="0" w:color="000000"/>
              <w:bottom w:val="single" w:sz="4" w:space="0" w:color="000000"/>
              <w:right w:val="single" w:sz="4" w:space="0" w:color="000000"/>
            </w:tcBorders>
            <w:hideMark/>
          </w:tcPr>
          <w:p w14:paraId="069CA30D" w14:textId="77777777" w:rsidR="00314F69" w:rsidRDefault="00314F69" w:rsidP="00A22A59">
            <w:pPr>
              <w:jc w:val="center"/>
            </w:pPr>
            <w:r w:rsidRPr="00983CA5">
              <w:rPr>
                <w:rFonts w:ascii="Times New Roman" w:hAnsi="Times New Roman" w:cs="Times New Roman"/>
                <w:sz w:val="24"/>
                <w:szCs w:val="24"/>
                <w:lang w:val="uk-UA"/>
              </w:rPr>
              <w:t>х</w:t>
            </w:r>
          </w:p>
        </w:tc>
        <w:tc>
          <w:tcPr>
            <w:tcW w:w="1326" w:type="dxa"/>
            <w:tcBorders>
              <w:top w:val="nil"/>
              <w:left w:val="single" w:sz="4" w:space="0" w:color="000000"/>
              <w:bottom w:val="single" w:sz="4" w:space="0" w:color="000000"/>
              <w:right w:val="single" w:sz="4" w:space="0" w:color="000000"/>
            </w:tcBorders>
            <w:hideMark/>
          </w:tcPr>
          <w:p w14:paraId="4227D568" w14:textId="77777777" w:rsidR="00314F69" w:rsidRDefault="00314F69" w:rsidP="00A22A59">
            <w:pPr>
              <w:jc w:val="center"/>
            </w:pPr>
            <w:r w:rsidRPr="00983CA5">
              <w:rPr>
                <w:rFonts w:ascii="Times New Roman" w:hAnsi="Times New Roman" w:cs="Times New Roman"/>
                <w:sz w:val="24"/>
                <w:szCs w:val="24"/>
                <w:lang w:val="uk-UA"/>
              </w:rPr>
              <w:t>х</w:t>
            </w:r>
          </w:p>
        </w:tc>
        <w:tc>
          <w:tcPr>
            <w:tcW w:w="984" w:type="dxa"/>
            <w:tcBorders>
              <w:top w:val="nil"/>
              <w:left w:val="single" w:sz="4" w:space="0" w:color="000000"/>
              <w:bottom w:val="single" w:sz="4" w:space="0" w:color="000000"/>
              <w:right w:val="single" w:sz="4" w:space="0" w:color="000000"/>
            </w:tcBorders>
            <w:hideMark/>
          </w:tcPr>
          <w:p w14:paraId="0D32CCA7" w14:textId="77777777" w:rsidR="00314F69" w:rsidRDefault="00314F69" w:rsidP="00A22A59">
            <w:pPr>
              <w:jc w:val="center"/>
            </w:pPr>
            <w:r w:rsidRPr="00983CA5">
              <w:rPr>
                <w:rFonts w:ascii="Times New Roman" w:hAnsi="Times New Roman" w:cs="Times New Roman"/>
                <w:sz w:val="24"/>
                <w:szCs w:val="24"/>
                <w:lang w:val="uk-UA"/>
              </w:rPr>
              <w:t>х</w:t>
            </w:r>
          </w:p>
        </w:tc>
      </w:tr>
      <w:tr w:rsidR="00AF05B5" w:rsidRPr="002E4DA5" w14:paraId="58118D22"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23CCD083" w14:textId="77777777" w:rsidR="00AF05B5" w:rsidRPr="002E4DA5" w:rsidRDefault="00AF05B5" w:rsidP="006F1F54">
            <w:pPr>
              <w:ind w:left="115"/>
              <w:rPr>
                <w:rFonts w:ascii="Times New Roman" w:hAnsi="Times New Roman" w:cs="Times New Roman"/>
                <w:sz w:val="24"/>
                <w:szCs w:val="24"/>
              </w:rPr>
            </w:pPr>
            <w:r w:rsidRPr="002E4DA5">
              <w:rPr>
                <w:rFonts w:ascii="Times New Roman" w:hAnsi="Times New Roman" w:cs="Times New Roman"/>
                <w:sz w:val="24"/>
                <w:szCs w:val="24"/>
              </w:rPr>
              <w:t xml:space="preserve">15.08 </w:t>
            </w:r>
          </w:p>
        </w:tc>
        <w:tc>
          <w:tcPr>
            <w:tcW w:w="3469" w:type="dxa"/>
            <w:tcBorders>
              <w:top w:val="single" w:sz="4" w:space="0" w:color="000000"/>
              <w:left w:val="single" w:sz="4" w:space="0" w:color="000000"/>
              <w:bottom w:val="nil"/>
              <w:right w:val="single" w:sz="4" w:space="0" w:color="000000"/>
            </w:tcBorders>
            <w:hideMark/>
          </w:tcPr>
          <w:p w14:paraId="0367EBF7"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15.01 – 15.07 та </w:t>
            </w:r>
          </w:p>
        </w:tc>
        <w:tc>
          <w:tcPr>
            <w:tcW w:w="1326" w:type="dxa"/>
            <w:tcBorders>
              <w:top w:val="single" w:sz="4" w:space="0" w:color="000000"/>
              <w:left w:val="single" w:sz="4" w:space="0" w:color="000000"/>
              <w:bottom w:val="nil"/>
              <w:right w:val="single" w:sz="4" w:space="0" w:color="000000"/>
            </w:tcBorders>
          </w:tcPr>
          <w:p w14:paraId="44D402F3" w14:textId="77777777" w:rsidR="00AF05B5" w:rsidRPr="002E4DA5" w:rsidRDefault="00AF05B5" w:rsidP="00A22A59">
            <w:pPr>
              <w:jc w:val="cente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1482022A" w14:textId="77777777" w:rsidR="00AF05B5" w:rsidRPr="002E4DA5" w:rsidRDefault="00AF05B5" w:rsidP="00A22A59">
            <w:pPr>
              <w:jc w:val="cente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5A99CF96" w14:textId="77777777" w:rsidR="00AF05B5" w:rsidRPr="002E4DA5" w:rsidRDefault="00AF05B5" w:rsidP="00A22A59">
            <w:pPr>
              <w:jc w:val="cente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59BD8E86" w14:textId="77777777" w:rsidR="00AF05B5" w:rsidRPr="002E4DA5" w:rsidRDefault="00AF05B5" w:rsidP="00A22A59">
            <w:pPr>
              <w:jc w:val="center"/>
              <w:rPr>
                <w:rFonts w:ascii="Times New Roman" w:hAnsi="Times New Roman" w:cs="Times New Roman"/>
                <w:sz w:val="24"/>
                <w:szCs w:val="24"/>
              </w:rPr>
            </w:pPr>
          </w:p>
        </w:tc>
      </w:tr>
      <w:tr w:rsidR="00AF05B5" w:rsidRPr="002E4DA5" w14:paraId="461C15AD"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3460451E"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6C485BB9"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hideMark/>
          </w:tcPr>
          <w:p w14:paraId="2EF3C184"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p>
        </w:tc>
        <w:tc>
          <w:tcPr>
            <w:tcW w:w="1230" w:type="dxa"/>
            <w:tcBorders>
              <w:top w:val="nil"/>
              <w:left w:val="single" w:sz="4" w:space="0" w:color="000000"/>
              <w:bottom w:val="single" w:sz="4" w:space="0" w:color="000000"/>
              <w:right w:val="single" w:sz="4" w:space="0" w:color="000000"/>
            </w:tcBorders>
            <w:hideMark/>
          </w:tcPr>
          <w:p w14:paraId="5853C1CA"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p>
        </w:tc>
        <w:tc>
          <w:tcPr>
            <w:tcW w:w="1326" w:type="dxa"/>
            <w:tcBorders>
              <w:top w:val="nil"/>
              <w:left w:val="single" w:sz="4" w:space="0" w:color="000000"/>
              <w:bottom w:val="single" w:sz="4" w:space="0" w:color="000000"/>
              <w:right w:val="single" w:sz="4" w:space="0" w:color="000000"/>
            </w:tcBorders>
            <w:hideMark/>
          </w:tcPr>
          <w:p w14:paraId="203E3E3F"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p>
        </w:tc>
        <w:tc>
          <w:tcPr>
            <w:tcW w:w="984" w:type="dxa"/>
            <w:tcBorders>
              <w:top w:val="nil"/>
              <w:left w:val="single" w:sz="4" w:space="0" w:color="000000"/>
              <w:bottom w:val="single" w:sz="4" w:space="0" w:color="000000"/>
              <w:right w:val="single" w:sz="4" w:space="0" w:color="000000"/>
            </w:tcBorders>
            <w:hideMark/>
          </w:tcPr>
          <w:p w14:paraId="0EE6C4E4"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х</w:t>
            </w:r>
          </w:p>
        </w:tc>
      </w:tr>
      <w:tr w:rsidR="00AF05B5" w:rsidRPr="002E4DA5" w14:paraId="1AA52559"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3E786630"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16 </w:t>
            </w:r>
          </w:p>
        </w:tc>
        <w:tc>
          <w:tcPr>
            <w:tcW w:w="3469" w:type="dxa"/>
            <w:tcBorders>
              <w:top w:val="single" w:sz="4" w:space="0" w:color="000000"/>
              <w:left w:val="single" w:sz="4" w:space="0" w:color="000000"/>
              <w:bottom w:val="single" w:sz="4" w:space="0" w:color="000000"/>
              <w:right w:val="single" w:sz="4" w:space="0" w:color="000000"/>
            </w:tcBorders>
            <w:hideMark/>
          </w:tcPr>
          <w:p w14:paraId="2BF51F33"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запасу  </w:t>
            </w:r>
          </w:p>
        </w:tc>
        <w:tc>
          <w:tcPr>
            <w:tcW w:w="1326" w:type="dxa"/>
            <w:tcBorders>
              <w:top w:val="single" w:sz="4" w:space="0" w:color="000000"/>
              <w:left w:val="single" w:sz="4" w:space="0" w:color="000000"/>
              <w:bottom w:val="single" w:sz="4" w:space="0" w:color="000000"/>
              <w:right w:val="single" w:sz="4" w:space="0" w:color="000000"/>
            </w:tcBorders>
            <w:hideMark/>
          </w:tcPr>
          <w:p w14:paraId="75BAA03F" w14:textId="77777777" w:rsidR="00AF05B5" w:rsidRPr="002E4DA5" w:rsidRDefault="00447CA3"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single" w:sz="4" w:space="0" w:color="000000"/>
              <w:right w:val="single" w:sz="4" w:space="0" w:color="000000"/>
            </w:tcBorders>
            <w:hideMark/>
          </w:tcPr>
          <w:p w14:paraId="13A27DFC"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single" w:sz="4" w:space="0" w:color="000000"/>
              <w:left w:val="single" w:sz="4" w:space="0" w:color="000000"/>
              <w:bottom w:val="single" w:sz="4" w:space="0" w:color="000000"/>
              <w:right w:val="single" w:sz="4" w:space="0" w:color="000000"/>
            </w:tcBorders>
            <w:hideMark/>
          </w:tcPr>
          <w:p w14:paraId="5BC7F201"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209BF8D1"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448BF9B4"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4C967C61"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17 </w:t>
            </w:r>
          </w:p>
        </w:tc>
        <w:tc>
          <w:tcPr>
            <w:tcW w:w="3469" w:type="dxa"/>
            <w:tcBorders>
              <w:top w:val="single" w:sz="4" w:space="0" w:color="000000"/>
              <w:left w:val="single" w:sz="4" w:space="0" w:color="000000"/>
              <w:bottom w:val="single" w:sz="4" w:space="0" w:color="000000"/>
              <w:right w:val="single" w:sz="4" w:space="0" w:color="000000"/>
            </w:tcBorders>
            <w:hideMark/>
          </w:tcPr>
          <w:p w14:paraId="442E8628"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резервного фонду  </w:t>
            </w:r>
          </w:p>
        </w:tc>
        <w:tc>
          <w:tcPr>
            <w:tcW w:w="1326" w:type="dxa"/>
            <w:tcBorders>
              <w:top w:val="single" w:sz="4" w:space="0" w:color="000000"/>
              <w:left w:val="single" w:sz="4" w:space="0" w:color="000000"/>
              <w:bottom w:val="single" w:sz="4" w:space="0" w:color="000000"/>
              <w:right w:val="single" w:sz="4" w:space="0" w:color="000000"/>
            </w:tcBorders>
            <w:hideMark/>
          </w:tcPr>
          <w:p w14:paraId="47DD7C1B"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single" w:sz="4" w:space="0" w:color="000000"/>
              <w:right w:val="single" w:sz="4" w:space="0" w:color="000000"/>
            </w:tcBorders>
            <w:hideMark/>
          </w:tcPr>
          <w:p w14:paraId="16EEEDE7"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326" w:type="dxa"/>
            <w:tcBorders>
              <w:top w:val="single" w:sz="4" w:space="0" w:color="000000"/>
              <w:left w:val="single" w:sz="4" w:space="0" w:color="000000"/>
              <w:bottom w:val="single" w:sz="4" w:space="0" w:color="000000"/>
              <w:right w:val="single" w:sz="4" w:space="0" w:color="000000"/>
            </w:tcBorders>
            <w:hideMark/>
          </w:tcPr>
          <w:p w14:paraId="67298571"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3EF127AD"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r>
      <w:tr w:rsidR="00AF05B5" w:rsidRPr="002E4DA5" w14:paraId="108D979E" w14:textId="77777777" w:rsidTr="00314F69">
        <w:trPr>
          <w:trHeight w:val="286"/>
        </w:trPr>
        <w:tc>
          <w:tcPr>
            <w:tcW w:w="766" w:type="dxa"/>
            <w:tcBorders>
              <w:top w:val="single" w:sz="4" w:space="0" w:color="000000"/>
              <w:left w:val="single" w:sz="4" w:space="0" w:color="000000"/>
              <w:bottom w:val="single" w:sz="4" w:space="0" w:color="000000"/>
              <w:right w:val="single" w:sz="4" w:space="0" w:color="000000"/>
            </w:tcBorders>
            <w:hideMark/>
          </w:tcPr>
          <w:p w14:paraId="48F750C5" w14:textId="77777777" w:rsidR="00AF05B5" w:rsidRPr="002E4DA5" w:rsidRDefault="00AF05B5" w:rsidP="006F1F54">
            <w:pPr>
              <w:jc w:val="center"/>
              <w:rPr>
                <w:rFonts w:ascii="Times New Roman" w:hAnsi="Times New Roman" w:cs="Times New Roman"/>
                <w:b/>
                <w:sz w:val="24"/>
                <w:szCs w:val="24"/>
              </w:rPr>
            </w:pPr>
            <w:r w:rsidRPr="002E4DA5">
              <w:rPr>
                <w:rFonts w:ascii="Times New Roman" w:hAnsi="Times New Roman" w:cs="Times New Roman"/>
                <w:b/>
                <w:sz w:val="24"/>
                <w:szCs w:val="24"/>
              </w:rPr>
              <w:t xml:space="preserve">18 </w:t>
            </w:r>
          </w:p>
        </w:tc>
        <w:tc>
          <w:tcPr>
            <w:tcW w:w="3469" w:type="dxa"/>
            <w:tcBorders>
              <w:top w:val="single" w:sz="4" w:space="0" w:color="000000"/>
              <w:left w:val="single" w:sz="4" w:space="0" w:color="000000"/>
              <w:bottom w:val="single" w:sz="4" w:space="0" w:color="000000"/>
              <w:right w:val="single" w:sz="4" w:space="0" w:color="000000"/>
            </w:tcBorders>
            <w:hideMark/>
          </w:tcPr>
          <w:p w14:paraId="52E2825D" w14:textId="77777777" w:rsidR="00AF05B5" w:rsidRPr="002E4DA5" w:rsidRDefault="00AF05B5" w:rsidP="006F1F54">
            <w:pPr>
              <w:rPr>
                <w:rFonts w:ascii="Times New Roman" w:hAnsi="Times New Roman" w:cs="Times New Roman"/>
                <w:b/>
                <w:sz w:val="24"/>
                <w:szCs w:val="24"/>
              </w:rPr>
            </w:pPr>
            <w:proofErr w:type="spellStart"/>
            <w:r w:rsidRPr="002E4DA5">
              <w:rPr>
                <w:rFonts w:ascii="Times New Roman" w:hAnsi="Times New Roman" w:cs="Times New Roman"/>
                <w:b/>
                <w:sz w:val="24"/>
                <w:szCs w:val="24"/>
              </w:rPr>
              <w:t>Землі</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загального</w:t>
            </w:r>
            <w:proofErr w:type="spellEnd"/>
            <w:r w:rsidRPr="002E4DA5">
              <w:rPr>
                <w:rFonts w:ascii="Times New Roman" w:hAnsi="Times New Roman" w:cs="Times New Roman"/>
                <w:b/>
                <w:sz w:val="24"/>
                <w:szCs w:val="24"/>
              </w:rPr>
              <w:t xml:space="preserve"> </w:t>
            </w:r>
            <w:proofErr w:type="spellStart"/>
            <w:r w:rsidRPr="002E4DA5">
              <w:rPr>
                <w:rFonts w:ascii="Times New Roman" w:hAnsi="Times New Roman" w:cs="Times New Roman"/>
                <w:b/>
                <w:sz w:val="24"/>
                <w:szCs w:val="24"/>
              </w:rPr>
              <w:t>користування</w:t>
            </w:r>
            <w:proofErr w:type="spellEnd"/>
            <w:r w:rsidRPr="002E4DA5">
              <w:rPr>
                <w:rFonts w:ascii="Times New Roman" w:hAnsi="Times New Roman" w:cs="Times New Roman"/>
                <w:b/>
                <w:sz w:val="24"/>
                <w:szCs w:val="24"/>
              </w:rPr>
              <w:t xml:space="preserve">  </w:t>
            </w:r>
          </w:p>
        </w:tc>
        <w:tc>
          <w:tcPr>
            <w:tcW w:w="1326" w:type="dxa"/>
            <w:tcBorders>
              <w:top w:val="single" w:sz="4" w:space="0" w:color="000000"/>
              <w:left w:val="single" w:sz="4" w:space="0" w:color="000000"/>
              <w:bottom w:val="single" w:sz="4" w:space="0" w:color="000000"/>
              <w:right w:val="single" w:sz="4" w:space="0" w:color="000000"/>
            </w:tcBorders>
            <w:hideMark/>
          </w:tcPr>
          <w:p w14:paraId="56AFF9BC"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1230" w:type="dxa"/>
            <w:tcBorders>
              <w:top w:val="single" w:sz="4" w:space="0" w:color="000000"/>
              <w:left w:val="single" w:sz="4" w:space="0" w:color="000000"/>
              <w:bottom w:val="single" w:sz="4" w:space="0" w:color="000000"/>
              <w:right w:val="single" w:sz="4" w:space="0" w:color="000000"/>
            </w:tcBorders>
            <w:hideMark/>
          </w:tcPr>
          <w:p w14:paraId="380C73DE" w14:textId="77777777" w:rsidR="00AF05B5" w:rsidRPr="002E4DA5" w:rsidRDefault="00314F69" w:rsidP="00A22A59">
            <w:pPr>
              <w:jc w:val="center"/>
              <w:rPr>
                <w:rFonts w:ascii="Times New Roman" w:hAnsi="Times New Roman" w:cs="Times New Roman"/>
                <w:sz w:val="24"/>
                <w:szCs w:val="24"/>
              </w:rPr>
            </w:pPr>
            <w:r>
              <w:rPr>
                <w:rFonts w:ascii="Times New Roman" w:hAnsi="Times New Roman" w:cs="Times New Roman"/>
                <w:sz w:val="24"/>
                <w:szCs w:val="24"/>
                <w:lang w:val="uk-UA"/>
              </w:rPr>
              <w:t>0,5</w:t>
            </w:r>
          </w:p>
        </w:tc>
        <w:tc>
          <w:tcPr>
            <w:tcW w:w="1326" w:type="dxa"/>
            <w:tcBorders>
              <w:top w:val="single" w:sz="4" w:space="0" w:color="000000"/>
              <w:left w:val="single" w:sz="4" w:space="0" w:color="000000"/>
              <w:bottom w:val="single" w:sz="4" w:space="0" w:color="000000"/>
              <w:right w:val="single" w:sz="4" w:space="0" w:color="000000"/>
            </w:tcBorders>
            <w:hideMark/>
          </w:tcPr>
          <w:p w14:paraId="50C5EBEE" w14:textId="77777777" w:rsidR="00AF05B5" w:rsidRPr="002E4DA5" w:rsidRDefault="00AF05B5" w:rsidP="00A22A59">
            <w:pPr>
              <w:jc w:val="center"/>
              <w:rPr>
                <w:rFonts w:ascii="Times New Roman" w:hAnsi="Times New Roman" w:cs="Times New Roman"/>
                <w:sz w:val="24"/>
                <w:szCs w:val="24"/>
              </w:rPr>
            </w:pPr>
            <w:r w:rsidRPr="002E4DA5">
              <w:rPr>
                <w:rFonts w:ascii="Times New Roman" w:hAnsi="Times New Roman" w:cs="Times New Roman"/>
                <w:sz w:val="24"/>
                <w:szCs w:val="24"/>
                <w:lang w:val="uk-UA"/>
              </w:rPr>
              <w:t>1</w:t>
            </w:r>
          </w:p>
        </w:tc>
        <w:tc>
          <w:tcPr>
            <w:tcW w:w="984" w:type="dxa"/>
            <w:tcBorders>
              <w:top w:val="single" w:sz="4" w:space="0" w:color="000000"/>
              <w:left w:val="single" w:sz="4" w:space="0" w:color="000000"/>
              <w:bottom w:val="single" w:sz="4" w:space="0" w:color="000000"/>
              <w:right w:val="single" w:sz="4" w:space="0" w:color="000000"/>
            </w:tcBorders>
            <w:hideMark/>
          </w:tcPr>
          <w:p w14:paraId="53F8F2F6" w14:textId="77777777" w:rsidR="00AF05B5" w:rsidRPr="002E4DA5" w:rsidRDefault="00314F69" w:rsidP="00A22A59">
            <w:pPr>
              <w:jc w:val="center"/>
              <w:rPr>
                <w:rFonts w:ascii="Times New Roman" w:hAnsi="Times New Roman" w:cs="Times New Roman"/>
                <w:sz w:val="24"/>
                <w:szCs w:val="24"/>
              </w:rPr>
            </w:pPr>
            <w:r>
              <w:rPr>
                <w:rFonts w:ascii="Times New Roman" w:hAnsi="Times New Roman" w:cs="Times New Roman"/>
                <w:sz w:val="24"/>
                <w:szCs w:val="24"/>
                <w:lang w:val="uk-UA"/>
              </w:rPr>
              <w:t>0,5</w:t>
            </w:r>
          </w:p>
        </w:tc>
      </w:tr>
      <w:tr w:rsidR="00AF05B5" w:rsidRPr="002E4DA5" w14:paraId="79F74B98" w14:textId="77777777" w:rsidTr="00314F69">
        <w:trPr>
          <w:trHeight w:val="285"/>
        </w:trPr>
        <w:tc>
          <w:tcPr>
            <w:tcW w:w="766" w:type="dxa"/>
            <w:tcBorders>
              <w:top w:val="single" w:sz="4" w:space="0" w:color="000000"/>
              <w:left w:val="single" w:sz="4" w:space="0" w:color="000000"/>
              <w:bottom w:val="nil"/>
              <w:right w:val="single" w:sz="4" w:space="0" w:color="000000"/>
            </w:tcBorders>
            <w:hideMark/>
          </w:tcPr>
          <w:p w14:paraId="22FE507B" w14:textId="77777777" w:rsidR="00AF05B5" w:rsidRPr="002E4DA5" w:rsidRDefault="00AF05B5" w:rsidP="006F1F54">
            <w:pPr>
              <w:jc w:val="center"/>
              <w:rPr>
                <w:rFonts w:ascii="Times New Roman" w:hAnsi="Times New Roman" w:cs="Times New Roman"/>
                <w:sz w:val="24"/>
                <w:szCs w:val="24"/>
              </w:rPr>
            </w:pPr>
            <w:r w:rsidRPr="002E4DA5">
              <w:rPr>
                <w:rFonts w:ascii="Times New Roman" w:hAnsi="Times New Roman" w:cs="Times New Roman"/>
                <w:sz w:val="24"/>
                <w:szCs w:val="24"/>
              </w:rPr>
              <w:t xml:space="preserve">19 </w:t>
            </w:r>
          </w:p>
        </w:tc>
        <w:tc>
          <w:tcPr>
            <w:tcW w:w="3469" w:type="dxa"/>
            <w:tcBorders>
              <w:top w:val="single" w:sz="4" w:space="0" w:color="000000"/>
              <w:left w:val="single" w:sz="4" w:space="0" w:color="000000"/>
              <w:bottom w:val="nil"/>
              <w:right w:val="single" w:sz="4" w:space="0" w:color="000000"/>
            </w:tcBorders>
            <w:hideMark/>
          </w:tcPr>
          <w:p w14:paraId="11624E7C" w14:textId="77777777" w:rsidR="00AF05B5" w:rsidRPr="002E4DA5" w:rsidRDefault="00AF05B5" w:rsidP="006F1F54">
            <w:pPr>
              <w:rPr>
                <w:rFonts w:ascii="Times New Roman" w:hAnsi="Times New Roman" w:cs="Times New Roman"/>
                <w:sz w:val="24"/>
                <w:szCs w:val="24"/>
              </w:rPr>
            </w:pPr>
            <w:r w:rsidRPr="002E4DA5">
              <w:rPr>
                <w:rFonts w:ascii="Times New Roman" w:hAnsi="Times New Roman" w:cs="Times New Roman"/>
                <w:sz w:val="24"/>
                <w:szCs w:val="24"/>
              </w:rPr>
              <w:t xml:space="preserve">Для </w:t>
            </w:r>
            <w:proofErr w:type="spellStart"/>
            <w:r w:rsidRPr="002E4DA5">
              <w:rPr>
                <w:rFonts w:ascii="Times New Roman" w:hAnsi="Times New Roman" w:cs="Times New Roman"/>
                <w:sz w:val="24"/>
                <w:szCs w:val="24"/>
              </w:rPr>
              <w:t>цілей</w:t>
            </w:r>
            <w:proofErr w:type="spellEnd"/>
            <w:r w:rsidRPr="002E4DA5">
              <w:rPr>
                <w:rFonts w:ascii="Times New Roman" w:hAnsi="Times New Roman" w:cs="Times New Roman"/>
                <w:sz w:val="24"/>
                <w:szCs w:val="24"/>
              </w:rPr>
              <w:t xml:space="preserve"> </w:t>
            </w:r>
            <w:proofErr w:type="spellStart"/>
            <w:r w:rsidRPr="002E4DA5">
              <w:rPr>
                <w:rFonts w:ascii="Times New Roman" w:hAnsi="Times New Roman" w:cs="Times New Roman"/>
                <w:sz w:val="24"/>
                <w:szCs w:val="24"/>
              </w:rPr>
              <w:t>підрозділів</w:t>
            </w:r>
            <w:proofErr w:type="spellEnd"/>
            <w:r w:rsidRPr="002E4DA5">
              <w:rPr>
                <w:rFonts w:ascii="Times New Roman" w:hAnsi="Times New Roman" w:cs="Times New Roman"/>
                <w:sz w:val="24"/>
                <w:szCs w:val="24"/>
              </w:rPr>
              <w:t xml:space="preserve"> 16 – 18 та для </w:t>
            </w:r>
          </w:p>
        </w:tc>
        <w:tc>
          <w:tcPr>
            <w:tcW w:w="1326" w:type="dxa"/>
            <w:tcBorders>
              <w:top w:val="single" w:sz="4" w:space="0" w:color="000000"/>
              <w:left w:val="single" w:sz="4" w:space="0" w:color="000000"/>
              <w:bottom w:val="nil"/>
              <w:right w:val="single" w:sz="4" w:space="0" w:color="000000"/>
            </w:tcBorders>
          </w:tcPr>
          <w:p w14:paraId="0369AFAF" w14:textId="77777777" w:rsidR="00AF05B5" w:rsidRPr="002E4DA5" w:rsidRDefault="00AF05B5" w:rsidP="006F1F54">
            <w:pPr>
              <w:rPr>
                <w:rFonts w:ascii="Times New Roman" w:hAnsi="Times New Roman" w:cs="Times New Roman"/>
                <w:sz w:val="24"/>
                <w:szCs w:val="24"/>
              </w:rPr>
            </w:pPr>
          </w:p>
        </w:tc>
        <w:tc>
          <w:tcPr>
            <w:tcW w:w="1230" w:type="dxa"/>
            <w:tcBorders>
              <w:top w:val="single" w:sz="4" w:space="0" w:color="000000"/>
              <w:left w:val="single" w:sz="4" w:space="0" w:color="000000"/>
              <w:bottom w:val="nil"/>
              <w:right w:val="single" w:sz="4" w:space="0" w:color="000000"/>
            </w:tcBorders>
          </w:tcPr>
          <w:p w14:paraId="08858EBD" w14:textId="77777777" w:rsidR="00AF05B5" w:rsidRPr="002E4DA5" w:rsidRDefault="00AF05B5" w:rsidP="006F1F54">
            <w:pPr>
              <w:rPr>
                <w:rFonts w:ascii="Times New Roman" w:hAnsi="Times New Roman" w:cs="Times New Roman"/>
                <w:sz w:val="24"/>
                <w:szCs w:val="24"/>
              </w:rPr>
            </w:pPr>
          </w:p>
        </w:tc>
        <w:tc>
          <w:tcPr>
            <w:tcW w:w="1326" w:type="dxa"/>
            <w:tcBorders>
              <w:top w:val="single" w:sz="4" w:space="0" w:color="000000"/>
              <w:left w:val="single" w:sz="4" w:space="0" w:color="000000"/>
              <w:bottom w:val="nil"/>
              <w:right w:val="single" w:sz="4" w:space="0" w:color="000000"/>
            </w:tcBorders>
          </w:tcPr>
          <w:p w14:paraId="06C1AB0D" w14:textId="77777777" w:rsidR="00AF05B5" w:rsidRPr="002E4DA5" w:rsidRDefault="00AF05B5" w:rsidP="006F1F54">
            <w:pPr>
              <w:rPr>
                <w:rFonts w:ascii="Times New Roman" w:hAnsi="Times New Roman" w:cs="Times New Roman"/>
                <w:sz w:val="24"/>
                <w:szCs w:val="24"/>
              </w:rPr>
            </w:pPr>
          </w:p>
        </w:tc>
        <w:tc>
          <w:tcPr>
            <w:tcW w:w="984" w:type="dxa"/>
            <w:tcBorders>
              <w:top w:val="single" w:sz="4" w:space="0" w:color="000000"/>
              <w:left w:val="single" w:sz="4" w:space="0" w:color="000000"/>
              <w:bottom w:val="nil"/>
              <w:right w:val="single" w:sz="4" w:space="0" w:color="000000"/>
            </w:tcBorders>
          </w:tcPr>
          <w:p w14:paraId="4ECBC2A6" w14:textId="77777777" w:rsidR="00AF05B5" w:rsidRPr="002E4DA5" w:rsidRDefault="00AF05B5" w:rsidP="006F1F54">
            <w:pPr>
              <w:rPr>
                <w:rFonts w:ascii="Times New Roman" w:hAnsi="Times New Roman" w:cs="Times New Roman"/>
                <w:sz w:val="24"/>
                <w:szCs w:val="24"/>
              </w:rPr>
            </w:pPr>
          </w:p>
        </w:tc>
      </w:tr>
      <w:tr w:rsidR="00AF05B5" w:rsidRPr="002E4DA5" w14:paraId="325F8F48" w14:textId="77777777" w:rsidTr="00314F69">
        <w:trPr>
          <w:trHeight w:val="553"/>
        </w:trPr>
        <w:tc>
          <w:tcPr>
            <w:tcW w:w="766" w:type="dxa"/>
            <w:tcBorders>
              <w:top w:val="nil"/>
              <w:left w:val="single" w:sz="4" w:space="0" w:color="000000"/>
              <w:bottom w:val="single" w:sz="4" w:space="0" w:color="000000"/>
              <w:right w:val="single" w:sz="4" w:space="0" w:color="000000"/>
            </w:tcBorders>
          </w:tcPr>
          <w:p w14:paraId="1F1BF8A3" w14:textId="77777777" w:rsidR="00AF05B5" w:rsidRPr="002E4DA5" w:rsidRDefault="00AF05B5" w:rsidP="006F1F54">
            <w:pPr>
              <w:rPr>
                <w:rFonts w:ascii="Times New Roman" w:hAnsi="Times New Roman" w:cs="Times New Roman"/>
                <w:sz w:val="24"/>
                <w:szCs w:val="24"/>
              </w:rPr>
            </w:pPr>
          </w:p>
        </w:tc>
        <w:tc>
          <w:tcPr>
            <w:tcW w:w="3469" w:type="dxa"/>
            <w:tcBorders>
              <w:top w:val="nil"/>
              <w:left w:val="single" w:sz="4" w:space="0" w:color="000000"/>
              <w:bottom w:val="single" w:sz="4" w:space="0" w:color="000000"/>
              <w:right w:val="single" w:sz="4" w:space="0" w:color="000000"/>
            </w:tcBorders>
            <w:hideMark/>
          </w:tcPr>
          <w:p w14:paraId="0F1E46C8" w14:textId="77777777" w:rsidR="00AF05B5" w:rsidRPr="002E4DA5" w:rsidRDefault="00AF05B5" w:rsidP="006F1F54">
            <w:pPr>
              <w:rPr>
                <w:rFonts w:ascii="Times New Roman" w:hAnsi="Times New Roman" w:cs="Times New Roman"/>
                <w:sz w:val="24"/>
                <w:szCs w:val="24"/>
              </w:rPr>
            </w:pPr>
            <w:proofErr w:type="spellStart"/>
            <w:r w:rsidRPr="002E4DA5">
              <w:rPr>
                <w:rFonts w:ascii="Times New Roman" w:hAnsi="Times New Roman" w:cs="Times New Roman"/>
                <w:sz w:val="24"/>
                <w:szCs w:val="24"/>
              </w:rPr>
              <w:t>збереження</w:t>
            </w:r>
            <w:proofErr w:type="spellEnd"/>
            <w:r w:rsidRPr="002E4DA5">
              <w:rPr>
                <w:rFonts w:ascii="Times New Roman" w:hAnsi="Times New Roman" w:cs="Times New Roman"/>
                <w:sz w:val="24"/>
                <w:szCs w:val="24"/>
              </w:rPr>
              <w:t xml:space="preserve"> та </w:t>
            </w:r>
            <w:proofErr w:type="spellStart"/>
            <w:r w:rsidRPr="002E4DA5">
              <w:rPr>
                <w:rFonts w:ascii="Times New Roman" w:hAnsi="Times New Roman" w:cs="Times New Roman"/>
                <w:sz w:val="24"/>
                <w:szCs w:val="24"/>
              </w:rPr>
              <w:t>використання</w:t>
            </w:r>
            <w:proofErr w:type="spellEnd"/>
            <w:r w:rsidRPr="002E4DA5">
              <w:rPr>
                <w:rFonts w:ascii="Times New Roman" w:hAnsi="Times New Roman" w:cs="Times New Roman"/>
                <w:sz w:val="24"/>
                <w:szCs w:val="24"/>
              </w:rPr>
              <w:t xml:space="preserve"> земель природно-</w:t>
            </w:r>
            <w:proofErr w:type="spellStart"/>
            <w:r w:rsidRPr="002E4DA5">
              <w:rPr>
                <w:rFonts w:ascii="Times New Roman" w:hAnsi="Times New Roman" w:cs="Times New Roman"/>
                <w:sz w:val="24"/>
                <w:szCs w:val="24"/>
              </w:rPr>
              <w:t>заповідного</w:t>
            </w:r>
            <w:proofErr w:type="spellEnd"/>
            <w:r w:rsidRPr="002E4DA5">
              <w:rPr>
                <w:rFonts w:ascii="Times New Roman" w:hAnsi="Times New Roman" w:cs="Times New Roman"/>
                <w:sz w:val="24"/>
                <w:szCs w:val="24"/>
              </w:rPr>
              <w:t xml:space="preserve"> фонду  </w:t>
            </w:r>
          </w:p>
        </w:tc>
        <w:tc>
          <w:tcPr>
            <w:tcW w:w="1326" w:type="dxa"/>
            <w:tcBorders>
              <w:top w:val="nil"/>
              <w:left w:val="single" w:sz="4" w:space="0" w:color="000000"/>
              <w:bottom w:val="single" w:sz="4" w:space="0" w:color="000000"/>
              <w:right w:val="single" w:sz="4" w:space="0" w:color="000000"/>
            </w:tcBorders>
          </w:tcPr>
          <w:p w14:paraId="178E17AA" w14:textId="77777777" w:rsidR="00AF05B5" w:rsidRPr="002E4DA5" w:rsidRDefault="00FD3BA3" w:rsidP="00FD3BA3">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230" w:type="dxa"/>
            <w:tcBorders>
              <w:top w:val="nil"/>
              <w:left w:val="single" w:sz="4" w:space="0" w:color="000000"/>
              <w:bottom w:val="single" w:sz="4" w:space="0" w:color="000000"/>
              <w:right w:val="single" w:sz="4" w:space="0" w:color="000000"/>
            </w:tcBorders>
          </w:tcPr>
          <w:p w14:paraId="412E804B" w14:textId="77777777" w:rsidR="00AF05B5" w:rsidRPr="002E4DA5" w:rsidRDefault="00FD3BA3" w:rsidP="00FD3BA3">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1326" w:type="dxa"/>
            <w:tcBorders>
              <w:top w:val="nil"/>
              <w:left w:val="single" w:sz="4" w:space="0" w:color="000000"/>
              <w:bottom w:val="single" w:sz="4" w:space="0" w:color="000000"/>
              <w:right w:val="single" w:sz="4" w:space="0" w:color="000000"/>
            </w:tcBorders>
          </w:tcPr>
          <w:p w14:paraId="2FFC852E" w14:textId="77777777" w:rsidR="00AF05B5" w:rsidRPr="002E4DA5" w:rsidRDefault="00FD3BA3" w:rsidP="00FD3BA3">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c>
          <w:tcPr>
            <w:tcW w:w="984" w:type="dxa"/>
            <w:tcBorders>
              <w:top w:val="nil"/>
              <w:left w:val="single" w:sz="4" w:space="0" w:color="000000"/>
              <w:bottom w:val="single" w:sz="4" w:space="0" w:color="000000"/>
              <w:right w:val="single" w:sz="4" w:space="0" w:color="000000"/>
            </w:tcBorders>
          </w:tcPr>
          <w:p w14:paraId="058DF794" w14:textId="77777777" w:rsidR="00AF05B5" w:rsidRPr="002E4DA5" w:rsidRDefault="00FD3BA3" w:rsidP="00FD3BA3">
            <w:pPr>
              <w:jc w:val="center"/>
              <w:rPr>
                <w:rFonts w:ascii="Times New Roman" w:hAnsi="Times New Roman" w:cs="Times New Roman"/>
                <w:sz w:val="24"/>
                <w:szCs w:val="24"/>
                <w:lang w:val="uk-UA"/>
              </w:rPr>
            </w:pPr>
            <w:r w:rsidRPr="002E4DA5">
              <w:rPr>
                <w:rFonts w:ascii="Times New Roman" w:hAnsi="Times New Roman" w:cs="Times New Roman"/>
                <w:sz w:val="24"/>
                <w:szCs w:val="24"/>
                <w:lang w:val="uk-UA"/>
              </w:rPr>
              <w:t>х</w:t>
            </w:r>
          </w:p>
        </w:tc>
      </w:tr>
    </w:tbl>
    <w:p w14:paraId="17087E92" w14:textId="77777777" w:rsidR="00A770AA" w:rsidRDefault="00A770AA" w:rsidP="00924A9E">
      <w:pPr>
        <w:spacing w:after="0"/>
        <w:ind w:right="-1"/>
        <w:jc w:val="right"/>
        <w:rPr>
          <w:rFonts w:ascii="Times New Roman" w:hAnsi="Times New Roman" w:cs="Times New Roman"/>
          <w:sz w:val="24"/>
          <w:szCs w:val="24"/>
          <w:lang w:val="uk-UA"/>
        </w:rPr>
      </w:pPr>
    </w:p>
    <w:p w14:paraId="3BEC7078" w14:textId="77777777" w:rsidR="00A770AA" w:rsidRDefault="00A770AA" w:rsidP="00924A9E">
      <w:pPr>
        <w:spacing w:after="0"/>
        <w:ind w:right="-1"/>
        <w:jc w:val="right"/>
        <w:rPr>
          <w:rFonts w:ascii="Times New Roman" w:hAnsi="Times New Roman" w:cs="Times New Roman"/>
          <w:sz w:val="24"/>
          <w:szCs w:val="24"/>
          <w:lang w:val="uk-UA"/>
        </w:rPr>
      </w:pPr>
    </w:p>
    <w:p w14:paraId="78A385BB" w14:textId="77777777" w:rsidR="00A770AA" w:rsidRDefault="00A770AA" w:rsidP="00924A9E">
      <w:pPr>
        <w:spacing w:after="0"/>
        <w:ind w:right="-1"/>
        <w:jc w:val="right"/>
        <w:rPr>
          <w:rFonts w:ascii="Times New Roman" w:hAnsi="Times New Roman" w:cs="Times New Roman"/>
          <w:sz w:val="24"/>
          <w:szCs w:val="24"/>
          <w:lang w:val="uk-UA"/>
        </w:rPr>
      </w:pPr>
    </w:p>
    <w:p w14:paraId="344E447B" w14:textId="77777777" w:rsidR="00A770AA" w:rsidRDefault="00A770AA" w:rsidP="00924A9E">
      <w:pPr>
        <w:spacing w:after="0"/>
        <w:ind w:right="-1"/>
        <w:jc w:val="right"/>
        <w:rPr>
          <w:rFonts w:ascii="Times New Roman" w:hAnsi="Times New Roman" w:cs="Times New Roman"/>
          <w:sz w:val="24"/>
          <w:szCs w:val="24"/>
          <w:lang w:val="uk-UA"/>
        </w:rPr>
      </w:pPr>
    </w:p>
    <w:p w14:paraId="39A5EBBD" w14:textId="77777777" w:rsidR="00A770AA" w:rsidRDefault="00A770AA" w:rsidP="00924A9E">
      <w:pPr>
        <w:spacing w:after="0"/>
        <w:ind w:right="-1"/>
        <w:jc w:val="right"/>
        <w:rPr>
          <w:rFonts w:ascii="Times New Roman" w:hAnsi="Times New Roman" w:cs="Times New Roman"/>
          <w:sz w:val="24"/>
          <w:szCs w:val="24"/>
          <w:lang w:val="uk-UA"/>
        </w:rPr>
      </w:pPr>
    </w:p>
    <w:p w14:paraId="2D518F52" w14:textId="77777777" w:rsidR="00A770AA" w:rsidRDefault="00A770AA" w:rsidP="00924A9E">
      <w:pPr>
        <w:spacing w:after="0"/>
        <w:ind w:right="-1"/>
        <w:jc w:val="right"/>
        <w:rPr>
          <w:rFonts w:ascii="Times New Roman" w:hAnsi="Times New Roman" w:cs="Times New Roman"/>
          <w:sz w:val="24"/>
          <w:szCs w:val="24"/>
          <w:lang w:val="uk-UA"/>
        </w:rPr>
      </w:pPr>
    </w:p>
    <w:p w14:paraId="2CF41894" w14:textId="77777777" w:rsidR="00A770AA" w:rsidRDefault="00A770AA" w:rsidP="00924A9E">
      <w:pPr>
        <w:spacing w:after="0"/>
        <w:ind w:right="-1"/>
        <w:jc w:val="right"/>
        <w:rPr>
          <w:rFonts w:ascii="Times New Roman" w:hAnsi="Times New Roman" w:cs="Times New Roman"/>
          <w:sz w:val="24"/>
          <w:szCs w:val="24"/>
          <w:lang w:val="uk-UA"/>
        </w:rPr>
      </w:pPr>
    </w:p>
    <w:p w14:paraId="2B5FACCD" w14:textId="77777777" w:rsidR="00A770AA" w:rsidRDefault="00A770AA" w:rsidP="00924A9E">
      <w:pPr>
        <w:spacing w:after="0"/>
        <w:ind w:right="-1"/>
        <w:jc w:val="right"/>
        <w:rPr>
          <w:rFonts w:ascii="Times New Roman" w:hAnsi="Times New Roman" w:cs="Times New Roman"/>
          <w:sz w:val="24"/>
          <w:szCs w:val="24"/>
          <w:lang w:val="uk-UA"/>
        </w:rPr>
      </w:pPr>
    </w:p>
    <w:p w14:paraId="1074EF72" w14:textId="77777777" w:rsidR="00A770AA" w:rsidRDefault="00A770AA" w:rsidP="00924A9E">
      <w:pPr>
        <w:spacing w:after="0"/>
        <w:ind w:right="-1"/>
        <w:jc w:val="right"/>
        <w:rPr>
          <w:rFonts w:ascii="Times New Roman" w:hAnsi="Times New Roman" w:cs="Times New Roman"/>
          <w:sz w:val="24"/>
          <w:szCs w:val="24"/>
          <w:lang w:val="uk-UA"/>
        </w:rPr>
      </w:pPr>
    </w:p>
    <w:p w14:paraId="71129A04" w14:textId="77777777" w:rsidR="00A770AA" w:rsidRDefault="00A770AA" w:rsidP="00924A9E">
      <w:pPr>
        <w:spacing w:after="0"/>
        <w:ind w:right="-1"/>
        <w:jc w:val="right"/>
        <w:rPr>
          <w:rFonts w:ascii="Times New Roman" w:hAnsi="Times New Roman" w:cs="Times New Roman"/>
          <w:sz w:val="24"/>
          <w:szCs w:val="24"/>
          <w:lang w:val="uk-UA"/>
        </w:rPr>
      </w:pPr>
    </w:p>
    <w:p w14:paraId="71AB6EBB" w14:textId="77777777" w:rsidR="00A770AA" w:rsidRDefault="00A770AA" w:rsidP="00924A9E">
      <w:pPr>
        <w:spacing w:after="0"/>
        <w:ind w:right="-1"/>
        <w:jc w:val="right"/>
        <w:rPr>
          <w:rFonts w:ascii="Times New Roman" w:hAnsi="Times New Roman" w:cs="Times New Roman"/>
          <w:sz w:val="24"/>
          <w:szCs w:val="24"/>
          <w:lang w:val="uk-UA"/>
        </w:rPr>
      </w:pPr>
    </w:p>
    <w:p w14:paraId="58C3EFB2" w14:textId="77777777" w:rsidR="00924A9E" w:rsidRPr="006B6F5C" w:rsidRDefault="00924A9E" w:rsidP="00924A9E">
      <w:pPr>
        <w:spacing w:after="0"/>
        <w:ind w:right="-1"/>
        <w:jc w:val="right"/>
        <w:rPr>
          <w:rFonts w:ascii="Times New Roman" w:hAnsi="Times New Roman" w:cs="Times New Roman"/>
          <w:b/>
          <w:sz w:val="24"/>
          <w:szCs w:val="24"/>
          <w:lang w:val="uk-UA"/>
        </w:rPr>
      </w:pPr>
      <w:r w:rsidRPr="006B6F5C">
        <w:rPr>
          <w:rFonts w:ascii="Times New Roman" w:hAnsi="Times New Roman" w:cs="Times New Roman"/>
          <w:b/>
          <w:sz w:val="24"/>
          <w:szCs w:val="24"/>
          <w:lang w:val="uk-UA"/>
        </w:rPr>
        <w:t>Додаток 2 до Положення</w:t>
      </w:r>
    </w:p>
    <w:p w14:paraId="6FCF71ED" w14:textId="77777777" w:rsidR="00924A9E" w:rsidRPr="006B6F5C" w:rsidRDefault="00924A9E" w:rsidP="00924A9E">
      <w:pPr>
        <w:spacing w:after="0"/>
        <w:ind w:left="3050" w:right="-1" w:hanging="11"/>
        <w:jc w:val="right"/>
        <w:rPr>
          <w:rFonts w:ascii="Times New Roman" w:hAnsi="Times New Roman" w:cs="Times New Roman"/>
          <w:b/>
          <w:sz w:val="24"/>
          <w:szCs w:val="24"/>
          <w:lang w:val="uk-UA"/>
        </w:rPr>
      </w:pPr>
      <w:r w:rsidRPr="006B6F5C">
        <w:rPr>
          <w:rFonts w:ascii="Times New Roman" w:hAnsi="Times New Roman" w:cs="Times New Roman"/>
          <w:b/>
          <w:sz w:val="24"/>
          <w:szCs w:val="24"/>
          <w:lang w:val="uk-UA"/>
        </w:rPr>
        <w:t>про порядок обчислення та сплати за землю</w:t>
      </w:r>
    </w:p>
    <w:p w14:paraId="04529161" w14:textId="77777777" w:rsidR="009E0058" w:rsidRPr="006B6F5C" w:rsidRDefault="009E0058" w:rsidP="00924A9E">
      <w:pPr>
        <w:spacing w:after="0"/>
        <w:ind w:left="3050" w:right="-1" w:hanging="11"/>
        <w:jc w:val="right"/>
        <w:rPr>
          <w:rFonts w:ascii="Times New Roman" w:hAnsi="Times New Roman" w:cs="Times New Roman"/>
          <w:b/>
          <w:sz w:val="24"/>
          <w:szCs w:val="24"/>
          <w:lang w:val="uk-UA"/>
        </w:rPr>
      </w:pPr>
    </w:p>
    <w:p w14:paraId="6E9FE883" w14:textId="77777777" w:rsidR="009E0058" w:rsidRPr="006B6F5C" w:rsidRDefault="00377567" w:rsidP="00163348">
      <w:pPr>
        <w:spacing w:after="0"/>
        <w:ind w:right="-1"/>
        <w:rPr>
          <w:rFonts w:ascii="Times New Roman" w:hAnsi="Times New Roman" w:cs="Times New Roman"/>
          <w:b/>
          <w:sz w:val="24"/>
          <w:szCs w:val="24"/>
          <w:lang w:val="uk-UA"/>
        </w:rPr>
      </w:pPr>
      <w:r>
        <w:rPr>
          <w:rFonts w:ascii="Times New Roman" w:hAnsi="Times New Roman" w:cs="Times New Roman"/>
          <w:b/>
          <w:sz w:val="24"/>
          <w:szCs w:val="24"/>
          <w:lang w:val="uk-UA"/>
        </w:rPr>
        <w:t>Пільги зі спла</w:t>
      </w:r>
      <w:r w:rsidR="009E0058" w:rsidRPr="006B6F5C">
        <w:rPr>
          <w:rFonts w:ascii="Times New Roman" w:hAnsi="Times New Roman" w:cs="Times New Roman"/>
          <w:b/>
          <w:sz w:val="24"/>
          <w:szCs w:val="24"/>
          <w:lang w:val="uk-UA"/>
        </w:rPr>
        <w:t>ти земельного податку на 2021 рік</w:t>
      </w:r>
    </w:p>
    <w:p w14:paraId="07A7E53A" w14:textId="77777777" w:rsidR="009E0058" w:rsidRPr="006B6F5C" w:rsidRDefault="009E0058" w:rsidP="009E0058">
      <w:pPr>
        <w:widowControl w:val="0"/>
        <w:spacing w:before="60"/>
        <w:rPr>
          <w:rFonts w:ascii="Times New Roman" w:hAnsi="Times New Roman" w:cs="Times New Roman"/>
          <w:b/>
          <w:bCs/>
          <w:sz w:val="24"/>
          <w:szCs w:val="24"/>
          <w:lang w:val="uk-UA"/>
        </w:rPr>
      </w:pPr>
      <w:r w:rsidRPr="006B6F5C">
        <w:rPr>
          <w:rFonts w:ascii="Times New Roman" w:hAnsi="Times New Roman" w:cs="Times New Roman"/>
          <w:b/>
          <w:bCs/>
          <w:sz w:val="24"/>
          <w:szCs w:val="24"/>
          <w:lang w:val="uk-UA"/>
        </w:rPr>
        <w:t>Адмін</w:t>
      </w:r>
      <w:r w:rsidR="00377567">
        <w:rPr>
          <w:rFonts w:ascii="Times New Roman" w:hAnsi="Times New Roman" w:cs="Times New Roman"/>
          <w:b/>
          <w:bCs/>
          <w:sz w:val="24"/>
          <w:szCs w:val="24"/>
          <w:lang w:val="uk-UA"/>
        </w:rPr>
        <w:t>істративно-територіальна одиниця</w:t>
      </w:r>
      <w:r w:rsidR="00C96017" w:rsidRPr="006B6F5C">
        <w:rPr>
          <w:rFonts w:ascii="Times New Roman" w:hAnsi="Times New Roman" w:cs="Times New Roman"/>
          <w:b/>
          <w:bCs/>
          <w:sz w:val="24"/>
          <w:szCs w:val="24"/>
          <w:lang w:val="uk-UA"/>
        </w:rPr>
        <w:t xml:space="preserve"> та/або населені пункти , на які поширюється дія рішення ради:</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1416"/>
        <w:gridCol w:w="1743"/>
        <w:gridCol w:w="5549"/>
      </w:tblGrid>
      <w:tr w:rsidR="009E0058" w:rsidRPr="002E4DA5" w14:paraId="03611755" w14:textId="77777777" w:rsidTr="00E262F2">
        <w:tc>
          <w:tcPr>
            <w:tcW w:w="1076" w:type="dxa"/>
            <w:tcBorders>
              <w:top w:val="single" w:sz="4" w:space="0" w:color="auto"/>
              <w:left w:val="single" w:sz="4" w:space="0" w:color="auto"/>
              <w:bottom w:val="single" w:sz="4" w:space="0" w:color="auto"/>
              <w:right w:val="single" w:sz="4" w:space="0" w:color="auto"/>
            </w:tcBorders>
            <w:hideMark/>
          </w:tcPr>
          <w:p w14:paraId="4F118A75" w14:textId="77777777" w:rsidR="009E0058" w:rsidRPr="002E4DA5" w:rsidRDefault="009E0058" w:rsidP="009E0058">
            <w:pPr>
              <w:jc w:val="center"/>
              <w:rPr>
                <w:rFonts w:ascii="Times New Roman" w:hAnsi="Times New Roman" w:cs="Times New Roman"/>
                <w:bCs/>
                <w:sz w:val="24"/>
                <w:szCs w:val="24"/>
              </w:rPr>
            </w:pPr>
            <w:r w:rsidRPr="002E4DA5">
              <w:rPr>
                <w:rFonts w:ascii="Times New Roman" w:hAnsi="Times New Roman" w:cs="Times New Roman"/>
                <w:bCs/>
                <w:sz w:val="24"/>
                <w:szCs w:val="24"/>
              </w:rPr>
              <w:t xml:space="preserve">Код </w:t>
            </w:r>
            <w:proofErr w:type="spellStart"/>
            <w:r w:rsidRPr="002E4DA5">
              <w:rPr>
                <w:rFonts w:ascii="Times New Roman" w:hAnsi="Times New Roman" w:cs="Times New Roman"/>
                <w:bCs/>
                <w:sz w:val="24"/>
                <w:szCs w:val="24"/>
              </w:rPr>
              <w:t>області</w:t>
            </w:r>
            <w:proofErr w:type="spellEnd"/>
          </w:p>
        </w:tc>
        <w:tc>
          <w:tcPr>
            <w:tcW w:w="1332" w:type="dxa"/>
            <w:tcBorders>
              <w:top w:val="single" w:sz="4" w:space="0" w:color="auto"/>
              <w:left w:val="single" w:sz="4" w:space="0" w:color="auto"/>
              <w:bottom w:val="single" w:sz="4" w:space="0" w:color="auto"/>
              <w:right w:val="single" w:sz="4" w:space="0" w:color="auto"/>
            </w:tcBorders>
            <w:hideMark/>
          </w:tcPr>
          <w:p w14:paraId="6EF980AB" w14:textId="77777777" w:rsidR="009E0058" w:rsidRPr="002E4DA5" w:rsidRDefault="009E0058" w:rsidP="009E0058">
            <w:pPr>
              <w:jc w:val="center"/>
              <w:rPr>
                <w:rFonts w:ascii="Times New Roman" w:hAnsi="Times New Roman" w:cs="Times New Roman"/>
                <w:bCs/>
                <w:sz w:val="24"/>
                <w:szCs w:val="24"/>
              </w:rPr>
            </w:pPr>
            <w:r w:rsidRPr="002E4DA5">
              <w:rPr>
                <w:rFonts w:ascii="Times New Roman" w:hAnsi="Times New Roman" w:cs="Times New Roman"/>
                <w:bCs/>
                <w:sz w:val="24"/>
                <w:szCs w:val="24"/>
              </w:rPr>
              <w:t>Код району</w:t>
            </w:r>
          </w:p>
        </w:tc>
        <w:tc>
          <w:tcPr>
            <w:tcW w:w="1749" w:type="dxa"/>
            <w:tcBorders>
              <w:top w:val="single" w:sz="4" w:space="0" w:color="auto"/>
              <w:left w:val="single" w:sz="4" w:space="0" w:color="auto"/>
              <w:bottom w:val="single" w:sz="4" w:space="0" w:color="auto"/>
              <w:right w:val="single" w:sz="4" w:space="0" w:color="auto"/>
            </w:tcBorders>
            <w:hideMark/>
          </w:tcPr>
          <w:p w14:paraId="74CA1BFA" w14:textId="77777777" w:rsidR="009E0058" w:rsidRPr="002E4DA5" w:rsidRDefault="009E0058" w:rsidP="009E0058">
            <w:pPr>
              <w:jc w:val="center"/>
              <w:rPr>
                <w:rFonts w:ascii="Times New Roman" w:hAnsi="Times New Roman" w:cs="Times New Roman"/>
                <w:bCs/>
                <w:sz w:val="24"/>
                <w:szCs w:val="24"/>
              </w:rPr>
            </w:pPr>
            <w:r w:rsidRPr="002E4DA5">
              <w:rPr>
                <w:rFonts w:ascii="Times New Roman" w:hAnsi="Times New Roman" w:cs="Times New Roman"/>
                <w:bCs/>
                <w:sz w:val="24"/>
                <w:szCs w:val="24"/>
              </w:rPr>
              <w:t>Код КОАТУУ</w:t>
            </w:r>
          </w:p>
        </w:tc>
        <w:tc>
          <w:tcPr>
            <w:tcW w:w="5624" w:type="dxa"/>
            <w:tcBorders>
              <w:top w:val="single" w:sz="4" w:space="0" w:color="auto"/>
              <w:left w:val="single" w:sz="4" w:space="0" w:color="auto"/>
              <w:bottom w:val="single" w:sz="4" w:space="0" w:color="auto"/>
              <w:right w:val="single" w:sz="4" w:space="0" w:color="auto"/>
            </w:tcBorders>
            <w:hideMark/>
          </w:tcPr>
          <w:p w14:paraId="08A02967" w14:textId="77777777" w:rsidR="009E0058" w:rsidRPr="002E4DA5" w:rsidRDefault="009E0058" w:rsidP="009E0058">
            <w:pPr>
              <w:jc w:val="center"/>
              <w:rPr>
                <w:rFonts w:ascii="Times New Roman" w:hAnsi="Times New Roman" w:cs="Times New Roman"/>
                <w:bCs/>
                <w:sz w:val="24"/>
                <w:szCs w:val="24"/>
              </w:rPr>
            </w:pPr>
            <w:proofErr w:type="spellStart"/>
            <w:r w:rsidRPr="002E4DA5">
              <w:rPr>
                <w:rFonts w:ascii="Times New Roman" w:hAnsi="Times New Roman" w:cs="Times New Roman"/>
                <w:bCs/>
                <w:sz w:val="24"/>
                <w:szCs w:val="24"/>
              </w:rPr>
              <w:t>Назва</w:t>
            </w:r>
            <w:proofErr w:type="spellEnd"/>
          </w:p>
        </w:tc>
      </w:tr>
      <w:tr w:rsidR="009E0058" w:rsidRPr="002E4DA5" w14:paraId="04EC46BD" w14:textId="77777777" w:rsidTr="00E262F2">
        <w:trPr>
          <w:trHeight w:val="653"/>
        </w:trPr>
        <w:tc>
          <w:tcPr>
            <w:tcW w:w="1076" w:type="dxa"/>
            <w:tcBorders>
              <w:top w:val="single" w:sz="4" w:space="0" w:color="auto"/>
              <w:left w:val="single" w:sz="4" w:space="0" w:color="auto"/>
              <w:bottom w:val="single" w:sz="4" w:space="0" w:color="auto"/>
              <w:right w:val="single" w:sz="4" w:space="0" w:color="auto"/>
            </w:tcBorders>
            <w:hideMark/>
          </w:tcPr>
          <w:p w14:paraId="3EC8D339" w14:textId="77777777" w:rsidR="009E0058" w:rsidRPr="002E4DA5" w:rsidRDefault="009E0058" w:rsidP="009E0058">
            <w:pPr>
              <w:jc w:val="center"/>
              <w:rPr>
                <w:rFonts w:ascii="Times New Roman" w:hAnsi="Times New Roman" w:cs="Times New Roman"/>
                <w:bCs/>
                <w:sz w:val="24"/>
                <w:szCs w:val="24"/>
                <w:lang w:val="uk-UA"/>
              </w:rPr>
            </w:pPr>
            <w:r w:rsidRPr="002E4DA5">
              <w:rPr>
                <w:rFonts w:ascii="Times New Roman" w:hAnsi="Times New Roman" w:cs="Times New Roman"/>
                <w:bCs/>
                <w:sz w:val="24"/>
                <w:szCs w:val="24"/>
              </w:rPr>
              <w:t>5</w:t>
            </w:r>
            <w:r w:rsidRPr="002E4DA5">
              <w:rPr>
                <w:rFonts w:ascii="Times New Roman" w:hAnsi="Times New Roman" w:cs="Times New Roman"/>
                <w:bCs/>
                <w:sz w:val="24"/>
                <w:szCs w:val="24"/>
                <w:lang w:val="uk-UA"/>
              </w:rPr>
              <w:t>1</w:t>
            </w:r>
          </w:p>
        </w:tc>
        <w:tc>
          <w:tcPr>
            <w:tcW w:w="1332" w:type="dxa"/>
            <w:tcBorders>
              <w:top w:val="single" w:sz="4" w:space="0" w:color="auto"/>
              <w:left w:val="single" w:sz="4" w:space="0" w:color="auto"/>
              <w:bottom w:val="single" w:sz="4" w:space="0" w:color="auto"/>
              <w:right w:val="single" w:sz="4" w:space="0" w:color="auto"/>
            </w:tcBorders>
            <w:hideMark/>
          </w:tcPr>
          <w:p w14:paraId="395C0627" w14:textId="77777777" w:rsidR="009E0058" w:rsidRPr="002E4DA5" w:rsidRDefault="009E0058" w:rsidP="009E0058">
            <w:pPr>
              <w:jc w:val="center"/>
              <w:rPr>
                <w:rFonts w:ascii="Times New Roman" w:hAnsi="Times New Roman" w:cs="Times New Roman"/>
                <w:bCs/>
                <w:sz w:val="24"/>
                <w:szCs w:val="24"/>
                <w:lang w:val="uk-UA"/>
              </w:rPr>
            </w:pPr>
            <w:r w:rsidRPr="002E4DA5">
              <w:rPr>
                <w:rFonts w:ascii="Times New Roman" w:hAnsi="Times New Roman" w:cs="Times New Roman"/>
                <w:bCs/>
                <w:sz w:val="24"/>
                <w:szCs w:val="24"/>
              </w:rPr>
              <w:t>5</w:t>
            </w:r>
            <w:r w:rsidR="00914E04" w:rsidRPr="002E4DA5">
              <w:rPr>
                <w:rFonts w:ascii="Times New Roman" w:hAnsi="Times New Roman" w:cs="Times New Roman"/>
                <w:bCs/>
                <w:sz w:val="24"/>
                <w:szCs w:val="24"/>
                <w:lang w:val="uk-UA"/>
              </w:rPr>
              <w:t>125400000</w:t>
            </w:r>
          </w:p>
        </w:tc>
        <w:tc>
          <w:tcPr>
            <w:tcW w:w="1749" w:type="dxa"/>
            <w:tcBorders>
              <w:top w:val="single" w:sz="4" w:space="0" w:color="auto"/>
              <w:left w:val="single" w:sz="4" w:space="0" w:color="auto"/>
              <w:bottom w:val="single" w:sz="4" w:space="0" w:color="auto"/>
              <w:right w:val="single" w:sz="4" w:space="0" w:color="auto"/>
            </w:tcBorders>
            <w:hideMark/>
          </w:tcPr>
          <w:p w14:paraId="1A64D4D8" w14:textId="77777777" w:rsidR="009E0058" w:rsidRPr="002E4DA5" w:rsidRDefault="009E0058" w:rsidP="00914E04">
            <w:pPr>
              <w:rPr>
                <w:rFonts w:ascii="Times New Roman" w:hAnsi="Times New Roman" w:cs="Times New Roman"/>
                <w:bCs/>
                <w:sz w:val="24"/>
                <w:szCs w:val="24"/>
                <w:lang w:val="uk-UA"/>
              </w:rPr>
            </w:pPr>
            <w:r w:rsidRPr="002E4DA5">
              <w:rPr>
                <w:rFonts w:ascii="Times New Roman" w:hAnsi="Times New Roman" w:cs="Times New Roman"/>
                <w:bCs/>
                <w:sz w:val="24"/>
                <w:szCs w:val="24"/>
                <w:lang w:val="uk-UA"/>
              </w:rPr>
              <w:t>512548</w:t>
            </w:r>
            <w:r w:rsidR="00914E04" w:rsidRPr="002E4DA5">
              <w:rPr>
                <w:rFonts w:ascii="Times New Roman" w:hAnsi="Times New Roman" w:cs="Times New Roman"/>
                <w:bCs/>
                <w:sz w:val="24"/>
                <w:szCs w:val="24"/>
                <w:lang w:val="uk-UA"/>
              </w:rPr>
              <w:t>100</w:t>
            </w:r>
            <w:r w:rsidRPr="002E4DA5">
              <w:rPr>
                <w:rFonts w:ascii="Times New Roman" w:hAnsi="Times New Roman" w:cs="Times New Roman"/>
                <w:bCs/>
                <w:sz w:val="24"/>
                <w:szCs w:val="24"/>
                <w:lang w:val="uk-UA"/>
              </w:rPr>
              <w:t>0</w:t>
            </w:r>
          </w:p>
        </w:tc>
        <w:tc>
          <w:tcPr>
            <w:tcW w:w="5624" w:type="dxa"/>
            <w:tcBorders>
              <w:top w:val="single" w:sz="4" w:space="0" w:color="auto"/>
              <w:left w:val="single" w:sz="4" w:space="0" w:color="auto"/>
              <w:bottom w:val="single" w:sz="4" w:space="0" w:color="auto"/>
              <w:right w:val="single" w:sz="4" w:space="0" w:color="auto"/>
            </w:tcBorders>
            <w:hideMark/>
          </w:tcPr>
          <w:p w14:paraId="294631AB" w14:textId="77777777" w:rsidR="009E0058" w:rsidRPr="002E4DA5" w:rsidRDefault="00914E04" w:rsidP="009E0058">
            <w:pPr>
              <w:jc w:val="center"/>
              <w:rPr>
                <w:rFonts w:ascii="Times New Roman" w:hAnsi="Times New Roman" w:cs="Times New Roman"/>
                <w:bCs/>
                <w:sz w:val="24"/>
                <w:szCs w:val="24"/>
                <w:lang w:val="uk-UA"/>
              </w:rPr>
            </w:pPr>
            <w:proofErr w:type="spellStart"/>
            <w:r w:rsidRPr="002E4DA5">
              <w:rPr>
                <w:rFonts w:ascii="Times New Roman" w:hAnsi="Times New Roman" w:cs="Times New Roman"/>
                <w:bCs/>
                <w:sz w:val="24"/>
                <w:szCs w:val="24"/>
                <w:lang w:val="uk-UA"/>
              </w:rPr>
              <w:t>Петровірівська</w:t>
            </w:r>
            <w:proofErr w:type="spellEnd"/>
            <w:r w:rsidRPr="002E4DA5">
              <w:rPr>
                <w:rFonts w:ascii="Times New Roman" w:hAnsi="Times New Roman" w:cs="Times New Roman"/>
                <w:bCs/>
                <w:sz w:val="24"/>
                <w:szCs w:val="24"/>
                <w:lang w:val="uk-UA"/>
              </w:rPr>
              <w:t xml:space="preserve"> </w:t>
            </w:r>
            <w:r w:rsidR="009E0058" w:rsidRPr="002E4DA5">
              <w:rPr>
                <w:rFonts w:ascii="Times New Roman" w:hAnsi="Times New Roman" w:cs="Times New Roman"/>
                <w:bCs/>
                <w:sz w:val="24"/>
                <w:szCs w:val="24"/>
                <w:lang w:val="uk-UA"/>
              </w:rPr>
              <w:t>сільська рада</w:t>
            </w:r>
          </w:p>
        </w:tc>
      </w:tr>
    </w:tbl>
    <w:p w14:paraId="77627D6D" w14:textId="77777777" w:rsidR="00E262F2" w:rsidRPr="002E4DA5" w:rsidRDefault="00E262F2" w:rsidP="00924A9E">
      <w:pPr>
        <w:spacing w:after="0"/>
        <w:jc w:val="right"/>
        <w:rPr>
          <w:rFonts w:ascii="Times New Roman" w:hAnsi="Times New Roman" w:cs="Times New Roman"/>
          <w:sz w:val="24"/>
          <w:szCs w:val="24"/>
          <w:lang w:val="uk-UA"/>
        </w:rPr>
      </w:pPr>
    </w:p>
    <w:tbl>
      <w:tblPr>
        <w:tblStyle w:val="afe"/>
        <w:tblpPr w:leftFromText="180" w:rightFromText="180" w:vertAnchor="text" w:horzAnchor="margin" w:tblpY="-48"/>
        <w:tblW w:w="9747" w:type="dxa"/>
        <w:tblLook w:val="04A0" w:firstRow="1" w:lastRow="0" w:firstColumn="1" w:lastColumn="0" w:noHBand="0" w:noVBand="1"/>
      </w:tblPr>
      <w:tblGrid>
        <w:gridCol w:w="4785"/>
        <w:gridCol w:w="4962"/>
      </w:tblGrid>
      <w:tr w:rsidR="00E8569A" w:rsidRPr="002E4DA5" w14:paraId="0BAA712C" w14:textId="77777777" w:rsidTr="00E8569A">
        <w:tc>
          <w:tcPr>
            <w:tcW w:w="4785" w:type="dxa"/>
          </w:tcPr>
          <w:p w14:paraId="1872A45A" w14:textId="77777777" w:rsidR="00E8569A" w:rsidRPr="002E4DA5" w:rsidRDefault="00E8569A" w:rsidP="00E8569A">
            <w:pPr>
              <w:tabs>
                <w:tab w:val="left" w:pos="2580"/>
              </w:tabs>
              <w:rPr>
                <w:rFonts w:ascii="Times New Roman" w:hAnsi="Times New Roman" w:cs="Times New Roman"/>
                <w:sz w:val="24"/>
                <w:szCs w:val="24"/>
                <w:lang w:val="uk-UA"/>
              </w:rPr>
            </w:pPr>
            <w:r w:rsidRPr="002E4DA5">
              <w:rPr>
                <w:rFonts w:ascii="Times New Roman" w:hAnsi="Times New Roman" w:cs="Times New Roman"/>
                <w:sz w:val="24"/>
                <w:szCs w:val="24"/>
                <w:lang w:val="uk-UA"/>
              </w:rPr>
              <w:t>Група платників , категорія/цільове призначення земельних ділянок</w:t>
            </w:r>
          </w:p>
        </w:tc>
        <w:tc>
          <w:tcPr>
            <w:tcW w:w="4962" w:type="dxa"/>
          </w:tcPr>
          <w:p w14:paraId="0117DDF3" w14:textId="77777777" w:rsidR="00E8569A" w:rsidRPr="002E4DA5" w:rsidRDefault="00E8569A" w:rsidP="00E8569A">
            <w:pPr>
              <w:tabs>
                <w:tab w:val="left" w:pos="2580"/>
              </w:tabs>
              <w:rPr>
                <w:rFonts w:ascii="Times New Roman" w:hAnsi="Times New Roman" w:cs="Times New Roman"/>
                <w:sz w:val="24"/>
                <w:szCs w:val="24"/>
                <w:lang w:val="uk-UA"/>
              </w:rPr>
            </w:pPr>
            <w:r w:rsidRPr="002E4DA5">
              <w:rPr>
                <w:rFonts w:ascii="Times New Roman" w:hAnsi="Times New Roman" w:cs="Times New Roman"/>
                <w:sz w:val="24"/>
                <w:szCs w:val="24"/>
                <w:lang w:val="uk-UA"/>
              </w:rPr>
              <w:t>Розмір пільги(у відсотках)</w:t>
            </w:r>
          </w:p>
        </w:tc>
      </w:tr>
      <w:tr w:rsidR="00E8569A" w:rsidRPr="002E4DA5" w14:paraId="3A03CDB4" w14:textId="77777777" w:rsidTr="00E8569A">
        <w:tc>
          <w:tcPr>
            <w:tcW w:w="4785" w:type="dxa"/>
            <w:vAlign w:val="center"/>
          </w:tcPr>
          <w:p w14:paraId="24C459D0" w14:textId="77777777" w:rsidR="00E8569A" w:rsidRPr="002E4DA5" w:rsidRDefault="00E8569A" w:rsidP="00E8569A">
            <w:pPr>
              <w:pStyle w:val="afb"/>
              <w:spacing w:after="120"/>
              <w:ind w:firstLine="0"/>
              <w:rPr>
                <w:rFonts w:ascii="Times New Roman" w:hAnsi="Times New Roman"/>
                <w:sz w:val="24"/>
                <w:szCs w:val="24"/>
              </w:rPr>
            </w:pPr>
            <w:r w:rsidRPr="002E4DA5">
              <w:rPr>
                <w:rFonts w:ascii="Times New Roman" w:hAnsi="Times New Roman"/>
                <w:sz w:val="24"/>
                <w:szCs w:val="24"/>
              </w:rPr>
              <w:t>Органи місцевого самоврядування</w:t>
            </w:r>
          </w:p>
        </w:tc>
        <w:tc>
          <w:tcPr>
            <w:tcW w:w="4962" w:type="dxa"/>
          </w:tcPr>
          <w:p w14:paraId="1BB641B7" w14:textId="77777777" w:rsidR="00E8569A" w:rsidRPr="002E4DA5" w:rsidRDefault="00E8569A" w:rsidP="00E8569A">
            <w:pPr>
              <w:tabs>
                <w:tab w:val="left" w:pos="2580"/>
              </w:tabs>
              <w:rPr>
                <w:rFonts w:ascii="Times New Roman" w:hAnsi="Times New Roman" w:cs="Times New Roman"/>
                <w:sz w:val="24"/>
                <w:szCs w:val="24"/>
                <w:lang w:val="uk-UA"/>
              </w:rPr>
            </w:pPr>
            <w:r w:rsidRPr="002E4DA5">
              <w:rPr>
                <w:rFonts w:ascii="Times New Roman" w:hAnsi="Times New Roman" w:cs="Times New Roman"/>
                <w:sz w:val="24"/>
                <w:szCs w:val="24"/>
                <w:lang w:val="uk-UA"/>
              </w:rPr>
              <w:t>100</w:t>
            </w:r>
          </w:p>
        </w:tc>
      </w:tr>
      <w:tr w:rsidR="00E8569A" w:rsidRPr="002E4DA5" w14:paraId="3EECE9C5" w14:textId="77777777" w:rsidTr="00E8569A">
        <w:tc>
          <w:tcPr>
            <w:tcW w:w="4785" w:type="dxa"/>
          </w:tcPr>
          <w:p w14:paraId="3EF747C6" w14:textId="77777777" w:rsidR="00E8569A" w:rsidRPr="002E4DA5" w:rsidRDefault="00E8569A" w:rsidP="00E8569A">
            <w:pPr>
              <w:tabs>
                <w:tab w:val="left" w:pos="2580"/>
              </w:tabs>
              <w:rPr>
                <w:rFonts w:ascii="Times New Roman" w:hAnsi="Times New Roman" w:cs="Times New Roman"/>
                <w:sz w:val="24"/>
                <w:szCs w:val="24"/>
                <w:lang w:val="uk-UA"/>
              </w:rPr>
            </w:pPr>
            <w:r w:rsidRPr="002E4DA5">
              <w:rPr>
                <w:rFonts w:ascii="Times New Roman" w:hAnsi="Times New Roman" w:cs="Times New Roman"/>
                <w:sz w:val="24"/>
                <w:szCs w:val="24"/>
                <w:lang w:val="uk-UA"/>
              </w:rPr>
              <w:t>Інші установи та заклади, які повністю або частково утримуються за рахунок місцевого бюджету.</w:t>
            </w:r>
          </w:p>
        </w:tc>
        <w:tc>
          <w:tcPr>
            <w:tcW w:w="4962" w:type="dxa"/>
          </w:tcPr>
          <w:p w14:paraId="2F893CC4" w14:textId="77777777" w:rsidR="00E8569A" w:rsidRPr="002E4DA5" w:rsidRDefault="00E8569A" w:rsidP="00E8569A">
            <w:pPr>
              <w:tabs>
                <w:tab w:val="left" w:pos="2580"/>
              </w:tabs>
              <w:rPr>
                <w:rFonts w:ascii="Times New Roman" w:hAnsi="Times New Roman" w:cs="Times New Roman"/>
                <w:sz w:val="24"/>
                <w:szCs w:val="24"/>
                <w:lang w:val="uk-UA"/>
              </w:rPr>
            </w:pPr>
            <w:r w:rsidRPr="002E4DA5">
              <w:rPr>
                <w:rFonts w:ascii="Times New Roman" w:hAnsi="Times New Roman" w:cs="Times New Roman"/>
                <w:sz w:val="24"/>
                <w:szCs w:val="24"/>
                <w:lang w:val="uk-UA"/>
              </w:rPr>
              <w:t>100</w:t>
            </w:r>
          </w:p>
        </w:tc>
      </w:tr>
    </w:tbl>
    <w:p w14:paraId="21D0F7BF" w14:textId="77777777" w:rsidR="00E262F2" w:rsidRPr="002E4DA5" w:rsidRDefault="00E262F2" w:rsidP="00E262F2">
      <w:pPr>
        <w:rPr>
          <w:rFonts w:ascii="Times New Roman" w:hAnsi="Times New Roman" w:cs="Times New Roman"/>
          <w:sz w:val="24"/>
          <w:szCs w:val="24"/>
          <w:lang w:val="uk-UA"/>
        </w:rPr>
      </w:pPr>
    </w:p>
    <w:p w14:paraId="68BD114F" w14:textId="77777777" w:rsidR="004C2992" w:rsidRPr="002E4DA5" w:rsidRDefault="00E262F2" w:rsidP="00E262F2">
      <w:pPr>
        <w:tabs>
          <w:tab w:val="left" w:pos="2580"/>
        </w:tabs>
        <w:rPr>
          <w:rFonts w:ascii="Times New Roman" w:hAnsi="Times New Roman" w:cs="Times New Roman"/>
          <w:sz w:val="24"/>
          <w:szCs w:val="24"/>
          <w:lang w:val="uk-UA"/>
        </w:rPr>
      </w:pPr>
      <w:r w:rsidRPr="002E4DA5">
        <w:rPr>
          <w:rFonts w:ascii="Times New Roman" w:hAnsi="Times New Roman" w:cs="Times New Roman"/>
          <w:sz w:val="24"/>
          <w:szCs w:val="24"/>
          <w:lang w:val="uk-UA"/>
        </w:rPr>
        <w:tab/>
      </w:r>
    </w:p>
    <w:p w14:paraId="384DE302" w14:textId="77777777" w:rsidR="00DF2E31" w:rsidRPr="002E4DA5" w:rsidRDefault="00DF2E31" w:rsidP="00E262F2">
      <w:pPr>
        <w:tabs>
          <w:tab w:val="left" w:pos="2580"/>
        </w:tabs>
        <w:rPr>
          <w:rFonts w:ascii="Times New Roman" w:hAnsi="Times New Roman" w:cs="Times New Roman"/>
          <w:sz w:val="24"/>
          <w:szCs w:val="24"/>
          <w:lang w:val="uk-UA"/>
        </w:rPr>
      </w:pPr>
    </w:p>
    <w:sectPr w:rsidR="00DF2E31" w:rsidRPr="002E4DA5" w:rsidSect="00DF4CA7">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58F64" w14:textId="77777777" w:rsidR="00807188" w:rsidRDefault="00807188" w:rsidP="00AF05B5">
      <w:pPr>
        <w:spacing w:after="0" w:line="240" w:lineRule="auto"/>
      </w:pPr>
      <w:r>
        <w:separator/>
      </w:r>
    </w:p>
  </w:endnote>
  <w:endnote w:type="continuationSeparator" w:id="0">
    <w:p w14:paraId="3E756C90" w14:textId="77777777" w:rsidR="00807188" w:rsidRDefault="00807188" w:rsidP="00AF0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SchoolBook">
    <w:altName w:val="Courier New"/>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73E19" w14:textId="77777777" w:rsidR="00807188" w:rsidRDefault="00807188" w:rsidP="00AF05B5">
      <w:pPr>
        <w:spacing w:after="0" w:line="240" w:lineRule="auto"/>
      </w:pPr>
      <w:r>
        <w:separator/>
      </w:r>
    </w:p>
  </w:footnote>
  <w:footnote w:type="continuationSeparator" w:id="0">
    <w:p w14:paraId="6F1B59CD" w14:textId="77777777" w:rsidR="00807188" w:rsidRDefault="00807188" w:rsidP="00AF05B5">
      <w:pPr>
        <w:spacing w:after="0" w:line="240" w:lineRule="auto"/>
      </w:pPr>
      <w:r>
        <w:continuationSeparator/>
      </w:r>
    </w:p>
  </w:footnote>
  <w:footnote w:id="1">
    <w:p w14:paraId="063714A1" w14:textId="77777777" w:rsidR="00807188" w:rsidRDefault="00807188" w:rsidP="00AF05B5">
      <w:pPr>
        <w:pStyle w:val="afa"/>
        <w:shd w:val="clear" w:color="auto" w:fill="auto"/>
        <w:tabs>
          <w:tab w:val="left" w:pos="145"/>
        </w:tabs>
        <w:spacing w:line="206" w:lineRule="exact"/>
        <w:ind w:right="20"/>
        <w:jc w:val="both"/>
        <w:rPr>
          <w:lang w:val="uk-UA"/>
        </w:rPr>
      </w:pPr>
    </w:p>
  </w:footnote>
  <w:footnote w:id="2">
    <w:p w14:paraId="0A1F25E8" w14:textId="77777777" w:rsidR="00807188" w:rsidRDefault="00807188" w:rsidP="00AF05B5">
      <w:pPr>
        <w:pStyle w:val="afa"/>
        <w:shd w:val="clear" w:color="auto" w:fill="auto"/>
        <w:tabs>
          <w:tab w:val="left" w:pos="193"/>
        </w:tabs>
        <w:spacing w:line="206" w:lineRule="exact"/>
        <w:ind w:right="20"/>
        <w:jc w:val="both"/>
        <w:rPr>
          <w:lang w:val="uk-UA"/>
        </w:rPr>
      </w:pPr>
    </w:p>
  </w:footnote>
  <w:footnote w:id="3">
    <w:p w14:paraId="67FDD858" w14:textId="77777777" w:rsidR="00807188" w:rsidRDefault="00807188" w:rsidP="00AF05B5">
      <w:pPr>
        <w:pStyle w:val="afa"/>
        <w:shd w:val="clear" w:color="auto" w:fill="auto"/>
        <w:tabs>
          <w:tab w:val="left" w:pos="178"/>
        </w:tabs>
        <w:spacing w:line="206" w:lineRule="exact"/>
        <w:jc w:val="both"/>
        <w:rPr>
          <w:lang w:val="uk-U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001C9"/>
    <w:multiLevelType w:val="hybridMultilevel"/>
    <w:tmpl w:val="401CFD82"/>
    <w:lvl w:ilvl="0" w:tplc="FCA26284">
      <w:start w:val="1"/>
      <w:numFmt w:val="decimal"/>
      <w:lvlText w:val="%1."/>
      <w:lvlJc w:val="left"/>
      <w:pPr>
        <w:tabs>
          <w:tab w:val="num" w:pos="720"/>
        </w:tabs>
        <w:ind w:left="720" w:hanging="360"/>
      </w:pPr>
      <w:rPr>
        <w:b/>
      </w:rPr>
    </w:lvl>
    <w:lvl w:ilvl="1" w:tplc="788C1D0C">
      <w:numFmt w:val="none"/>
      <w:lvlText w:val=""/>
      <w:lvlJc w:val="left"/>
      <w:pPr>
        <w:tabs>
          <w:tab w:val="num" w:pos="360"/>
        </w:tabs>
        <w:ind w:left="0" w:firstLine="0"/>
      </w:pPr>
    </w:lvl>
    <w:lvl w:ilvl="2" w:tplc="AFC4945C">
      <w:numFmt w:val="none"/>
      <w:lvlText w:val=""/>
      <w:lvlJc w:val="left"/>
      <w:pPr>
        <w:tabs>
          <w:tab w:val="num" w:pos="360"/>
        </w:tabs>
        <w:ind w:left="0" w:firstLine="0"/>
      </w:pPr>
    </w:lvl>
    <w:lvl w:ilvl="3" w:tplc="F2124B6C">
      <w:numFmt w:val="none"/>
      <w:lvlText w:val=""/>
      <w:lvlJc w:val="left"/>
      <w:pPr>
        <w:tabs>
          <w:tab w:val="num" w:pos="360"/>
        </w:tabs>
        <w:ind w:left="0" w:firstLine="0"/>
      </w:pPr>
    </w:lvl>
    <w:lvl w:ilvl="4" w:tplc="075A6402">
      <w:numFmt w:val="none"/>
      <w:lvlText w:val=""/>
      <w:lvlJc w:val="left"/>
      <w:pPr>
        <w:tabs>
          <w:tab w:val="num" w:pos="360"/>
        </w:tabs>
        <w:ind w:left="0" w:firstLine="0"/>
      </w:pPr>
    </w:lvl>
    <w:lvl w:ilvl="5" w:tplc="22AC650E">
      <w:numFmt w:val="none"/>
      <w:lvlText w:val=""/>
      <w:lvlJc w:val="left"/>
      <w:pPr>
        <w:tabs>
          <w:tab w:val="num" w:pos="360"/>
        </w:tabs>
        <w:ind w:left="0" w:firstLine="0"/>
      </w:pPr>
    </w:lvl>
    <w:lvl w:ilvl="6" w:tplc="2C484556">
      <w:numFmt w:val="none"/>
      <w:lvlText w:val=""/>
      <w:lvlJc w:val="left"/>
      <w:pPr>
        <w:tabs>
          <w:tab w:val="num" w:pos="360"/>
        </w:tabs>
        <w:ind w:left="0" w:firstLine="0"/>
      </w:pPr>
    </w:lvl>
    <w:lvl w:ilvl="7" w:tplc="4CF82274">
      <w:numFmt w:val="none"/>
      <w:lvlText w:val=""/>
      <w:lvlJc w:val="left"/>
      <w:pPr>
        <w:tabs>
          <w:tab w:val="num" w:pos="360"/>
        </w:tabs>
        <w:ind w:left="0" w:firstLine="0"/>
      </w:pPr>
    </w:lvl>
    <w:lvl w:ilvl="8" w:tplc="3698AE96">
      <w:numFmt w:val="none"/>
      <w:lvlText w:val=""/>
      <w:lvlJc w:val="left"/>
      <w:pPr>
        <w:tabs>
          <w:tab w:val="num" w:pos="360"/>
        </w:tabs>
        <w:ind w:left="0" w:firstLine="0"/>
      </w:pPr>
    </w:lvl>
  </w:abstractNum>
  <w:abstractNum w:abstractNumId="1" w15:restartNumberingAfterBreak="0">
    <w:nsid w:val="284802B5"/>
    <w:multiLevelType w:val="hybridMultilevel"/>
    <w:tmpl w:val="563A75A8"/>
    <w:lvl w:ilvl="0" w:tplc="CE6232C6">
      <w:start w:val="1"/>
      <w:numFmt w:val="decimal"/>
      <w:lvlText w:val="%1."/>
      <w:lvlJc w:val="left"/>
      <w:pPr>
        <w:ind w:left="502" w:hanging="360"/>
      </w:pPr>
      <w:rPr>
        <w:rFonts w:cstheme="minorBidi"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C17DA5"/>
    <w:multiLevelType w:val="multilevel"/>
    <w:tmpl w:val="02968830"/>
    <w:lvl w:ilvl="0">
      <w:start w:val="1"/>
      <w:numFmt w:val="decimal"/>
      <w:lvlText w:val="9.%1."/>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44E67E09"/>
    <w:multiLevelType w:val="multilevel"/>
    <w:tmpl w:val="F4E0DCFA"/>
    <w:lvl w:ilvl="0">
      <w:start w:val="2"/>
      <w:numFmt w:val="decimal"/>
      <w:lvlText w:val="4.%1."/>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5256C1F"/>
    <w:multiLevelType w:val="hybridMultilevel"/>
    <w:tmpl w:val="7A44047E"/>
    <w:lvl w:ilvl="0" w:tplc="0409000F">
      <w:start w:val="1"/>
      <w:numFmt w:val="decimal"/>
      <w:lvlText w:val="%1."/>
      <w:lvlJc w:val="left"/>
      <w:pPr>
        <w:ind w:left="2274" w:hanging="360"/>
      </w:pPr>
      <w:rPr>
        <w:rFonts w:hint="default"/>
      </w:rPr>
    </w:lvl>
    <w:lvl w:ilvl="1" w:tplc="04190003" w:tentative="1">
      <w:start w:val="1"/>
      <w:numFmt w:val="bullet"/>
      <w:lvlText w:val="o"/>
      <w:lvlJc w:val="left"/>
      <w:pPr>
        <w:ind w:left="2994" w:hanging="360"/>
      </w:pPr>
      <w:rPr>
        <w:rFonts w:ascii="Courier New" w:hAnsi="Courier New" w:cs="Courier New" w:hint="default"/>
      </w:rPr>
    </w:lvl>
    <w:lvl w:ilvl="2" w:tplc="04190005" w:tentative="1">
      <w:start w:val="1"/>
      <w:numFmt w:val="bullet"/>
      <w:lvlText w:val=""/>
      <w:lvlJc w:val="left"/>
      <w:pPr>
        <w:ind w:left="3714" w:hanging="360"/>
      </w:pPr>
      <w:rPr>
        <w:rFonts w:ascii="Wingdings" w:hAnsi="Wingdings" w:hint="default"/>
      </w:rPr>
    </w:lvl>
    <w:lvl w:ilvl="3" w:tplc="04190001" w:tentative="1">
      <w:start w:val="1"/>
      <w:numFmt w:val="bullet"/>
      <w:lvlText w:val=""/>
      <w:lvlJc w:val="left"/>
      <w:pPr>
        <w:ind w:left="4434" w:hanging="360"/>
      </w:pPr>
      <w:rPr>
        <w:rFonts w:ascii="Symbol" w:hAnsi="Symbol" w:hint="default"/>
      </w:rPr>
    </w:lvl>
    <w:lvl w:ilvl="4" w:tplc="04190003" w:tentative="1">
      <w:start w:val="1"/>
      <w:numFmt w:val="bullet"/>
      <w:lvlText w:val="o"/>
      <w:lvlJc w:val="left"/>
      <w:pPr>
        <w:ind w:left="5154" w:hanging="360"/>
      </w:pPr>
      <w:rPr>
        <w:rFonts w:ascii="Courier New" w:hAnsi="Courier New" w:cs="Courier New" w:hint="default"/>
      </w:rPr>
    </w:lvl>
    <w:lvl w:ilvl="5" w:tplc="04190005" w:tentative="1">
      <w:start w:val="1"/>
      <w:numFmt w:val="bullet"/>
      <w:lvlText w:val=""/>
      <w:lvlJc w:val="left"/>
      <w:pPr>
        <w:ind w:left="5874" w:hanging="360"/>
      </w:pPr>
      <w:rPr>
        <w:rFonts w:ascii="Wingdings" w:hAnsi="Wingdings" w:hint="default"/>
      </w:rPr>
    </w:lvl>
    <w:lvl w:ilvl="6" w:tplc="04190001" w:tentative="1">
      <w:start w:val="1"/>
      <w:numFmt w:val="bullet"/>
      <w:lvlText w:val=""/>
      <w:lvlJc w:val="left"/>
      <w:pPr>
        <w:ind w:left="6594" w:hanging="360"/>
      </w:pPr>
      <w:rPr>
        <w:rFonts w:ascii="Symbol" w:hAnsi="Symbol" w:hint="default"/>
      </w:rPr>
    </w:lvl>
    <w:lvl w:ilvl="7" w:tplc="04190003" w:tentative="1">
      <w:start w:val="1"/>
      <w:numFmt w:val="bullet"/>
      <w:lvlText w:val="o"/>
      <w:lvlJc w:val="left"/>
      <w:pPr>
        <w:ind w:left="7314" w:hanging="360"/>
      </w:pPr>
      <w:rPr>
        <w:rFonts w:ascii="Courier New" w:hAnsi="Courier New" w:cs="Courier New" w:hint="default"/>
      </w:rPr>
    </w:lvl>
    <w:lvl w:ilvl="8" w:tplc="04190005" w:tentative="1">
      <w:start w:val="1"/>
      <w:numFmt w:val="bullet"/>
      <w:lvlText w:val=""/>
      <w:lvlJc w:val="left"/>
      <w:pPr>
        <w:ind w:left="8034" w:hanging="360"/>
      </w:pPr>
      <w:rPr>
        <w:rFonts w:ascii="Wingdings" w:hAnsi="Wingdings" w:hint="default"/>
      </w:rPr>
    </w:lvl>
  </w:abstractNum>
  <w:abstractNum w:abstractNumId="5" w15:restartNumberingAfterBreak="0">
    <w:nsid w:val="467D7891"/>
    <w:multiLevelType w:val="multilevel"/>
    <w:tmpl w:val="3A4CE94A"/>
    <w:lvl w:ilvl="0">
      <w:start w:val="1"/>
      <w:numFmt w:val="decimal"/>
      <w:lvlText w:val="13.%1."/>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5040673D"/>
    <w:multiLevelType w:val="multilevel"/>
    <w:tmpl w:val="A59CFCBC"/>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8060E0"/>
    <w:multiLevelType w:val="hybridMultilevel"/>
    <w:tmpl w:val="8988A2FC"/>
    <w:lvl w:ilvl="0" w:tplc="04190001">
      <w:start w:val="1"/>
      <w:numFmt w:val="bullet"/>
      <w:lvlText w:val=""/>
      <w:lvlJc w:val="left"/>
      <w:pPr>
        <w:ind w:left="3525" w:hanging="360"/>
      </w:pPr>
      <w:rPr>
        <w:rFonts w:ascii="Symbol" w:hAnsi="Symbol" w:hint="default"/>
      </w:rPr>
    </w:lvl>
    <w:lvl w:ilvl="1" w:tplc="04190003" w:tentative="1">
      <w:start w:val="1"/>
      <w:numFmt w:val="bullet"/>
      <w:lvlText w:val="o"/>
      <w:lvlJc w:val="left"/>
      <w:pPr>
        <w:ind w:left="4245" w:hanging="360"/>
      </w:pPr>
      <w:rPr>
        <w:rFonts w:ascii="Courier New" w:hAnsi="Courier New" w:hint="default"/>
      </w:rPr>
    </w:lvl>
    <w:lvl w:ilvl="2" w:tplc="04190005" w:tentative="1">
      <w:start w:val="1"/>
      <w:numFmt w:val="bullet"/>
      <w:lvlText w:val=""/>
      <w:lvlJc w:val="left"/>
      <w:pPr>
        <w:ind w:left="4965" w:hanging="360"/>
      </w:pPr>
      <w:rPr>
        <w:rFonts w:ascii="Wingdings" w:hAnsi="Wingdings" w:hint="default"/>
      </w:rPr>
    </w:lvl>
    <w:lvl w:ilvl="3" w:tplc="04190001" w:tentative="1">
      <w:start w:val="1"/>
      <w:numFmt w:val="bullet"/>
      <w:lvlText w:val=""/>
      <w:lvlJc w:val="left"/>
      <w:pPr>
        <w:ind w:left="5685" w:hanging="360"/>
      </w:pPr>
      <w:rPr>
        <w:rFonts w:ascii="Symbol" w:hAnsi="Symbol" w:hint="default"/>
      </w:rPr>
    </w:lvl>
    <w:lvl w:ilvl="4" w:tplc="04190003" w:tentative="1">
      <w:start w:val="1"/>
      <w:numFmt w:val="bullet"/>
      <w:lvlText w:val="o"/>
      <w:lvlJc w:val="left"/>
      <w:pPr>
        <w:ind w:left="6405" w:hanging="360"/>
      </w:pPr>
      <w:rPr>
        <w:rFonts w:ascii="Courier New" w:hAnsi="Courier New" w:hint="default"/>
      </w:rPr>
    </w:lvl>
    <w:lvl w:ilvl="5" w:tplc="04190005" w:tentative="1">
      <w:start w:val="1"/>
      <w:numFmt w:val="bullet"/>
      <w:lvlText w:val=""/>
      <w:lvlJc w:val="left"/>
      <w:pPr>
        <w:ind w:left="7125" w:hanging="360"/>
      </w:pPr>
      <w:rPr>
        <w:rFonts w:ascii="Wingdings" w:hAnsi="Wingdings" w:hint="default"/>
      </w:rPr>
    </w:lvl>
    <w:lvl w:ilvl="6" w:tplc="04190001" w:tentative="1">
      <w:start w:val="1"/>
      <w:numFmt w:val="bullet"/>
      <w:lvlText w:val=""/>
      <w:lvlJc w:val="left"/>
      <w:pPr>
        <w:ind w:left="7845" w:hanging="360"/>
      </w:pPr>
      <w:rPr>
        <w:rFonts w:ascii="Symbol" w:hAnsi="Symbol" w:hint="default"/>
      </w:rPr>
    </w:lvl>
    <w:lvl w:ilvl="7" w:tplc="04190003" w:tentative="1">
      <w:start w:val="1"/>
      <w:numFmt w:val="bullet"/>
      <w:lvlText w:val="o"/>
      <w:lvlJc w:val="left"/>
      <w:pPr>
        <w:ind w:left="8565" w:hanging="360"/>
      </w:pPr>
      <w:rPr>
        <w:rFonts w:ascii="Courier New" w:hAnsi="Courier New" w:hint="default"/>
      </w:rPr>
    </w:lvl>
    <w:lvl w:ilvl="8" w:tplc="04190005" w:tentative="1">
      <w:start w:val="1"/>
      <w:numFmt w:val="bullet"/>
      <w:lvlText w:val=""/>
      <w:lvlJc w:val="left"/>
      <w:pPr>
        <w:ind w:left="9285" w:hanging="360"/>
      </w:pPr>
      <w:rPr>
        <w:rFonts w:ascii="Wingdings" w:hAnsi="Wingdings" w:hint="default"/>
      </w:rPr>
    </w:lvl>
  </w:abstractNum>
  <w:abstractNum w:abstractNumId="8" w15:restartNumberingAfterBreak="0">
    <w:nsid w:val="58E47A00"/>
    <w:multiLevelType w:val="hybridMultilevel"/>
    <w:tmpl w:val="3A46FEB4"/>
    <w:lvl w:ilvl="0" w:tplc="0409000F">
      <w:start w:val="1"/>
      <w:numFmt w:val="decimal"/>
      <w:lvlText w:val="%1."/>
      <w:lvlJc w:val="left"/>
      <w:pPr>
        <w:ind w:left="2274" w:hanging="360"/>
      </w:pPr>
      <w:rPr>
        <w:rFonts w:hint="default"/>
      </w:rPr>
    </w:lvl>
    <w:lvl w:ilvl="1" w:tplc="04190003" w:tentative="1">
      <w:start w:val="1"/>
      <w:numFmt w:val="bullet"/>
      <w:lvlText w:val="o"/>
      <w:lvlJc w:val="left"/>
      <w:pPr>
        <w:ind w:left="2994" w:hanging="360"/>
      </w:pPr>
      <w:rPr>
        <w:rFonts w:ascii="Courier New" w:hAnsi="Courier New" w:cs="Courier New" w:hint="default"/>
      </w:rPr>
    </w:lvl>
    <w:lvl w:ilvl="2" w:tplc="04190005" w:tentative="1">
      <w:start w:val="1"/>
      <w:numFmt w:val="bullet"/>
      <w:lvlText w:val=""/>
      <w:lvlJc w:val="left"/>
      <w:pPr>
        <w:ind w:left="3714" w:hanging="360"/>
      </w:pPr>
      <w:rPr>
        <w:rFonts w:ascii="Wingdings" w:hAnsi="Wingdings" w:hint="default"/>
      </w:rPr>
    </w:lvl>
    <w:lvl w:ilvl="3" w:tplc="04190001" w:tentative="1">
      <w:start w:val="1"/>
      <w:numFmt w:val="bullet"/>
      <w:lvlText w:val=""/>
      <w:lvlJc w:val="left"/>
      <w:pPr>
        <w:ind w:left="4434" w:hanging="360"/>
      </w:pPr>
      <w:rPr>
        <w:rFonts w:ascii="Symbol" w:hAnsi="Symbol" w:hint="default"/>
      </w:rPr>
    </w:lvl>
    <w:lvl w:ilvl="4" w:tplc="04190003" w:tentative="1">
      <w:start w:val="1"/>
      <w:numFmt w:val="bullet"/>
      <w:lvlText w:val="o"/>
      <w:lvlJc w:val="left"/>
      <w:pPr>
        <w:ind w:left="5154" w:hanging="360"/>
      </w:pPr>
      <w:rPr>
        <w:rFonts w:ascii="Courier New" w:hAnsi="Courier New" w:cs="Courier New" w:hint="default"/>
      </w:rPr>
    </w:lvl>
    <w:lvl w:ilvl="5" w:tplc="04190005" w:tentative="1">
      <w:start w:val="1"/>
      <w:numFmt w:val="bullet"/>
      <w:lvlText w:val=""/>
      <w:lvlJc w:val="left"/>
      <w:pPr>
        <w:ind w:left="5874" w:hanging="360"/>
      </w:pPr>
      <w:rPr>
        <w:rFonts w:ascii="Wingdings" w:hAnsi="Wingdings" w:hint="default"/>
      </w:rPr>
    </w:lvl>
    <w:lvl w:ilvl="6" w:tplc="04190001" w:tentative="1">
      <w:start w:val="1"/>
      <w:numFmt w:val="bullet"/>
      <w:lvlText w:val=""/>
      <w:lvlJc w:val="left"/>
      <w:pPr>
        <w:ind w:left="6594" w:hanging="360"/>
      </w:pPr>
      <w:rPr>
        <w:rFonts w:ascii="Symbol" w:hAnsi="Symbol" w:hint="default"/>
      </w:rPr>
    </w:lvl>
    <w:lvl w:ilvl="7" w:tplc="04190003" w:tentative="1">
      <w:start w:val="1"/>
      <w:numFmt w:val="bullet"/>
      <w:lvlText w:val="o"/>
      <w:lvlJc w:val="left"/>
      <w:pPr>
        <w:ind w:left="7314" w:hanging="360"/>
      </w:pPr>
      <w:rPr>
        <w:rFonts w:ascii="Courier New" w:hAnsi="Courier New" w:cs="Courier New" w:hint="default"/>
      </w:rPr>
    </w:lvl>
    <w:lvl w:ilvl="8" w:tplc="04190005" w:tentative="1">
      <w:start w:val="1"/>
      <w:numFmt w:val="bullet"/>
      <w:lvlText w:val=""/>
      <w:lvlJc w:val="left"/>
      <w:pPr>
        <w:ind w:left="8034" w:hanging="360"/>
      </w:pPr>
      <w:rPr>
        <w:rFonts w:ascii="Wingdings" w:hAnsi="Wingdings" w:hint="default"/>
      </w:rPr>
    </w:lvl>
  </w:abstractNum>
  <w:abstractNum w:abstractNumId="9" w15:restartNumberingAfterBreak="0">
    <w:nsid w:val="6EE75420"/>
    <w:multiLevelType w:val="multilevel"/>
    <w:tmpl w:val="4DAC4174"/>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75353F22"/>
    <w:multiLevelType w:val="hybridMultilevel"/>
    <w:tmpl w:val="7CA077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CE0C60"/>
    <w:multiLevelType w:val="hybridMultilevel"/>
    <w:tmpl w:val="3FECB1C6"/>
    <w:lvl w:ilvl="0" w:tplc="A8929980">
      <w:start w:val="1"/>
      <w:numFmt w:val="decimal"/>
      <w:lvlText w:val="%1."/>
      <w:lvlJc w:val="left"/>
      <w:pPr>
        <w:ind w:left="645" w:hanging="360"/>
      </w:pPr>
      <w:rPr>
        <w:rFonts w:hint="default"/>
        <w:b w:val="0"/>
        <w:sz w:val="24"/>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2" w15:restartNumberingAfterBreak="0">
    <w:nsid w:val="7F326EDD"/>
    <w:multiLevelType w:val="multilevel"/>
    <w:tmpl w:val="ED241FCE"/>
    <w:lvl w:ilvl="0">
      <w:start w:val="5"/>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2">
      <w:start w:val="1"/>
      <w:numFmt w:val="decimal"/>
      <w:lvlText w:val="%1.%2.%3."/>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7F9A7EB1"/>
    <w:multiLevelType w:val="multilevel"/>
    <w:tmpl w:val="381A9284"/>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4"/>
  </w:num>
  <w:num w:numId="3">
    <w:abstractNumId w:val="8"/>
  </w:num>
  <w:num w:numId="4">
    <w:abstractNumId w:val="7"/>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9"/>
  </w:num>
  <w:num w:numId="8">
    <w:abstractNumId w:val="9"/>
  </w:num>
  <w:num w:numId="9">
    <w:abstractNumId w:val="3"/>
  </w:num>
  <w:num w:numId="10">
    <w:abstractNumId w:val="3"/>
    <w:lvlOverride w:ilvl="0">
      <w:startOverride w:val="2"/>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13"/>
  </w:num>
  <w:num w:numId="14">
    <w:abstractNumId w:val="5"/>
  </w:num>
  <w:num w:numId="15">
    <w:abstractNumId w:val="5"/>
    <w:lvlOverride w:ilvl="0">
      <w:startOverride w:val="1"/>
    </w:lvlOverride>
    <w:lvlOverride w:ilvl="1"/>
    <w:lvlOverride w:ilvl="2"/>
    <w:lvlOverride w:ilvl="3"/>
    <w:lvlOverride w:ilvl="4"/>
    <w:lvlOverride w:ilvl="5"/>
    <w:lvlOverride w:ilvl="6"/>
    <w:lvlOverride w:ilvl="7"/>
    <w:lvlOverride w:ilvl="8"/>
  </w:num>
  <w:num w:numId="16">
    <w:abstractNumId w:val="6"/>
  </w:num>
  <w:num w:numId="1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2"/>
  </w:num>
  <w:num w:numId="19">
    <w:abstractNumId w:val="2"/>
    <w:lvlOverride w:ilvl="0">
      <w:startOverride w:val="1"/>
    </w:lvlOverride>
    <w:lvlOverride w:ilvl="1"/>
    <w:lvlOverride w:ilvl="2"/>
    <w:lvlOverride w:ilvl="3"/>
    <w:lvlOverride w:ilvl="4"/>
    <w:lvlOverride w:ilvl="5"/>
    <w:lvlOverride w:ilvl="6"/>
    <w:lvlOverride w:ilvl="7"/>
    <w:lvlOverride w:ilvl="8"/>
  </w:num>
  <w:num w:numId="20">
    <w:abstractNumId w:val="1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F05B5"/>
    <w:rsid w:val="00004B2E"/>
    <w:rsid w:val="00037503"/>
    <w:rsid w:val="00062CB3"/>
    <w:rsid w:val="0007309D"/>
    <w:rsid w:val="00093E3A"/>
    <w:rsid w:val="000C6956"/>
    <w:rsid w:val="000E0D5D"/>
    <w:rsid w:val="000E3D1B"/>
    <w:rsid w:val="000E632B"/>
    <w:rsid w:val="0012353E"/>
    <w:rsid w:val="00134684"/>
    <w:rsid w:val="00163348"/>
    <w:rsid w:val="001C6061"/>
    <w:rsid w:val="001D4BF6"/>
    <w:rsid w:val="001F2A81"/>
    <w:rsid w:val="002602CD"/>
    <w:rsid w:val="002E4DA5"/>
    <w:rsid w:val="002F598A"/>
    <w:rsid w:val="00314F69"/>
    <w:rsid w:val="00347003"/>
    <w:rsid w:val="00375932"/>
    <w:rsid w:val="00377567"/>
    <w:rsid w:val="00383785"/>
    <w:rsid w:val="00447CA3"/>
    <w:rsid w:val="004B1DC0"/>
    <w:rsid w:val="004B5CA8"/>
    <w:rsid w:val="004C2992"/>
    <w:rsid w:val="004C518E"/>
    <w:rsid w:val="00516B75"/>
    <w:rsid w:val="00540B18"/>
    <w:rsid w:val="00555997"/>
    <w:rsid w:val="00567841"/>
    <w:rsid w:val="005B5566"/>
    <w:rsid w:val="005C2815"/>
    <w:rsid w:val="005E3449"/>
    <w:rsid w:val="006217D2"/>
    <w:rsid w:val="00624FFA"/>
    <w:rsid w:val="006A146B"/>
    <w:rsid w:val="006B1B81"/>
    <w:rsid w:val="006B6F5C"/>
    <w:rsid w:val="006F1F54"/>
    <w:rsid w:val="006F5494"/>
    <w:rsid w:val="006F68D5"/>
    <w:rsid w:val="00731ED3"/>
    <w:rsid w:val="0074405C"/>
    <w:rsid w:val="007A5BDB"/>
    <w:rsid w:val="007C5CE4"/>
    <w:rsid w:val="00807188"/>
    <w:rsid w:val="00856AF1"/>
    <w:rsid w:val="008F78C6"/>
    <w:rsid w:val="00914E04"/>
    <w:rsid w:val="00917F3B"/>
    <w:rsid w:val="009248DA"/>
    <w:rsid w:val="00924A9E"/>
    <w:rsid w:val="00944317"/>
    <w:rsid w:val="00946E75"/>
    <w:rsid w:val="009769DC"/>
    <w:rsid w:val="009E0058"/>
    <w:rsid w:val="009E0441"/>
    <w:rsid w:val="009E52CF"/>
    <w:rsid w:val="00A13D0D"/>
    <w:rsid w:val="00A22A59"/>
    <w:rsid w:val="00A325B0"/>
    <w:rsid w:val="00A770AA"/>
    <w:rsid w:val="00A875E4"/>
    <w:rsid w:val="00AA4930"/>
    <w:rsid w:val="00AF05B5"/>
    <w:rsid w:val="00AF5A09"/>
    <w:rsid w:val="00B24313"/>
    <w:rsid w:val="00B433A0"/>
    <w:rsid w:val="00B544A6"/>
    <w:rsid w:val="00B93882"/>
    <w:rsid w:val="00BB6788"/>
    <w:rsid w:val="00BC2C04"/>
    <w:rsid w:val="00BE10C4"/>
    <w:rsid w:val="00BF7FEA"/>
    <w:rsid w:val="00C426E8"/>
    <w:rsid w:val="00C67BE4"/>
    <w:rsid w:val="00C96017"/>
    <w:rsid w:val="00D7179D"/>
    <w:rsid w:val="00DE45DE"/>
    <w:rsid w:val="00DE4FDC"/>
    <w:rsid w:val="00DF2E31"/>
    <w:rsid w:val="00DF4CA7"/>
    <w:rsid w:val="00E17EBD"/>
    <w:rsid w:val="00E262F2"/>
    <w:rsid w:val="00E8569A"/>
    <w:rsid w:val="00F26970"/>
    <w:rsid w:val="00FA7823"/>
    <w:rsid w:val="00FD3BA3"/>
    <w:rsid w:val="00FD4278"/>
    <w:rsid w:val="00FE4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7BAFB"/>
  <w15:docId w15:val="{F8281A9A-078C-4E5A-8488-2274F4C00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link w:val="10"/>
    <w:qFormat/>
    <w:rsid w:val="00AF05B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semiHidden/>
    <w:unhideWhenUsed/>
    <w:qFormat/>
    <w:rsid w:val="00AF05B5"/>
    <w:pPr>
      <w:keepNext/>
      <w:spacing w:before="240" w:after="60" w:line="240" w:lineRule="auto"/>
      <w:outlineLvl w:val="1"/>
    </w:pPr>
    <w:rPr>
      <w:rFonts w:ascii="Cambria" w:eastAsia="Times New Roman" w:hAnsi="Cambria" w:cs="Times New Roman"/>
      <w:b/>
      <w:bCs/>
      <w:i/>
      <w:iCs/>
      <w:sz w:val="28"/>
      <w:szCs w:val="28"/>
      <w:lang w:val="uk-UA"/>
    </w:rPr>
  </w:style>
  <w:style w:type="paragraph" w:styleId="3">
    <w:name w:val="heading 3"/>
    <w:basedOn w:val="a"/>
    <w:next w:val="a"/>
    <w:link w:val="30"/>
    <w:semiHidden/>
    <w:unhideWhenUsed/>
    <w:qFormat/>
    <w:rsid w:val="00AF05B5"/>
    <w:pPr>
      <w:keepNext/>
      <w:spacing w:after="0" w:line="240" w:lineRule="auto"/>
      <w:ind w:firstLine="5670"/>
      <w:jc w:val="both"/>
      <w:outlineLvl w:val="2"/>
    </w:pPr>
    <w:rPr>
      <w:rFonts w:ascii="Times New Roman" w:eastAsia="Times New Roman" w:hAnsi="Times New Roman" w:cs="Times New Roman"/>
      <w:b/>
      <w:sz w:val="24"/>
      <w:szCs w:val="20"/>
      <w:lang w:val="uk-UA"/>
    </w:rPr>
  </w:style>
  <w:style w:type="paragraph" w:styleId="4">
    <w:name w:val="heading 4"/>
    <w:basedOn w:val="a"/>
    <w:next w:val="a"/>
    <w:link w:val="40"/>
    <w:semiHidden/>
    <w:unhideWhenUsed/>
    <w:qFormat/>
    <w:rsid w:val="00AF05B5"/>
    <w:pPr>
      <w:keepNext/>
      <w:spacing w:after="0" w:line="240" w:lineRule="auto"/>
      <w:ind w:firstLine="2694"/>
      <w:outlineLvl w:val="3"/>
    </w:pPr>
    <w:rPr>
      <w:rFonts w:ascii="Times New Roman CYR" w:eastAsia="Times New Roman" w:hAnsi="Times New Roman CYR" w:cs="Times New Roman"/>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05B5"/>
    <w:rPr>
      <w:rFonts w:ascii="Times New Roman" w:eastAsia="Times New Roman" w:hAnsi="Times New Roman" w:cs="Times New Roman"/>
      <w:b/>
      <w:bCs/>
      <w:kern w:val="36"/>
      <w:sz w:val="48"/>
      <w:szCs w:val="48"/>
    </w:rPr>
  </w:style>
  <w:style w:type="character" w:customStyle="1" w:styleId="20">
    <w:name w:val="Заголовок 2 Знак"/>
    <w:basedOn w:val="a0"/>
    <w:link w:val="2"/>
    <w:semiHidden/>
    <w:rsid w:val="00AF05B5"/>
    <w:rPr>
      <w:rFonts w:ascii="Cambria" w:eastAsia="Times New Roman" w:hAnsi="Cambria" w:cs="Times New Roman"/>
      <w:b/>
      <w:bCs/>
      <w:i/>
      <w:iCs/>
      <w:sz w:val="28"/>
      <w:szCs w:val="28"/>
      <w:lang w:val="uk-UA"/>
    </w:rPr>
  </w:style>
  <w:style w:type="character" w:customStyle="1" w:styleId="30">
    <w:name w:val="Заголовок 3 Знак"/>
    <w:basedOn w:val="a0"/>
    <w:link w:val="3"/>
    <w:semiHidden/>
    <w:rsid w:val="00AF05B5"/>
    <w:rPr>
      <w:rFonts w:ascii="Times New Roman" w:eastAsia="Times New Roman" w:hAnsi="Times New Roman" w:cs="Times New Roman"/>
      <w:b/>
      <w:sz w:val="24"/>
      <w:szCs w:val="20"/>
      <w:lang w:val="uk-UA"/>
    </w:rPr>
  </w:style>
  <w:style w:type="character" w:customStyle="1" w:styleId="40">
    <w:name w:val="Заголовок 4 Знак"/>
    <w:basedOn w:val="a0"/>
    <w:link w:val="4"/>
    <w:semiHidden/>
    <w:rsid w:val="00AF05B5"/>
    <w:rPr>
      <w:rFonts w:ascii="Times New Roman CYR" w:eastAsia="Times New Roman" w:hAnsi="Times New Roman CYR" w:cs="Times New Roman"/>
      <w:b/>
      <w:sz w:val="28"/>
      <w:szCs w:val="20"/>
      <w:lang w:val="uk-UA"/>
    </w:rPr>
  </w:style>
  <w:style w:type="paragraph" w:styleId="a3">
    <w:name w:val="List Paragraph"/>
    <w:basedOn w:val="a"/>
    <w:uiPriority w:val="34"/>
    <w:qFormat/>
    <w:rsid w:val="00AF05B5"/>
    <w:pPr>
      <w:ind w:left="720"/>
      <w:contextualSpacing/>
    </w:pPr>
    <w:rPr>
      <w:rFonts w:eastAsiaTheme="minorHAnsi"/>
      <w:lang w:eastAsia="en-US"/>
    </w:rPr>
  </w:style>
  <w:style w:type="paragraph" w:styleId="a4">
    <w:name w:val="Balloon Text"/>
    <w:basedOn w:val="a"/>
    <w:link w:val="a5"/>
    <w:semiHidden/>
    <w:unhideWhenUsed/>
    <w:rsid w:val="00AF05B5"/>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AF05B5"/>
    <w:rPr>
      <w:rFonts w:ascii="Tahoma" w:hAnsi="Tahoma" w:cs="Tahoma"/>
      <w:sz w:val="16"/>
      <w:szCs w:val="16"/>
    </w:rPr>
  </w:style>
  <w:style w:type="paragraph" w:styleId="HTML">
    <w:name w:val="HTML Preformatted"/>
    <w:basedOn w:val="a"/>
    <w:link w:val="HTML0"/>
    <w:rsid w:val="00AF0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rPr>
  </w:style>
  <w:style w:type="character" w:customStyle="1" w:styleId="HTML0">
    <w:name w:val="Стандартный HTML Знак"/>
    <w:basedOn w:val="a0"/>
    <w:link w:val="HTML"/>
    <w:rsid w:val="00AF05B5"/>
    <w:rPr>
      <w:rFonts w:ascii="Courier New" w:eastAsia="Times New Roman" w:hAnsi="Courier New" w:cs="Courier New"/>
      <w:color w:val="000000"/>
      <w:sz w:val="21"/>
      <w:szCs w:val="21"/>
    </w:rPr>
  </w:style>
  <w:style w:type="character" w:styleId="HTML1">
    <w:name w:val="HTML Typewriter"/>
    <w:basedOn w:val="a0"/>
    <w:uiPriority w:val="99"/>
    <w:rsid w:val="00AF05B5"/>
    <w:rPr>
      <w:rFonts w:ascii="Courier New" w:hAnsi="Courier New" w:cs="Courier New"/>
      <w:sz w:val="20"/>
      <w:szCs w:val="20"/>
    </w:rPr>
  </w:style>
  <w:style w:type="paragraph" w:styleId="a6">
    <w:name w:val="header"/>
    <w:basedOn w:val="a"/>
    <w:link w:val="a7"/>
    <w:unhideWhenUsed/>
    <w:rsid w:val="00AF05B5"/>
    <w:pPr>
      <w:tabs>
        <w:tab w:val="center" w:pos="4677"/>
        <w:tab w:val="right" w:pos="9355"/>
      </w:tabs>
      <w:spacing w:after="0" w:line="240" w:lineRule="auto"/>
    </w:pPr>
  </w:style>
  <w:style w:type="character" w:customStyle="1" w:styleId="a7">
    <w:name w:val="Верхний колонтитул Знак"/>
    <w:basedOn w:val="a0"/>
    <w:link w:val="a6"/>
    <w:rsid w:val="00AF05B5"/>
  </w:style>
  <w:style w:type="paragraph" w:styleId="a8">
    <w:name w:val="footer"/>
    <w:basedOn w:val="a"/>
    <w:link w:val="a9"/>
    <w:unhideWhenUsed/>
    <w:rsid w:val="00AF05B5"/>
    <w:pPr>
      <w:tabs>
        <w:tab w:val="center" w:pos="4677"/>
        <w:tab w:val="right" w:pos="9355"/>
      </w:tabs>
      <w:spacing w:after="0" w:line="240" w:lineRule="auto"/>
    </w:pPr>
  </w:style>
  <w:style w:type="character" w:customStyle="1" w:styleId="a9">
    <w:name w:val="Нижний колонтитул Знак"/>
    <w:basedOn w:val="a0"/>
    <w:link w:val="a8"/>
    <w:rsid w:val="00AF05B5"/>
  </w:style>
  <w:style w:type="character" w:styleId="aa">
    <w:name w:val="Hyperlink"/>
    <w:semiHidden/>
    <w:unhideWhenUsed/>
    <w:rsid w:val="00AF05B5"/>
    <w:rPr>
      <w:color w:val="0000FF"/>
      <w:u w:val="single"/>
    </w:rPr>
  </w:style>
  <w:style w:type="paragraph" w:styleId="ab">
    <w:name w:val="Normal (Web)"/>
    <w:basedOn w:val="a"/>
    <w:unhideWhenUsed/>
    <w:rsid w:val="00AF05B5"/>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Title"/>
    <w:basedOn w:val="a"/>
    <w:link w:val="ad"/>
    <w:qFormat/>
    <w:rsid w:val="00AF05B5"/>
    <w:pPr>
      <w:autoSpaceDE w:val="0"/>
      <w:autoSpaceDN w:val="0"/>
      <w:spacing w:after="0" w:line="240" w:lineRule="auto"/>
      <w:ind w:right="-81"/>
      <w:jc w:val="center"/>
    </w:pPr>
    <w:rPr>
      <w:rFonts w:ascii="Cambria" w:eastAsia="Times New Roman" w:hAnsi="Cambria" w:cs="Cambria"/>
      <w:b/>
      <w:bCs/>
      <w:noProof/>
      <w:kern w:val="28"/>
      <w:sz w:val="32"/>
      <w:szCs w:val="32"/>
      <w:lang w:val="en-US"/>
    </w:rPr>
  </w:style>
  <w:style w:type="character" w:customStyle="1" w:styleId="ad">
    <w:name w:val="Заголовок Знак"/>
    <w:basedOn w:val="a0"/>
    <w:link w:val="ac"/>
    <w:rsid w:val="00AF05B5"/>
    <w:rPr>
      <w:rFonts w:ascii="Cambria" w:eastAsia="Times New Roman" w:hAnsi="Cambria" w:cs="Cambria"/>
      <w:b/>
      <w:bCs/>
      <w:noProof/>
      <w:kern w:val="28"/>
      <w:sz w:val="32"/>
      <w:szCs w:val="32"/>
      <w:lang w:val="en-US"/>
    </w:rPr>
  </w:style>
  <w:style w:type="character" w:customStyle="1" w:styleId="ae">
    <w:name w:val="Основной текст Знак"/>
    <w:basedOn w:val="a0"/>
    <w:link w:val="af"/>
    <w:semiHidden/>
    <w:rsid w:val="00AF05B5"/>
    <w:rPr>
      <w:rFonts w:ascii="Times New Roman CYR" w:eastAsia="Times New Roman" w:hAnsi="Times New Roman CYR" w:cs="Times New Roman"/>
      <w:b/>
      <w:sz w:val="24"/>
      <w:szCs w:val="20"/>
      <w:lang w:val="uk-UA"/>
    </w:rPr>
  </w:style>
  <w:style w:type="paragraph" w:styleId="af">
    <w:name w:val="Body Text"/>
    <w:basedOn w:val="a"/>
    <w:link w:val="ae"/>
    <w:semiHidden/>
    <w:unhideWhenUsed/>
    <w:rsid w:val="00AF05B5"/>
    <w:pPr>
      <w:spacing w:after="0" w:line="240" w:lineRule="auto"/>
      <w:jc w:val="center"/>
    </w:pPr>
    <w:rPr>
      <w:rFonts w:ascii="Times New Roman CYR" w:eastAsia="Times New Roman" w:hAnsi="Times New Roman CYR" w:cs="Times New Roman"/>
      <w:b/>
      <w:sz w:val="24"/>
      <w:szCs w:val="20"/>
      <w:lang w:val="uk-UA"/>
    </w:rPr>
  </w:style>
  <w:style w:type="character" w:customStyle="1" w:styleId="11">
    <w:name w:val="Основной текст Знак1"/>
    <w:basedOn w:val="a0"/>
    <w:uiPriority w:val="99"/>
    <w:semiHidden/>
    <w:rsid w:val="00AF05B5"/>
  </w:style>
  <w:style w:type="character" w:customStyle="1" w:styleId="af0">
    <w:name w:val="Основной текст с отступом Знак"/>
    <w:basedOn w:val="a0"/>
    <w:link w:val="af1"/>
    <w:semiHidden/>
    <w:rsid w:val="00AF05B5"/>
    <w:rPr>
      <w:rFonts w:ascii="Times New Roman" w:eastAsia="Times New Roman" w:hAnsi="Times New Roman" w:cs="Times New Roman"/>
      <w:sz w:val="24"/>
      <w:szCs w:val="20"/>
      <w:lang w:val="uk-UA"/>
    </w:rPr>
  </w:style>
  <w:style w:type="paragraph" w:styleId="af1">
    <w:name w:val="Body Text Indent"/>
    <w:basedOn w:val="a"/>
    <w:link w:val="af0"/>
    <w:semiHidden/>
    <w:unhideWhenUsed/>
    <w:rsid w:val="00AF05B5"/>
    <w:pPr>
      <w:spacing w:after="0" w:line="240" w:lineRule="auto"/>
      <w:ind w:firstLine="4962"/>
    </w:pPr>
    <w:rPr>
      <w:rFonts w:ascii="Times New Roman" w:eastAsia="Times New Roman" w:hAnsi="Times New Roman" w:cs="Times New Roman"/>
      <w:sz w:val="24"/>
      <w:szCs w:val="20"/>
      <w:lang w:val="uk-UA"/>
    </w:rPr>
  </w:style>
  <w:style w:type="character" w:customStyle="1" w:styleId="12">
    <w:name w:val="Основной текст с отступом Знак1"/>
    <w:basedOn w:val="a0"/>
    <w:uiPriority w:val="99"/>
    <w:semiHidden/>
    <w:rsid w:val="00AF05B5"/>
  </w:style>
  <w:style w:type="character" w:customStyle="1" w:styleId="21">
    <w:name w:val="Основной текст 2 Знак"/>
    <w:basedOn w:val="a0"/>
    <w:link w:val="22"/>
    <w:semiHidden/>
    <w:rsid w:val="00AF05B5"/>
    <w:rPr>
      <w:rFonts w:ascii="Times New Roman CYR" w:eastAsia="Times New Roman" w:hAnsi="Times New Roman CYR" w:cs="Times New Roman"/>
      <w:sz w:val="28"/>
      <w:szCs w:val="20"/>
      <w:lang w:val="uk-UA"/>
    </w:rPr>
  </w:style>
  <w:style w:type="paragraph" w:styleId="22">
    <w:name w:val="Body Text 2"/>
    <w:basedOn w:val="a"/>
    <w:link w:val="21"/>
    <w:semiHidden/>
    <w:unhideWhenUsed/>
    <w:rsid w:val="00AF05B5"/>
    <w:pPr>
      <w:spacing w:after="120" w:line="480" w:lineRule="auto"/>
    </w:pPr>
    <w:rPr>
      <w:rFonts w:ascii="Times New Roman CYR" w:eastAsia="Times New Roman" w:hAnsi="Times New Roman CYR" w:cs="Times New Roman"/>
      <w:sz w:val="28"/>
      <w:szCs w:val="20"/>
      <w:lang w:val="uk-UA"/>
    </w:rPr>
  </w:style>
  <w:style w:type="character" w:customStyle="1" w:styleId="210">
    <w:name w:val="Основной текст 2 Знак1"/>
    <w:basedOn w:val="a0"/>
    <w:uiPriority w:val="99"/>
    <w:semiHidden/>
    <w:rsid w:val="00AF05B5"/>
  </w:style>
  <w:style w:type="character" w:customStyle="1" w:styleId="31">
    <w:name w:val="Основной текст 3 Знак"/>
    <w:basedOn w:val="a0"/>
    <w:link w:val="32"/>
    <w:semiHidden/>
    <w:rsid w:val="00AF05B5"/>
    <w:rPr>
      <w:rFonts w:ascii="Times New Roman CYR" w:eastAsia="Times New Roman" w:hAnsi="Times New Roman CYR" w:cs="Times New Roman"/>
      <w:sz w:val="16"/>
      <w:szCs w:val="16"/>
      <w:lang w:val="uk-UA"/>
    </w:rPr>
  </w:style>
  <w:style w:type="paragraph" w:styleId="32">
    <w:name w:val="Body Text 3"/>
    <w:basedOn w:val="a"/>
    <w:link w:val="31"/>
    <w:semiHidden/>
    <w:unhideWhenUsed/>
    <w:rsid w:val="00AF05B5"/>
    <w:pPr>
      <w:spacing w:after="120" w:line="240" w:lineRule="auto"/>
    </w:pPr>
    <w:rPr>
      <w:rFonts w:ascii="Times New Roman CYR" w:eastAsia="Times New Roman" w:hAnsi="Times New Roman CYR" w:cs="Times New Roman"/>
      <w:sz w:val="16"/>
      <w:szCs w:val="16"/>
      <w:lang w:val="uk-UA"/>
    </w:rPr>
  </w:style>
  <w:style w:type="character" w:customStyle="1" w:styleId="310">
    <w:name w:val="Основной текст 3 Знак1"/>
    <w:basedOn w:val="a0"/>
    <w:uiPriority w:val="99"/>
    <w:semiHidden/>
    <w:rsid w:val="00AF05B5"/>
    <w:rPr>
      <w:sz w:val="16"/>
      <w:szCs w:val="16"/>
    </w:rPr>
  </w:style>
  <w:style w:type="character" w:customStyle="1" w:styleId="23">
    <w:name w:val="Основной текст с отступом 2 Знак"/>
    <w:basedOn w:val="a0"/>
    <w:link w:val="24"/>
    <w:semiHidden/>
    <w:rsid w:val="00AF05B5"/>
    <w:rPr>
      <w:rFonts w:ascii="Times New Roman" w:eastAsia="Times New Roman" w:hAnsi="Times New Roman" w:cs="Times New Roman"/>
      <w:sz w:val="24"/>
      <w:szCs w:val="24"/>
      <w:lang w:val="uk-UA"/>
    </w:rPr>
  </w:style>
  <w:style w:type="paragraph" w:styleId="24">
    <w:name w:val="Body Text Indent 2"/>
    <w:basedOn w:val="a"/>
    <w:link w:val="23"/>
    <w:semiHidden/>
    <w:unhideWhenUsed/>
    <w:rsid w:val="00AF05B5"/>
    <w:pPr>
      <w:spacing w:after="120" w:line="480" w:lineRule="auto"/>
      <w:ind w:left="283"/>
    </w:pPr>
    <w:rPr>
      <w:rFonts w:ascii="Times New Roman" w:eastAsia="Times New Roman" w:hAnsi="Times New Roman" w:cs="Times New Roman"/>
      <w:sz w:val="24"/>
      <w:szCs w:val="24"/>
      <w:lang w:val="uk-UA"/>
    </w:rPr>
  </w:style>
  <w:style w:type="character" w:customStyle="1" w:styleId="211">
    <w:name w:val="Основной текст с отступом 2 Знак1"/>
    <w:basedOn w:val="a0"/>
    <w:uiPriority w:val="99"/>
    <w:semiHidden/>
    <w:rsid w:val="00AF05B5"/>
  </w:style>
  <w:style w:type="character" w:customStyle="1" w:styleId="33">
    <w:name w:val="Основной текст с отступом 3 Знак"/>
    <w:basedOn w:val="a0"/>
    <w:link w:val="34"/>
    <w:semiHidden/>
    <w:rsid w:val="00AF05B5"/>
    <w:rPr>
      <w:rFonts w:ascii="UkrainianSchoolBook" w:eastAsia="Times New Roman" w:hAnsi="UkrainianSchoolBook" w:cs="Times New Roman"/>
      <w:sz w:val="16"/>
      <w:szCs w:val="16"/>
      <w:lang w:val="uk-UA"/>
    </w:rPr>
  </w:style>
  <w:style w:type="paragraph" w:styleId="34">
    <w:name w:val="Body Text Indent 3"/>
    <w:basedOn w:val="a"/>
    <w:link w:val="33"/>
    <w:semiHidden/>
    <w:unhideWhenUsed/>
    <w:rsid w:val="00AF05B5"/>
    <w:pPr>
      <w:spacing w:after="120" w:line="240" w:lineRule="auto"/>
      <w:ind w:left="283"/>
    </w:pPr>
    <w:rPr>
      <w:rFonts w:ascii="UkrainianSchoolBook" w:eastAsia="Times New Roman" w:hAnsi="UkrainianSchoolBook" w:cs="Times New Roman"/>
      <w:sz w:val="16"/>
      <w:szCs w:val="16"/>
      <w:lang w:val="uk-UA"/>
    </w:rPr>
  </w:style>
  <w:style w:type="character" w:customStyle="1" w:styleId="311">
    <w:name w:val="Основной текст с отступом 3 Знак1"/>
    <w:basedOn w:val="a0"/>
    <w:uiPriority w:val="99"/>
    <w:semiHidden/>
    <w:rsid w:val="00AF05B5"/>
    <w:rPr>
      <w:sz w:val="16"/>
      <w:szCs w:val="16"/>
    </w:rPr>
  </w:style>
  <w:style w:type="character" w:customStyle="1" w:styleId="af2">
    <w:name w:val="Схема документа Знак"/>
    <w:basedOn w:val="a0"/>
    <w:link w:val="af3"/>
    <w:semiHidden/>
    <w:rsid w:val="00AF05B5"/>
    <w:rPr>
      <w:rFonts w:ascii="Tahoma" w:eastAsia="Times New Roman" w:hAnsi="Tahoma" w:cs="Tahoma"/>
      <w:sz w:val="20"/>
      <w:szCs w:val="20"/>
      <w:shd w:val="clear" w:color="auto" w:fill="000080"/>
    </w:rPr>
  </w:style>
  <w:style w:type="paragraph" w:styleId="af3">
    <w:name w:val="Document Map"/>
    <w:basedOn w:val="a"/>
    <w:link w:val="af2"/>
    <w:semiHidden/>
    <w:unhideWhenUsed/>
    <w:rsid w:val="00AF05B5"/>
    <w:pPr>
      <w:shd w:val="clear" w:color="auto" w:fill="000080"/>
      <w:spacing w:after="0" w:line="240" w:lineRule="auto"/>
    </w:pPr>
    <w:rPr>
      <w:rFonts w:ascii="Tahoma" w:eastAsia="Times New Roman" w:hAnsi="Tahoma" w:cs="Tahoma"/>
      <w:sz w:val="20"/>
      <w:szCs w:val="20"/>
    </w:rPr>
  </w:style>
  <w:style w:type="character" w:customStyle="1" w:styleId="13">
    <w:name w:val="Схема документа Знак1"/>
    <w:basedOn w:val="a0"/>
    <w:uiPriority w:val="99"/>
    <w:semiHidden/>
    <w:rsid w:val="00AF05B5"/>
    <w:rPr>
      <w:rFonts w:ascii="Tahoma" w:hAnsi="Tahoma" w:cs="Tahoma"/>
      <w:sz w:val="16"/>
      <w:szCs w:val="16"/>
    </w:rPr>
  </w:style>
  <w:style w:type="paragraph" w:styleId="af4">
    <w:name w:val="No Spacing"/>
    <w:qFormat/>
    <w:rsid w:val="00AF05B5"/>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w:basedOn w:val="a"/>
    <w:rsid w:val="00AF05B5"/>
    <w:pPr>
      <w:spacing w:after="0" w:line="240" w:lineRule="auto"/>
    </w:pPr>
    <w:rPr>
      <w:rFonts w:ascii="Verdana" w:eastAsia="Times New Roman" w:hAnsi="Verdana" w:cs="Times New Roman"/>
      <w:sz w:val="20"/>
      <w:szCs w:val="20"/>
      <w:lang w:val="en-US" w:eastAsia="en-US"/>
    </w:rPr>
  </w:style>
  <w:style w:type="paragraph" w:customStyle="1" w:styleId="Iniiaieeoaeno">
    <w:name w:val="Iniiaiee oaeno"/>
    <w:rsid w:val="00AF05B5"/>
    <w:pPr>
      <w:autoSpaceDE w:val="0"/>
      <w:autoSpaceDN w:val="0"/>
      <w:spacing w:after="0" w:line="240" w:lineRule="auto"/>
      <w:ind w:firstLine="709"/>
      <w:jc w:val="both"/>
    </w:pPr>
    <w:rPr>
      <w:rFonts w:ascii="Times New Roman" w:eastAsia="Times New Roman" w:hAnsi="Times New Roman" w:cs="Times New Roman"/>
      <w:sz w:val="28"/>
      <w:szCs w:val="28"/>
      <w:lang w:val="uk-UA"/>
    </w:rPr>
  </w:style>
  <w:style w:type="paragraph" w:customStyle="1" w:styleId="14">
    <w:name w:val="Основной текст с отступом1"/>
    <w:basedOn w:val="a"/>
    <w:rsid w:val="00AF05B5"/>
    <w:pPr>
      <w:widowControl w:val="0"/>
      <w:autoSpaceDE w:val="0"/>
      <w:autoSpaceDN w:val="0"/>
      <w:spacing w:after="0" w:line="240" w:lineRule="auto"/>
      <w:ind w:firstLine="851"/>
      <w:jc w:val="both"/>
    </w:pPr>
    <w:rPr>
      <w:rFonts w:ascii="Times New Roman" w:eastAsia="Times New Roman" w:hAnsi="Times New Roman" w:cs="Times New Roman"/>
      <w:sz w:val="28"/>
      <w:szCs w:val="28"/>
      <w:lang w:val="uk-UA"/>
    </w:rPr>
  </w:style>
  <w:style w:type="paragraph" w:customStyle="1" w:styleId="af5">
    <w:name w:val="Обычныйу"/>
    <w:basedOn w:val="a"/>
    <w:rsid w:val="00AF05B5"/>
    <w:pPr>
      <w:autoSpaceDE w:val="0"/>
      <w:autoSpaceDN w:val="0"/>
      <w:spacing w:after="0" w:line="360" w:lineRule="auto"/>
      <w:ind w:firstLine="720"/>
      <w:jc w:val="both"/>
    </w:pPr>
    <w:rPr>
      <w:rFonts w:ascii="Times New Roman" w:eastAsia="Times New Roman" w:hAnsi="Times New Roman" w:cs="Times New Roman"/>
      <w:sz w:val="28"/>
      <w:szCs w:val="28"/>
      <w:lang w:val="uk-UA"/>
    </w:rPr>
  </w:style>
  <w:style w:type="paragraph" w:customStyle="1" w:styleId="CharCharCharChar0">
    <w:name w:val="Char Знак Знак Char Знак Знак Char Знак Знак Char Знак Знак"/>
    <w:basedOn w:val="a"/>
    <w:rsid w:val="00AF05B5"/>
    <w:pPr>
      <w:spacing w:after="0" w:line="240" w:lineRule="auto"/>
    </w:pPr>
    <w:rPr>
      <w:rFonts w:ascii="Verdana" w:eastAsia="Times New Roman" w:hAnsi="Verdana" w:cs="Verdana"/>
      <w:sz w:val="20"/>
      <w:szCs w:val="20"/>
      <w:lang w:val="en-US" w:eastAsia="en-US"/>
    </w:rPr>
  </w:style>
  <w:style w:type="paragraph" w:customStyle="1" w:styleId="af6">
    <w:name w:val="Стиль Знак Знак Знак Знак Знак Знак Знак Знак Знак"/>
    <w:basedOn w:val="a"/>
    <w:rsid w:val="00AF05B5"/>
    <w:pPr>
      <w:spacing w:after="0" w:line="240" w:lineRule="auto"/>
    </w:pPr>
    <w:rPr>
      <w:rFonts w:ascii="Times New Roman" w:eastAsia="Times New Roman" w:hAnsi="Times New Roman" w:cs="Times New Roman"/>
      <w:sz w:val="20"/>
      <w:szCs w:val="20"/>
    </w:rPr>
  </w:style>
  <w:style w:type="paragraph" w:customStyle="1" w:styleId="af7">
    <w:name w:val="Знак"/>
    <w:basedOn w:val="a"/>
    <w:rsid w:val="00AF05B5"/>
    <w:pPr>
      <w:tabs>
        <w:tab w:val="left" w:pos="567"/>
      </w:tabs>
      <w:spacing w:after="0" w:line="240" w:lineRule="auto"/>
    </w:pPr>
    <w:rPr>
      <w:rFonts w:ascii="Times New Roman" w:eastAsia="Times New Roman" w:hAnsi="Times New Roman" w:cs="Times New Roman"/>
      <w:sz w:val="24"/>
      <w:szCs w:val="24"/>
      <w:lang w:val="en-US" w:eastAsia="en-US"/>
    </w:rPr>
  </w:style>
  <w:style w:type="paragraph" w:customStyle="1" w:styleId="CharCharCharChar1">
    <w:name w:val="Char Знак Знак Char Знак Знак Char Знак Знак Char Знак Знак Знак Знак Знак Знак Знак Знак Знак"/>
    <w:basedOn w:val="a"/>
    <w:rsid w:val="00AF05B5"/>
    <w:pPr>
      <w:spacing w:after="0" w:line="240" w:lineRule="auto"/>
    </w:pPr>
    <w:rPr>
      <w:rFonts w:ascii="Verdana" w:eastAsia="Times New Roman" w:hAnsi="Verdana" w:cs="Verdana"/>
      <w:sz w:val="20"/>
      <w:szCs w:val="20"/>
      <w:lang w:val="en-US" w:eastAsia="en-US"/>
    </w:rPr>
  </w:style>
  <w:style w:type="paragraph" w:customStyle="1" w:styleId="af8">
    <w:name w:val="Абзац списку"/>
    <w:basedOn w:val="a"/>
    <w:qFormat/>
    <w:rsid w:val="00AF05B5"/>
    <w:pPr>
      <w:ind w:left="720"/>
      <w:contextualSpacing/>
    </w:pPr>
    <w:rPr>
      <w:rFonts w:ascii="Calibri" w:eastAsia="Calibri" w:hAnsi="Calibri" w:cs="Times New Roman"/>
      <w:lang w:eastAsia="en-US"/>
    </w:rPr>
  </w:style>
  <w:style w:type="paragraph" w:customStyle="1" w:styleId="CharCharCharChar2">
    <w:name w:val="Char Знак Знак Char Знак Знак Char Знак Знак Char Знак Знак Знак Знак"/>
    <w:basedOn w:val="a"/>
    <w:rsid w:val="00AF05B5"/>
    <w:pPr>
      <w:spacing w:after="0" w:line="240" w:lineRule="auto"/>
    </w:pPr>
    <w:rPr>
      <w:rFonts w:ascii="Verdana" w:eastAsia="Times New Roman" w:hAnsi="Verdana" w:cs="Verdana"/>
      <w:sz w:val="20"/>
      <w:szCs w:val="20"/>
      <w:lang w:val="en-US" w:eastAsia="en-US"/>
    </w:rPr>
  </w:style>
  <w:style w:type="character" w:customStyle="1" w:styleId="StyleZakonu">
    <w:name w:val="StyleZakonu Знак"/>
    <w:link w:val="StyleZakonu0"/>
    <w:locked/>
    <w:rsid w:val="00AF05B5"/>
    <w:rPr>
      <w:lang w:val="uk-UA"/>
    </w:rPr>
  </w:style>
  <w:style w:type="paragraph" w:customStyle="1" w:styleId="StyleZakonu0">
    <w:name w:val="StyleZakonu"/>
    <w:basedOn w:val="a"/>
    <w:link w:val="StyleZakonu"/>
    <w:rsid w:val="00AF05B5"/>
    <w:pPr>
      <w:spacing w:after="60" w:line="220" w:lineRule="exact"/>
      <w:ind w:firstLine="284"/>
      <w:jc w:val="both"/>
    </w:pPr>
    <w:rPr>
      <w:lang w:val="uk-UA"/>
    </w:rPr>
  </w:style>
  <w:style w:type="paragraph" w:customStyle="1" w:styleId="rvps2">
    <w:name w:val="rvps2"/>
    <w:basedOn w:val="a"/>
    <w:rsid w:val="00AF05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
    <w:name w:val="1"/>
    <w:basedOn w:val="a"/>
    <w:rsid w:val="00AF05B5"/>
    <w:pPr>
      <w:spacing w:after="0" w:line="240" w:lineRule="auto"/>
    </w:pPr>
    <w:rPr>
      <w:rFonts w:ascii="Verdana" w:eastAsia="Times New Roman" w:hAnsi="Verdana" w:cs="Verdana"/>
      <w:sz w:val="20"/>
      <w:szCs w:val="20"/>
      <w:lang w:val="en-US" w:eastAsia="en-US"/>
    </w:rPr>
  </w:style>
  <w:style w:type="paragraph" w:customStyle="1" w:styleId="rvps6">
    <w:name w:val="rvps6"/>
    <w:basedOn w:val="a"/>
    <w:rsid w:val="00AF05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AF05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AF05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Виноска_"/>
    <w:basedOn w:val="a0"/>
    <w:link w:val="afa"/>
    <w:locked/>
    <w:rsid w:val="00AF05B5"/>
    <w:rPr>
      <w:rFonts w:ascii="Arial" w:eastAsia="Arial" w:hAnsi="Arial" w:cs="Arial"/>
      <w:sz w:val="21"/>
      <w:szCs w:val="21"/>
      <w:shd w:val="clear" w:color="auto" w:fill="FFFFFF"/>
    </w:rPr>
  </w:style>
  <w:style w:type="paragraph" w:customStyle="1" w:styleId="afa">
    <w:name w:val="Виноска"/>
    <w:basedOn w:val="a"/>
    <w:link w:val="af9"/>
    <w:rsid w:val="00AF05B5"/>
    <w:pPr>
      <w:widowControl w:val="0"/>
      <w:shd w:val="clear" w:color="auto" w:fill="FFFFFF"/>
      <w:spacing w:after="0" w:line="0" w:lineRule="atLeast"/>
    </w:pPr>
    <w:rPr>
      <w:rFonts w:ascii="Arial" w:eastAsia="Arial" w:hAnsi="Arial" w:cs="Arial"/>
      <w:sz w:val="21"/>
      <w:szCs w:val="21"/>
    </w:rPr>
  </w:style>
  <w:style w:type="paragraph" w:customStyle="1" w:styleId="afb">
    <w:name w:val="Нормальний текст"/>
    <w:basedOn w:val="a"/>
    <w:rsid w:val="00AF05B5"/>
    <w:pPr>
      <w:spacing w:before="120" w:after="0" w:line="240" w:lineRule="auto"/>
      <w:ind w:firstLine="567"/>
    </w:pPr>
    <w:rPr>
      <w:rFonts w:ascii="Antiqua" w:eastAsia="Times New Roman" w:hAnsi="Antiqua" w:cs="Times New Roman"/>
      <w:sz w:val="26"/>
      <w:szCs w:val="20"/>
      <w:lang w:val="uk-UA"/>
    </w:rPr>
  </w:style>
  <w:style w:type="paragraph" w:customStyle="1" w:styleId="afc">
    <w:name w:val="Назва документа"/>
    <w:basedOn w:val="a"/>
    <w:next w:val="afb"/>
    <w:rsid w:val="00AF05B5"/>
    <w:pPr>
      <w:keepNext/>
      <w:keepLines/>
      <w:spacing w:before="240" w:after="240" w:line="240" w:lineRule="auto"/>
      <w:jc w:val="center"/>
    </w:pPr>
    <w:rPr>
      <w:rFonts w:ascii="Antiqua" w:eastAsia="Times New Roman" w:hAnsi="Antiqua" w:cs="Times New Roman"/>
      <w:b/>
      <w:sz w:val="26"/>
      <w:szCs w:val="20"/>
      <w:lang w:val="uk-UA"/>
    </w:rPr>
  </w:style>
  <w:style w:type="character" w:customStyle="1" w:styleId="spelle">
    <w:name w:val="spelle"/>
    <w:basedOn w:val="a0"/>
    <w:rsid w:val="00AF05B5"/>
  </w:style>
  <w:style w:type="character" w:customStyle="1" w:styleId="rvts23">
    <w:name w:val="rvts23"/>
    <w:rsid w:val="00AF05B5"/>
  </w:style>
  <w:style w:type="character" w:customStyle="1" w:styleId="rvts9">
    <w:name w:val="rvts9"/>
    <w:rsid w:val="00AF05B5"/>
  </w:style>
  <w:style w:type="character" w:customStyle="1" w:styleId="afd">
    <w:name w:val="Основний текст"/>
    <w:basedOn w:val="a0"/>
    <w:rsid w:val="00AF05B5"/>
    <w:rPr>
      <w:rFonts w:ascii="Arial" w:eastAsia="Arial" w:hAnsi="Arial" w:cs="Arial" w:hint="default"/>
      <w:b w:val="0"/>
      <w:bCs w:val="0"/>
      <w:i w:val="0"/>
      <w:iCs w:val="0"/>
      <w:smallCaps w:val="0"/>
      <w:strike w:val="0"/>
      <w:dstrike w:val="0"/>
      <w:color w:val="000000"/>
      <w:spacing w:val="0"/>
      <w:w w:val="100"/>
      <w:position w:val="0"/>
      <w:sz w:val="21"/>
      <w:szCs w:val="21"/>
      <w:u w:val="none"/>
      <w:effect w:val="none"/>
      <w:lang w:val="uk-UA"/>
    </w:rPr>
  </w:style>
  <w:style w:type="character" w:customStyle="1" w:styleId="7">
    <w:name w:val="Заголовок №7"/>
    <w:basedOn w:val="a0"/>
    <w:rsid w:val="00AF05B5"/>
    <w:rPr>
      <w:rFonts w:ascii="Arial" w:eastAsia="Arial" w:hAnsi="Arial" w:cs="Arial" w:hint="default"/>
      <w:b w:val="0"/>
      <w:bCs w:val="0"/>
      <w:i w:val="0"/>
      <w:iCs w:val="0"/>
      <w:smallCaps w:val="0"/>
      <w:strike w:val="0"/>
      <w:dstrike w:val="0"/>
      <w:color w:val="000000"/>
      <w:spacing w:val="0"/>
      <w:w w:val="100"/>
      <w:position w:val="0"/>
      <w:sz w:val="21"/>
      <w:szCs w:val="21"/>
      <w:u w:val="none"/>
      <w:effect w:val="none"/>
      <w:lang w:val="uk-UA"/>
    </w:rPr>
  </w:style>
  <w:style w:type="character" w:customStyle="1" w:styleId="6">
    <w:name w:val="Заголовок №6"/>
    <w:basedOn w:val="a0"/>
    <w:rsid w:val="00AF05B5"/>
    <w:rPr>
      <w:rFonts w:ascii="Arial" w:eastAsia="Arial" w:hAnsi="Arial" w:cs="Arial" w:hint="default"/>
      <w:b/>
      <w:bCs/>
      <w:i w:val="0"/>
      <w:iCs w:val="0"/>
      <w:smallCaps w:val="0"/>
      <w:strike w:val="0"/>
      <w:dstrike w:val="0"/>
      <w:color w:val="000000"/>
      <w:spacing w:val="0"/>
      <w:w w:val="100"/>
      <w:position w:val="0"/>
      <w:sz w:val="27"/>
      <w:szCs w:val="27"/>
      <w:u w:val="none"/>
      <w:effect w:val="none"/>
      <w:lang w:val="uk-UA"/>
    </w:rPr>
  </w:style>
  <w:style w:type="table" w:styleId="afe">
    <w:name w:val="Table Grid"/>
    <w:basedOn w:val="a1"/>
    <w:uiPriority w:val="59"/>
    <w:rsid w:val="004C2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755-17/paran6941%23n6941" TargetMode="External"/><Relationship Id="rId13" Type="http://schemas.openxmlformats.org/officeDocument/2006/relationships/hyperlink" Target="file:///C:\Users\&#1055;&#1050;\Desktop\&#1053;&#1086;&#1074;&#1072;&#1103;%20&#1087;&#1072;&#1087;&#1082;&#1072;%20(2)\&#1052;&#1110;&#1089;&#1094;.&#1087;&#1086;&#1076;&#1072;&#1090;&#1082;&#1080;%20&#1042;&#1110;&#1082;&#1090;&#1086;&#1088;&#1110;&#1074;&#1082;&#1072;" TargetMode="External"/><Relationship Id="rId18" Type="http://schemas.openxmlformats.org/officeDocument/2006/relationships/hyperlink" Target="file:///C:\Users\&#1055;&#1050;\Desktop\&#1053;&#1086;&#1074;&#1072;&#1103;%20&#1087;&#1072;&#1087;&#1082;&#1072;%20(2)\&#1052;&#1110;&#1089;&#1094;.&#1087;&#1086;&#1076;&#1072;&#1090;&#1082;&#1080;%20&#1042;&#1110;&#1082;&#1090;&#1086;&#1088;&#1110;&#1074;&#1082;&#1072;"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zakon5.rada.gov.ua/laws/show/875-12" TargetMode="External"/><Relationship Id="rId17" Type="http://schemas.openxmlformats.org/officeDocument/2006/relationships/hyperlink" Target="http://zakon5.rada.gov.ua/laws/show/z1048-15/paran15%23n15" TargetMode="External"/><Relationship Id="rId2" Type="http://schemas.openxmlformats.org/officeDocument/2006/relationships/styles" Target="styles.xml"/><Relationship Id="rId16" Type="http://schemas.openxmlformats.org/officeDocument/2006/relationships/hyperlink" Target="http://zakon5.rada.gov.ua/laws/show/875-1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1055;&#1050;\Desktop\&#1053;&#1086;&#1074;&#1072;&#1103;%20&#1087;&#1072;&#1087;&#1082;&#1072;%20(2)\&#1052;&#1110;&#1089;&#1094;.&#1087;&#1086;&#1076;&#1072;&#1090;&#1082;&#1080;%20&#1042;&#1110;&#1082;&#1090;&#1086;&#1088;&#1110;&#1074;&#1082;&#1072;" TargetMode="External"/><Relationship Id="rId5" Type="http://schemas.openxmlformats.org/officeDocument/2006/relationships/footnotes" Target="footnotes.xml"/><Relationship Id="rId15" Type="http://schemas.openxmlformats.org/officeDocument/2006/relationships/hyperlink" Target="http://zakon5.rada.gov.ua/laws/show/875-12" TargetMode="External"/><Relationship Id="rId10" Type="http://schemas.openxmlformats.org/officeDocument/2006/relationships/hyperlink" Target="http://zakon5.rada.gov.ua/laws/show/2755-17/page43%23n6824" TargetMode="External"/><Relationship Id="rId19" Type="http://schemas.openxmlformats.org/officeDocument/2006/relationships/hyperlink" Target="http://zakon5.rada.gov.ua/laws/show/z1171-15/paran15%23n15" TargetMode="External"/><Relationship Id="rId4" Type="http://schemas.openxmlformats.org/officeDocument/2006/relationships/webSettings" Target="webSettings.xml"/><Relationship Id="rId9" Type="http://schemas.openxmlformats.org/officeDocument/2006/relationships/hyperlink" Target="http://zakon5.rada.gov.ua/laws/show/3551-12" TargetMode="External"/><Relationship Id="rId14" Type="http://schemas.openxmlformats.org/officeDocument/2006/relationships/hyperlink" Target="http://zakon5.rada.gov.ua/laws/show/2755-17/paran6824%23n68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22</Pages>
  <Words>5261</Words>
  <Characters>29993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Пользователь</cp:lastModifiedBy>
  <cp:revision>13</cp:revision>
  <cp:lastPrinted>2021-02-08T09:30:00Z</cp:lastPrinted>
  <dcterms:created xsi:type="dcterms:W3CDTF">2021-01-27T10:53:00Z</dcterms:created>
  <dcterms:modified xsi:type="dcterms:W3CDTF">2021-02-25T09:46:00Z</dcterms:modified>
</cp:coreProperties>
</file>