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C77" w:rsidRPr="00057C77" w:rsidRDefault="00057C77" w:rsidP="00057C77">
      <w:pPr>
        <w:tabs>
          <w:tab w:val="left" w:pos="64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</w:p>
    <w:p w:rsidR="00057C77" w:rsidRPr="00057C77" w:rsidRDefault="00057C77" w:rsidP="00057C77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r w:rsidRPr="00057C77">
        <w:rPr>
          <w:rFonts w:ascii="Times New Roman" w:eastAsia="Calibri" w:hAnsi="Times New Roman"/>
          <w:noProof/>
          <w:sz w:val="28"/>
          <w:szCs w:val="28"/>
          <w:lang w:eastAsia="uk-UA"/>
        </w:rPr>
        <w:drawing>
          <wp:inline distT="0" distB="0" distL="0" distR="0" wp14:anchorId="70E03274" wp14:editId="63FC7989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057C77" w:rsidRPr="00057C77" w:rsidRDefault="00057C77" w:rsidP="00057C77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r w:rsidRPr="00057C77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УКРАЇНА</w:t>
      </w:r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  </w:t>
      </w:r>
    </w:p>
    <w:p w:rsidR="00057C77" w:rsidRPr="00057C77" w:rsidRDefault="00057C77" w:rsidP="00057C77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proofErr w:type="spellStart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Синюхино-</w:t>
      </w:r>
      <w:proofErr w:type="gramStart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Брідська</w:t>
      </w:r>
      <w:proofErr w:type="spellEnd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 xml:space="preserve">  </w:t>
      </w:r>
      <w:proofErr w:type="spellStart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сільська</w:t>
      </w:r>
      <w:proofErr w:type="spellEnd"/>
      <w:proofErr w:type="gramEnd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 xml:space="preserve"> рада </w:t>
      </w:r>
    </w:p>
    <w:p w:rsidR="00057C77" w:rsidRPr="00057C77" w:rsidRDefault="00057C77" w:rsidP="00057C77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proofErr w:type="spellStart"/>
      <w:proofErr w:type="gramStart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Первомайського</w:t>
      </w:r>
      <w:proofErr w:type="spellEnd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 xml:space="preserve">  району</w:t>
      </w:r>
      <w:proofErr w:type="gramEnd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 xml:space="preserve">  </w:t>
      </w:r>
      <w:proofErr w:type="spellStart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Миколаївської</w:t>
      </w:r>
      <w:proofErr w:type="spellEnd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  <w:proofErr w:type="spellStart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області</w:t>
      </w:r>
      <w:proofErr w:type="spellEnd"/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057C77" w:rsidRPr="00057C77" w:rsidRDefault="00401FF0" w:rsidP="00057C77">
      <w:pPr>
        <w:jc w:val="center"/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r w:rsidRPr="00057C77">
        <w:rPr>
          <w:rFonts w:ascii="Times New Roman" w:eastAsia="Calibri" w:hAnsi="Times New Roman"/>
          <w:b/>
          <w:bCs/>
          <w:sz w:val="28"/>
          <w:szCs w:val="28"/>
          <w:lang w:val="en-US" w:eastAsia="uk-UA"/>
        </w:rPr>
        <w:t>VI</w:t>
      </w:r>
      <w:r w:rsidRPr="00057C77">
        <w:rPr>
          <w:rFonts w:ascii="Times New Roman" w:eastAsia="Calibri" w:hAnsi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/>
          <w:b/>
          <w:bCs/>
          <w:sz w:val="28"/>
          <w:szCs w:val="28"/>
          <w:lang w:eastAsia="uk-UA"/>
        </w:rPr>
        <w:t>п</w:t>
      </w:r>
      <w:r w:rsidR="00057C77" w:rsidRPr="00057C77">
        <w:rPr>
          <w:rFonts w:ascii="Times New Roman" w:eastAsia="Calibri" w:hAnsi="Times New Roman"/>
          <w:b/>
          <w:bCs/>
          <w:sz w:val="28"/>
          <w:szCs w:val="28"/>
          <w:lang w:eastAsia="uk-UA"/>
        </w:rPr>
        <w:t xml:space="preserve">озачергова </w:t>
      </w:r>
      <w:proofErr w:type="spellStart"/>
      <w:proofErr w:type="gramStart"/>
      <w:r w:rsidR="00057C77" w:rsidRPr="00057C77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сесія</w:t>
      </w:r>
      <w:proofErr w:type="spellEnd"/>
      <w:r w:rsidR="00057C77" w:rsidRPr="00057C77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 xml:space="preserve">  </w:t>
      </w:r>
      <w:r w:rsidR="005F7A75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восьмого</w:t>
      </w:r>
      <w:proofErr w:type="gramEnd"/>
      <w:r w:rsidR="00057C77" w:rsidRPr="00057C77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 xml:space="preserve"> </w:t>
      </w:r>
      <w:proofErr w:type="spellStart"/>
      <w:r w:rsidR="00057C77" w:rsidRPr="00057C77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скликання</w:t>
      </w:r>
      <w:proofErr w:type="spellEnd"/>
      <w:r w:rsidR="00057C77" w:rsidRPr="00057C77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057C77" w:rsidRPr="00057C77" w:rsidRDefault="00057C77" w:rsidP="00057C77">
      <w:pPr>
        <w:textAlignment w:val="baseline"/>
        <w:rPr>
          <w:rFonts w:ascii="Segoe UI" w:eastAsia="Calibri" w:hAnsi="Segoe UI" w:cs="Segoe UI"/>
          <w:sz w:val="28"/>
          <w:szCs w:val="28"/>
          <w:lang w:val="ru-RU" w:eastAsia="uk-UA"/>
        </w:rPr>
      </w:pPr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057C77" w:rsidRPr="00057C77" w:rsidRDefault="00057C77" w:rsidP="00057C77">
      <w:pPr>
        <w:jc w:val="center"/>
        <w:textAlignment w:val="baseline"/>
        <w:rPr>
          <w:rFonts w:ascii="Times New Roman" w:eastAsia="Calibri" w:hAnsi="Times New Roman"/>
          <w:sz w:val="28"/>
          <w:szCs w:val="28"/>
          <w:lang w:val="ru-RU" w:eastAsia="uk-UA"/>
        </w:rPr>
      </w:pPr>
      <w:r w:rsidRPr="00057C77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Р І Ш Е Н </w:t>
      </w:r>
      <w:proofErr w:type="spellStart"/>
      <w:r w:rsidRPr="00057C77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Н</w:t>
      </w:r>
      <w:proofErr w:type="spellEnd"/>
      <w:r w:rsidRPr="00057C77">
        <w:rPr>
          <w:rFonts w:ascii="Times New Roman" w:eastAsia="Calibri" w:hAnsi="Times New Roman"/>
          <w:b/>
          <w:bCs/>
          <w:sz w:val="28"/>
          <w:szCs w:val="28"/>
          <w:lang w:val="ru-RU" w:eastAsia="uk-UA"/>
        </w:rPr>
        <w:t> Я</w:t>
      </w:r>
      <w:r w:rsidRPr="00057C77">
        <w:rPr>
          <w:rFonts w:ascii="Times New Roman" w:eastAsia="Calibri" w:hAnsi="Times New Roman"/>
          <w:sz w:val="28"/>
          <w:szCs w:val="28"/>
          <w:lang w:val="ru-RU" w:eastAsia="uk-UA"/>
        </w:rPr>
        <w:t> </w:t>
      </w:r>
    </w:p>
    <w:p w:rsidR="00057C77" w:rsidRPr="00057C77" w:rsidRDefault="00057C77" w:rsidP="00057C77">
      <w:pPr>
        <w:tabs>
          <w:tab w:val="left" w:pos="6440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57C77" w:rsidRPr="00057C77" w:rsidRDefault="00057C77" w:rsidP="00057C77">
      <w:pPr>
        <w:tabs>
          <w:tab w:val="left" w:pos="6440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57C77">
        <w:rPr>
          <w:rFonts w:ascii="Times New Roman" w:eastAsia="Times New Roman" w:hAnsi="Times New Roman"/>
          <w:sz w:val="28"/>
          <w:szCs w:val="28"/>
          <w:lang w:val="en-US" w:eastAsia="ru-RU"/>
        </w:rPr>
        <w:t>28</w:t>
      </w: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  травня</w:t>
      </w:r>
      <w:proofErr w:type="gramEnd"/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   2021 року                                                                </w:t>
      </w:r>
      <w:r w:rsidR="005F7A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  №  </w:t>
      </w:r>
      <w:r w:rsidR="00516E12">
        <w:rPr>
          <w:rFonts w:ascii="Times New Roman" w:eastAsia="Times New Roman" w:hAnsi="Times New Roman"/>
          <w:sz w:val="28"/>
          <w:szCs w:val="28"/>
          <w:lang w:eastAsia="ru-RU"/>
        </w:rPr>
        <w:t>5</w:t>
      </w:r>
    </w:p>
    <w:p w:rsidR="00057C77" w:rsidRPr="00057C77" w:rsidRDefault="00057C77" w:rsidP="00057C77"/>
    <w:p w:rsidR="00057C77" w:rsidRDefault="00057C77" w:rsidP="00057C77"/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797"/>
      </w:tblGrid>
      <w:tr w:rsidR="00057C77" w:rsidRPr="00057C77" w:rsidTr="00057C77">
        <w:tc>
          <w:tcPr>
            <w:tcW w:w="4927" w:type="dxa"/>
            <w:hideMark/>
          </w:tcPr>
          <w:p w:rsidR="00057C77" w:rsidRPr="00057C77" w:rsidRDefault="00057C77" w:rsidP="00057C77">
            <w:pPr>
              <w:jc w:val="both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sz w:val="28"/>
                <w:lang w:eastAsia="ru-RU"/>
              </w:rPr>
              <w:t xml:space="preserve">Про затвердження Переліку об’єктів, </w:t>
            </w:r>
          </w:p>
          <w:p w:rsidR="00057C77" w:rsidRPr="00057C77" w:rsidRDefault="00057C77" w:rsidP="00057C77">
            <w:pPr>
              <w:jc w:val="both"/>
              <w:rPr>
                <w:rFonts w:ascii="Times New Roman" w:eastAsia="Times New Roman" w:hAnsi="Times New Roman"/>
                <w:sz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sz w:val="28"/>
                <w:lang w:eastAsia="ru-RU"/>
              </w:rPr>
              <w:t>що фінансуються у 2021 році</w:t>
            </w:r>
          </w:p>
        </w:tc>
        <w:tc>
          <w:tcPr>
            <w:tcW w:w="4928" w:type="dxa"/>
          </w:tcPr>
          <w:p w:rsidR="00057C77" w:rsidRPr="00057C77" w:rsidRDefault="00057C77" w:rsidP="00057C7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</w:p>
        </w:tc>
      </w:tr>
    </w:tbl>
    <w:p w:rsidR="00057C77" w:rsidRPr="00057C77" w:rsidRDefault="00057C77" w:rsidP="00057C7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57C77" w:rsidRPr="00057C77" w:rsidRDefault="00057C77" w:rsidP="00057C77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C7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Відповідно до статей 43, 59 Закону України «Про місцеве самоврядування в Україні», </w:t>
      </w: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>рішення сесії Миколаївської обласної ради від 13 грудня 2019 року № 8 «Про затвердження Порядку надання субвенції з обласного бюджету місцевим бюджетам на здійснення заходів щодо соціально-економічного розвитку територіальних громад Миколаївської області» (зі змінами) та від 23 грудня 2020 року №35 «Про обласний бюджет Миколаївської області на 2021 рік», розпорядження голови Миколаївської обласної державної адміністрації від 19 травня 2021 року № 282-р «Про розподіл субвенції з обласного бюджету місцевим бюджетам на здійснення заходів щодо соціально-економічного розвитку територіальних громад Миколаївської області у 2021 році»</w:t>
      </w:r>
      <w:r w:rsidRPr="00057C77">
        <w:rPr>
          <w:rFonts w:ascii="Times New Roman" w:eastAsia="Times New Roman" w:hAnsi="Times New Roman"/>
          <w:sz w:val="20"/>
          <w:szCs w:val="20"/>
          <w:lang w:eastAsia="uk-UA"/>
        </w:rPr>
        <w:t xml:space="preserve">, </w:t>
      </w: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з метою здійснення заходів щодо соціально-економічного розвитку громади, виконання Програми соціально-економічного розвитку </w:t>
      </w:r>
      <w:proofErr w:type="spellStart"/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>Синюхино-Брідської</w:t>
      </w:r>
      <w:proofErr w:type="spellEnd"/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 ради на 2021-2023 роки, </w:t>
      </w:r>
      <w:proofErr w:type="spellStart"/>
      <w:r w:rsidRPr="00057C7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Синюхино-Брідська</w:t>
      </w:r>
      <w:proofErr w:type="spellEnd"/>
      <w:r w:rsidRPr="00057C7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сільська рада</w:t>
      </w:r>
    </w:p>
    <w:p w:rsidR="00057C77" w:rsidRPr="00057C77" w:rsidRDefault="00057C77" w:rsidP="00057C77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7C77" w:rsidRPr="00057C77" w:rsidRDefault="00057C77" w:rsidP="00057C77">
      <w:pPr>
        <w:rPr>
          <w:rFonts w:ascii="Times New Roman" w:eastAsia="Times New Roman" w:hAnsi="Times New Roman"/>
          <w:sz w:val="28"/>
          <w:szCs w:val="28"/>
          <w:lang w:eastAsia="uk-UA"/>
        </w:rPr>
      </w:pPr>
      <w:r w:rsidRPr="00057C77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057C77" w:rsidRPr="00057C77" w:rsidRDefault="00057C77" w:rsidP="00057C77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7C77" w:rsidRPr="00057C77" w:rsidRDefault="00057C77" w:rsidP="00057C7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C77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    1.</w:t>
      </w:r>
      <w:r w:rsidRPr="00057C77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>Затвердити Перелік об’єктів, що фінансуються у 2021 році за рахунок субвенції з обласного бюджету місцевим бюджетам на здійснення заходів щодо соціально-економічного розвитку територіальних громад, згідно з Додатком 1.</w:t>
      </w:r>
    </w:p>
    <w:p w:rsidR="00057C77" w:rsidRPr="00057C77" w:rsidRDefault="00057C77" w:rsidP="00057C77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7C77" w:rsidRPr="00057C77" w:rsidRDefault="00057C77" w:rsidP="00057C77">
      <w:pPr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057C77" w:rsidRPr="00057C77" w:rsidRDefault="00057C77" w:rsidP="00057C77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     2</w:t>
      </w:r>
      <w:r w:rsidRPr="00057C77">
        <w:rPr>
          <w:rFonts w:ascii="Times New Roman" w:eastAsia="Times New Roman" w:hAnsi="Times New Roman"/>
          <w:sz w:val="28"/>
          <w:lang w:eastAsia="ru-RU"/>
        </w:rPr>
        <w:t>.</w:t>
      </w: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 за виконанням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 </w:t>
      </w:r>
    </w:p>
    <w:p w:rsidR="00057C77" w:rsidRPr="00057C77" w:rsidRDefault="00057C77" w:rsidP="00057C77">
      <w:pPr>
        <w:shd w:val="clear" w:color="auto" w:fill="FFFFFF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057C77" w:rsidRPr="00057C77" w:rsidRDefault="00057C77" w:rsidP="00057C77">
      <w:pPr>
        <w:shd w:val="clear" w:color="auto" w:fill="FFFFFF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057C77" w:rsidRDefault="00057C77" w:rsidP="00057C77">
      <w:pPr>
        <w:shd w:val="clear" w:color="auto" w:fill="FFFFFF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Start"/>
      <w:r w:rsidRPr="00057C77">
        <w:rPr>
          <w:rFonts w:ascii="Times New Roman" w:eastAsia="Times New Roman" w:hAnsi="Times New Roman"/>
          <w:sz w:val="28"/>
          <w:szCs w:val="28"/>
          <w:lang w:val="ru-RU" w:eastAsia="ru-RU"/>
        </w:rPr>
        <w:t>ільський</w:t>
      </w:r>
      <w:proofErr w:type="spellEnd"/>
      <w:r w:rsidRPr="00057C7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голова                     </w:t>
      </w:r>
      <w:r w:rsidRPr="00057C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Олександр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ЗУБКО</w:t>
      </w:r>
    </w:p>
    <w:p w:rsidR="00057C77" w:rsidRDefault="00057C77" w:rsidP="00057C77">
      <w:pPr>
        <w:shd w:val="clear" w:color="auto" w:fill="FFFFFF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B67F43" w:rsidRDefault="00B67F43" w:rsidP="000C539D">
      <w:pPr>
        <w:rPr>
          <w:rFonts w:ascii="Times New Roman" w:eastAsia="Times New Roman" w:hAnsi="Times New Roman"/>
          <w:sz w:val="22"/>
          <w:szCs w:val="22"/>
          <w:lang w:eastAsia="ru-RU"/>
        </w:rPr>
      </w:pPr>
    </w:p>
    <w:p w:rsidR="000C539D" w:rsidRPr="000C539D" w:rsidRDefault="000C539D" w:rsidP="000C539D">
      <w:pPr>
        <w:rPr>
          <w:rFonts w:ascii="Times New Roman" w:eastAsia="Times New Roman" w:hAnsi="Times New Roman"/>
          <w:lang w:val="ru-RU" w:eastAsia="ru-RU"/>
        </w:rPr>
      </w:pPr>
      <w:r>
        <w:rPr>
          <w:rFonts w:ascii="Times New Roman" w:eastAsia="Times New Roman" w:hAnsi="Times New Roman"/>
          <w:lang w:val="ru-RU" w:eastAsia="ru-RU"/>
        </w:rPr>
        <w:lastRenderedPageBreak/>
        <w:t xml:space="preserve">                                                                                   </w:t>
      </w:r>
      <w:proofErr w:type="spellStart"/>
      <w:r w:rsidRPr="000C539D">
        <w:rPr>
          <w:rFonts w:ascii="Times New Roman" w:eastAsia="Times New Roman" w:hAnsi="Times New Roman"/>
          <w:lang w:val="ru-RU" w:eastAsia="ru-RU"/>
        </w:rPr>
        <w:t>Додаток</w:t>
      </w:r>
      <w:proofErr w:type="spellEnd"/>
      <w:r w:rsidRPr="000C539D">
        <w:rPr>
          <w:rFonts w:ascii="Times New Roman" w:eastAsia="Times New Roman" w:hAnsi="Times New Roman"/>
          <w:lang w:val="ru-RU" w:eastAsia="ru-RU"/>
        </w:rPr>
        <w:t xml:space="preserve"> №1</w:t>
      </w:r>
    </w:p>
    <w:p w:rsidR="000C539D" w:rsidRPr="000C539D" w:rsidRDefault="000C539D" w:rsidP="000C539D">
      <w:pPr>
        <w:rPr>
          <w:rFonts w:ascii="Times New Roman" w:eastAsia="Times New Roman" w:hAnsi="Times New Roman"/>
          <w:lang w:val="ru-RU" w:eastAsia="ru-RU"/>
        </w:rPr>
      </w:pPr>
      <w:r w:rsidRPr="000C539D"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                до </w:t>
      </w:r>
      <w:proofErr w:type="spellStart"/>
      <w:r w:rsidRPr="000C539D">
        <w:rPr>
          <w:rFonts w:ascii="Times New Roman" w:eastAsia="Times New Roman" w:hAnsi="Times New Roman"/>
          <w:lang w:val="ru-RU" w:eastAsia="ru-RU"/>
        </w:rPr>
        <w:t>рішення</w:t>
      </w:r>
      <w:proofErr w:type="spellEnd"/>
      <w:r w:rsidRPr="000C539D">
        <w:rPr>
          <w:rFonts w:ascii="Times New Roman" w:eastAsia="Times New Roman" w:hAnsi="Times New Roman"/>
          <w:lang w:val="ru-RU" w:eastAsia="ru-RU"/>
        </w:rPr>
        <w:t xml:space="preserve"> </w:t>
      </w:r>
      <w:r w:rsidR="00401FF0" w:rsidRPr="000C539D">
        <w:rPr>
          <w:rFonts w:ascii="Times New Roman" w:eastAsia="Times New Roman" w:hAnsi="Times New Roman"/>
          <w:lang w:val="en-US" w:eastAsia="ru-RU"/>
        </w:rPr>
        <w:t>VI</w:t>
      </w:r>
      <w:r w:rsidR="00401FF0" w:rsidRPr="000C539D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0C539D">
        <w:rPr>
          <w:rFonts w:ascii="Times New Roman" w:eastAsia="Times New Roman" w:hAnsi="Times New Roman"/>
          <w:lang w:val="ru-RU" w:eastAsia="ru-RU"/>
        </w:rPr>
        <w:t>позачергової</w:t>
      </w:r>
      <w:proofErr w:type="spellEnd"/>
      <w:r w:rsidRPr="000C539D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0C539D">
        <w:rPr>
          <w:rFonts w:ascii="Times New Roman" w:eastAsia="Times New Roman" w:hAnsi="Times New Roman"/>
          <w:lang w:val="ru-RU" w:eastAsia="ru-RU"/>
        </w:rPr>
        <w:t>сесії</w:t>
      </w:r>
      <w:proofErr w:type="spellEnd"/>
      <w:r w:rsidRPr="000C539D">
        <w:rPr>
          <w:rFonts w:ascii="Times New Roman" w:eastAsia="Times New Roman" w:hAnsi="Times New Roman"/>
          <w:lang w:val="ru-RU" w:eastAsia="ru-RU"/>
        </w:rPr>
        <w:t xml:space="preserve"> восьмого </w:t>
      </w:r>
    </w:p>
    <w:p w:rsidR="000C539D" w:rsidRPr="000C539D" w:rsidRDefault="000C539D" w:rsidP="000C539D">
      <w:pPr>
        <w:rPr>
          <w:rFonts w:ascii="Times New Roman" w:eastAsia="Times New Roman" w:hAnsi="Times New Roman"/>
          <w:lang w:val="ru-RU" w:eastAsia="ru-RU"/>
        </w:rPr>
      </w:pPr>
      <w:r w:rsidRPr="000C539D">
        <w:rPr>
          <w:rFonts w:ascii="Times New Roman" w:eastAsia="Times New Roman" w:hAnsi="Times New Roman"/>
          <w:lang w:val="ru-RU" w:eastAsia="ru-RU"/>
        </w:rPr>
        <w:t xml:space="preserve">                                                                                   </w:t>
      </w:r>
      <w:proofErr w:type="spellStart"/>
      <w:r w:rsidRPr="000C539D">
        <w:rPr>
          <w:rFonts w:ascii="Times New Roman" w:eastAsia="Times New Roman" w:hAnsi="Times New Roman"/>
          <w:lang w:val="ru-RU" w:eastAsia="ru-RU"/>
        </w:rPr>
        <w:t>скликання</w:t>
      </w:r>
      <w:proofErr w:type="spellEnd"/>
      <w:r w:rsidRPr="000C539D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0C539D">
        <w:rPr>
          <w:rFonts w:ascii="Times New Roman" w:eastAsia="Times New Roman" w:hAnsi="Times New Roman"/>
          <w:lang w:val="ru-RU" w:eastAsia="ru-RU"/>
        </w:rPr>
        <w:t>Синюхино-Брідської</w:t>
      </w:r>
      <w:proofErr w:type="spellEnd"/>
      <w:r w:rsidRPr="000C539D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0C539D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</w:p>
    <w:p w:rsidR="00057C77" w:rsidRPr="00057C77" w:rsidRDefault="000C539D" w:rsidP="000C539D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  <w:r w:rsidRPr="000C539D">
        <w:rPr>
          <w:rFonts w:ascii="Times New Roman" w:eastAsia="Times New Roman" w:hAnsi="Times New Roman"/>
          <w:lang w:val="ru-RU" w:eastAsia="ru-RU"/>
        </w:rPr>
        <w:t xml:space="preserve">                                          </w:t>
      </w:r>
      <w:r>
        <w:rPr>
          <w:rFonts w:ascii="Times New Roman" w:eastAsia="Times New Roman" w:hAnsi="Times New Roman"/>
          <w:lang w:val="ru-RU" w:eastAsia="ru-RU"/>
        </w:rPr>
        <w:t xml:space="preserve">        </w:t>
      </w:r>
      <w:r w:rsidRPr="000C539D">
        <w:rPr>
          <w:rFonts w:ascii="Times New Roman" w:eastAsia="Times New Roman" w:hAnsi="Times New Roman"/>
          <w:lang w:val="ru-RU" w:eastAsia="ru-RU"/>
        </w:rPr>
        <w:t xml:space="preserve"> </w:t>
      </w:r>
      <w:r>
        <w:rPr>
          <w:rFonts w:ascii="Times New Roman" w:eastAsia="Times New Roman" w:hAnsi="Times New Roman"/>
          <w:lang w:val="ru-RU" w:eastAsia="ru-RU"/>
        </w:rPr>
        <w:t xml:space="preserve">  </w:t>
      </w:r>
      <w:r w:rsidRPr="000C539D">
        <w:rPr>
          <w:rFonts w:ascii="Times New Roman" w:eastAsia="Times New Roman" w:hAnsi="Times New Roman"/>
          <w:lang w:val="ru-RU" w:eastAsia="ru-RU"/>
        </w:rPr>
        <w:t xml:space="preserve">ради </w:t>
      </w:r>
      <w:proofErr w:type="gramStart"/>
      <w:r w:rsidRPr="000C539D">
        <w:rPr>
          <w:rFonts w:ascii="Times New Roman" w:eastAsia="Times New Roman" w:hAnsi="Times New Roman"/>
          <w:lang w:val="ru-RU" w:eastAsia="ru-RU"/>
        </w:rPr>
        <w:t xml:space="preserve">№  </w:t>
      </w:r>
      <w:r w:rsidR="00516E12">
        <w:rPr>
          <w:rFonts w:ascii="Times New Roman" w:eastAsia="Times New Roman" w:hAnsi="Times New Roman"/>
          <w:lang w:val="ru-RU" w:eastAsia="ru-RU"/>
        </w:rPr>
        <w:t>5</w:t>
      </w:r>
      <w:proofErr w:type="gramEnd"/>
      <w:r w:rsidRPr="000C539D">
        <w:rPr>
          <w:rFonts w:ascii="Times New Roman" w:eastAsia="Times New Roman" w:hAnsi="Times New Roman"/>
          <w:lang w:val="ru-RU" w:eastAsia="ru-RU"/>
        </w:rPr>
        <w:t xml:space="preserve"> </w:t>
      </w:r>
      <w:r>
        <w:rPr>
          <w:rFonts w:ascii="Times New Roman" w:eastAsia="Times New Roman" w:hAnsi="Times New Roman"/>
          <w:lang w:val="ru-RU" w:eastAsia="ru-RU"/>
        </w:rPr>
        <w:t xml:space="preserve">   </w:t>
      </w:r>
      <w:proofErr w:type="spellStart"/>
      <w:r w:rsidRPr="000C539D">
        <w:rPr>
          <w:rFonts w:ascii="Times New Roman" w:eastAsia="Times New Roman" w:hAnsi="Times New Roman"/>
          <w:lang w:val="ru-RU" w:eastAsia="ru-RU"/>
        </w:rPr>
        <w:t>від</w:t>
      </w:r>
      <w:proofErr w:type="spellEnd"/>
      <w:r w:rsidRPr="000C539D">
        <w:rPr>
          <w:rFonts w:ascii="Times New Roman" w:eastAsia="Times New Roman" w:hAnsi="Times New Roman"/>
          <w:lang w:val="ru-RU" w:eastAsia="ru-RU"/>
        </w:rPr>
        <w:t xml:space="preserve">  </w:t>
      </w:r>
      <w:r>
        <w:rPr>
          <w:rFonts w:ascii="Times New Roman" w:eastAsia="Times New Roman" w:hAnsi="Times New Roman"/>
          <w:lang w:val="ru-RU" w:eastAsia="ru-RU"/>
        </w:rPr>
        <w:t xml:space="preserve"> </w:t>
      </w:r>
      <w:r w:rsidRPr="000C539D">
        <w:rPr>
          <w:rFonts w:ascii="Times New Roman" w:eastAsia="Times New Roman" w:hAnsi="Times New Roman"/>
          <w:lang w:val="ru-RU" w:eastAsia="ru-RU"/>
        </w:rPr>
        <w:t>28.05.2021 р.</w:t>
      </w:r>
    </w:p>
    <w:p w:rsidR="00057C77" w:rsidRPr="00057C77" w:rsidRDefault="00057C77" w:rsidP="00057C77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</w:p>
    <w:p w:rsidR="00057C77" w:rsidRPr="00057C77" w:rsidRDefault="00057C77" w:rsidP="00057C77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</w:p>
    <w:p w:rsidR="00057C77" w:rsidRPr="00057C77" w:rsidRDefault="00057C77" w:rsidP="00057C77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</w:p>
    <w:p w:rsidR="00057C77" w:rsidRPr="00057C77" w:rsidRDefault="00057C77" w:rsidP="00057C77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  <w:bookmarkStart w:id="0" w:name="_GoBack"/>
      <w:bookmarkEnd w:id="0"/>
    </w:p>
    <w:p w:rsidR="00057C77" w:rsidRPr="00057C77" w:rsidRDefault="00057C77" w:rsidP="00057C77">
      <w:pPr>
        <w:jc w:val="center"/>
        <w:rPr>
          <w:rFonts w:ascii="Times New Roman" w:eastAsia="Times New Roman" w:hAnsi="Times New Roman"/>
          <w:b/>
          <w:color w:val="262626"/>
          <w:lang w:eastAsia="ru-RU"/>
        </w:rPr>
      </w:pPr>
    </w:p>
    <w:p w:rsidR="00057C77" w:rsidRPr="00057C77" w:rsidRDefault="00057C77" w:rsidP="00057C77">
      <w:pPr>
        <w:ind w:left="709" w:right="-850"/>
        <w:rPr>
          <w:rFonts w:ascii="Times New Roman" w:eastAsia="Times New Roman" w:hAnsi="Times New Roman"/>
          <w:b/>
          <w:color w:val="262626"/>
          <w:lang w:eastAsia="ru-RU"/>
        </w:rPr>
      </w:pPr>
      <w:r>
        <w:rPr>
          <w:rFonts w:ascii="Times New Roman" w:eastAsia="Times New Roman" w:hAnsi="Times New Roman"/>
          <w:b/>
          <w:color w:val="262626"/>
          <w:lang w:eastAsia="ru-RU"/>
        </w:rPr>
        <w:t xml:space="preserve">                                                      </w:t>
      </w:r>
      <w:r w:rsidRPr="00057C77">
        <w:rPr>
          <w:rFonts w:ascii="Times New Roman" w:eastAsia="Times New Roman" w:hAnsi="Times New Roman"/>
          <w:b/>
          <w:color w:val="262626"/>
          <w:lang w:eastAsia="ru-RU"/>
        </w:rPr>
        <w:t>ПЕРЕЛІК</w:t>
      </w:r>
    </w:p>
    <w:p w:rsidR="00057C77" w:rsidRPr="00057C77" w:rsidRDefault="00057C77" w:rsidP="000C539D">
      <w:pPr>
        <w:ind w:right="-850"/>
        <w:rPr>
          <w:rFonts w:ascii="Times New Roman" w:eastAsia="Times New Roman" w:hAnsi="Times New Roman"/>
          <w:sz w:val="28"/>
          <w:lang w:eastAsia="ru-RU"/>
        </w:rPr>
      </w:pPr>
      <w:r w:rsidRPr="00057C77">
        <w:rPr>
          <w:rFonts w:ascii="Times New Roman" w:eastAsia="Times New Roman" w:hAnsi="Times New Roman"/>
          <w:sz w:val="28"/>
          <w:lang w:eastAsia="ru-RU"/>
        </w:rPr>
        <w:t>об’єктів, що фінансуються у 2021 році за рахунок субвенції з обласного бюджету місцевим бюджетам на здійснення заходів щодо соціально-економічного розвитку територіальних громад</w:t>
      </w:r>
      <w:r w:rsidRPr="00057C77">
        <w:rPr>
          <w:rFonts w:ascii="Times New Roman" w:eastAsia="Times New Roman" w:hAnsi="Times New Roman"/>
          <w:sz w:val="20"/>
          <w:szCs w:val="20"/>
          <w:lang w:eastAsia="uk-UA"/>
        </w:rPr>
        <w:t xml:space="preserve"> </w:t>
      </w:r>
      <w:r w:rsidRPr="00057C77">
        <w:rPr>
          <w:rFonts w:ascii="Times New Roman" w:eastAsia="Times New Roman" w:hAnsi="Times New Roman"/>
          <w:sz w:val="28"/>
          <w:lang w:eastAsia="ru-RU"/>
        </w:rPr>
        <w:t>Миколаївської області</w:t>
      </w:r>
      <w:r w:rsidR="000C539D">
        <w:rPr>
          <w:rFonts w:ascii="Times New Roman" w:eastAsia="Times New Roman" w:hAnsi="Times New Roman"/>
          <w:sz w:val="28"/>
          <w:lang w:eastAsia="ru-RU"/>
        </w:rPr>
        <w:t xml:space="preserve"> </w:t>
      </w:r>
      <w:r w:rsidRPr="00057C77">
        <w:rPr>
          <w:rFonts w:ascii="Times New Roman" w:eastAsia="Times New Roman" w:hAnsi="Times New Roman"/>
          <w:sz w:val="28"/>
          <w:lang w:eastAsia="ru-RU"/>
        </w:rPr>
        <w:t>у 2021 році</w:t>
      </w:r>
    </w:p>
    <w:p w:rsidR="00057C77" w:rsidRPr="00057C77" w:rsidRDefault="00057C77" w:rsidP="00057C77">
      <w:pPr>
        <w:jc w:val="center"/>
        <w:rPr>
          <w:rFonts w:ascii="Times New Roman" w:eastAsia="Times New Roman" w:hAnsi="Times New Roman"/>
          <w:sz w:val="28"/>
          <w:lang w:eastAsia="ru-RU"/>
        </w:rPr>
      </w:pPr>
    </w:p>
    <w:p w:rsidR="00057C77" w:rsidRPr="00057C77" w:rsidRDefault="00057C77" w:rsidP="00057C77">
      <w:pPr>
        <w:jc w:val="center"/>
        <w:rPr>
          <w:rFonts w:ascii="Times New Roman" w:eastAsia="Times New Roman" w:hAnsi="Times New Roman"/>
          <w:sz w:val="28"/>
          <w:szCs w:val="26"/>
          <w:lang w:eastAsia="ru-RU"/>
        </w:rPr>
      </w:pPr>
    </w:p>
    <w:tbl>
      <w:tblPr>
        <w:tblW w:w="964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4397"/>
        <w:gridCol w:w="1418"/>
        <w:gridCol w:w="1844"/>
        <w:gridCol w:w="1702"/>
      </w:tblGrid>
      <w:tr w:rsidR="00057C77" w:rsidRPr="00057C77" w:rsidTr="00057C77">
        <w:trPr>
          <w:trHeight w:val="75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</w:pP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eastAsia="ru-RU"/>
              </w:rPr>
              <w:t>заходи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</w:pPr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 xml:space="preserve">Сума, </w:t>
            </w:r>
            <w:proofErr w:type="spellStart"/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>грн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</w:pPr>
            <w:proofErr w:type="spellStart"/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>Видатки</w:t>
            </w:r>
            <w:proofErr w:type="spellEnd"/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>розвитку</w:t>
            </w:r>
            <w:proofErr w:type="spellEnd"/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</w:pPr>
            <w:proofErr w:type="spellStart"/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>Видатки</w:t>
            </w:r>
            <w:proofErr w:type="spellEnd"/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057C77">
              <w:rPr>
                <w:rFonts w:ascii="Times New Roman" w:eastAsia="Times New Roman" w:hAnsi="Times New Roman"/>
                <w:b/>
                <w:bCs/>
                <w:color w:val="262626"/>
                <w:sz w:val="22"/>
                <w:szCs w:val="22"/>
                <w:lang w:val="ru-RU" w:eastAsia="ru-RU"/>
              </w:rPr>
              <w:t>споживання</w:t>
            </w:r>
            <w:proofErr w:type="spellEnd"/>
          </w:p>
        </w:tc>
      </w:tr>
      <w:tr w:rsidR="00057C77" w:rsidRPr="00057C77" w:rsidTr="00057C77">
        <w:trPr>
          <w:trHeight w:val="126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both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«Поточний ремонт виконання заходів з енергозбереження, придбання обладнання та інвентарю закладам освіти </w:t>
            </w:r>
            <w:proofErr w:type="spellStart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Синюхинобрідської</w:t>
            </w:r>
            <w:proofErr w:type="spellEnd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ТГ (</w:t>
            </w:r>
            <w:proofErr w:type="spellStart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Синюхинобрідський</w:t>
            </w:r>
            <w:proofErr w:type="spellEnd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ЗЗСО І-ІІІ ступенів, </w:t>
            </w:r>
            <w:proofErr w:type="spellStart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Довгопристанський</w:t>
            </w:r>
            <w:proofErr w:type="spellEnd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І-ІІІ ступенів, КЗ </w:t>
            </w:r>
            <w:proofErr w:type="spellStart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Лукашівський</w:t>
            </w:r>
            <w:proofErr w:type="spellEnd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НВК «ЗЗСО І-ІІ ступенів-дитячий садок», </w:t>
            </w:r>
            <w:proofErr w:type="spellStart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Станіславчицький</w:t>
            </w:r>
            <w:proofErr w:type="spellEnd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ЗЗСО І-ІІ ступенів, КЗ </w:t>
            </w:r>
            <w:proofErr w:type="spellStart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Тарасівський</w:t>
            </w:r>
            <w:proofErr w:type="spellEnd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НВК «ЗЗСО І-ІІ ступенів-дитячий садок», КЗ </w:t>
            </w:r>
            <w:proofErr w:type="spellStart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Чаусівський</w:t>
            </w:r>
            <w:proofErr w:type="spellEnd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НВК «ЗЗСО І-ІІІ ступенів-дитячий садок»)»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250000,00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250000,00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</w:p>
        </w:tc>
      </w:tr>
      <w:tr w:rsidR="00057C77" w:rsidRPr="00057C77" w:rsidTr="00057C77">
        <w:trPr>
          <w:trHeight w:val="63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both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«Придбання аналізатора крові та іншого обладнання для облаштування КНП «Центр первинної медико-санітарної допомоги» </w:t>
            </w:r>
            <w:proofErr w:type="spellStart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Синюхино-Брідської</w:t>
            </w:r>
            <w:proofErr w:type="spellEnd"/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 xml:space="preserve"> сільської ради»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250000,00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7" w:rsidRPr="00057C77" w:rsidRDefault="00057C77" w:rsidP="00057C77">
            <w:pPr>
              <w:jc w:val="center"/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  <w:r w:rsidRPr="00057C77"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  <w:t>250000,00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7" w:rsidRPr="00057C77" w:rsidRDefault="00057C77" w:rsidP="00057C77">
            <w:pPr>
              <w:rPr>
                <w:rFonts w:ascii="Times New Roman" w:eastAsia="Times New Roman" w:hAnsi="Times New Roman"/>
                <w:color w:val="262626"/>
                <w:sz w:val="28"/>
                <w:szCs w:val="28"/>
                <w:lang w:eastAsia="ru-RU"/>
              </w:rPr>
            </w:pPr>
          </w:p>
        </w:tc>
      </w:tr>
    </w:tbl>
    <w:p w:rsidR="00057C77" w:rsidRPr="00057C77" w:rsidRDefault="00057C77" w:rsidP="00057C77">
      <w:pPr>
        <w:jc w:val="center"/>
        <w:rPr>
          <w:rFonts w:ascii="Times New Roman" w:eastAsia="Times New Roman" w:hAnsi="Times New Roman"/>
          <w:color w:val="262626"/>
          <w:sz w:val="28"/>
          <w:szCs w:val="28"/>
          <w:lang w:eastAsia="ru-RU"/>
        </w:rPr>
      </w:pPr>
    </w:p>
    <w:p w:rsidR="00057C77" w:rsidRPr="00057C77" w:rsidRDefault="00057C77" w:rsidP="00057C77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057C77" w:rsidRPr="00057C77" w:rsidRDefault="00057C77" w:rsidP="00057C77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057C77" w:rsidRPr="00057C77" w:rsidRDefault="00057C77" w:rsidP="00057C77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057C77" w:rsidRPr="00057C77" w:rsidRDefault="00057C77" w:rsidP="00057C77">
      <w:pPr>
        <w:shd w:val="clear" w:color="auto" w:fill="FFFFFF"/>
        <w:spacing w:line="397" w:lineRule="atLeast"/>
        <w:jc w:val="both"/>
        <w:rPr>
          <w:rFonts w:ascii="Times New Roman" w:eastAsia="Times New Roman" w:hAnsi="Times New Roman"/>
          <w:color w:val="2A2928"/>
          <w:sz w:val="28"/>
          <w:szCs w:val="28"/>
          <w:lang w:eastAsia="ru-RU"/>
        </w:rPr>
      </w:pPr>
    </w:p>
    <w:p w:rsidR="00ED75FE" w:rsidRPr="00057C77" w:rsidRDefault="00ED75FE" w:rsidP="00057C77"/>
    <w:sectPr w:rsidR="00ED75FE" w:rsidRPr="00057C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98D"/>
    <w:rsid w:val="00057C77"/>
    <w:rsid w:val="000C539D"/>
    <w:rsid w:val="00401FF0"/>
    <w:rsid w:val="00516E12"/>
    <w:rsid w:val="005F7A75"/>
    <w:rsid w:val="008D398D"/>
    <w:rsid w:val="008F5028"/>
    <w:rsid w:val="00915F5C"/>
    <w:rsid w:val="00B67F43"/>
    <w:rsid w:val="00ED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CF567"/>
  <w15:chartTrackingRefBased/>
  <w15:docId w15:val="{FB58BDC1-5105-4184-BB67-1208BC23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5028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5028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5028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F5028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502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F502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F502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F5028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F5028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F5028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F5028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F5028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F5028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8F502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F5028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8F5028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F5028"/>
    <w:rPr>
      <w:b/>
      <w:bCs/>
    </w:rPr>
  </w:style>
  <w:style w:type="character" w:styleId="a8">
    <w:name w:val="Emphasis"/>
    <w:basedOn w:val="a0"/>
    <w:uiPriority w:val="20"/>
    <w:qFormat/>
    <w:rsid w:val="008F5028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F5028"/>
    <w:rPr>
      <w:szCs w:val="32"/>
    </w:rPr>
  </w:style>
  <w:style w:type="paragraph" w:styleId="aa">
    <w:name w:val="List Paragraph"/>
    <w:basedOn w:val="a"/>
    <w:uiPriority w:val="34"/>
    <w:qFormat/>
    <w:rsid w:val="008F5028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F5028"/>
    <w:rPr>
      <w:i/>
    </w:rPr>
  </w:style>
  <w:style w:type="character" w:customStyle="1" w:styleId="22">
    <w:name w:val="Цитата 2 Знак"/>
    <w:basedOn w:val="a0"/>
    <w:link w:val="21"/>
    <w:uiPriority w:val="29"/>
    <w:rsid w:val="008F5028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F5028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8F5028"/>
    <w:rPr>
      <w:b/>
      <w:i/>
      <w:sz w:val="24"/>
    </w:rPr>
  </w:style>
  <w:style w:type="character" w:styleId="ad">
    <w:name w:val="Subtle Emphasis"/>
    <w:uiPriority w:val="19"/>
    <w:qFormat/>
    <w:rsid w:val="008F5028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F5028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F5028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F5028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F5028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5F7A7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F7A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2082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2021-06-02T05:41:00Z</cp:lastPrinted>
  <dcterms:created xsi:type="dcterms:W3CDTF">2021-05-27T10:40:00Z</dcterms:created>
  <dcterms:modified xsi:type="dcterms:W3CDTF">2021-06-02T05:41:00Z</dcterms:modified>
</cp:coreProperties>
</file>