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630582" w:rsidRPr="00481E1E" w:rsidRDefault="00630582" w:rsidP="00630582">
      <w:pPr>
        <w:pStyle w:val="rvps6"/>
        <w:shd w:val="clear" w:color="auto" w:fill="FFFFFF"/>
        <w:spacing w:before="0" w:beforeAutospacing="0" w:after="0" w:afterAutospacing="0" w:line="360" w:lineRule="auto"/>
        <w:ind w:right="470"/>
        <w:textAlignment w:val="baseline"/>
        <w:rPr>
          <w:rStyle w:val="rvts23"/>
          <w:bCs/>
          <w:bdr w:val="none" w:sz="0" w:space="0" w:color="auto" w:frame="1"/>
          <w:lang w:val="uk-UA"/>
        </w:rPr>
      </w:pPr>
      <w:r w:rsidRPr="00481E1E">
        <w:rPr>
          <w:rStyle w:val="rvts23"/>
          <w:bCs/>
          <w:bdr w:val="none" w:sz="0" w:space="0" w:color="auto" w:frame="1"/>
          <w:lang w:val="uk-UA"/>
        </w:rPr>
        <w:t xml:space="preserve">ПОГОДЖЕНО                                                           </w:t>
      </w:r>
      <w:r>
        <w:rPr>
          <w:rStyle w:val="rvts23"/>
          <w:bCs/>
          <w:bdr w:val="none" w:sz="0" w:space="0" w:color="auto" w:frame="1"/>
          <w:lang w:val="uk-UA"/>
        </w:rPr>
        <w:t xml:space="preserve"> </w:t>
      </w:r>
      <w:r w:rsidRPr="00481E1E">
        <w:rPr>
          <w:rStyle w:val="rvts23"/>
          <w:bCs/>
          <w:bdr w:val="none" w:sz="0" w:space="0" w:color="auto" w:frame="1"/>
          <w:lang w:val="uk-UA"/>
        </w:rPr>
        <w:t xml:space="preserve">  ЗАТВЕРДЖЕНО</w:t>
      </w:r>
    </w:p>
    <w:p w:rsidR="00630582" w:rsidRDefault="00630582" w:rsidP="00630582">
      <w:pPr>
        <w:pStyle w:val="rvps6"/>
        <w:shd w:val="clear" w:color="auto" w:fill="FFFFFF"/>
        <w:spacing w:before="0" w:beforeAutospacing="0" w:after="0" w:afterAutospacing="0" w:line="360" w:lineRule="auto"/>
        <w:ind w:right="470"/>
        <w:textAlignment w:val="baseline"/>
        <w:rPr>
          <w:rStyle w:val="rvts23"/>
          <w:bCs/>
          <w:bdr w:val="none" w:sz="0" w:space="0" w:color="auto" w:frame="1"/>
          <w:lang w:val="uk-UA"/>
        </w:rPr>
      </w:pPr>
      <w:r w:rsidRPr="00481E1E">
        <w:rPr>
          <w:rStyle w:val="rvts23"/>
          <w:bCs/>
          <w:bdr w:val="none" w:sz="0" w:space="0" w:color="auto" w:frame="1"/>
          <w:lang w:val="uk-UA"/>
        </w:rPr>
        <w:t xml:space="preserve">Начальник </w:t>
      </w:r>
      <w:r w:rsidR="0014001B">
        <w:rPr>
          <w:rStyle w:val="rvts23"/>
          <w:bCs/>
          <w:bdr w:val="none" w:sz="0" w:space="0" w:color="auto" w:frame="1"/>
          <w:lang w:val="uk-UA"/>
        </w:rPr>
        <w:t>відділу</w:t>
      </w:r>
      <w:r w:rsidRPr="00481E1E">
        <w:rPr>
          <w:rStyle w:val="rvts23"/>
          <w:bCs/>
          <w:bdr w:val="none" w:sz="0" w:space="0" w:color="auto" w:frame="1"/>
          <w:lang w:val="uk-UA"/>
        </w:rPr>
        <w:t xml:space="preserve"> освіти,                              </w:t>
      </w:r>
      <w:r>
        <w:rPr>
          <w:rStyle w:val="rvts23"/>
          <w:bCs/>
          <w:bdr w:val="none" w:sz="0" w:space="0" w:color="auto" w:frame="1"/>
          <w:lang w:val="uk-UA"/>
        </w:rPr>
        <w:t xml:space="preserve">    </w:t>
      </w:r>
      <w:r w:rsidRPr="00481E1E">
        <w:rPr>
          <w:rStyle w:val="rvts23"/>
          <w:bCs/>
          <w:bdr w:val="none" w:sz="0" w:space="0" w:color="auto" w:frame="1"/>
          <w:lang w:val="uk-UA"/>
        </w:rPr>
        <w:t xml:space="preserve">   </w:t>
      </w:r>
      <w:r w:rsidR="0014001B">
        <w:rPr>
          <w:rStyle w:val="rvts23"/>
          <w:bCs/>
          <w:bdr w:val="none" w:sz="0" w:space="0" w:color="auto" w:frame="1"/>
          <w:lang w:val="uk-UA"/>
        </w:rPr>
        <w:t xml:space="preserve">   </w:t>
      </w:r>
      <w:r w:rsidRPr="00481E1E">
        <w:rPr>
          <w:rStyle w:val="rvts23"/>
          <w:bCs/>
          <w:bdr w:val="none" w:sz="0" w:space="0" w:color="auto" w:frame="1"/>
          <w:lang w:val="uk-UA"/>
        </w:rPr>
        <w:t xml:space="preserve">рішення сесії </w:t>
      </w:r>
      <w:proofErr w:type="spellStart"/>
      <w:r w:rsidR="0014001B">
        <w:rPr>
          <w:rStyle w:val="rvts23"/>
          <w:bCs/>
          <w:bdr w:val="none" w:sz="0" w:space="0" w:color="auto" w:frame="1"/>
          <w:lang w:val="uk-UA"/>
        </w:rPr>
        <w:t>Синюхино-Брідської</w:t>
      </w:r>
      <w:proofErr w:type="spellEnd"/>
    </w:p>
    <w:p w:rsidR="00630582" w:rsidRPr="00986C4F" w:rsidRDefault="00630582" w:rsidP="00630582">
      <w:pPr>
        <w:pStyle w:val="rvps6"/>
        <w:shd w:val="clear" w:color="auto" w:fill="FFFFFF"/>
        <w:spacing w:before="0" w:beforeAutospacing="0" w:after="0" w:afterAutospacing="0" w:line="360" w:lineRule="auto"/>
        <w:ind w:right="470"/>
        <w:textAlignment w:val="baseline"/>
        <w:rPr>
          <w:rStyle w:val="rvts23"/>
          <w:bCs/>
          <w:bdr w:val="none" w:sz="0" w:space="0" w:color="auto" w:frame="1"/>
          <w:lang w:val="uk-UA"/>
        </w:rPr>
      </w:pPr>
      <w:r>
        <w:rPr>
          <w:rStyle w:val="rvts23"/>
          <w:bCs/>
          <w:bdr w:val="none" w:sz="0" w:space="0" w:color="auto" w:frame="1"/>
          <w:lang w:val="uk-UA"/>
        </w:rPr>
        <w:t xml:space="preserve">культури, молоді та спорту          </w:t>
      </w:r>
      <w:r w:rsidR="0014001B">
        <w:rPr>
          <w:rStyle w:val="rvts23"/>
          <w:bCs/>
          <w:bdr w:val="none" w:sz="0" w:space="0" w:color="auto" w:frame="1"/>
          <w:lang w:val="uk-UA"/>
        </w:rPr>
        <w:t xml:space="preserve">                            </w:t>
      </w:r>
      <w:r>
        <w:rPr>
          <w:rStyle w:val="rvts23"/>
          <w:bCs/>
          <w:bdr w:val="none" w:sz="0" w:space="0" w:color="auto" w:frame="1"/>
          <w:lang w:val="uk-UA"/>
        </w:rPr>
        <w:t>сільської ради №</w:t>
      </w:r>
      <w:r w:rsidR="00986C4F">
        <w:rPr>
          <w:rStyle w:val="rvts23"/>
          <w:bCs/>
          <w:bdr w:val="none" w:sz="0" w:space="0" w:color="auto" w:frame="1"/>
          <w:lang w:val="uk-UA"/>
        </w:rPr>
        <w:t xml:space="preserve"> </w:t>
      </w:r>
      <w:r w:rsidR="0014001B">
        <w:rPr>
          <w:rStyle w:val="rvts23"/>
          <w:bCs/>
          <w:bdr w:val="none" w:sz="0" w:space="0" w:color="auto" w:frame="1"/>
          <w:lang w:val="uk-UA"/>
        </w:rPr>
        <w:t>_______</w:t>
      </w:r>
    </w:p>
    <w:p w:rsidR="00630582" w:rsidRDefault="0014001B" w:rsidP="00630582">
      <w:pPr>
        <w:pStyle w:val="rvps6"/>
        <w:shd w:val="clear" w:color="auto" w:fill="FFFFFF"/>
        <w:spacing w:before="0" w:beforeAutospacing="0" w:after="0" w:afterAutospacing="0" w:line="360" w:lineRule="auto"/>
        <w:ind w:right="470"/>
        <w:textAlignment w:val="baseline"/>
        <w:rPr>
          <w:rStyle w:val="rvts23"/>
          <w:bCs/>
          <w:bdr w:val="none" w:sz="0" w:space="0" w:color="auto" w:frame="1"/>
          <w:lang w:val="uk-UA"/>
        </w:rPr>
      </w:pPr>
      <w:proofErr w:type="spellStart"/>
      <w:r>
        <w:rPr>
          <w:rStyle w:val="rvts23"/>
          <w:bCs/>
          <w:bdr w:val="none" w:sz="0" w:space="0" w:color="auto" w:frame="1"/>
          <w:lang w:val="uk-UA"/>
        </w:rPr>
        <w:t>Синюхино-Брідської</w:t>
      </w:r>
      <w:proofErr w:type="spellEnd"/>
      <w:r w:rsidR="00630582">
        <w:rPr>
          <w:rStyle w:val="rvts23"/>
          <w:bCs/>
          <w:bdr w:val="none" w:sz="0" w:space="0" w:color="auto" w:frame="1"/>
          <w:lang w:val="uk-UA"/>
        </w:rPr>
        <w:t xml:space="preserve"> сільської ради                        </w:t>
      </w:r>
      <w:r>
        <w:rPr>
          <w:rStyle w:val="rvts23"/>
          <w:bCs/>
          <w:bdr w:val="none" w:sz="0" w:space="0" w:color="auto" w:frame="1"/>
          <w:lang w:val="uk-UA"/>
        </w:rPr>
        <w:t>_____________</w:t>
      </w:r>
      <w:r w:rsidR="00630582">
        <w:rPr>
          <w:rStyle w:val="rvts23"/>
          <w:bCs/>
          <w:bdr w:val="none" w:sz="0" w:space="0" w:color="auto" w:frame="1"/>
          <w:lang w:val="uk-UA"/>
        </w:rPr>
        <w:t>від</w:t>
      </w:r>
      <w:r>
        <w:rPr>
          <w:rStyle w:val="rvts23"/>
          <w:bCs/>
          <w:bdr w:val="none" w:sz="0" w:space="0" w:color="auto" w:frame="1"/>
          <w:lang w:val="uk-UA"/>
        </w:rPr>
        <w:t xml:space="preserve">  28.05.2021</w:t>
      </w:r>
    </w:p>
    <w:p w:rsidR="0014001B" w:rsidRDefault="0014001B" w:rsidP="00630582">
      <w:pPr>
        <w:pStyle w:val="rvps6"/>
        <w:shd w:val="clear" w:color="auto" w:fill="FFFFFF"/>
        <w:spacing w:before="0" w:beforeAutospacing="0" w:after="0" w:afterAutospacing="0" w:line="360" w:lineRule="auto"/>
        <w:ind w:right="470"/>
        <w:textAlignment w:val="baseline"/>
        <w:rPr>
          <w:rStyle w:val="rvts23"/>
          <w:bCs/>
          <w:bdr w:val="none" w:sz="0" w:space="0" w:color="auto" w:frame="1"/>
          <w:lang w:val="uk-UA"/>
        </w:rPr>
      </w:pPr>
      <w:r>
        <w:rPr>
          <w:rStyle w:val="rvts23"/>
          <w:bCs/>
          <w:bdr w:val="none" w:sz="0" w:space="0" w:color="auto" w:frame="1"/>
          <w:lang w:val="uk-UA"/>
        </w:rPr>
        <w:t xml:space="preserve">________________  Н.І. </w:t>
      </w:r>
      <w:proofErr w:type="spellStart"/>
      <w:r>
        <w:rPr>
          <w:rStyle w:val="rvts23"/>
          <w:bCs/>
          <w:bdr w:val="none" w:sz="0" w:space="0" w:color="auto" w:frame="1"/>
          <w:lang w:val="uk-UA"/>
        </w:rPr>
        <w:t>Кротік</w:t>
      </w:r>
      <w:proofErr w:type="spellEnd"/>
      <w:r w:rsidR="00630582">
        <w:rPr>
          <w:rStyle w:val="rvts23"/>
          <w:bCs/>
          <w:bdr w:val="none" w:sz="0" w:space="0" w:color="auto" w:frame="1"/>
          <w:lang w:val="uk-UA"/>
        </w:rPr>
        <w:t xml:space="preserve">                                Голова </w:t>
      </w:r>
      <w:proofErr w:type="spellStart"/>
      <w:r>
        <w:rPr>
          <w:rStyle w:val="rvts23"/>
          <w:bCs/>
          <w:bdr w:val="none" w:sz="0" w:space="0" w:color="auto" w:frame="1"/>
          <w:lang w:val="uk-UA"/>
        </w:rPr>
        <w:t>Синюхино-Брідської</w:t>
      </w:r>
      <w:proofErr w:type="spellEnd"/>
      <w:r>
        <w:rPr>
          <w:rStyle w:val="rvts23"/>
          <w:bCs/>
          <w:bdr w:val="none" w:sz="0" w:space="0" w:color="auto" w:frame="1"/>
          <w:lang w:val="uk-UA"/>
        </w:rPr>
        <w:t xml:space="preserve"> </w:t>
      </w:r>
    </w:p>
    <w:p w:rsidR="00630582" w:rsidRDefault="0014001B" w:rsidP="00630582">
      <w:pPr>
        <w:pStyle w:val="rvps6"/>
        <w:shd w:val="clear" w:color="auto" w:fill="FFFFFF"/>
        <w:spacing w:before="0" w:beforeAutospacing="0" w:after="0" w:afterAutospacing="0" w:line="360" w:lineRule="auto"/>
        <w:ind w:right="470"/>
        <w:textAlignment w:val="baseline"/>
        <w:rPr>
          <w:rStyle w:val="rvts23"/>
          <w:bCs/>
          <w:bdr w:val="none" w:sz="0" w:space="0" w:color="auto" w:frame="1"/>
          <w:lang w:val="uk-UA"/>
        </w:rPr>
      </w:pPr>
      <w:r>
        <w:rPr>
          <w:rStyle w:val="rvts23"/>
          <w:bCs/>
          <w:bdr w:val="none" w:sz="0" w:space="0" w:color="auto" w:frame="1"/>
          <w:lang w:val="uk-UA"/>
        </w:rPr>
        <w:t xml:space="preserve">                                                                                     </w:t>
      </w:r>
      <w:r w:rsidR="00630582">
        <w:rPr>
          <w:rStyle w:val="rvts23"/>
          <w:bCs/>
          <w:bdr w:val="none" w:sz="0" w:space="0" w:color="auto" w:frame="1"/>
          <w:lang w:val="uk-UA"/>
        </w:rPr>
        <w:t>сільської ради</w:t>
      </w:r>
    </w:p>
    <w:p w:rsidR="00630582" w:rsidRPr="00481E1E" w:rsidRDefault="0014001B" w:rsidP="00630582">
      <w:pPr>
        <w:pStyle w:val="rvps6"/>
        <w:shd w:val="clear" w:color="auto" w:fill="FFFFFF"/>
        <w:spacing w:before="0" w:beforeAutospacing="0" w:after="0" w:afterAutospacing="0" w:line="360" w:lineRule="auto"/>
        <w:ind w:right="470"/>
        <w:textAlignment w:val="baseline"/>
        <w:rPr>
          <w:rStyle w:val="rvts23"/>
          <w:bCs/>
          <w:bdr w:val="none" w:sz="0" w:space="0" w:color="auto" w:frame="1"/>
          <w:lang w:val="uk-UA"/>
        </w:rPr>
      </w:pPr>
      <w:r>
        <w:rPr>
          <w:rStyle w:val="rvts23"/>
          <w:bCs/>
          <w:bdr w:val="none" w:sz="0" w:space="0" w:color="auto" w:frame="1"/>
          <w:lang w:val="uk-UA"/>
        </w:rPr>
        <w:tab/>
      </w:r>
      <w:r>
        <w:rPr>
          <w:rStyle w:val="rvts23"/>
          <w:bCs/>
          <w:bdr w:val="none" w:sz="0" w:space="0" w:color="auto" w:frame="1"/>
          <w:lang w:val="uk-UA"/>
        </w:rPr>
        <w:tab/>
      </w:r>
      <w:r>
        <w:rPr>
          <w:rStyle w:val="rvts23"/>
          <w:bCs/>
          <w:bdr w:val="none" w:sz="0" w:space="0" w:color="auto" w:frame="1"/>
          <w:lang w:val="uk-UA"/>
        </w:rPr>
        <w:tab/>
      </w:r>
      <w:r>
        <w:rPr>
          <w:rStyle w:val="rvts23"/>
          <w:bCs/>
          <w:bdr w:val="none" w:sz="0" w:space="0" w:color="auto" w:frame="1"/>
          <w:lang w:val="uk-UA"/>
        </w:rPr>
        <w:tab/>
      </w:r>
      <w:r>
        <w:rPr>
          <w:rStyle w:val="rvts23"/>
          <w:bCs/>
          <w:bdr w:val="none" w:sz="0" w:space="0" w:color="auto" w:frame="1"/>
          <w:lang w:val="uk-UA"/>
        </w:rPr>
        <w:tab/>
      </w:r>
      <w:r>
        <w:rPr>
          <w:rStyle w:val="rvts23"/>
          <w:bCs/>
          <w:bdr w:val="none" w:sz="0" w:space="0" w:color="auto" w:frame="1"/>
          <w:lang w:val="uk-UA"/>
        </w:rPr>
        <w:tab/>
      </w:r>
      <w:r>
        <w:rPr>
          <w:rStyle w:val="rvts23"/>
          <w:bCs/>
          <w:bdr w:val="none" w:sz="0" w:space="0" w:color="auto" w:frame="1"/>
          <w:lang w:val="uk-UA"/>
        </w:rPr>
        <w:tab/>
        <w:t xml:space="preserve">   ___________________ О.О. </w:t>
      </w:r>
      <w:proofErr w:type="spellStart"/>
      <w:r>
        <w:rPr>
          <w:rStyle w:val="rvts23"/>
          <w:bCs/>
          <w:bdr w:val="none" w:sz="0" w:space="0" w:color="auto" w:frame="1"/>
          <w:lang w:val="uk-UA"/>
        </w:rPr>
        <w:t>Зубко</w:t>
      </w:r>
      <w:proofErr w:type="spellEnd"/>
    </w:p>
    <w:p w:rsidR="00630582" w:rsidRDefault="00630582" w:rsidP="00B56FA0">
      <w:pPr>
        <w:pStyle w:val="rvps6"/>
        <w:shd w:val="clear" w:color="auto" w:fill="FFFFFF"/>
        <w:spacing w:before="0" w:beforeAutospacing="0" w:after="0" w:afterAutospacing="0"/>
        <w:jc w:val="both"/>
        <w:textAlignment w:val="baseline"/>
        <w:rPr>
          <w:rStyle w:val="rvts23"/>
          <w:b/>
          <w:bCs/>
          <w:sz w:val="22"/>
          <w:szCs w:val="22"/>
          <w:bdr w:val="none" w:sz="0" w:space="0" w:color="auto" w:frame="1"/>
          <w:lang w:val="uk-UA"/>
        </w:rPr>
      </w:pPr>
    </w:p>
    <w:p w:rsidR="00630582" w:rsidRDefault="00630582" w:rsidP="00B56FA0">
      <w:pPr>
        <w:pStyle w:val="rvps6"/>
        <w:shd w:val="clear" w:color="auto" w:fill="FFFFFF"/>
        <w:spacing w:before="0" w:beforeAutospacing="0" w:after="0" w:afterAutospacing="0"/>
        <w:jc w:val="both"/>
        <w:textAlignment w:val="baseline"/>
        <w:rPr>
          <w:rStyle w:val="rvts23"/>
          <w:b/>
          <w:bCs/>
          <w:sz w:val="22"/>
          <w:szCs w:val="22"/>
          <w:bdr w:val="none" w:sz="0" w:space="0" w:color="auto" w:frame="1"/>
          <w:lang w:val="uk-UA"/>
        </w:rPr>
      </w:pPr>
    </w:p>
    <w:p w:rsidR="00630582" w:rsidRDefault="00630582" w:rsidP="00B56FA0">
      <w:pPr>
        <w:pStyle w:val="rvps6"/>
        <w:shd w:val="clear" w:color="auto" w:fill="FFFFFF"/>
        <w:spacing w:before="0" w:beforeAutospacing="0" w:after="0" w:afterAutospacing="0"/>
        <w:jc w:val="both"/>
        <w:textAlignment w:val="baseline"/>
        <w:rPr>
          <w:rStyle w:val="rvts23"/>
          <w:b/>
          <w:bCs/>
          <w:sz w:val="22"/>
          <w:szCs w:val="22"/>
          <w:bdr w:val="none" w:sz="0" w:space="0" w:color="auto" w:frame="1"/>
          <w:lang w:val="uk-UA"/>
        </w:rPr>
      </w:pPr>
    </w:p>
    <w:p w:rsidR="00630582" w:rsidRDefault="00630582" w:rsidP="00B56FA0">
      <w:pPr>
        <w:pStyle w:val="rvps6"/>
        <w:shd w:val="clear" w:color="auto" w:fill="FFFFFF"/>
        <w:spacing w:before="0" w:beforeAutospacing="0" w:after="0" w:afterAutospacing="0"/>
        <w:jc w:val="both"/>
        <w:textAlignment w:val="baseline"/>
        <w:rPr>
          <w:rStyle w:val="rvts23"/>
          <w:b/>
          <w:bCs/>
          <w:sz w:val="22"/>
          <w:szCs w:val="22"/>
          <w:bdr w:val="none" w:sz="0" w:space="0" w:color="auto" w:frame="1"/>
          <w:lang w:val="uk-UA"/>
        </w:rPr>
      </w:pPr>
    </w:p>
    <w:p w:rsidR="00630582" w:rsidRPr="00630582" w:rsidRDefault="00A04C31" w:rsidP="00630582">
      <w:pPr>
        <w:pStyle w:val="rvps6"/>
        <w:shd w:val="clear" w:color="auto" w:fill="FFFFFF"/>
        <w:spacing w:before="0" w:beforeAutospacing="0" w:after="0" w:afterAutospacing="0"/>
        <w:jc w:val="center"/>
        <w:textAlignment w:val="baseline"/>
        <w:rPr>
          <w:rStyle w:val="rvts23"/>
          <w:b/>
          <w:bCs/>
          <w:sz w:val="28"/>
          <w:szCs w:val="22"/>
          <w:bdr w:val="none" w:sz="0" w:space="0" w:color="auto" w:frame="1"/>
          <w:lang w:val="uk-UA"/>
        </w:rPr>
      </w:pPr>
      <w:r w:rsidRPr="00630582">
        <w:rPr>
          <w:rStyle w:val="rvts23"/>
          <w:b/>
          <w:bCs/>
          <w:sz w:val="28"/>
          <w:szCs w:val="22"/>
          <w:bdr w:val="none" w:sz="0" w:space="0" w:color="auto" w:frame="1"/>
          <w:lang w:val="uk-UA"/>
        </w:rPr>
        <w:t>ПОЛОЖЕННЯ</w:t>
      </w:r>
      <w:bookmarkStart w:id="0" w:name="n20"/>
      <w:bookmarkEnd w:id="0"/>
    </w:p>
    <w:p w:rsidR="00630582" w:rsidRPr="00630582" w:rsidRDefault="00A04C31" w:rsidP="00630582">
      <w:pPr>
        <w:pStyle w:val="rvps6"/>
        <w:shd w:val="clear" w:color="auto" w:fill="FFFFFF"/>
        <w:spacing w:before="0" w:beforeAutospacing="0" w:after="0" w:afterAutospacing="0"/>
        <w:jc w:val="center"/>
        <w:textAlignment w:val="baseline"/>
        <w:rPr>
          <w:rStyle w:val="rvts23"/>
          <w:b/>
          <w:bCs/>
          <w:sz w:val="28"/>
          <w:szCs w:val="22"/>
          <w:bdr w:val="none" w:sz="0" w:space="0" w:color="auto" w:frame="1"/>
          <w:lang w:val="uk-UA"/>
        </w:rPr>
      </w:pPr>
      <w:r w:rsidRPr="00630582">
        <w:rPr>
          <w:rStyle w:val="rvts23"/>
          <w:b/>
          <w:bCs/>
          <w:sz w:val="28"/>
          <w:szCs w:val="22"/>
          <w:bdr w:val="none" w:sz="0" w:space="0" w:color="auto" w:frame="1"/>
          <w:lang w:val="uk-UA"/>
        </w:rPr>
        <w:t xml:space="preserve">ПРО </w:t>
      </w:r>
      <w:r w:rsidR="0014001B">
        <w:rPr>
          <w:rStyle w:val="rvts23"/>
          <w:b/>
          <w:bCs/>
          <w:sz w:val="28"/>
          <w:szCs w:val="22"/>
          <w:bdr w:val="none" w:sz="0" w:space="0" w:color="auto" w:frame="1"/>
          <w:lang w:val="uk-UA"/>
        </w:rPr>
        <w:t>ЛУКАШІВСЬКУ</w:t>
      </w:r>
      <w:r w:rsidR="00B56FA0" w:rsidRPr="00630582">
        <w:rPr>
          <w:rStyle w:val="rvts23"/>
          <w:b/>
          <w:bCs/>
          <w:sz w:val="28"/>
          <w:szCs w:val="22"/>
          <w:bdr w:val="none" w:sz="0" w:space="0" w:color="auto" w:frame="1"/>
          <w:lang w:val="uk-UA"/>
        </w:rPr>
        <w:t xml:space="preserve"> </w:t>
      </w:r>
      <w:r w:rsidRPr="00630582">
        <w:rPr>
          <w:rStyle w:val="rvts23"/>
          <w:b/>
          <w:bCs/>
          <w:sz w:val="28"/>
          <w:szCs w:val="22"/>
          <w:bdr w:val="none" w:sz="0" w:space="0" w:color="auto" w:frame="1"/>
          <w:lang w:val="uk-UA"/>
        </w:rPr>
        <w:t xml:space="preserve">ФІЛІЮ </w:t>
      </w:r>
      <w:r w:rsidR="00007D40" w:rsidRPr="00630582">
        <w:rPr>
          <w:rStyle w:val="rvts23"/>
          <w:b/>
          <w:bCs/>
          <w:sz w:val="28"/>
          <w:szCs w:val="22"/>
          <w:bdr w:val="none" w:sz="0" w:space="0" w:color="auto" w:frame="1"/>
          <w:lang w:val="uk-UA"/>
        </w:rPr>
        <w:t>І-ІІ СТУПЕНІВ</w:t>
      </w:r>
    </w:p>
    <w:p w:rsidR="00A04C31" w:rsidRPr="00630582" w:rsidRDefault="00A04C31" w:rsidP="00630582">
      <w:pPr>
        <w:pStyle w:val="rvps6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sz w:val="28"/>
          <w:szCs w:val="22"/>
          <w:bdr w:val="none" w:sz="0" w:space="0" w:color="auto" w:frame="1"/>
          <w:lang w:val="uk-UA"/>
        </w:rPr>
      </w:pPr>
      <w:r w:rsidRPr="0014001B">
        <w:rPr>
          <w:b/>
          <w:sz w:val="28"/>
          <w:szCs w:val="22"/>
          <w:lang w:val="uk-UA"/>
        </w:rPr>
        <w:t>ОПОРНОГО</w:t>
      </w:r>
      <w:r w:rsidR="002C3A3D" w:rsidRPr="0014001B">
        <w:rPr>
          <w:b/>
          <w:sz w:val="28"/>
          <w:szCs w:val="22"/>
          <w:lang w:val="uk-UA"/>
        </w:rPr>
        <w:t xml:space="preserve"> ЗАКЛАДУ</w:t>
      </w:r>
    </w:p>
    <w:p w:rsidR="00F30141" w:rsidRDefault="00F30141" w:rsidP="00630582">
      <w:pPr>
        <w:pStyle w:val="rvps6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z w:val="28"/>
          <w:szCs w:val="22"/>
          <w:lang w:val="uk-UA"/>
        </w:rPr>
      </w:pPr>
      <w:r w:rsidRPr="00630582">
        <w:rPr>
          <w:b/>
          <w:sz w:val="28"/>
          <w:szCs w:val="22"/>
          <w:lang w:val="uk-UA"/>
        </w:rPr>
        <w:t>«</w:t>
      </w:r>
      <w:r w:rsidR="0014001B">
        <w:rPr>
          <w:b/>
          <w:sz w:val="28"/>
          <w:szCs w:val="22"/>
          <w:lang w:val="uk-UA"/>
        </w:rPr>
        <w:t>СИНЮХИНОБРІДСЬКИЙ ЛІЦЕЙ</w:t>
      </w:r>
      <w:r w:rsidRPr="00630582">
        <w:rPr>
          <w:b/>
          <w:sz w:val="28"/>
          <w:szCs w:val="22"/>
          <w:lang w:val="uk-UA"/>
        </w:rPr>
        <w:t>»</w:t>
      </w:r>
      <w:r w:rsidR="0014001B">
        <w:rPr>
          <w:b/>
          <w:sz w:val="28"/>
          <w:szCs w:val="22"/>
          <w:lang w:val="uk-UA"/>
        </w:rPr>
        <w:t xml:space="preserve"> СИНЮХИНО-БРІДСЬКОЇ СІЛЬСЬКОЇ РАДИ ПЕРВОМАЙСЬКОГО РАЙОНУ МИКОЛАЇВСЬКОЇ ОБЛАСТІ</w:t>
      </w:r>
    </w:p>
    <w:p w:rsidR="00BC578B" w:rsidRDefault="00BC578B" w:rsidP="00630582">
      <w:pPr>
        <w:pStyle w:val="rvps6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z w:val="28"/>
          <w:szCs w:val="22"/>
          <w:lang w:val="uk-UA"/>
        </w:rPr>
      </w:pPr>
      <w:r>
        <w:rPr>
          <w:b/>
          <w:sz w:val="28"/>
          <w:szCs w:val="22"/>
          <w:lang w:val="uk-UA"/>
        </w:rPr>
        <w:t>(ПРОЄКТ)</w:t>
      </w:r>
    </w:p>
    <w:p w:rsidR="00630582" w:rsidRDefault="00630582" w:rsidP="00630582">
      <w:pPr>
        <w:pStyle w:val="rvps6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z w:val="28"/>
          <w:szCs w:val="22"/>
          <w:lang w:val="uk-UA"/>
        </w:rPr>
      </w:pPr>
    </w:p>
    <w:p w:rsidR="00630582" w:rsidRDefault="00630582" w:rsidP="00630582">
      <w:pPr>
        <w:pStyle w:val="rvps6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z w:val="28"/>
          <w:szCs w:val="22"/>
          <w:lang w:val="uk-UA"/>
        </w:rPr>
      </w:pPr>
    </w:p>
    <w:p w:rsidR="00630582" w:rsidRDefault="00630582" w:rsidP="00630582">
      <w:pPr>
        <w:pStyle w:val="rvps6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z w:val="28"/>
          <w:szCs w:val="22"/>
          <w:lang w:val="uk-UA"/>
        </w:rPr>
      </w:pPr>
    </w:p>
    <w:p w:rsidR="00630582" w:rsidRDefault="00630582" w:rsidP="00630582">
      <w:pPr>
        <w:pStyle w:val="rvps6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z w:val="28"/>
          <w:szCs w:val="22"/>
          <w:lang w:val="uk-UA"/>
        </w:rPr>
      </w:pPr>
    </w:p>
    <w:p w:rsidR="00630582" w:rsidRDefault="00630582" w:rsidP="00630582">
      <w:pPr>
        <w:pStyle w:val="rvps6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z w:val="28"/>
          <w:szCs w:val="22"/>
          <w:lang w:val="uk-UA"/>
        </w:rPr>
      </w:pPr>
      <w:bookmarkStart w:id="1" w:name="_GoBack"/>
      <w:bookmarkEnd w:id="1"/>
    </w:p>
    <w:p w:rsidR="00630582" w:rsidRDefault="00630582" w:rsidP="00630582">
      <w:pPr>
        <w:pStyle w:val="rvps6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z w:val="28"/>
          <w:szCs w:val="22"/>
          <w:lang w:val="uk-UA"/>
        </w:rPr>
      </w:pPr>
    </w:p>
    <w:p w:rsidR="00630582" w:rsidRDefault="00630582" w:rsidP="00630582">
      <w:pPr>
        <w:pStyle w:val="rvps6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z w:val="28"/>
          <w:szCs w:val="22"/>
          <w:lang w:val="uk-UA"/>
        </w:rPr>
      </w:pPr>
    </w:p>
    <w:p w:rsidR="00630582" w:rsidRDefault="00630582" w:rsidP="00630582">
      <w:pPr>
        <w:pStyle w:val="rvps6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z w:val="28"/>
          <w:szCs w:val="22"/>
          <w:lang w:val="uk-UA"/>
        </w:rPr>
      </w:pPr>
    </w:p>
    <w:p w:rsidR="00630582" w:rsidRDefault="00630582" w:rsidP="00630582">
      <w:pPr>
        <w:pStyle w:val="rvps6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z w:val="28"/>
          <w:szCs w:val="22"/>
          <w:lang w:val="uk-UA"/>
        </w:rPr>
      </w:pPr>
    </w:p>
    <w:p w:rsidR="00630582" w:rsidRDefault="00630582" w:rsidP="00630582">
      <w:pPr>
        <w:pStyle w:val="rvps6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z w:val="28"/>
          <w:szCs w:val="22"/>
          <w:lang w:val="uk-UA"/>
        </w:rPr>
      </w:pPr>
    </w:p>
    <w:p w:rsidR="00630582" w:rsidRDefault="00630582" w:rsidP="00630582">
      <w:pPr>
        <w:pStyle w:val="rvps6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z w:val="28"/>
          <w:szCs w:val="22"/>
          <w:lang w:val="uk-UA"/>
        </w:rPr>
      </w:pPr>
    </w:p>
    <w:p w:rsidR="00630582" w:rsidRDefault="00630582" w:rsidP="00630582">
      <w:pPr>
        <w:pStyle w:val="rvps6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z w:val="28"/>
          <w:szCs w:val="22"/>
          <w:lang w:val="uk-UA"/>
        </w:rPr>
      </w:pPr>
    </w:p>
    <w:p w:rsidR="00630582" w:rsidRDefault="00630582" w:rsidP="00630582">
      <w:pPr>
        <w:pStyle w:val="rvps6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z w:val="28"/>
          <w:szCs w:val="22"/>
          <w:lang w:val="uk-UA"/>
        </w:rPr>
      </w:pPr>
    </w:p>
    <w:p w:rsidR="00630582" w:rsidRDefault="00630582" w:rsidP="00630582">
      <w:pPr>
        <w:pStyle w:val="rvps6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z w:val="28"/>
          <w:szCs w:val="22"/>
          <w:lang w:val="uk-UA"/>
        </w:rPr>
      </w:pPr>
    </w:p>
    <w:p w:rsidR="00630582" w:rsidRDefault="00630582" w:rsidP="00630582">
      <w:pPr>
        <w:pStyle w:val="rvps6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z w:val="28"/>
          <w:szCs w:val="22"/>
          <w:lang w:val="uk-UA"/>
        </w:rPr>
      </w:pPr>
    </w:p>
    <w:p w:rsidR="00630582" w:rsidRDefault="00630582" w:rsidP="00630582">
      <w:pPr>
        <w:pStyle w:val="rvps6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z w:val="28"/>
          <w:szCs w:val="22"/>
          <w:lang w:val="uk-UA"/>
        </w:rPr>
      </w:pPr>
    </w:p>
    <w:p w:rsidR="00630582" w:rsidRDefault="00630582" w:rsidP="00630582">
      <w:pPr>
        <w:pStyle w:val="rvps6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z w:val="28"/>
          <w:szCs w:val="22"/>
          <w:lang w:val="uk-UA"/>
        </w:rPr>
      </w:pPr>
    </w:p>
    <w:p w:rsidR="00630582" w:rsidRDefault="00630582" w:rsidP="00630582">
      <w:pPr>
        <w:pStyle w:val="rvps6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z w:val="28"/>
          <w:szCs w:val="22"/>
          <w:lang w:val="uk-UA"/>
        </w:rPr>
      </w:pPr>
    </w:p>
    <w:p w:rsidR="00630582" w:rsidRDefault="00630582" w:rsidP="00630582">
      <w:pPr>
        <w:pStyle w:val="rvps6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z w:val="28"/>
          <w:szCs w:val="22"/>
          <w:lang w:val="uk-UA"/>
        </w:rPr>
      </w:pPr>
    </w:p>
    <w:p w:rsidR="00630582" w:rsidRDefault="00630582" w:rsidP="00630582">
      <w:pPr>
        <w:pStyle w:val="rvps6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z w:val="28"/>
          <w:szCs w:val="22"/>
          <w:lang w:val="uk-UA"/>
        </w:rPr>
      </w:pPr>
    </w:p>
    <w:p w:rsidR="00630582" w:rsidRDefault="00630582" w:rsidP="00630582">
      <w:pPr>
        <w:pStyle w:val="rvps6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z w:val="28"/>
          <w:szCs w:val="22"/>
          <w:lang w:val="uk-UA"/>
        </w:rPr>
      </w:pPr>
    </w:p>
    <w:p w:rsidR="00630582" w:rsidRDefault="00630582" w:rsidP="00630582">
      <w:pPr>
        <w:pStyle w:val="rvps6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z w:val="28"/>
          <w:szCs w:val="22"/>
          <w:lang w:val="uk-UA"/>
        </w:rPr>
      </w:pPr>
    </w:p>
    <w:p w:rsidR="00630582" w:rsidRDefault="00630582" w:rsidP="00630582">
      <w:pPr>
        <w:pStyle w:val="rvps6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z w:val="28"/>
          <w:szCs w:val="22"/>
          <w:lang w:val="uk-UA"/>
        </w:rPr>
      </w:pPr>
    </w:p>
    <w:p w:rsidR="00630582" w:rsidRDefault="00630582" w:rsidP="00630582">
      <w:pPr>
        <w:pStyle w:val="rvps6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z w:val="28"/>
          <w:szCs w:val="22"/>
          <w:lang w:val="uk-UA"/>
        </w:rPr>
      </w:pPr>
    </w:p>
    <w:p w:rsidR="00630582" w:rsidRDefault="00630582" w:rsidP="00630582">
      <w:pPr>
        <w:pStyle w:val="rvps6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z w:val="28"/>
          <w:szCs w:val="22"/>
          <w:lang w:val="uk-UA"/>
        </w:rPr>
      </w:pPr>
    </w:p>
    <w:p w:rsidR="00630582" w:rsidRDefault="00630582" w:rsidP="00630582">
      <w:pPr>
        <w:pStyle w:val="rvps6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z w:val="28"/>
          <w:szCs w:val="22"/>
          <w:lang w:val="uk-UA"/>
        </w:rPr>
      </w:pPr>
    </w:p>
    <w:p w:rsidR="00630582" w:rsidRDefault="00630582" w:rsidP="00630582">
      <w:pPr>
        <w:pStyle w:val="rvps6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z w:val="28"/>
          <w:szCs w:val="22"/>
          <w:lang w:val="uk-UA"/>
        </w:rPr>
      </w:pPr>
    </w:p>
    <w:p w:rsidR="0069674A" w:rsidRPr="00986C4F" w:rsidRDefault="00416280" w:rsidP="00986C4F">
      <w:pPr>
        <w:numPr>
          <w:ilvl w:val="0"/>
          <w:numId w:val="1"/>
        </w:numPr>
        <w:spacing w:after="0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986C4F">
        <w:rPr>
          <w:rFonts w:ascii="Times New Roman" w:hAnsi="Times New Roman"/>
          <w:b/>
          <w:sz w:val="24"/>
          <w:szCs w:val="24"/>
        </w:rPr>
        <w:t>Загальні положення</w:t>
      </w:r>
    </w:p>
    <w:p w:rsidR="0069674A" w:rsidRPr="0014001B" w:rsidRDefault="0014001B" w:rsidP="0014001B">
      <w:pPr>
        <w:pStyle w:val="a3"/>
        <w:numPr>
          <w:ilvl w:val="1"/>
          <w:numId w:val="1"/>
        </w:numPr>
        <w:shd w:val="clear" w:color="auto" w:fill="FFFFFF"/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Лукашівська</w:t>
      </w:r>
      <w:proofErr w:type="spellEnd"/>
      <w:r w:rsidR="002C3A3D" w:rsidRPr="0014001B">
        <w:rPr>
          <w:rFonts w:ascii="Times New Roman" w:hAnsi="Times New Roman"/>
          <w:sz w:val="28"/>
          <w:szCs w:val="28"/>
        </w:rPr>
        <w:t xml:space="preserve"> філія </w:t>
      </w:r>
      <w:r w:rsidR="002248AB" w:rsidRPr="0014001B">
        <w:rPr>
          <w:rFonts w:ascii="Times New Roman" w:hAnsi="Times New Roman"/>
          <w:sz w:val="28"/>
          <w:szCs w:val="28"/>
        </w:rPr>
        <w:t xml:space="preserve">І-ІІ ступенів </w:t>
      </w:r>
      <w:r w:rsidR="002C3A3D" w:rsidRPr="0014001B">
        <w:rPr>
          <w:rFonts w:ascii="Times New Roman" w:hAnsi="Times New Roman"/>
          <w:sz w:val="28"/>
          <w:szCs w:val="28"/>
        </w:rPr>
        <w:t>о</w:t>
      </w:r>
      <w:r w:rsidR="00AC5E12" w:rsidRPr="0014001B">
        <w:rPr>
          <w:rFonts w:ascii="Times New Roman" w:hAnsi="Times New Roman"/>
          <w:sz w:val="28"/>
          <w:szCs w:val="28"/>
        </w:rPr>
        <w:t xml:space="preserve">порного закладу </w:t>
      </w:r>
      <w:r w:rsidR="00F30141" w:rsidRPr="0014001B"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Синюхинобрідський</w:t>
      </w:r>
      <w:proofErr w:type="spellEnd"/>
      <w:r>
        <w:rPr>
          <w:rFonts w:ascii="Times New Roman" w:hAnsi="Times New Roman"/>
          <w:sz w:val="28"/>
          <w:szCs w:val="28"/>
        </w:rPr>
        <w:t xml:space="preserve"> ліцей</w:t>
      </w:r>
      <w:r w:rsidR="0065149E" w:rsidRPr="0014001B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Синюхино-Брідської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сільської ради Первомайського району Миколаївської області</w:t>
      </w:r>
      <w:r w:rsidR="002C3A3D" w:rsidRPr="0014001B">
        <w:rPr>
          <w:rFonts w:ascii="Times New Roman" w:hAnsi="Times New Roman"/>
          <w:sz w:val="28"/>
          <w:szCs w:val="28"/>
        </w:rPr>
        <w:t xml:space="preserve"> </w:t>
      </w:r>
      <w:r w:rsidR="0015415E" w:rsidRPr="0014001B">
        <w:rPr>
          <w:rFonts w:ascii="Times New Roman" w:hAnsi="Times New Roman"/>
          <w:sz w:val="28"/>
          <w:szCs w:val="28"/>
        </w:rPr>
        <w:t>(далі -</w:t>
      </w:r>
      <w:r w:rsidR="00597FD3" w:rsidRPr="0014001B">
        <w:rPr>
          <w:rFonts w:ascii="Times New Roman" w:hAnsi="Times New Roman"/>
          <w:sz w:val="28"/>
          <w:szCs w:val="28"/>
        </w:rPr>
        <w:t xml:space="preserve"> </w:t>
      </w:r>
      <w:r w:rsidR="0015415E" w:rsidRPr="0014001B">
        <w:rPr>
          <w:rFonts w:ascii="Times New Roman" w:hAnsi="Times New Roman"/>
          <w:sz w:val="28"/>
          <w:szCs w:val="28"/>
        </w:rPr>
        <w:t>філія)</w:t>
      </w:r>
      <w:r w:rsidR="004D2CF0" w:rsidRPr="0014001B">
        <w:rPr>
          <w:rFonts w:ascii="Times New Roman" w:hAnsi="Times New Roman"/>
          <w:sz w:val="28"/>
          <w:szCs w:val="28"/>
        </w:rPr>
        <w:t xml:space="preserve"> </w:t>
      </w:r>
      <w:r w:rsidR="0015415E" w:rsidRPr="0014001B">
        <w:rPr>
          <w:rFonts w:ascii="Times New Roman" w:hAnsi="Times New Roman"/>
          <w:sz w:val="28"/>
          <w:szCs w:val="28"/>
        </w:rPr>
        <w:t xml:space="preserve">є </w:t>
      </w:r>
      <w:r w:rsidR="0069674A" w:rsidRPr="0014001B">
        <w:rPr>
          <w:rFonts w:ascii="Times New Roman" w:hAnsi="Times New Roman"/>
          <w:sz w:val="28"/>
          <w:szCs w:val="28"/>
        </w:rPr>
        <w:t xml:space="preserve">структурним  </w:t>
      </w:r>
      <w:r w:rsidR="00C92A0D" w:rsidRPr="0014001B">
        <w:rPr>
          <w:rFonts w:ascii="Times New Roman" w:hAnsi="Times New Roman"/>
          <w:sz w:val="28"/>
          <w:szCs w:val="28"/>
        </w:rPr>
        <w:t xml:space="preserve"> </w:t>
      </w:r>
      <w:r w:rsidR="0069674A" w:rsidRPr="0014001B">
        <w:rPr>
          <w:rFonts w:ascii="Times New Roman" w:hAnsi="Times New Roman"/>
          <w:sz w:val="28"/>
          <w:szCs w:val="28"/>
        </w:rPr>
        <w:t>підрозділом</w:t>
      </w:r>
      <w:r w:rsidR="00C92A0D" w:rsidRPr="0014001B">
        <w:rPr>
          <w:rFonts w:ascii="Times New Roman" w:hAnsi="Times New Roman"/>
          <w:sz w:val="28"/>
          <w:szCs w:val="28"/>
        </w:rPr>
        <w:t xml:space="preserve"> </w:t>
      </w:r>
      <w:r w:rsidR="0065149E" w:rsidRPr="0014001B">
        <w:rPr>
          <w:rFonts w:ascii="Times New Roman" w:hAnsi="Times New Roman"/>
          <w:sz w:val="28"/>
          <w:szCs w:val="28"/>
        </w:rPr>
        <w:t>опорного закладу</w:t>
      </w:r>
      <w:r w:rsidR="00C92A0D" w:rsidRPr="0014001B">
        <w:rPr>
          <w:rFonts w:ascii="Times New Roman" w:hAnsi="Times New Roman"/>
          <w:sz w:val="28"/>
          <w:szCs w:val="28"/>
        </w:rPr>
        <w:t xml:space="preserve"> </w:t>
      </w:r>
      <w:r w:rsidR="0065149E" w:rsidRPr="0014001B"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Синюхинобрідський</w:t>
      </w:r>
      <w:proofErr w:type="spellEnd"/>
      <w:r>
        <w:rPr>
          <w:rFonts w:ascii="Times New Roman" w:hAnsi="Times New Roman"/>
          <w:sz w:val="28"/>
          <w:szCs w:val="28"/>
        </w:rPr>
        <w:t xml:space="preserve"> ліцей</w:t>
      </w:r>
      <w:r w:rsidR="00F927D4" w:rsidRPr="0014001B">
        <w:rPr>
          <w:rFonts w:ascii="Times New Roman" w:hAnsi="Times New Roman"/>
          <w:sz w:val="28"/>
          <w:szCs w:val="28"/>
        </w:rPr>
        <w:t>»</w:t>
      </w:r>
      <w:r w:rsidR="00AC5E12" w:rsidRPr="0014001B">
        <w:rPr>
          <w:rFonts w:ascii="Times New Roman" w:hAnsi="Times New Roman"/>
          <w:sz w:val="28"/>
          <w:szCs w:val="28"/>
        </w:rPr>
        <w:t xml:space="preserve"> </w:t>
      </w:r>
      <w:r w:rsidR="0069674A" w:rsidRPr="0014001B">
        <w:rPr>
          <w:rFonts w:ascii="Times New Roman" w:hAnsi="Times New Roman"/>
          <w:sz w:val="28"/>
          <w:szCs w:val="28"/>
        </w:rPr>
        <w:t>к</w:t>
      </w:r>
      <w:r w:rsidR="00C92A0D" w:rsidRPr="0014001B">
        <w:rPr>
          <w:rFonts w:ascii="Times New Roman" w:hAnsi="Times New Roman"/>
          <w:sz w:val="28"/>
          <w:szCs w:val="28"/>
        </w:rPr>
        <w:t xml:space="preserve">омунальної форми власності, </w:t>
      </w:r>
      <w:r w:rsidR="00AC5E12" w:rsidRPr="0014001B">
        <w:rPr>
          <w:rFonts w:ascii="Times New Roman" w:hAnsi="Times New Roman"/>
          <w:sz w:val="28"/>
          <w:szCs w:val="28"/>
        </w:rPr>
        <w:t>йому</w:t>
      </w:r>
      <w:r w:rsidR="00C92A0D" w:rsidRPr="0014001B">
        <w:rPr>
          <w:rFonts w:ascii="Times New Roman" w:hAnsi="Times New Roman"/>
          <w:sz w:val="28"/>
          <w:szCs w:val="28"/>
        </w:rPr>
        <w:t xml:space="preserve"> підпорядкована</w:t>
      </w:r>
      <w:r w:rsidR="001D7A27" w:rsidRPr="0014001B">
        <w:rPr>
          <w:rFonts w:ascii="Times New Roman" w:hAnsi="Times New Roman"/>
          <w:sz w:val="28"/>
          <w:szCs w:val="28"/>
        </w:rPr>
        <w:t xml:space="preserve">, та </w:t>
      </w:r>
      <w:r w:rsidR="00966F31" w:rsidRPr="0014001B">
        <w:rPr>
          <w:rFonts w:ascii="Times New Roman" w:hAnsi="Times New Roman"/>
          <w:sz w:val="28"/>
          <w:szCs w:val="28"/>
        </w:rPr>
        <w:t>забезпечує реалізацію права громадя</w:t>
      </w:r>
      <w:r w:rsidR="00AC5E12" w:rsidRPr="0014001B">
        <w:rPr>
          <w:rFonts w:ascii="Times New Roman" w:hAnsi="Times New Roman"/>
          <w:sz w:val="28"/>
          <w:szCs w:val="28"/>
        </w:rPr>
        <w:t xml:space="preserve">н  на здобуття </w:t>
      </w:r>
      <w:r>
        <w:rPr>
          <w:rFonts w:ascii="Times New Roman" w:hAnsi="Times New Roman"/>
          <w:sz w:val="28"/>
          <w:szCs w:val="28"/>
        </w:rPr>
        <w:t xml:space="preserve">дошкільної, </w:t>
      </w:r>
      <w:r w:rsidR="00344A02" w:rsidRPr="0014001B">
        <w:rPr>
          <w:rFonts w:ascii="Times New Roman" w:hAnsi="Times New Roman"/>
          <w:sz w:val="28"/>
          <w:szCs w:val="28"/>
        </w:rPr>
        <w:t xml:space="preserve">початкової та </w:t>
      </w:r>
      <w:r>
        <w:rPr>
          <w:rFonts w:ascii="Times New Roman" w:hAnsi="Times New Roman"/>
          <w:sz w:val="28"/>
          <w:szCs w:val="28"/>
        </w:rPr>
        <w:t>базової</w:t>
      </w:r>
      <w:r w:rsidR="00F9598D" w:rsidRPr="0014001B">
        <w:rPr>
          <w:rFonts w:ascii="Times New Roman" w:hAnsi="Times New Roman"/>
          <w:sz w:val="28"/>
          <w:szCs w:val="28"/>
        </w:rPr>
        <w:t xml:space="preserve"> середньої освіти</w:t>
      </w:r>
      <w:r w:rsidR="00966F31" w:rsidRPr="0014001B">
        <w:rPr>
          <w:rFonts w:ascii="Times New Roman" w:hAnsi="Times New Roman"/>
          <w:sz w:val="28"/>
          <w:szCs w:val="28"/>
        </w:rPr>
        <w:t>.</w:t>
      </w:r>
    </w:p>
    <w:p w:rsidR="00532D23" w:rsidRPr="0014001B" w:rsidRDefault="00532D23" w:rsidP="0014001B">
      <w:pPr>
        <w:pStyle w:val="a3"/>
        <w:numPr>
          <w:ilvl w:val="1"/>
          <w:numId w:val="1"/>
        </w:numPr>
        <w:shd w:val="clear" w:color="auto" w:fill="FFFFFF"/>
        <w:spacing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14001B">
        <w:rPr>
          <w:rFonts w:ascii="Times New Roman" w:hAnsi="Times New Roman"/>
          <w:sz w:val="28"/>
          <w:szCs w:val="28"/>
        </w:rPr>
        <w:t xml:space="preserve"> </w:t>
      </w:r>
      <w:r w:rsidR="0014001B">
        <w:rPr>
          <w:rFonts w:ascii="Times New Roman" w:hAnsi="Times New Roman"/>
          <w:sz w:val="28"/>
          <w:szCs w:val="28"/>
        </w:rPr>
        <w:t xml:space="preserve">Філія </w:t>
      </w:r>
      <w:r w:rsidRPr="0014001B">
        <w:rPr>
          <w:rFonts w:ascii="Times New Roman" w:hAnsi="Times New Roman"/>
          <w:sz w:val="28"/>
          <w:szCs w:val="28"/>
        </w:rPr>
        <w:t xml:space="preserve">у своїй діяльності керується </w:t>
      </w:r>
      <w:hyperlink r:id="rId8" w:tgtFrame="_top" w:history="1">
        <w:r w:rsidRPr="0014001B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Конституцією України</w:t>
        </w:r>
      </w:hyperlink>
      <w:r w:rsidRPr="0014001B">
        <w:rPr>
          <w:rFonts w:ascii="Times New Roman" w:hAnsi="Times New Roman"/>
          <w:sz w:val="28"/>
          <w:szCs w:val="28"/>
        </w:rPr>
        <w:t xml:space="preserve">, </w:t>
      </w:r>
      <w:r w:rsidR="00180353">
        <w:rPr>
          <w:rFonts w:ascii="Times New Roman" w:hAnsi="Times New Roman"/>
          <w:sz w:val="28"/>
          <w:szCs w:val="28"/>
        </w:rPr>
        <w:t>Законами України «Про освіту»</w:t>
      </w:r>
      <w:r w:rsidRPr="0014001B">
        <w:rPr>
          <w:rFonts w:ascii="Times New Roman" w:hAnsi="Times New Roman"/>
          <w:sz w:val="28"/>
          <w:szCs w:val="28"/>
        </w:rPr>
        <w:t>,</w:t>
      </w:r>
      <w:r w:rsidR="00180353">
        <w:rPr>
          <w:rFonts w:ascii="Times New Roman" w:hAnsi="Times New Roman"/>
          <w:sz w:val="28"/>
          <w:szCs w:val="28"/>
        </w:rPr>
        <w:t xml:space="preserve"> «Про повну загальну середню освіту»,</w:t>
      </w:r>
      <w:r w:rsidRPr="0014001B">
        <w:rPr>
          <w:rFonts w:ascii="Times New Roman" w:hAnsi="Times New Roman"/>
          <w:sz w:val="28"/>
          <w:szCs w:val="28"/>
        </w:rPr>
        <w:t xml:space="preserve"> </w:t>
      </w:r>
      <w:r w:rsidR="00180353">
        <w:rPr>
          <w:rFonts w:ascii="Times New Roman" w:hAnsi="Times New Roman"/>
          <w:sz w:val="28"/>
          <w:szCs w:val="28"/>
        </w:rPr>
        <w:t>«Про місцеве самоврядування в Ук</w:t>
      </w:r>
      <w:r w:rsidR="00C0243C">
        <w:rPr>
          <w:rFonts w:ascii="Times New Roman" w:hAnsi="Times New Roman"/>
          <w:sz w:val="28"/>
          <w:szCs w:val="28"/>
        </w:rPr>
        <w:t>раїні</w:t>
      </w:r>
      <w:r w:rsidR="00180353">
        <w:rPr>
          <w:rFonts w:ascii="Times New Roman" w:hAnsi="Times New Roman"/>
          <w:sz w:val="28"/>
          <w:szCs w:val="28"/>
        </w:rPr>
        <w:t>»</w:t>
      </w:r>
      <w:r w:rsidR="00C0243C">
        <w:rPr>
          <w:rFonts w:ascii="Times New Roman" w:hAnsi="Times New Roman"/>
          <w:sz w:val="28"/>
          <w:szCs w:val="28"/>
        </w:rPr>
        <w:t xml:space="preserve">, </w:t>
      </w:r>
      <w:r w:rsidRPr="0014001B">
        <w:rPr>
          <w:rFonts w:ascii="Times New Roman" w:hAnsi="Times New Roman"/>
          <w:sz w:val="28"/>
          <w:szCs w:val="28"/>
        </w:rPr>
        <w:t>іншими законодавчими актами, постановами Верховної Ради України, прийнятими відповідно до Конституції та законів України, актами Президента України, Кабінету</w:t>
      </w:r>
      <w:r w:rsidR="00C0243C">
        <w:rPr>
          <w:rFonts w:ascii="Times New Roman" w:hAnsi="Times New Roman"/>
          <w:sz w:val="28"/>
          <w:szCs w:val="28"/>
        </w:rPr>
        <w:t xml:space="preserve"> Міністрів України, наказами Міністерства освіти і науки України</w:t>
      </w:r>
      <w:r w:rsidRPr="0014001B">
        <w:rPr>
          <w:rFonts w:ascii="Times New Roman" w:hAnsi="Times New Roman"/>
          <w:sz w:val="28"/>
          <w:szCs w:val="28"/>
        </w:rPr>
        <w:t xml:space="preserve">, інших центральних органів виконавчої влади, </w:t>
      </w:r>
      <w:r w:rsidR="002C3A3D" w:rsidRPr="0014001B">
        <w:rPr>
          <w:rFonts w:ascii="Times New Roman" w:hAnsi="Times New Roman"/>
          <w:sz w:val="28"/>
          <w:szCs w:val="28"/>
        </w:rPr>
        <w:t>Статутом</w:t>
      </w:r>
      <w:r w:rsidR="00BA6B6B" w:rsidRPr="0014001B">
        <w:rPr>
          <w:rFonts w:ascii="Times New Roman" w:hAnsi="Times New Roman"/>
          <w:sz w:val="28"/>
          <w:szCs w:val="28"/>
        </w:rPr>
        <w:t xml:space="preserve"> опорного закладу «</w:t>
      </w:r>
      <w:proofErr w:type="spellStart"/>
      <w:r w:rsidR="00C0243C">
        <w:rPr>
          <w:rFonts w:ascii="Times New Roman" w:hAnsi="Times New Roman"/>
          <w:sz w:val="28"/>
          <w:szCs w:val="28"/>
        </w:rPr>
        <w:t>Синюхинобрідський</w:t>
      </w:r>
      <w:proofErr w:type="spellEnd"/>
      <w:r w:rsidR="00C0243C">
        <w:rPr>
          <w:rFonts w:ascii="Times New Roman" w:hAnsi="Times New Roman"/>
          <w:sz w:val="28"/>
          <w:szCs w:val="28"/>
        </w:rPr>
        <w:t xml:space="preserve"> ліцей</w:t>
      </w:r>
      <w:r w:rsidR="00907032" w:rsidRPr="0014001B">
        <w:rPr>
          <w:rFonts w:ascii="Times New Roman" w:hAnsi="Times New Roman"/>
          <w:sz w:val="28"/>
          <w:szCs w:val="28"/>
        </w:rPr>
        <w:t>»</w:t>
      </w:r>
      <w:r w:rsidR="002C3A3D" w:rsidRPr="0014001B">
        <w:rPr>
          <w:rFonts w:ascii="Times New Roman" w:hAnsi="Times New Roman"/>
          <w:sz w:val="28"/>
          <w:szCs w:val="28"/>
        </w:rPr>
        <w:t xml:space="preserve">, </w:t>
      </w:r>
      <w:r w:rsidRPr="0014001B">
        <w:rPr>
          <w:rFonts w:ascii="Times New Roman" w:hAnsi="Times New Roman"/>
          <w:sz w:val="28"/>
          <w:szCs w:val="28"/>
        </w:rPr>
        <w:t>цим Положенням, рішеннями засновника та власними установчими документами.</w:t>
      </w:r>
    </w:p>
    <w:p w:rsidR="00444799" w:rsidRPr="0014001B" w:rsidRDefault="00444799" w:rsidP="0014001B">
      <w:pPr>
        <w:pStyle w:val="a3"/>
        <w:numPr>
          <w:ilvl w:val="1"/>
          <w:numId w:val="1"/>
        </w:numPr>
        <w:shd w:val="clear" w:color="auto" w:fill="FFFFFF"/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14001B">
        <w:rPr>
          <w:rFonts w:ascii="Times New Roman" w:hAnsi="Times New Roman"/>
          <w:sz w:val="28"/>
          <w:szCs w:val="28"/>
          <w:shd w:val="clear" w:color="auto" w:fill="FFFFFF"/>
        </w:rPr>
        <w:t xml:space="preserve">Філія не є юридичною особою і діє на підставі даного </w:t>
      </w:r>
      <w:r w:rsidR="00416280" w:rsidRPr="0014001B">
        <w:rPr>
          <w:rFonts w:ascii="Times New Roman" w:hAnsi="Times New Roman"/>
          <w:sz w:val="28"/>
          <w:szCs w:val="28"/>
          <w:shd w:val="clear" w:color="auto" w:fill="FFFFFF"/>
        </w:rPr>
        <w:t>П</w:t>
      </w:r>
      <w:r w:rsidRPr="0014001B">
        <w:rPr>
          <w:rFonts w:ascii="Times New Roman" w:hAnsi="Times New Roman"/>
          <w:sz w:val="28"/>
          <w:szCs w:val="28"/>
          <w:shd w:val="clear" w:color="auto" w:fill="FFFFFF"/>
        </w:rPr>
        <w:t xml:space="preserve">оложення, </w:t>
      </w:r>
      <w:r w:rsidR="000C7C0E" w:rsidRPr="0014001B">
        <w:rPr>
          <w:rFonts w:ascii="Times New Roman" w:hAnsi="Times New Roman"/>
          <w:sz w:val="28"/>
          <w:szCs w:val="28"/>
          <w:shd w:val="clear" w:color="auto" w:fill="FFFFFF"/>
        </w:rPr>
        <w:t>затвердженого в установленому порядку</w:t>
      </w:r>
      <w:r w:rsidR="00416280" w:rsidRPr="0014001B">
        <w:rPr>
          <w:rFonts w:ascii="Times New Roman" w:hAnsi="Times New Roman"/>
          <w:sz w:val="28"/>
          <w:szCs w:val="28"/>
          <w:shd w:val="clear" w:color="auto" w:fill="FFFFFF"/>
        </w:rPr>
        <w:t>, Статуту опорного закладу</w:t>
      </w:r>
      <w:r w:rsidR="00ED7430" w:rsidRPr="0014001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C0243C">
        <w:rPr>
          <w:rFonts w:ascii="Times New Roman" w:hAnsi="Times New Roman"/>
          <w:sz w:val="28"/>
          <w:szCs w:val="28"/>
          <w:shd w:val="clear" w:color="auto" w:fill="FFFFFF"/>
        </w:rPr>
        <w:t>та</w:t>
      </w:r>
      <w:r w:rsidR="000C7C0E" w:rsidRPr="0014001B">
        <w:rPr>
          <w:rFonts w:ascii="Times New Roman" w:hAnsi="Times New Roman"/>
          <w:sz w:val="28"/>
          <w:szCs w:val="28"/>
          <w:shd w:val="clear" w:color="auto" w:fill="FFFFFF"/>
        </w:rPr>
        <w:t xml:space="preserve"> інших нормативно-правових актів</w:t>
      </w:r>
      <w:r w:rsidRPr="0014001B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 w:rsidR="00CF2B3C" w:rsidRPr="0014001B">
        <w:rPr>
          <w:rFonts w:ascii="Times New Roman" w:hAnsi="Times New Roman"/>
          <w:sz w:val="28"/>
          <w:szCs w:val="28"/>
          <w:shd w:val="clear" w:color="auto" w:fill="FFFFFF"/>
        </w:rPr>
        <w:t xml:space="preserve">Правонаступником майна, прав та обов’язків філії є </w:t>
      </w:r>
      <w:r w:rsidR="00AC5E12" w:rsidRPr="0014001B">
        <w:rPr>
          <w:rFonts w:ascii="Times New Roman" w:hAnsi="Times New Roman"/>
          <w:sz w:val="28"/>
          <w:szCs w:val="28"/>
        </w:rPr>
        <w:t xml:space="preserve">опорний заклад </w:t>
      </w:r>
      <w:r w:rsidR="00D3632A" w:rsidRPr="0014001B">
        <w:rPr>
          <w:rFonts w:ascii="Times New Roman" w:hAnsi="Times New Roman"/>
          <w:sz w:val="28"/>
          <w:szCs w:val="28"/>
        </w:rPr>
        <w:t>«</w:t>
      </w:r>
      <w:proofErr w:type="spellStart"/>
      <w:r w:rsidR="00C0243C">
        <w:rPr>
          <w:rFonts w:ascii="Times New Roman" w:hAnsi="Times New Roman"/>
          <w:sz w:val="28"/>
          <w:szCs w:val="28"/>
        </w:rPr>
        <w:t>Синюхинобрідський</w:t>
      </w:r>
      <w:proofErr w:type="spellEnd"/>
      <w:r w:rsidR="00C0243C">
        <w:rPr>
          <w:rFonts w:ascii="Times New Roman" w:hAnsi="Times New Roman"/>
          <w:sz w:val="28"/>
          <w:szCs w:val="28"/>
        </w:rPr>
        <w:t xml:space="preserve"> ліцей</w:t>
      </w:r>
      <w:r w:rsidR="00D3632A" w:rsidRPr="0014001B">
        <w:rPr>
          <w:rFonts w:ascii="Times New Roman" w:hAnsi="Times New Roman"/>
          <w:sz w:val="28"/>
          <w:szCs w:val="28"/>
        </w:rPr>
        <w:t>»</w:t>
      </w:r>
      <w:r w:rsidR="00AC5E12" w:rsidRPr="0014001B">
        <w:rPr>
          <w:rFonts w:ascii="Times New Roman" w:hAnsi="Times New Roman"/>
          <w:sz w:val="28"/>
          <w:szCs w:val="28"/>
          <w:shd w:val="clear" w:color="auto" w:fill="FFFFFF"/>
        </w:rPr>
        <w:t xml:space="preserve"> (далі – опорний заклад).</w:t>
      </w:r>
    </w:p>
    <w:p w:rsidR="00C0243C" w:rsidRDefault="00AB76F4" w:rsidP="00C0243C">
      <w:pPr>
        <w:shd w:val="clear" w:color="auto" w:fill="FFFFFF"/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C0243C">
        <w:rPr>
          <w:rFonts w:ascii="Times New Roman" w:hAnsi="Times New Roman"/>
          <w:sz w:val="28"/>
          <w:szCs w:val="28"/>
        </w:rPr>
        <w:t>Головними завданнями філії опорного закл</w:t>
      </w:r>
      <w:r w:rsidR="001D7A27" w:rsidRPr="00C0243C">
        <w:rPr>
          <w:rFonts w:ascii="Times New Roman" w:hAnsi="Times New Roman"/>
          <w:sz w:val="28"/>
          <w:szCs w:val="28"/>
        </w:rPr>
        <w:t>аду є концентрація та</w:t>
      </w:r>
      <w:r w:rsidR="00C0243C">
        <w:rPr>
          <w:rFonts w:ascii="Times New Roman" w:hAnsi="Times New Roman"/>
          <w:sz w:val="28"/>
          <w:szCs w:val="28"/>
        </w:rPr>
        <w:t xml:space="preserve"> </w:t>
      </w:r>
      <w:r w:rsidRPr="00C0243C">
        <w:rPr>
          <w:rFonts w:ascii="Times New Roman" w:hAnsi="Times New Roman"/>
          <w:sz w:val="28"/>
          <w:szCs w:val="28"/>
        </w:rPr>
        <w:t>ефективне</w:t>
      </w:r>
      <w:r w:rsidR="00C0243C">
        <w:rPr>
          <w:rFonts w:ascii="Times New Roman" w:hAnsi="Times New Roman"/>
          <w:sz w:val="28"/>
          <w:szCs w:val="28"/>
        </w:rPr>
        <w:t xml:space="preserve"> </w:t>
      </w:r>
      <w:r w:rsidRPr="0014001B">
        <w:rPr>
          <w:rFonts w:ascii="Times New Roman" w:hAnsi="Times New Roman"/>
          <w:sz w:val="28"/>
          <w:szCs w:val="28"/>
        </w:rPr>
        <w:t>використання наявних ресурсів, їх спрямування на</w:t>
      </w:r>
      <w:r w:rsidR="001D7A27" w:rsidRPr="0014001B">
        <w:rPr>
          <w:rFonts w:ascii="Times New Roman" w:hAnsi="Times New Roman"/>
          <w:sz w:val="28"/>
          <w:szCs w:val="28"/>
        </w:rPr>
        <w:t xml:space="preserve">  </w:t>
      </w:r>
      <w:r w:rsidRPr="0014001B">
        <w:rPr>
          <w:rFonts w:ascii="Times New Roman" w:hAnsi="Times New Roman"/>
          <w:sz w:val="28"/>
          <w:szCs w:val="28"/>
        </w:rPr>
        <w:t>за</w:t>
      </w:r>
      <w:r w:rsidR="00C0243C">
        <w:rPr>
          <w:rFonts w:ascii="Times New Roman" w:hAnsi="Times New Roman"/>
          <w:sz w:val="28"/>
          <w:szCs w:val="28"/>
        </w:rPr>
        <w:t xml:space="preserve">доволення освітніх потреб </w:t>
      </w:r>
      <w:r w:rsidRPr="0014001B">
        <w:rPr>
          <w:rFonts w:ascii="Times New Roman" w:hAnsi="Times New Roman"/>
          <w:sz w:val="28"/>
          <w:szCs w:val="28"/>
        </w:rPr>
        <w:t>учнів (вихованців</w:t>
      </w:r>
      <w:r w:rsidR="00C0243C">
        <w:rPr>
          <w:rFonts w:ascii="Times New Roman" w:hAnsi="Times New Roman"/>
          <w:sz w:val="28"/>
          <w:szCs w:val="28"/>
        </w:rPr>
        <w:t xml:space="preserve"> дошкільного підрозділу</w:t>
      </w:r>
      <w:r w:rsidRPr="0014001B">
        <w:rPr>
          <w:rFonts w:ascii="Times New Roman" w:hAnsi="Times New Roman"/>
          <w:sz w:val="28"/>
          <w:szCs w:val="28"/>
        </w:rPr>
        <w:t xml:space="preserve">), створення єдиної системи виховної роботи. </w:t>
      </w:r>
    </w:p>
    <w:p w:rsidR="00FF00F2" w:rsidRPr="0014001B" w:rsidRDefault="00C0243C" w:rsidP="00C0243C">
      <w:pPr>
        <w:shd w:val="clear" w:color="auto" w:fill="FFFFFF"/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</w:t>
      </w:r>
      <w:r w:rsidR="00FA1A35" w:rsidRPr="0014001B">
        <w:rPr>
          <w:rFonts w:ascii="Times New Roman" w:hAnsi="Times New Roman"/>
          <w:sz w:val="28"/>
          <w:szCs w:val="28"/>
        </w:rPr>
        <w:t>.</w:t>
      </w:r>
      <w:r w:rsidR="00416280" w:rsidRPr="0014001B">
        <w:rPr>
          <w:rFonts w:ascii="Times New Roman" w:hAnsi="Times New Roman"/>
          <w:sz w:val="28"/>
          <w:szCs w:val="28"/>
        </w:rPr>
        <w:t>Філія в складі опорного закладу утворена з метою:</w:t>
      </w:r>
      <w:bookmarkStart w:id="2" w:name="n27"/>
      <w:bookmarkEnd w:id="2"/>
    </w:p>
    <w:p w:rsidR="00416280" w:rsidRPr="0014001B" w:rsidRDefault="00C0243C" w:rsidP="00C0243C">
      <w:pPr>
        <w:pStyle w:val="aa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proofErr w:type="spellStart"/>
      <w:r w:rsidR="00416280" w:rsidRPr="0014001B">
        <w:rPr>
          <w:rFonts w:ascii="Times New Roman" w:hAnsi="Times New Roman"/>
          <w:sz w:val="28"/>
          <w:szCs w:val="28"/>
        </w:rPr>
        <w:t>створення</w:t>
      </w:r>
      <w:proofErr w:type="spellEnd"/>
      <w:r w:rsidR="00416280" w:rsidRPr="0014001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16280" w:rsidRPr="0014001B">
        <w:rPr>
          <w:rFonts w:ascii="Times New Roman" w:hAnsi="Times New Roman"/>
          <w:sz w:val="28"/>
          <w:szCs w:val="28"/>
        </w:rPr>
        <w:t>єдиного</w:t>
      </w:r>
      <w:proofErr w:type="spellEnd"/>
      <w:r w:rsidR="00416280" w:rsidRPr="0014001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16280" w:rsidRPr="0014001B">
        <w:rPr>
          <w:rFonts w:ascii="Times New Roman" w:hAnsi="Times New Roman"/>
          <w:sz w:val="28"/>
          <w:szCs w:val="28"/>
        </w:rPr>
        <w:t>освітнього</w:t>
      </w:r>
      <w:proofErr w:type="spellEnd"/>
      <w:r w:rsidR="00416280" w:rsidRPr="0014001B">
        <w:rPr>
          <w:rFonts w:ascii="Times New Roman" w:hAnsi="Times New Roman"/>
          <w:sz w:val="28"/>
          <w:szCs w:val="28"/>
        </w:rPr>
        <w:t xml:space="preserve"> простору;</w:t>
      </w:r>
    </w:p>
    <w:p w:rsidR="00416280" w:rsidRPr="0014001B" w:rsidRDefault="00C0243C" w:rsidP="00C0243C">
      <w:pPr>
        <w:pStyle w:val="aa"/>
        <w:spacing w:line="360" w:lineRule="auto"/>
        <w:jc w:val="both"/>
        <w:rPr>
          <w:rFonts w:ascii="Times New Roman" w:hAnsi="Times New Roman"/>
          <w:sz w:val="28"/>
          <w:szCs w:val="28"/>
        </w:rPr>
      </w:pPr>
      <w:bookmarkStart w:id="3" w:name="n28"/>
      <w:bookmarkEnd w:id="3"/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proofErr w:type="spellStart"/>
      <w:r w:rsidR="00416280" w:rsidRPr="0014001B">
        <w:rPr>
          <w:rFonts w:ascii="Times New Roman" w:hAnsi="Times New Roman"/>
          <w:sz w:val="28"/>
          <w:szCs w:val="28"/>
        </w:rPr>
        <w:t>забезпечення</w:t>
      </w:r>
      <w:proofErr w:type="spellEnd"/>
      <w:r w:rsidR="00416280" w:rsidRPr="0014001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16280" w:rsidRPr="0014001B">
        <w:rPr>
          <w:rFonts w:ascii="Times New Roman" w:hAnsi="Times New Roman"/>
          <w:sz w:val="28"/>
          <w:szCs w:val="28"/>
        </w:rPr>
        <w:t>рівного</w:t>
      </w:r>
      <w:proofErr w:type="spellEnd"/>
      <w:r w:rsidR="00416280" w:rsidRPr="0014001B">
        <w:rPr>
          <w:rFonts w:ascii="Times New Roman" w:hAnsi="Times New Roman"/>
          <w:sz w:val="28"/>
          <w:szCs w:val="28"/>
        </w:rPr>
        <w:t xml:space="preserve"> доступу </w:t>
      </w:r>
      <w:proofErr w:type="spellStart"/>
      <w:r w:rsidR="00416280" w:rsidRPr="0014001B">
        <w:rPr>
          <w:rFonts w:ascii="Times New Roman" w:hAnsi="Times New Roman"/>
          <w:sz w:val="28"/>
          <w:szCs w:val="28"/>
        </w:rPr>
        <w:t>осіб</w:t>
      </w:r>
      <w:proofErr w:type="spellEnd"/>
      <w:r w:rsidR="007E35F9" w:rsidRPr="0014001B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D21E5C" w:rsidRPr="0014001B">
        <w:rPr>
          <w:rStyle w:val="rvts0"/>
          <w:rFonts w:ascii="Times New Roman" w:hAnsi="Times New Roman"/>
          <w:sz w:val="28"/>
          <w:szCs w:val="28"/>
        </w:rPr>
        <w:t xml:space="preserve">у тому </w:t>
      </w:r>
      <w:proofErr w:type="spellStart"/>
      <w:r w:rsidR="00D21E5C" w:rsidRPr="0014001B">
        <w:rPr>
          <w:rStyle w:val="rvts0"/>
          <w:rFonts w:ascii="Times New Roman" w:hAnsi="Times New Roman"/>
          <w:sz w:val="28"/>
          <w:szCs w:val="28"/>
        </w:rPr>
        <w:t>числі</w:t>
      </w:r>
      <w:proofErr w:type="spellEnd"/>
      <w:r w:rsidR="00D21E5C" w:rsidRPr="0014001B">
        <w:rPr>
          <w:rStyle w:val="rvts0"/>
          <w:rFonts w:ascii="Times New Roman" w:hAnsi="Times New Roman"/>
          <w:sz w:val="28"/>
          <w:szCs w:val="28"/>
        </w:rPr>
        <w:t xml:space="preserve"> з </w:t>
      </w:r>
      <w:proofErr w:type="spellStart"/>
      <w:r w:rsidR="00D21E5C" w:rsidRPr="0014001B">
        <w:rPr>
          <w:rStyle w:val="rvts0"/>
          <w:rFonts w:ascii="Times New Roman" w:hAnsi="Times New Roman"/>
          <w:sz w:val="28"/>
          <w:szCs w:val="28"/>
        </w:rPr>
        <w:t>особливими</w:t>
      </w:r>
      <w:proofErr w:type="spellEnd"/>
      <w:r w:rsidR="002C3A3D" w:rsidRPr="0014001B">
        <w:rPr>
          <w:rStyle w:val="rvts0"/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7E35F9" w:rsidRPr="0014001B">
        <w:rPr>
          <w:rStyle w:val="rvts0"/>
          <w:rFonts w:ascii="Times New Roman" w:hAnsi="Times New Roman"/>
          <w:sz w:val="28"/>
          <w:szCs w:val="28"/>
        </w:rPr>
        <w:t>освітніми</w:t>
      </w:r>
      <w:proofErr w:type="spellEnd"/>
      <w:r w:rsidR="007E35F9" w:rsidRPr="0014001B">
        <w:rPr>
          <w:rStyle w:val="rvts0"/>
          <w:rFonts w:ascii="Times New Roman" w:hAnsi="Times New Roman"/>
          <w:sz w:val="28"/>
          <w:szCs w:val="28"/>
        </w:rPr>
        <w:t xml:space="preserve"> потребами, до </w:t>
      </w:r>
      <w:proofErr w:type="spellStart"/>
      <w:r w:rsidR="007E35F9" w:rsidRPr="0014001B">
        <w:rPr>
          <w:rStyle w:val="rvts0"/>
          <w:rFonts w:ascii="Times New Roman" w:hAnsi="Times New Roman"/>
          <w:sz w:val="28"/>
          <w:szCs w:val="28"/>
        </w:rPr>
        <w:t>якісної</w:t>
      </w:r>
      <w:proofErr w:type="spellEnd"/>
      <w:r w:rsidR="007E35F9" w:rsidRPr="0014001B">
        <w:rPr>
          <w:rStyle w:val="rvts0"/>
          <w:rFonts w:ascii="Times New Roman" w:hAnsi="Times New Roman"/>
          <w:sz w:val="28"/>
          <w:szCs w:val="28"/>
        </w:rPr>
        <w:t xml:space="preserve"> </w:t>
      </w:r>
      <w:proofErr w:type="spellStart"/>
      <w:r w:rsidR="007E35F9" w:rsidRPr="0014001B">
        <w:rPr>
          <w:rStyle w:val="rvts0"/>
          <w:rFonts w:ascii="Times New Roman" w:hAnsi="Times New Roman"/>
          <w:sz w:val="28"/>
          <w:szCs w:val="28"/>
        </w:rPr>
        <w:t>освіти</w:t>
      </w:r>
      <w:proofErr w:type="spellEnd"/>
      <w:r w:rsidR="007E35F9" w:rsidRPr="0014001B">
        <w:rPr>
          <w:rStyle w:val="rvts0"/>
          <w:rFonts w:ascii="Times New Roman" w:hAnsi="Times New Roman"/>
          <w:sz w:val="28"/>
          <w:szCs w:val="28"/>
          <w:lang w:val="uk-UA"/>
        </w:rPr>
        <w:t xml:space="preserve"> </w:t>
      </w:r>
      <w:r w:rsidR="00416280" w:rsidRPr="0014001B">
        <w:rPr>
          <w:rFonts w:ascii="Times New Roman" w:hAnsi="Times New Roman"/>
          <w:sz w:val="28"/>
          <w:szCs w:val="28"/>
        </w:rPr>
        <w:t>;</w:t>
      </w:r>
    </w:p>
    <w:p w:rsidR="00416280" w:rsidRPr="0014001B" w:rsidRDefault="00C0243C" w:rsidP="00C0243C">
      <w:pPr>
        <w:pStyle w:val="aa"/>
        <w:spacing w:line="360" w:lineRule="auto"/>
        <w:jc w:val="both"/>
        <w:rPr>
          <w:rFonts w:ascii="Times New Roman" w:hAnsi="Times New Roman"/>
          <w:sz w:val="28"/>
          <w:szCs w:val="28"/>
        </w:rPr>
      </w:pPr>
      <w:bookmarkStart w:id="4" w:name="n29"/>
      <w:bookmarkEnd w:id="4"/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proofErr w:type="spellStart"/>
      <w:r w:rsidR="00416280" w:rsidRPr="0014001B">
        <w:rPr>
          <w:rFonts w:ascii="Times New Roman" w:hAnsi="Times New Roman"/>
          <w:sz w:val="28"/>
          <w:szCs w:val="28"/>
        </w:rPr>
        <w:t>створення</w:t>
      </w:r>
      <w:proofErr w:type="spellEnd"/>
      <w:r w:rsidR="00416280" w:rsidRPr="0014001B">
        <w:rPr>
          <w:rFonts w:ascii="Times New Roman" w:hAnsi="Times New Roman"/>
          <w:sz w:val="28"/>
          <w:szCs w:val="28"/>
        </w:rPr>
        <w:t xml:space="preserve"> умов для </w:t>
      </w:r>
      <w:proofErr w:type="spellStart"/>
      <w:r w:rsidR="00416280" w:rsidRPr="0014001B">
        <w:rPr>
          <w:rFonts w:ascii="Times New Roman" w:hAnsi="Times New Roman"/>
          <w:sz w:val="28"/>
          <w:szCs w:val="28"/>
        </w:rPr>
        <w:t>здобуття</w:t>
      </w:r>
      <w:proofErr w:type="spellEnd"/>
      <w:r w:rsidR="00416280" w:rsidRPr="0014001B">
        <w:rPr>
          <w:rFonts w:ascii="Times New Roman" w:hAnsi="Times New Roman"/>
          <w:sz w:val="28"/>
          <w:szCs w:val="28"/>
        </w:rPr>
        <w:t xml:space="preserve"> особами</w:t>
      </w:r>
      <w:r w:rsidR="00D20696" w:rsidRPr="0014001B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344A02" w:rsidRPr="0014001B">
        <w:rPr>
          <w:rFonts w:ascii="Times New Roman" w:hAnsi="Times New Roman"/>
          <w:sz w:val="28"/>
          <w:szCs w:val="28"/>
        </w:rPr>
        <w:t>початкової</w:t>
      </w:r>
      <w:proofErr w:type="spellEnd"/>
      <w:r w:rsidR="00D3632A" w:rsidRPr="0014001B">
        <w:rPr>
          <w:rFonts w:ascii="Times New Roman" w:hAnsi="Times New Roman"/>
          <w:sz w:val="28"/>
          <w:szCs w:val="28"/>
          <w:lang w:val="uk-UA"/>
        </w:rPr>
        <w:t>, базової середньої</w:t>
      </w:r>
      <w:r w:rsidR="00D20696" w:rsidRPr="0014001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20696" w:rsidRPr="0014001B">
        <w:rPr>
          <w:rFonts w:ascii="Times New Roman" w:hAnsi="Times New Roman"/>
          <w:sz w:val="28"/>
          <w:szCs w:val="28"/>
        </w:rPr>
        <w:t>освіти</w:t>
      </w:r>
      <w:proofErr w:type="spellEnd"/>
      <w:r w:rsidR="00D21E5C" w:rsidRPr="0014001B">
        <w:rPr>
          <w:rFonts w:ascii="Times New Roman" w:hAnsi="Times New Roman"/>
          <w:sz w:val="28"/>
          <w:szCs w:val="28"/>
        </w:rPr>
        <w:t>,</w:t>
      </w:r>
      <w:r w:rsidR="004D2CF0" w:rsidRPr="0014001B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416280" w:rsidRPr="0014001B">
        <w:rPr>
          <w:rFonts w:ascii="Times New Roman" w:hAnsi="Times New Roman"/>
          <w:sz w:val="28"/>
          <w:szCs w:val="28"/>
        </w:rPr>
        <w:t>забезпечення</w:t>
      </w:r>
      <w:proofErr w:type="spellEnd"/>
      <w:r w:rsidR="00416280" w:rsidRPr="0014001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16280" w:rsidRPr="0014001B">
        <w:rPr>
          <w:rFonts w:ascii="Times New Roman" w:hAnsi="Times New Roman"/>
          <w:sz w:val="28"/>
          <w:szCs w:val="28"/>
        </w:rPr>
        <w:t>всебічного</w:t>
      </w:r>
      <w:proofErr w:type="spellEnd"/>
      <w:r w:rsidR="00416280" w:rsidRPr="0014001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16280" w:rsidRPr="0014001B">
        <w:rPr>
          <w:rFonts w:ascii="Times New Roman" w:hAnsi="Times New Roman"/>
          <w:sz w:val="28"/>
          <w:szCs w:val="28"/>
        </w:rPr>
        <w:t>розвитку</w:t>
      </w:r>
      <w:proofErr w:type="spellEnd"/>
      <w:r w:rsidR="00416280" w:rsidRPr="0014001B">
        <w:rPr>
          <w:rFonts w:ascii="Times New Roman" w:hAnsi="Times New Roman"/>
          <w:sz w:val="28"/>
          <w:szCs w:val="28"/>
        </w:rPr>
        <w:t xml:space="preserve"> особи;</w:t>
      </w:r>
    </w:p>
    <w:p w:rsidR="00852FED" w:rsidRPr="0014001B" w:rsidRDefault="00C0243C" w:rsidP="00C0243C">
      <w:pPr>
        <w:pStyle w:val="aa"/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- </w:t>
      </w:r>
      <w:r w:rsidR="00852FED" w:rsidRPr="0014001B">
        <w:rPr>
          <w:rFonts w:ascii="Times New Roman" w:hAnsi="Times New Roman"/>
          <w:sz w:val="28"/>
          <w:szCs w:val="28"/>
          <w:lang w:val="uk-UA"/>
        </w:rPr>
        <w:t>розширення освітніх потреб уч</w:t>
      </w:r>
      <w:r w:rsidR="00D21E5C" w:rsidRPr="0014001B">
        <w:rPr>
          <w:rFonts w:ascii="Times New Roman" w:hAnsi="Times New Roman"/>
          <w:sz w:val="28"/>
          <w:szCs w:val="28"/>
          <w:lang w:val="uk-UA"/>
        </w:rPr>
        <w:t>нів (вихованців) у забезпеченні</w:t>
      </w:r>
      <w:r w:rsidR="002C3A3D" w:rsidRPr="0014001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52FED" w:rsidRPr="0014001B">
        <w:rPr>
          <w:rFonts w:ascii="Times New Roman" w:hAnsi="Times New Roman"/>
          <w:sz w:val="28"/>
          <w:szCs w:val="28"/>
          <w:lang w:val="uk-UA"/>
        </w:rPr>
        <w:t>певни</w:t>
      </w:r>
      <w:r w:rsidR="00D21E5C" w:rsidRPr="0014001B">
        <w:rPr>
          <w:rFonts w:ascii="Times New Roman" w:hAnsi="Times New Roman"/>
          <w:sz w:val="28"/>
          <w:szCs w:val="28"/>
          <w:lang w:val="uk-UA"/>
        </w:rPr>
        <w:t>х</w:t>
      </w:r>
      <w:r w:rsidR="0007656A" w:rsidRPr="0014001B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D21E5C" w:rsidRPr="0014001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52FED" w:rsidRPr="0014001B">
        <w:rPr>
          <w:rFonts w:ascii="Times New Roman" w:hAnsi="Times New Roman"/>
          <w:sz w:val="28"/>
          <w:szCs w:val="28"/>
          <w:lang w:val="uk-UA"/>
        </w:rPr>
        <w:t>напрямів спеціалізації та наукових досліджень;</w:t>
      </w:r>
    </w:p>
    <w:p w:rsidR="00852FED" w:rsidRPr="0014001B" w:rsidRDefault="00C0243C" w:rsidP="00C0243C">
      <w:pPr>
        <w:pStyle w:val="aa"/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852FED" w:rsidRPr="0014001B">
        <w:rPr>
          <w:rFonts w:ascii="Times New Roman" w:hAnsi="Times New Roman"/>
          <w:sz w:val="28"/>
          <w:szCs w:val="28"/>
          <w:lang w:val="uk-UA"/>
        </w:rPr>
        <w:t>раціонального і ефективног</w:t>
      </w:r>
      <w:r w:rsidR="00D21E5C" w:rsidRPr="0014001B">
        <w:rPr>
          <w:rFonts w:ascii="Times New Roman" w:hAnsi="Times New Roman"/>
          <w:sz w:val="28"/>
          <w:szCs w:val="28"/>
          <w:lang w:val="uk-UA"/>
        </w:rPr>
        <w:t>о використання наявних ресурсів</w:t>
      </w:r>
      <w:r w:rsidR="002C3A3D" w:rsidRPr="0014001B">
        <w:rPr>
          <w:rFonts w:ascii="Times New Roman" w:hAnsi="Times New Roman"/>
          <w:sz w:val="28"/>
          <w:szCs w:val="28"/>
          <w:lang w:val="uk-UA"/>
        </w:rPr>
        <w:t xml:space="preserve"> опорного закладу та його філій</w:t>
      </w:r>
      <w:r w:rsidR="00852FED" w:rsidRPr="0014001B">
        <w:rPr>
          <w:rFonts w:ascii="Times New Roman" w:hAnsi="Times New Roman"/>
          <w:sz w:val="28"/>
          <w:szCs w:val="28"/>
          <w:lang w:val="uk-UA"/>
        </w:rPr>
        <w:t>, модернізації та розширення  належної матеріально-технічної бази (належним чином обладнаних спортивних об’єктів, кабінету фізики, хімії, біології, географії та інших, наукових лабораторій, навчальних майстерень, комп’ютерного і мультимедійного обладнання, швидкісн</w:t>
      </w:r>
      <w:r w:rsidR="00D20696" w:rsidRPr="0014001B">
        <w:rPr>
          <w:rFonts w:ascii="Times New Roman" w:hAnsi="Times New Roman"/>
          <w:sz w:val="28"/>
          <w:szCs w:val="28"/>
          <w:lang w:val="uk-UA"/>
        </w:rPr>
        <w:t>ого доступу до і</w:t>
      </w:r>
      <w:r w:rsidR="00852FED" w:rsidRPr="0014001B">
        <w:rPr>
          <w:rFonts w:ascii="Times New Roman" w:hAnsi="Times New Roman"/>
          <w:sz w:val="28"/>
          <w:szCs w:val="28"/>
          <w:lang w:val="uk-UA"/>
        </w:rPr>
        <w:t>нтернету, використання бібліотечного фонду підручників, науково-методичної, художньої та довідкової літератури тощо);</w:t>
      </w:r>
    </w:p>
    <w:p w:rsidR="00852FED" w:rsidRPr="0014001B" w:rsidRDefault="00C0243C" w:rsidP="00C0243C">
      <w:pPr>
        <w:pStyle w:val="aa"/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bookmarkStart w:id="5" w:name="n43"/>
      <w:bookmarkStart w:id="6" w:name="n44"/>
      <w:bookmarkEnd w:id="5"/>
      <w:bookmarkEnd w:id="6"/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852FED" w:rsidRPr="0014001B">
        <w:rPr>
          <w:rFonts w:ascii="Times New Roman" w:hAnsi="Times New Roman"/>
          <w:sz w:val="28"/>
          <w:szCs w:val="28"/>
          <w:lang w:val="uk-UA"/>
        </w:rPr>
        <w:t xml:space="preserve">забезпечення безпечного </w:t>
      </w:r>
      <w:r w:rsidR="00D21E5C" w:rsidRPr="0014001B">
        <w:rPr>
          <w:rFonts w:ascii="Times New Roman" w:hAnsi="Times New Roman"/>
          <w:sz w:val="28"/>
          <w:szCs w:val="28"/>
          <w:lang w:val="uk-UA"/>
        </w:rPr>
        <w:t>підвезення учнів (вихованців) і</w:t>
      </w:r>
      <w:r w:rsidR="002C3A3D" w:rsidRPr="0014001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52FED" w:rsidRPr="0014001B">
        <w:rPr>
          <w:rFonts w:ascii="Times New Roman" w:hAnsi="Times New Roman"/>
          <w:sz w:val="28"/>
          <w:szCs w:val="28"/>
          <w:lang w:val="uk-UA"/>
        </w:rPr>
        <w:t>педагогічних працівників до місця навчання, робот</w:t>
      </w:r>
      <w:r>
        <w:rPr>
          <w:rFonts w:ascii="Times New Roman" w:hAnsi="Times New Roman"/>
          <w:sz w:val="28"/>
          <w:szCs w:val="28"/>
          <w:lang w:val="uk-UA"/>
        </w:rPr>
        <w:t xml:space="preserve">и та місця </w:t>
      </w:r>
      <w:r w:rsidR="00852FED" w:rsidRPr="0014001B">
        <w:rPr>
          <w:rFonts w:ascii="Times New Roman" w:hAnsi="Times New Roman"/>
          <w:sz w:val="28"/>
          <w:szCs w:val="28"/>
          <w:lang w:val="uk-UA"/>
        </w:rPr>
        <w:t>проживання (при потребі).</w:t>
      </w:r>
    </w:p>
    <w:p w:rsidR="001C79A0" w:rsidRPr="0014001B" w:rsidRDefault="001C79A0" w:rsidP="00C0243C">
      <w:pPr>
        <w:pStyle w:val="a3"/>
        <w:shd w:val="clear" w:color="auto" w:fill="FFFFFF"/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bookmarkStart w:id="7" w:name="n30"/>
      <w:bookmarkStart w:id="8" w:name="n31"/>
      <w:bookmarkStart w:id="9" w:name="n42"/>
      <w:bookmarkEnd w:id="7"/>
      <w:bookmarkEnd w:id="8"/>
      <w:bookmarkEnd w:id="9"/>
      <w:r w:rsidRPr="0014001B">
        <w:rPr>
          <w:rFonts w:ascii="Times New Roman" w:hAnsi="Times New Roman"/>
          <w:sz w:val="28"/>
          <w:szCs w:val="28"/>
        </w:rPr>
        <w:t>1.6. Засновник</w:t>
      </w:r>
      <w:r w:rsidR="002C3A3D" w:rsidRPr="0014001B">
        <w:rPr>
          <w:rFonts w:ascii="Times New Roman" w:hAnsi="Times New Roman"/>
          <w:sz w:val="28"/>
          <w:szCs w:val="28"/>
        </w:rPr>
        <w:t xml:space="preserve">ом філії виступає </w:t>
      </w:r>
      <w:proofErr w:type="spellStart"/>
      <w:r w:rsidR="00C0243C">
        <w:rPr>
          <w:rFonts w:ascii="Times New Roman" w:hAnsi="Times New Roman"/>
          <w:sz w:val="28"/>
          <w:szCs w:val="28"/>
        </w:rPr>
        <w:t>Синюхино-Брідська</w:t>
      </w:r>
      <w:proofErr w:type="spellEnd"/>
      <w:r w:rsidR="002C3A3D" w:rsidRPr="0014001B">
        <w:rPr>
          <w:rFonts w:ascii="Times New Roman" w:hAnsi="Times New Roman"/>
          <w:sz w:val="28"/>
          <w:szCs w:val="28"/>
        </w:rPr>
        <w:t xml:space="preserve"> сільська рада</w:t>
      </w:r>
      <w:r w:rsidRPr="0014001B">
        <w:rPr>
          <w:rFonts w:ascii="Times New Roman" w:hAnsi="Times New Roman"/>
          <w:sz w:val="28"/>
          <w:szCs w:val="28"/>
        </w:rPr>
        <w:t xml:space="preserve">. </w:t>
      </w:r>
      <w:r w:rsidRPr="0014001B">
        <w:rPr>
          <w:rFonts w:ascii="Times New Roman" w:hAnsi="Times New Roman"/>
          <w:sz w:val="28"/>
          <w:szCs w:val="28"/>
          <w:shd w:val="clear" w:color="auto" w:fill="FFFFFF"/>
        </w:rPr>
        <w:t>Засновник</w:t>
      </w:r>
      <w:r w:rsidRPr="0014001B">
        <w:rPr>
          <w:rFonts w:ascii="Times New Roman" w:hAnsi="Times New Roman"/>
          <w:sz w:val="28"/>
          <w:szCs w:val="28"/>
        </w:rPr>
        <w:t xml:space="preserve"> </w:t>
      </w:r>
      <w:r w:rsidRPr="0014001B">
        <w:rPr>
          <w:rFonts w:ascii="Times New Roman" w:hAnsi="Times New Roman"/>
          <w:sz w:val="28"/>
          <w:szCs w:val="28"/>
          <w:shd w:val="clear" w:color="auto" w:fill="FFFFFF"/>
        </w:rPr>
        <w:t>створює, змінює тип, ліквідовує та реорганізовує філію відповідно до вимог законодавства.</w:t>
      </w:r>
    </w:p>
    <w:p w:rsidR="00C0243C" w:rsidRDefault="00C0243C" w:rsidP="00C0243C">
      <w:pPr>
        <w:shd w:val="clear" w:color="auto" w:fill="FFFFFF"/>
        <w:autoSpaceDE w:val="0"/>
        <w:spacing w:after="0" w:line="360" w:lineRule="auto"/>
        <w:ind w:firstLine="4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1.7. Повна назва</w:t>
      </w:r>
      <w:r w:rsidR="001C79A0" w:rsidRPr="0014001B">
        <w:rPr>
          <w:rFonts w:ascii="Times New Roman" w:hAnsi="Times New Roman"/>
          <w:sz w:val="28"/>
          <w:szCs w:val="28"/>
        </w:rPr>
        <w:t xml:space="preserve"> філії: </w:t>
      </w:r>
      <w:proofErr w:type="spellStart"/>
      <w:r>
        <w:rPr>
          <w:rFonts w:ascii="Times New Roman" w:hAnsi="Times New Roman"/>
          <w:sz w:val="28"/>
          <w:szCs w:val="28"/>
        </w:rPr>
        <w:t>Лукашівська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2C3A3D" w:rsidRPr="0014001B">
        <w:rPr>
          <w:rFonts w:ascii="Times New Roman" w:hAnsi="Times New Roman"/>
          <w:sz w:val="28"/>
          <w:szCs w:val="28"/>
        </w:rPr>
        <w:t xml:space="preserve">філія </w:t>
      </w:r>
      <w:r w:rsidR="002248AB" w:rsidRPr="0014001B">
        <w:rPr>
          <w:rFonts w:ascii="Times New Roman" w:hAnsi="Times New Roman"/>
          <w:sz w:val="28"/>
          <w:szCs w:val="28"/>
        </w:rPr>
        <w:t xml:space="preserve">І-ІІ ступенів </w:t>
      </w:r>
      <w:r>
        <w:rPr>
          <w:rFonts w:ascii="Times New Roman" w:hAnsi="Times New Roman"/>
          <w:sz w:val="28"/>
          <w:szCs w:val="28"/>
        </w:rPr>
        <w:t xml:space="preserve">опорного </w:t>
      </w:r>
      <w:r w:rsidR="002C3A3D" w:rsidRPr="0014001B">
        <w:rPr>
          <w:rFonts w:ascii="Times New Roman" w:hAnsi="Times New Roman"/>
          <w:sz w:val="28"/>
          <w:szCs w:val="28"/>
        </w:rPr>
        <w:t xml:space="preserve">закладу </w:t>
      </w:r>
      <w:r w:rsidR="002A637F" w:rsidRPr="0014001B"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Синюхинобрідський</w:t>
      </w:r>
      <w:proofErr w:type="spellEnd"/>
      <w:r>
        <w:rPr>
          <w:rFonts w:ascii="Times New Roman" w:hAnsi="Times New Roman"/>
          <w:sz w:val="28"/>
          <w:szCs w:val="28"/>
        </w:rPr>
        <w:t xml:space="preserve"> ліцей</w:t>
      </w:r>
      <w:r w:rsidR="002A637F" w:rsidRPr="0014001B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Синюхино-Брідської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сільської ради Первомайського району Миколаївської області</w:t>
      </w:r>
      <w:r w:rsidR="002C3A3D" w:rsidRPr="0014001B">
        <w:rPr>
          <w:rFonts w:ascii="Times New Roman" w:hAnsi="Times New Roman"/>
          <w:sz w:val="28"/>
          <w:szCs w:val="28"/>
        </w:rPr>
        <w:t xml:space="preserve">. </w:t>
      </w:r>
    </w:p>
    <w:p w:rsidR="001C79A0" w:rsidRPr="0014001B" w:rsidRDefault="00C0243C" w:rsidP="00C0243C">
      <w:pPr>
        <w:shd w:val="clear" w:color="auto" w:fill="FFFFFF"/>
        <w:autoSpaceDE w:val="0"/>
        <w:spacing w:after="0" w:line="360" w:lineRule="auto"/>
        <w:ind w:firstLine="4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Скорочена</w:t>
      </w:r>
      <w:r w:rsidR="001C79A0" w:rsidRPr="0014001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назва</w:t>
      </w:r>
      <w:r w:rsidR="001C79A0" w:rsidRPr="0014001B">
        <w:rPr>
          <w:rFonts w:ascii="Times New Roman" w:hAnsi="Times New Roman"/>
          <w:sz w:val="28"/>
          <w:szCs w:val="28"/>
        </w:rPr>
        <w:t xml:space="preserve"> філії: </w:t>
      </w:r>
      <w:proofErr w:type="spellStart"/>
      <w:r>
        <w:rPr>
          <w:rFonts w:ascii="Times New Roman" w:hAnsi="Times New Roman"/>
          <w:sz w:val="28"/>
          <w:szCs w:val="28"/>
        </w:rPr>
        <w:t>Лукашівська</w:t>
      </w:r>
      <w:proofErr w:type="spellEnd"/>
      <w:r>
        <w:rPr>
          <w:rFonts w:ascii="Times New Roman" w:hAnsi="Times New Roman"/>
          <w:sz w:val="28"/>
          <w:szCs w:val="28"/>
        </w:rPr>
        <w:t xml:space="preserve"> філія </w:t>
      </w:r>
      <w:r w:rsidR="002C3A3D" w:rsidRPr="0014001B">
        <w:rPr>
          <w:rFonts w:ascii="Times New Roman" w:hAnsi="Times New Roman"/>
          <w:sz w:val="28"/>
          <w:szCs w:val="28"/>
        </w:rPr>
        <w:t xml:space="preserve">ОЗ </w:t>
      </w:r>
      <w:r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Синюхинобрідський</w:t>
      </w:r>
      <w:proofErr w:type="spellEnd"/>
      <w:r>
        <w:rPr>
          <w:rFonts w:ascii="Times New Roman" w:hAnsi="Times New Roman"/>
          <w:sz w:val="28"/>
          <w:szCs w:val="28"/>
        </w:rPr>
        <w:t xml:space="preserve"> ліцей»</w:t>
      </w:r>
    </w:p>
    <w:p w:rsidR="009C41C1" w:rsidRDefault="001C79A0" w:rsidP="009C41C1">
      <w:pPr>
        <w:shd w:val="clear" w:color="auto" w:fill="FFFFFF"/>
        <w:spacing w:after="0" w:line="360" w:lineRule="auto"/>
        <w:ind w:firstLine="405"/>
        <w:jc w:val="both"/>
        <w:rPr>
          <w:rStyle w:val="2"/>
          <w:rFonts w:eastAsia="Calibri"/>
        </w:rPr>
      </w:pPr>
      <w:r w:rsidRPr="00C0243C">
        <w:rPr>
          <w:rFonts w:ascii="Times New Roman" w:hAnsi="Times New Roman"/>
          <w:sz w:val="28"/>
          <w:szCs w:val="28"/>
          <w:shd w:val="clear" w:color="auto" w:fill="FFFFFF"/>
        </w:rPr>
        <w:t>1.8</w:t>
      </w:r>
      <w:r w:rsidR="00D20696" w:rsidRPr="00C0243C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 w:rsidR="00D20696" w:rsidRPr="00C0243C">
        <w:rPr>
          <w:rFonts w:ascii="Times New Roman" w:hAnsi="Times New Roman"/>
          <w:sz w:val="28"/>
          <w:szCs w:val="28"/>
        </w:rPr>
        <w:t>Місцезнаходження філії:</w:t>
      </w:r>
      <w:r w:rsidR="00D20696" w:rsidRPr="00C0243C">
        <w:rPr>
          <w:rStyle w:val="5"/>
          <w:rFonts w:ascii="Times New Roman" w:hAnsi="Times New Roman"/>
          <w:sz w:val="28"/>
          <w:szCs w:val="28"/>
        </w:rPr>
        <w:t xml:space="preserve"> </w:t>
      </w:r>
      <w:r w:rsidR="009C41C1">
        <w:rPr>
          <w:rStyle w:val="5"/>
          <w:rFonts w:ascii="Times New Roman" w:hAnsi="Times New Roman"/>
          <w:b w:val="0"/>
          <w:sz w:val="28"/>
          <w:szCs w:val="28"/>
        </w:rPr>
        <w:t>55242</w:t>
      </w:r>
      <w:r w:rsidR="00344A02" w:rsidRPr="00C0243C">
        <w:rPr>
          <w:rStyle w:val="5"/>
          <w:rFonts w:ascii="Times New Roman" w:hAnsi="Times New Roman"/>
          <w:b w:val="0"/>
          <w:sz w:val="28"/>
          <w:szCs w:val="28"/>
        </w:rPr>
        <w:t xml:space="preserve">, </w:t>
      </w:r>
      <w:r w:rsidR="00344A02" w:rsidRPr="00C0243C">
        <w:rPr>
          <w:rFonts w:ascii="Times New Roman" w:hAnsi="Times New Roman"/>
          <w:sz w:val="28"/>
          <w:szCs w:val="28"/>
        </w:rPr>
        <w:t>Україна,</w:t>
      </w:r>
      <w:r w:rsidR="00344A02" w:rsidRPr="00C0243C">
        <w:rPr>
          <w:rStyle w:val="5"/>
          <w:rFonts w:ascii="Times New Roman" w:hAnsi="Times New Roman"/>
          <w:sz w:val="28"/>
          <w:szCs w:val="28"/>
        </w:rPr>
        <w:t xml:space="preserve"> </w:t>
      </w:r>
      <w:r w:rsidR="009C41C1">
        <w:rPr>
          <w:rStyle w:val="5"/>
          <w:rFonts w:ascii="Times New Roman" w:hAnsi="Times New Roman"/>
          <w:b w:val="0"/>
          <w:sz w:val="28"/>
          <w:szCs w:val="28"/>
        </w:rPr>
        <w:t>Миколаївська область</w:t>
      </w:r>
      <w:r w:rsidR="002C3A3D" w:rsidRPr="00C0243C">
        <w:rPr>
          <w:rStyle w:val="2"/>
          <w:rFonts w:eastAsia="Calibri"/>
        </w:rPr>
        <w:t xml:space="preserve">, </w:t>
      </w:r>
      <w:r w:rsidR="009C41C1">
        <w:rPr>
          <w:rStyle w:val="2"/>
          <w:rFonts w:eastAsia="Calibri"/>
        </w:rPr>
        <w:t xml:space="preserve">Первомайський район, с. </w:t>
      </w:r>
      <w:proofErr w:type="spellStart"/>
      <w:r w:rsidR="009C41C1">
        <w:rPr>
          <w:rStyle w:val="2"/>
          <w:rFonts w:eastAsia="Calibri"/>
        </w:rPr>
        <w:t>Лукашівка</w:t>
      </w:r>
      <w:proofErr w:type="spellEnd"/>
      <w:r w:rsidR="002C3A3D" w:rsidRPr="00C0243C">
        <w:rPr>
          <w:rStyle w:val="2"/>
          <w:rFonts w:eastAsia="Calibri"/>
        </w:rPr>
        <w:t xml:space="preserve">, вул. </w:t>
      </w:r>
      <w:r w:rsidR="009C41C1">
        <w:rPr>
          <w:rStyle w:val="2"/>
          <w:rFonts w:eastAsia="Calibri"/>
        </w:rPr>
        <w:t>Садова</w:t>
      </w:r>
      <w:r w:rsidR="00344A02" w:rsidRPr="00C0243C">
        <w:rPr>
          <w:rStyle w:val="2"/>
          <w:rFonts w:eastAsia="Calibri"/>
        </w:rPr>
        <w:t>,</w:t>
      </w:r>
      <w:r w:rsidR="009C41C1">
        <w:rPr>
          <w:rStyle w:val="2"/>
          <w:rFonts w:eastAsia="Calibri"/>
        </w:rPr>
        <w:t xml:space="preserve"> 4</w:t>
      </w:r>
      <w:r w:rsidR="00344A02" w:rsidRPr="00C0243C">
        <w:rPr>
          <w:rStyle w:val="2"/>
          <w:rFonts w:eastAsia="Calibri"/>
        </w:rPr>
        <w:t>.</w:t>
      </w:r>
    </w:p>
    <w:p w:rsidR="003E4C63" w:rsidRPr="009C41C1" w:rsidRDefault="003E4C63" w:rsidP="009C41C1">
      <w:pPr>
        <w:shd w:val="clear" w:color="auto" w:fill="FFFFFF"/>
        <w:spacing w:after="0" w:line="360" w:lineRule="auto"/>
        <w:ind w:firstLine="405"/>
        <w:jc w:val="both"/>
        <w:rPr>
          <w:rStyle w:val="2"/>
          <w:rFonts w:eastAsia="Calibri"/>
        </w:rPr>
      </w:pPr>
      <w:r w:rsidRPr="009C41C1">
        <w:rPr>
          <w:rStyle w:val="2"/>
          <w:rFonts w:eastAsia="Calibri"/>
        </w:rPr>
        <w:t>1.9. Філія, як структурний підрозділ, має печатку (негербову) з повним найменуванням філії, яка використовується для скріплення підпису завідувачем філії в межах його компетенції (накази, довідки, внутрішні документи, тощо)</w:t>
      </w:r>
      <w:r w:rsidR="000C1185" w:rsidRPr="009C41C1">
        <w:rPr>
          <w:rStyle w:val="2"/>
          <w:rFonts w:eastAsia="Calibri"/>
        </w:rPr>
        <w:t>.</w:t>
      </w:r>
    </w:p>
    <w:p w:rsidR="00CF2B3C" w:rsidRPr="0014001B" w:rsidRDefault="00FA1A35" w:rsidP="0014001B">
      <w:pPr>
        <w:pStyle w:val="a3"/>
        <w:numPr>
          <w:ilvl w:val="0"/>
          <w:numId w:val="1"/>
        </w:numPr>
        <w:shd w:val="clear" w:color="auto" w:fill="FFFFFF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14001B">
        <w:rPr>
          <w:rFonts w:ascii="Times New Roman" w:hAnsi="Times New Roman"/>
          <w:b/>
          <w:sz w:val="28"/>
          <w:szCs w:val="28"/>
          <w:shd w:val="clear" w:color="auto" w:fill="FFFFFF"/>
        </w:rPr>
        <w:t>Управління філією</w:t>
      </w:r>
    </w:p>
    <w:p w:rsidR="009C41C1" w:rsidRDefault="0040613C" w:rsidP="009C41C1">
      <w:pPr>
        <w:shd w:val="clear" w:color="auto" w:fill="FFFFFF"/>
        <w:spacing w:after="0" w:line="360" w:lineRule="auto"/>
        <w:ind w:left="360" w:firstLine="34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C41C1">
        <w:rPr>
          <w:rFonts w:ascii="Times New Roman" w:hAnsi="Times New Roman"/>
          <w:sz w:val="28"/>
          <w:szCs w:val="28"/>
          <w:shd w:val="clear" w:color="auto" w:fill="FFFFFF"/>
        </w:rPr>
        <w:t>2.1</w:t>
      </w:r>
      <w:r w:rsidR="003D55AE" w:rsidRPr="009C41C1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Pr="009C41C1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183432" w:rsidRPr="009C41C1">
        <w:rPr>
          <w:rFonts w:ascii="Times New Roman" w:hAnsi="Times New Roman"/>
          <w:sz w:val="28"/>
          <w:szCs w:val="28"/>
          <w:shd w:val="clear" w:color="auto" w:fill="FFFFFF"/>
        </w:rPr>
        <w:t>Керівництво філією опорного закладу здійснює завідувач філією</w:t>
      </w:r>
      <w:r w:rsidR="00ED7430" w:rsidRPr="009C41C1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</w:p>
    <w:p w:rsidR="009C41C1" w:rsidRDefault="009C41C1" w:rsidP="009C41C1">
      <w:pPr>
        <w:shd w:val="clear" w:color="auto" w:fill="FFFFFF"/>
        <w:spacing w:after="0" w:line="360" w:lineRule="auto"/>
        <w:ind w:left="360" w:firstLine="34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2.2. </w:t>
      </w:r>
      <w:r w:rsidR="00ED7430" w:rsidRPr="009C41C1">
        <w:rPr>
          <w:rFonts w:ascii="Times New Roman" w:hAnsi="Times New Roman"/>
          <w:sz w:val="28"/>
          <w:szCs w:val="28"/>
          <w:shd w:val="clear" w:color="auto" w:fill="FFFFFF"/>
        </w:rPr>
        <w:t xml:space="preserve">Завідувача та </w:t>
      </w:r>
      <w:r w:rsidR="007D1D2C" w:rsidRPr="0014001B">
        <w:rPr>
          <w:rFonts w:ascii="Times New Roman" w:hAnsi="Times New Roman"/>
          <w:sz w:val="28"/>
          <w:szCs w:val="28"/>
          <w:shd w:val="clear" w:color="auto" w:fill="FFFFFF"/>
        </w:rPr>
        <w:t>заступника завідувача</w:t>
      </w:r>
      <w:r w:rsidR="00ED7430" w:rsidRPr="0014001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497079" w:rsidRPr="0014001B">
        <w:rPr>
          <w:rFonts w:ascii="Times New Roman" w:hAnsi="Times New Roman"/>
          <w:sz w:val="28"/>
          <w:szCs w:val="28"/>
          <w:shd w:val="clear" w:color="auto" w:fill="FFFFFF"/>
        </w:rPr>
        <w:t>призначає директор опорного закладу</w:t>
      </w:r>
      <w:r w:rsidR="00CD42CC" w:rsidRPr="0014001B">
        <w:rPr>
          <w:rFonts w:ascii="Times New Roman" w:hAnsi="Times New Roman"/>
          <w:sz w:val="28"/>
          <w:szCs w:val="28"/>
          <w:shd w:val="clear" w:color="auto" w:fill="FFFFFF"/>
        </w:rPr>
        <w:t xml:space="preserve"> відповідно до законодавства </w:t>
      </w:r>
      <w:r w:rsidR="00183432" w:rsidRPr="0014001B">
        <w:rPr>
          <w:rFonts w:ascii="Times New Roman" w:hAnsi="Times New Roman"/>
          <w:sz w:val="28"/>
          <w:szCs w:val="28"/>
          <w:shd w:val="clear" w:color="auto" w:fill="FFFFFF"/>
        </w:rPr>
        <w:t>та</w:t>
      </w:r>
      <w:r w:rsidR="00CD42CC" w:rsidRPr="0014001B">
        <w:rPr>
          <w:rFonts w:ascii="Times New Roman" w:hAnsi="Times New Roman"/>
          <w:sz w:val="28"/>
          <w:szCs w:val="28"/>
          <w:shd w:val="clear" w:color="auto" w:fill="FFFFFF"/>
        </w:rPr>
        <w:t xml:space="preserve"> даного</w:t>
      </w:r>
      <w:r w:rsidR="0081478A" w:rsidRPr="0014001B">
        <w:rPr>
          <w:rFonts w:ascii="Times New Roman" w:hAnsi="Times New Roman"/>
          <w:sz w:val="28"/>
          <w:szCs w:val="28"/>
          <w:shd w:val="clear" w:color="auto" w:fill="FFFFFF"/>
        </w:rPr>
        <w:t xml:space="preserve"> положення про філію за погодженням </w:t>
      </w:r>
      <w:r>
        <w:rPr>
          <w:rFonts w:ascii="Times New Roman" w:hAnsi="Times New Roman"/>
          <w:sz w:val="28"/>
          <w:szCs w:val="28"/>
          <w:shd w:val="clear" w:color="auto" w:fill="FFFFFF"/>
        </w:rPr>
        <w:t>з органом управління освітою</w:t>
      </w:r>
      <w:r w:rsidR="007D1D2C" w:rsidRPr="0014001B">
        <w:rPr>
          <w:rFonts w:ascii="Times New Roman" w:hAnsi="Times New Roman"/>
          <w:sz w:val="28"/>
          <w:szCs w:val="28"/>
          <w:shd w:val="clear" w:color="auto" w:fill="FFFFFF"/>
        </w:rPr>
        <w:t xml:space="preserve">. Завідувачем філії </w:t>
      </w:r>
      <w:r w:rsidR="0081478A" w:rsidRPr="0014001B">
        <w:rPr>
          <w:rFonts w:ascii="Times New Roman" w:hAnsi="Times New Roman"/>
          <w:sz w:val="28"/>
          <w:szCs w:val="28"/>
          <w:shd w:val="clear" w:color="auto" w:fill="FFFFFF"/>
        </w:rPr>
        <w:t xml:space="preserve">може бути </w:t>
      </w:r>
      <w:r w:rsidR="0081478A" w:rsidRPr="0014001B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особа з вищою педагогічною освітою, зі стажем прак</w:t>
      </w:r>
      <w:r w:rsidR="00D20696" w:rsidRPr="0014001B">
        <w:rPr>
          <w:rFonts w:ascii="Times New Roman" w:hAnsi="Times New Roman"/>
          <w:sz w:val="28"/>
          <w:szCs w:val="28"/>
          <w:shd w:val="clear" w:color="auto" w:fill="FFFFFF"/>
        </w:rPr>
        <w:t>тичної роботи в школі не менше 3</w:t>
      </w:r>
      <w:r w:rsidR="0081478A" w:rsidRPr="0014001B">
        <w:rPr>
          <w:rFonts w:ascii="Times New Roman" w:hAnsi="Times New Roman"/>
          <w:sz w:val="28"/>
          <w:szCs w:val="28"/>
          <w:shd w:val="clear" w:color="auto" w:fill="FFFFFF"/>
        </w:rPr>
        <w:t xml:space="preserve"> років.</w:t>
      </w:r>
    </w:p>
    <w:p w:rsidR="000600CD" w:rsidRPr="009C41C1" w:rsidRDefault="009C41C1" w:rsidP="009C41C1">
      <w:pPr>
        <w:shd w:val="clear" w:color="auto" w:fill="FFFFFF"/>
        <w:spacing w:after="0" w:line="360" w:lineRule="auto"/>
        <w:ind w:left="360" w:firstLine="34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2.3. </w:t>
      </w:r>
      <w:r w:rsidR="00A82DE1" w:rsidRPr="009C41C1">
        <w:rPr>
          <w:rFonts w:ascii="Times New Roman" w:hAnsi="Times New Roman"/>
          <w:sz w:val="28"/>
          <w:szCs w:val="28"/>
          <w:shd w:val="clear" w:color="auto" w:fill="FFFFFF"/>
        </w:rPr>
        <w:t xml:space="preserve">Повноваження </w:t>
      </w:r>
      <w:r w:rsidR="00D20696" w:rsidRPr="009C41C1">
        <w:rPr>
          <w:rFonts w:ascii="Times New Roman" w:hAnsi="Times New Roman"/>
          <w:sz w:val="28"/>
          <w:szCs w:val="28"/>
          <w:shd w:val="clear" w:color="auto" w:fill="FFFFFF"/>
        </w:rPr>
        <w:t>з</w:t>
      </w:r>
      <w:r w:rsidR="000600CD" w:rsidRPr="009C41C1">
        <w:rPr>
          <w:rFonts w:ascii="Times New Roman" w:hAnsi="Times New Roman"/>
          <w:sz w:val="28"/>
          <w:szCs w:val="28"/>
          <w:shd w:val="clear" w:color="auto" w:fill="FFFFFF"/>
        </w:rPr>
        <w:t>авідувач</w:t>
      </w:r>
      <w:r w:rsidR="00A82DE1" w:rsidRPr="009C41C1">
        <w:rPr>
          <w:rFonts w:ascii="Times New Roman" w:hAnsi="Times New Roman"/>
          <w:sz w:val="28"/>
          <w:szCs w:val="28"/>
          <w:shd w:val="clear" w:color="auto" w:fill="FFFFFF"/>
        </w:rPr>
        <w:t>а</w:t>
      </w:r>
      <w:r w:rsidR="000600CD" w:rsidRPr="009C41C1">
        <w:rPr>
          <w:rFonts w:ascii="Times New Roman" w:hAnsi="Times New Roman"/>
          <w:sz w:val="28"/>
          <w:szCs w:val="28"/>
          <w:shd w:val="clear" w:color="auto" w:fill="FFFFFF"/>
        </w:rPr>
        <w:t xml:space="preserve"> філії:</w:t>
      </w:r>
    </w:p>
    <w:p w:rsidR="009C41C1" w:rsidRDefault="009C41C1" w:rsidP="009C41C1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A82DE1" w:rsidRPr="009C41C1">
        <w:rPr>
          <w:rFonts w:ascii="Times New Roman" w:hAnsi="Times New Roman"/>
          <w:sz w:val="28"/>
          <w:szCs w:val="28"/>
          <w:shd w:val="clear" w:color="auto" w:fill="FFFFFF"/>
        </w:rPr>
        <w:t xml:space="preserve">організовує </w:t>
      </w:r>
      <w:r w:rsidR="00D20696" w:rsidRPr="009C41C1">
        <w:rPr>
          <w:rFonts w:ascii="Times New Roman" w:hAnsi="Times New Roman"/>
          <w:sz w:val="28"/>
          <w:szCs w:val="28"/>
          <w:shd w:val="clear" w:color="auto" w:fill="FFFFFF"/>
        </w:rPr>
        <w:t>освітній</w:t>
      </w:r>
      <w:r w:rsidR="00A82DE1" w:rsidRPr="009C41C1">
        <w:rPr>
          <w:rFonts w:ascii="Times New Roman" w:hAnsi="Times New Roman"/>
          <w:sz w:val="28"/>
          <w:szCs w:val="28"/>
          <w:shd w:val="clear" w:color="auto" w:fill="FFFFFF"/>
        </w:rPr>
        <w:t xml:space="preserve"> процес у філії;</w:t>
      </w:r>
    </w:p>
    <w:p w:rsidR="00147135" w:rsidRPr="009C41C1" w:rsidRDefault="009C41C1" w:rsidP="009C41C1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82DE1" w:rsidRPr="009C41C1">
        <w:rPr>
          <w:rFonts w:ascii="Times New Roman" w:hAnsi="Times New Roman"/>
          <w:sz w:val="28"/>
          <w:szCs w:val="28"/>
          <w:shd w:val="clear" w:color="auto" w:fill="FFFFFF"/>
        </w:rPr>
        <w:t>діє від імені філії;</w:t>
      </w:r>
    </w:p>
    <w:p w:rsidR="009C41C1" w:rsidRDefault="009C41C1" w:rsidP="009C41C1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D7430" w:rsidRPr="009C41C1">
        <w:rPr>
          <w:rFonts w:ascii="Times New Roman" w:hAnsi="Times New Roman"/>
          <w:sz w:val="28"/>
          <w:szCs w:val="28"/>
        </w:rPr>
        <w:t>порушує клопотання перед д</w:t>
      </w:r>
      <w:r w:rsidR="0040613C" w:rsidRPr="009C41C1">
        <w:rPr>
          <w:rFonts w:ascii="Times New Roman" w:hAnsi="Times New Roman"/>
          <w:sz w:val="28"/>
          <w:szCs w:val="28"/>
        </w:rPr>
        <w:t>иректором опорного закладу щодо</w:t>
      </w:r>
      <w:r w:rsidR="007A5001" w:rsidRPr="009C41C1">
        <w:rPr>
          <w:rFonts w:ascii="Times New Roman" w:hAnsi="Times New Roman"/>
          <w:sz w:val="28"/>
          <w:szCs w:val="28"/>
        </w:rPr>
        <w:t xml:space="preserve"> </w:t>
      </w:r>
      <w:r w:rsidR="00ED7430" w:rsidRPr="009C41C1">
        <w:rPr>
          <w:rFonts w:ascii="Times New Roman" w:hAnsi="Times New Roman"/>
          <w:sz w:val="28"/>
          <w:szCs w:val="28"/>
        </w:rPr>
        <w:t xml:space="preserve">прийняття та звільнення </w:t>
      </w:r>
      <w:r w:rsidR="00147135" w:rsidRPr="009C41C1">
        <w:rPr>
          <w:rFonts w:ascii="Times New Roman" w:hAnsi="Times New Roman"/>
          <w:sz w:val="28"/>
          <w:szCs w:val="28"/>
        </w:rPr>
        <w:t>працівників філії;</w:t>
      </w:r>
    </w:p>
    <w:p w:rsidR="00A82DE1" w:rsidRPr="009C41C1" w:rsidRDefault="009C41C1" w:rsidP="009C41C1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147135" w:rsidRPr="009C41C1">
        <w:rPr>
          <w:rFonts w:ascii="Times New Roman" w:hAnsi="Times New Roman"/>
          <w:sz w:val="28"/>
          <w:szCs w:val="28"/>
        </w:rPr>
        <w:t>створює умови для творчості педагогічних працівників, учнів</w:t>
      </w:r>
      <w:r w:rsidR="00344A02" w:rsidRPr="009C41C1">
        <w:rPr>
          <w:rFonts w:ascii="Times New Roman" w:hAnsi="Times New Roman"/>
          <w:sz w:val="28"/>
          <w:szCs w:val="28"/>
        </w:rPr>
        <w:t xml:space="preserve"> (вихованців)</w:t>
      </w:r>
      <w:r w:rsidR="00147135" w:rsidRPr="009C41C1">
        <w:rPr>
          <w:rFonts w:ascii="Times New Roman" w:hAnsi="Times New Roman"/>
          <w:sz w:val="28"/>
          <w:szCs w:val="28"/>
        </w:rPr>
        <w:t>;</w:t>
      </w:r>
    </w:p>
    <w:p w:rsidR="009C41C1" w:rsidRDefault="009C41C1" w:rsidP="009C41C1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5C42AE" w:rsidRPr="009C41C1">
        <w:rPr>
          <w:rFonts w:ascii="Times New Roman" w:hAnsi="Times New Roman"/>
          <w:sz w:val="28"/>
          <w:szCs w:val="28"/>
        </w:rPr>
        <w:t xml:space="preserve">з метою сприяння розвитку навчально-матеріальної та соціально-побутової бази, забезпечення належної підготовки, вирішення соціальних та інших питань працівників, </w:t>
      </w:r>
      <w:r w:rsidR="00344A02" w:rsidRPr="009C41C1">
        <w:rPr>
          <w:rFonts w:ascii="Times New Roman" w:hAnsi="Times New Roman"/>
          <w:sz w:val="28"/>
          <w:szCs w:val="28"/>
        </w:rPr>
        <w:t>учнів (вихованців</w:t>
      </w:r>
      <w:r w:rsidR="002248AB" w:rsidRPr="009C41C1">
        <w:rPr>
          <w:rFonts w:ascii="Times New Roman" w:hAnsi="Times New Roman"/>
          <w:sz w:val="28"/>
          <w:szCs w:val="28"/>
        </w:rPr>
        <w:t>)</w:t>
      </w:r>
      <w:r w:rsidR="00344A02" w:rsidRPr="009C41C1">
        <w:rPr>
          <w:rFonts w:ascii="Times New Roman" w:hAnsi="Times New Roman"/>
          <w:sz w:val="28"/>
          <w:szCs w:val="28"/>
        </w:rPr>
        <w:t xml:space="preserve"> </w:t>
      </w:r>
      <w:r w:rsidR="005C42AE" w:rsidRPr="009C41C1">
        <w:rPr>
          <w:rFonts w:ascii="Times New Roman" w:hAnsi="Times New Roman"/>
          <w:sz w:val="28"/>
          <w:szCs w:val="28"/>
        </w:rPr>
        <w:t xml:space="preserve">може </w:t>
      </w:r>
      <w:r w:rsidR="00ED7430" w:rsidRPr="009C41C1">
        <w:rPr>
          <w:rFonts w:ascii="Times New Roman" w:hAnsi="Times New Roman"/>
          <w:sz w:val="28"/>
          <w:szCs w:val="28"/>
        </w:rPr>
        <w:t>порушувати клопотання перед директором опорного закладу щодо укладання договорів</w:t>
      </w:r>
      <w:r w:rsidR="005C42AE" w:rsidRPr="009C41C1">
        <w:rPr>
          <w:rFonts w:ascii="Times New Roman" w:hAnsi="Times New Roman"/>
          <w:sz w:val="28"/>
          <w:szCs w:val="28"/>
        </w:rPr>
        <w:t xml:space="preserve"> з підприємствами, установами, організаціями;</w:t>
      </w:r>
    </w:p>
    <w:p w:rsidR="00D63914" w:rsidRPr="009C41C1" w:rsidRDefault="009C41C1" w:rsidP="009C41C1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147135" w:rsidRPr="009C41C1">
        <w:rPr>
          <w:rFonts w:ascii="Times New Roman" w:hAnsi="Times New Roman"/>
          <w:sz w:val="28"/>
          <w:szCs w:val="28"/>
        </w:rPr>
        <w:t>видає в межах своєї ко</w:t>
      </w:r>
      <w:r w:rsidR="00E57381" w:rsidRPr="009C41C1">
        <w:rPr>
          <w:rFonts w:ascii="Times New Roman" w:hAnsi="Times New Roman"/>
          <w:sz w:val="28"/>
          <w:szCs w:val="28"/>
        </w:rPr>
        <w:t xml:space="preserve">мпетенції накази, </w:t>
      </w:r>
      <w:r>
        <w:rPr>
          <w:rFonts w:ascii="Times New Roman" w:hAnsi="Times New Roman"/>
          <w:sz w:val="28"/>
          <w:szCs w:val="28"/>
        </w:rPr>
        <w:t>обов’</w:t>
      </w:r>
      <w:r w:rsidR="00D63914" w:rsidRPr="009C41C1">
        <w:rPr>
          <w:rFonts w:ascii="Times New Roman" w:hAnsi="Times New Roman"/>
          <w:sz w:val="28"/>
          <w:szCs w:val="28"/>
        </w:rPr>
        <w:t>язкові для виконання всіма працівниками;</w:t>
      </w:r>
    </w:p>
    <w:p w:rsidR="009C41C1" w:rsidRDefault="009C41C1" w:rsidP="009C41C1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452046" w:rsidRPr="009C41C1">
        <w:rPr>
          <w:rFonts w:ascii="Times New Roman" w:hAnsi="Times New Roman"/>
          <w:sz w:val="28"/>
          <w:szCs w:val="28"/>
        </w:rPr>
        <w:t xml:space="preserve">порушує клопотання перед директором опорного закладу щодо заохочення </w:t>
      </w:r>
      <w:r w:rsidR="00147135" w:rsidRPr="009C41C1">
        <w:rPr>
          <w:rFonts w:ascii="Times New Roman" w:hAnsi="Times New Roman"/>
          <w:sz w:val="28"/>
          <w:szCs w:val="28"/>
        </w:rPr>
        <w:t xml:space="preserve">працівників та </w:t>
      </w:r>
      <w:r>
        <w:rPr>
          <w:rFonts w:ascii="Times New Roman" w:hAnsi="Times New Roman"/>
          <w:sz w:val="28"/>
          <w:szCs w:val="28"/>
        </w:rPr>
        <w:t xml:space="preserve">застосування до них </w:t>
      </w:r>
      <w:r w:rsidR="00452046" w:rsidRPr="009C41C1">
        <w:rPr>
          <w:rFonts w:ascii="Times New Roman" w:hAnsi="Times New Roman"/>
          <w:sz w:val="28"/>
          <w:szCs w:val="28"/>
        </w:rPr>
        <w:t>передбачених законодавством стягнень</w:t>
      </w:r>
      <w:r w:rsidR="00147135" w:rsidRPr="009C41C1">
        <w:rPr>
          <w:rFonts w:ascii="Times New Roman" w:hAnsi="Times New Roman"/>
          <w:sz w:val="28"/>
          <w:szCs w:val="28"/>
        </w:rPr>
        <w:t>;</w:t>
      </w:r>
    </w:p>
    <w:p w:rsidR="00147135" w:rsidRPr="009C41C1" w:rsidRDefault="009C41C1" w:rsidP="009C41C1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147135" w:rsidRPr="009C41C1">
        <w:rPr>
          <w:rFonts w:ascii="Times New Roman" w:hAnsi="Times New Roman"/>
          <w:sz w:val="28"/>
          <w:szCs w:val="28"/>
        </w:rPr>
        <w:t>забезпечує безпечні умови праці, навчання та виховання;</w:t>
      </w:r>
    </w:p>
    <w:p w:rsidR="009C41C1" w:rsidRDefault="009C41C1" w:rsidP="009C41C1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D63914" w:rsidRPr="009C41C1">
        <w:rPr>
          <w:rFonts w:ascii="Times New Roman" w:hAnsi="Times New Roman"/>
          <w:sz w:val="28"/>
          <w:szCs w:val="28"/>
        </w:rPr>
        <w:t>контролює виконання навчальних планів та програм;</w:t>
      </w:r>
    </w:p>
    <w:p w:rsidR="00D63914" w:rsidRPr="009C41C1" w:rsidRDefault="00D63914" w:rsidP="009C41C1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C41C1">
        <w:rPr>
          <w:rFonts w:ascii="Times New Roman" w:hAnsi="Times New Roman"/>
          <w:sz w:val="28"/>
          <w:szCs w:val="28"/>
        </w:rPr>
        <w:t>здійснює конт</w:t>
      </w:r>
      <w:r w:rsidR="00B63028" w:rsidRPr="009C41C1">
        <w:rPr>
          <w:rFonts w:ascii="Times New Roman" w:hAnsi="Times New Roman"/>
          <w:sz w:val="28"/>
          <w:szCs w:val="28"/>
        </w:rPr>
        <w:t>роль за якістю роб</w:t>
      </w:r>
      <w:r w:rsidR="0040613C" w:rsidRPr="009C41C1">
        <w:rPr>
          <w:rFonts w:ascii="Times New Roman" w:hAnsi="Times New Roman"/>
          <w:sz w:val="28"/>
          <w:szCs w:val="28"/>
        </w:rPr>
        <w:t>оти педагогічних працівників та</w:t>
      </w:r>
      <w:r w:rsidR="002248AB" w:rsidRPr="009C41C1">
        <w:rPr>
          <w:rFonts w:ascii="Times New Roman" w:hAnsi="Times New Roman"/>
          <w:sz w:val="28"/>
          <w:szCs w:val="28"/>
        </w:rPr>
        <w:t xml:space="preserve"> </w:t>
      </w:r>
      <w:r w:rsidR="00B63028" w:rsidRPr="009C41C1">
        <w:rPr>
          <w:rFonts w:ascii="Times New Roman" w:hAnsi="Times New Roman"/>
          <w:sz w:val="28"/>
          <w:szCs w:val="28"/>
        </w:rPr>
        <w:t>обслуговуючого персоналу</w:t>
      </w:r>
      <w:r w:rsidRPr="009C41C1">
        <w:rPr>
          <w:rFonts w:ascii="Times New Roman" w:hAnsi="Times New Roman"/>
          <w:sz w:val="28"/>
          <w:szCs w:val="28"/>
        </w:rPr>
        <w:t>, організацією навчально-виховної та культурно-масової роботи, стан</w:t>
      </w:r>
      <w:r w:rsidR="009C41C1">
        <w:rPr>
          <w:rFonts w:ascii="Times New Roman" w:hAnsi="Times New Roman"/>
          <w:sz w:val="28"/>
          <w:szCs w:val="28"/>
        </w:rPr>
        <w:t>ом фізичного виховання і здоров’</w:t>
      </w:r>
      <w:r w:rsidRPr="009C41C1">
        <w:rPr>
          <w:rFonts w:ascii="Times New Roman" w:hAnsi="Times New Roman"/>
          <w:sz w:val="28"/>
          <w:szCs w:val="28"/>
        </w:rPr>
        <w:t xml:space="preserve">я, організовує побутове обслуговування учасників </w:t>
      </w:r>
      <w:r w:rsidR="00344A02" w:rsidRPr="009C41C1">
        <w:rPr>
          <w:rFonts w:ascii="Times New Roman" w:hAnsi="Times New Roman"/>
          <w:sz w:val="28"/>
          <w:szCs w:val="28"/>
        </w:rPr>
        <w:t>освітнього</w:t>
      </w:r>
      <w:r w:rsidRPr="009C41C1">
        <w:rPr>
          <w:rFonts w:ascii="Times New Roman" w:hAnsi="Times New Roman"/>
          <w:sz w:val="28"/>
          <w:szCs w:val="28"/>
        </w:rPr>
        <w:t xml:space="preserve"> процесу та інших працівників філії;</w:t>
      </w:r>
    </w:p>
    <w:p w:rsidR="00365D21" w:rsidRPr="009C41C1" w:rsidRDefault="009C41C1" w:rsidP="009C41C1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C41C1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="00147135" w:rsidRPr="009C41C1">
        <w:rPr>
          <w:rFonts w:ascii="Times New Roman" w:hAnsi="Times New Roman"/>
          <w:sz w:val="28"/>
          <w:szCs w:val="28"/>
        </w:rPr>
        <w:t xml:space="preserve">щорічно звітує про результати роботи на </w:t>
      </w:r>
      <w:r w:rsidR="0040613C" w:rsidRPr="009C41C1">
        <w:rPr>
          <w:rFonts w:ascii="Times New Roman" w:hAnsi="Times New Roman"/>
          <w:sz w:val="28"/>
          <w:szCs w:val="28"/>
        </w:rPr>
        <w:t>зборах трудового</w:t>
      </w:r>
      <w:r w:rsidR="00106FFA" w:rsidRPr="009C41C1">
        <w:rPr>
          <w:rFonts w:ascii="Times New Roman" w:hAnsi="Times New Roman"/>
          <w:sz w:val="28"/>
          <w:szCs w:val="28"/>
        </w:rPr>
        <w:t xml:space="preserve"> </w:t>
      </w:r>
      <w:r w:rsidR="00147135" w:rsidRPr="009C41C1">
        <w:rPr>
          <w:rFonts w:ascii="Times New Roman" w:hAnsi="Times New Roman"/>
          <w:sz w:val="28"/>
          <w:szCs w:val="28"/>
        </w:rPr>
        <w:t xml:space="preserve">колективу </w:t>
      </w:r>
      <w:r w:rsidR="00106FFA" w:rsidRPr="009C41C1">
        <w:rPr>
          <w:rFonts w:ascii="Times New Roman" w:hAnsi="Times New Roman"/>
          <w:sz w:val="28"/>
          <w:szCs w:val="28"/>
        </w:rPr>
        <w:t xml:space="preserve">та перед </w:t>
      </w:r>
      <w:r w:rsidR="00692EB3" w:rsidRPr="009C41C1">
        <w:rPr>
          <w:rFonts w:ascii="Times New Roman" w:hAnsi="Times New Roman"/>
          <w:sz w:val="28"/>
          <w:szCs w:val="28"/>
        </w:rPr>
        <w:t>керівництвом опорної школи</w:t>
      </w:r>
      <w:r w:rsidR="00D63914" w:rsidRPr="009C41C1">
        <w:rPr>
          <w:rFonts w:ascii="Times New Roman" w:hAnsi="Times New Roman"/>
          <w:sz w:val="28"/>
          <w:szCs w:val="28"/>
        </w:rPr>
        <w:t>.</w:t>
      </w:r>
    </w:p>
    <w:p w:rsidR="0007656A" w:rsidRPr="009C41C1" w:rsidRDefault="009C41C1" w:rsidP="009C41C1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D63914" w:rsidRPr="009C41C1">
        <w:rPr>
          <w:rFonts w:ascii="Times New Roman" w:hAnsi="Times New Roman"/>
          <w:sz w:val="28"/>
          <w:szCs w:val="28"/>
        </w:rPr>
        <w:t xml:space="preserve">здійснює інші повноваження визначені </w:t>
      </w:r>
      <w:r w:rsidR="00E92F1C" w:rsidRPr="009C41C1">
        <w:rPr>
          <w:rFonts w:ascii="Times New Roman" w:hAnsi="Times New Roman"/>
          <w:sz w:val="28"/>
          <w:szCs w:val="28"/>
        </w:rPr>
        <w:t>чинним законодавством України, його посадовою інструкцією.</w:t>
      </w:r>
    </w:p>
    <w:p w:rsidR="00365D21" w:rsidRPr="0014001B" w:rsidRDefault="009C41C1" w:rsidP="009C41C1">
      <w:pPr>
        <w:shd w:val="clear" w:color="auto" w:fill="FFFFFF"/>
        <w:spacing w:after="0"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Завідувач зобов’</w:t>
      </w:r>
      <w:r w:rsidR="00365D21" w:rsidRPr="0014001B">
        <w:rPr>
          <w:rFonts w:ascii="Times New Roman" w:hAnsi="Times New Roman"/>
          <w:sz w:val="28"/>
          <w:szCs w:val="28"/>
        </w:rPr>
        <w:t xml:space="preserve">язаний: </w:t>
      </w:r>
    </w:p>
    <w:p w:rsidR="00365D21" w:rsidRPr="0014001B" w:rsidRDefault="00365D21" w:rsidP="009C41C1">
      <w:pPr>
        <w:shd w:val="clear" w:color="auto" w:fill="FFFFFF"/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14001B">
        <w:rPr>
          <w:rFonts w:ascii="Times New Roman" w:hAnsi="Times New Roman"/>
          <w:sz w:val="28"/>
          <w:szCs w:val="28"/>
        </w:rPr>
        <w:lastRenderedPageBreak/>
        <w:t xml:space="preserve">- забезпечити дотримання вимог законодавства та нормативно-правових </w:t>
      </w:r>
      <w:r w:rsidR="002248AB" w:rsidRPr="0014001B">
        <w:rPr>
          <w:rFonts w:ascii="Times New Roman" w:hAnsi="Times New Roman"/>
          <w:sz w:val="28"/>
          <w:szCs w:val="28"/>
        </w:rPr>
        <w:t xml:space="preserve"> </w:t>
      </w:r>
      <w:r w:rsidRPr="0014001B">
        <w:rPr>
          <w:rFonts w:ascii="Times New Roman" w:hAnsi="Times New Roman"/>
          <w:sz w:val="28"/>
          <w:szCs w:val="28"/>
        </w:rPr>
        <w:t xml:space="preserve">актів, на яких базується освітня діяльність, виконання державних стандартів освіти; </w:t>
      </w:r>
    </w:p>
    <w:p w:rsidR="009C41C1" w:rsidRDefault="00365D21" w:rsidP="009C41C1">
      <w:pPr>
        <w:shd w:val="clear" w:color="auto" w:fill="FFFFFF"/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14001B">
        <w:rPr>
          <w:rFonts w:ascii="Times New Roman" w:hAnsi="Times New Roman"/>
          <w:sz w:val="28"/>
          <w:szCs w:val="28"/>
        </w:rPr>
        <w:t xml:space="preserve">- забезпечити необхідні умови для проведення освітньої діяльності та </w:t>
      </w:r>
      <w:r w:rsidR="002248AB" w:rsidRPr="0014001B">
        <w:rPr>
          <w:rFonts w:ascii="Times New Roman" w:hAnsi="Times New Roman"/>
          <w:sz w:val="28"/>
          <w:szCs w:val="28"/>
        </w:rPr>
        <w:t xml:space="preserve"> </w:t>
      </w:r>
      <w:r w:rsidRPr="0014001B">
        <w:rPr>
          <w:rFonts w:ascii="Times New Roman" w:hAnsi="Times New Roman"/>
          <w:sz w:val="28"/>
          <w:szCs w:val="28"/>
        </w:rPr>
        <w:t>матеріально-технічного забезпечення осн</w:t>
      </w:r>
      <w:r w:rsidR="009C41C1">
        <w:rPr>
          <w:rFonts w:ascii="Times New Roman" w:hAnsi="Times New Roman"/>
          <w:sz w:val="28"/>
          <w:szCs w:val="28"/>
        </w:rPr>
        <w:t>овних напрямків роботи;</w:t>
      </w:r>
    </w:p>
    <w:p w:rsidR="005C42AE" w:rsidRPr="009C41C1" w:rsidRDefault="009C41C1" w:rsidP="009C41C1">
      <w:pPr>
        <w:shd w:val="clear" w:color="auto" w:fill="FFFFFF"/>
        <w:spacing w:after="0" w:line="360" w:lineRule="auto"/>
        <w:ind w:left="360" w:firstLine="34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2.4. </w:t>
      </w:r>
      <w:r w:rsidR="000C7C0E" w:rsidRPr="009C41C1">
        <w:rPr>
          <w:rFonts w:ascii="Times New Roman" w:hAnsi="Times New Roman"/>
          <w:sz w:val="28"/>
          <w:szCs w:val="28"/>
          <w:shd w:val="clear" w:color="auto" w:fill="FFFFFF"/>
        </w:rPr>
        <w:t>Зарахування (переведення) учнів (вихованців) до філій здійснюється відповідно до законодавства та оформлюється наказом керівника опорного закладу.</w:t>
      </w:r>
      <w:r w:rsidR="00F417E6" w:rsidRPr="009C41C1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9C41C1" w:rsidRDefault="009C41C1" w:rsidP="009C41C1">
      <w:pPr>
        <w:pStyle w:val="a3"/>
        <w:shd w:val="clear" w:color="auto" w:fill="FFFFFF"/>
        <w:spacing w:after="0" w:line="360" w:lineRule="auto"/>
        <w:ind w:left="426" w:firstLine="282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2.5</w:t>
      </w:r>
      <w:r w:rsidR="002248AB" w:rsidRPr="0014001B">
        <w:rPr>
          <w:rFonts w:ascii="Times New Roman" w:hAnsi="Times New Roman"/>
          <w:sz w:val="28"/>
          <w:szCs w:val="28"/>
          <w:shd w:val="clear" w:color="auto" w:fill="FFFFFF"/>
        </w:rPr>
        <w:t>. Штатний розпис філії є скла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довою штатного розпису опорного </w:t>
      </w:r>
    </w:p>
    <w:p w:rsidR="006F3E96" w:rsidRPr="009C41C1" w:rsidRDefault="002248AB" w:rsidP="009C41C1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C41C1">
        <w:rPr>
          <w:rFonts w:ascii="Times New Roman" w:hAnsi="Times New Roman"/>
          <w:sz w:val="28"/>
          <w:szCs w:val="28"/>
          <w:shd w:val="clear" w:color="auto" w:fill="FFFFFF"/>
        </w:rPr>
        <w:t>закладу освіти, що розробляється і затверджується керівником опорного закладу освіти на підставі Типових штатних нормативів закладів</w:t>
      </w:r>
      <w:r w:rsidR="009C41C1" w:rsidRPr="009C41C1">
        <w:rPr>
          <w:rFonts w:ascii="Times New Roman" w:hAnsi="Times New Roman"/>
          <w:sz w:val="28"/>
          <w:szCs w:val="28"/>
          <w:shd w:val="clear" w:color="auto" w:fill="FFFFFF"/>
        </w:rPr>
        <w:t xml:space="preserve"> освіти</w:t>
      </w:r>
      <w:r w:rsidRPr="009C41C1">
        <w:rPr>
          <w:rFonts w:ascii="Times New Roman" w:hAnsi="Times New Roman"/>
          <w:sz w:val="28"/>
          <w:szCs w:val="28"/>
          <w:shd w:val="clear" w:color="auto" w:fill="FFFFFF"/>
        </w:rPr>
        <w:t>, затверджених наказом Міністерства освіти і науки України.</w:t>
      </w:r>
      <w:r w:rsidR="002E6B60" w:rsidRPr="009C41C1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497079" w:rsidRPr="009C41C1">
        <w:rPr>
          <w:rFonts w:ascii="Times New Roman" w:hAnsi="Times New Roman"/>
          <w:sz w:val="28"/>
          <w:szCs w:val="28"/>
          <w:shd w:val="clear" w:color="auto" w:fill="FFFFFF"/>
        </w:rPr>
        <w:t xml:space="preserve">Філія </w:t>
      </w:r>
      <w:r w:rsidR="000D485A" w:rsidRPr="009C41C1">
        <w:rPr>
          <w:rFonts w:ascii="Times New Roman" w:hAnsi="Times New Roman"/>
          <w:sz w:val="28"/>
          <w:szCs w:val="28"/>
          <w:shd w:val="clear" w:color="auto" w:fill="FFFFFF"/>
        </w:rPr>
        <w:t xml:space="preserve">може створювати у своєму складі з’єднані класи (класи-комплекти) </w:t>
      </w:r>
      <w:r w:rsidR="00CF2B3C" w:rsidRPr="009C41C1">
        <w:rPr>
          <w:rFonts w:ascii="Times New Roman" w:hAnsi="Times New Roman"/>
          <w:sz w:val="28"/>
          <w:szCs w:val="28"/>
          <w:shd w:val="clear" w:color="auto" w:fill="FFFFFF"/>
        </w:rPr>
        <w:t>з дотриманням педагогічних та санітарно-гігієнічних вимог та за погодженням з ди</w:t>
      </w:r>
      <w:r w:rsidR="00497079" w:rsidRPr="009C41C1">
        <w:rPr>
          <w:rFonts w:ascii="Times New Roman" w:hAnsi="Times New Roman"/>
          <w:sz w:val="28"/>
          <w:szCs w:val="28"/>
          <w:shd w:val="clear" w:color="auto" w:fill="FFFFFF"/>
        </w:rPr>
        <w:t xml:space="preserve">ректором опорного закладу </w:t>
      </w:r>
      <w:r w:rsidR="006F3E96" w:rsidRPr="009C41C1">
        <w:rPr>
          <w:rFonts w:ascii="Times New Roman" w:hAnsi="Times New Roman"/>
          <w:sz w:val="28"/>
          <w:szCs w:val="28"/>
          <w:shd w:val="clear" w:color="auto" w:fill="FFFFFF"/>
        </w:rPr>
        <w:t>відп</w:t>
      </w:r>
      <w:r w:rsidRPr="009C41C1">
        <w:rPr>
          <w:rFonts w:ascii="Times New Roman" w:hAnsi="Times New Roman"/>
          <w:sz w:val="28"/>
          <w:szCs w:val="28"/>
          <w:shd w:val="clear" w:color="auto" w:fill="FFFFFF"/>
        </w:rPr>
        <w:t>овідно до чинного законодавства</w:t>
      </w:r>
    </w:p>
    <w:p w:rsidR="002248AB" w:rsidRPr="0014001B" w:rsidRDefault="009C41C1" w:rsidP="009C41C1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2.6</w:t>
      </w:r>
      <w:r w:rsidR="002248AB" w:rsidRPr="0014001B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 w:rsidR="002248AB" w:rsidRPr="001400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Завідувач філії, його заступник, педагогічні та інші працівники філії</w:t>
      </w:r>
      <w:r w:rsidR="007A5001" w:rsidRPr="001400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є працівниками опорного закладу освіти</w:t>
      </w:r>
      <w:r w:rsidR="002248AB" w:rsidRPr="001400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2248AB" w:rsidRPr="0014001B" w:rsidRDefault="009C41C1" w:rsidP="009C41C1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10" w:name="n38"/>
      <w:bookmarkEnd w:id="10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2.7</w:t>
      </w:r>
      <w:r w:rsidR="007A5001" w:rsidRPr="001400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Керівник </w:t>
      </w:r>
      <w:r w:rsidR="002248AB" w:rsidRPr="001400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опорного зак</w:t>
      </w:r>
      <w:r w:rsidR="007A5001" w:rsidRPr="001400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ладу освіти</w:t>
      </w:r>
      <w:r w:rsidR="002248AB" w:rsidRPr="001400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визначає обсяг педагогічного навантаження педагогічних працівників, які забезпечують освітній процес у філії.</w:t>
      </w:r>
    </w:p>
    <w:p w:rsidR="002248AB" w:rsidRPr="0014001B" w:rsidRDefault="002248AB" w:rsidP="0014001B">
      <w:pPr>
        <w:shd w:val="clear" w:color="auto" w:fill="FFFFFF"/>
        <w:spacing w:after="0" w:line="360" w:lineRule="auto"/>
        <w:ind w:firstLine="450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11" w:name="n39"/>
      <w:bookmarkEnd w:id="11"/>
      <w:r w:rsidRPr="001400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Педагог</w:t>
      </w:r>
      <w:r w:rsidR="007A5001" w:rsidRPr="001400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ічні працівники опорного закладу освіти</w:t>
      </w:r>
      <w:r w:rsidRPr="001400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які здійснюють освітній процес у філії, можуть мати педагогічне нава</w:t>
      </w:r>
      <w:r w:rsidR="007A5001" w:rsidRPr="001400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нтаження в опорному закладі освіти та філії</w:t>
      </w:r>
      <w:r w:rsidRPr="001400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2248AB" w:rsidRPr="0014001B" w:rsidRDefault="00025253" w:rsidP="0014001B">
      <w:pPr>
        <w:shd w:val="clear" w:color="auto" w:fill="FFFFFF"/>
        <w:spacing w:after="0" w:line="360" w:lineRule="auto"/>
        <w:ind w:firstLine="450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12" w:name="n40"/>
      <w:bookmarkEnd w:id="12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2.8</w:t>
      </w:r>
      <w:r w:rsidR="002248AB" w:rsidRPr="001400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Педагогічні працівники філії є членами пе</w:t>
      </w:r>
      <w:r w:rsidR="007A5001" w:rsidRPr="001400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дагогічної ради </w:t>
      </w:r>
      <w:r w:rsidR="002248AB" w:rsidRPr="001400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опорного закладу освіти та беруть участь у її засіданнях</w:t>
      </w:r>
      <w:r w:rsidR="007A5001" w:rsidRPr="001400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шляхом представництва завідувача філії на підставі рішення малої педагогічної ради</w:t>
      </w:r>
      <w:r w:rsidR="002248AB" w:rsidRPr="001400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2248AB" w:rsidRPr="0014001B" w:rsidRDefault="00025253" w:rsidP="0014001B">
      <w:pPr>
        <w:shd w:val="clear" w:color="auto" w:fill="FFFFFF"/>
        <w:spacing w:after="0" w:line="360" w:lineRule="auto"/>
        <w:ind w:firstLine="450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13" w:name="n41"/>
      <w:bookmarkEnd w:id="13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2.9</w:t>
      </w:r>
      <w:r w:rsidR="002248AB" w:rsidRPr="001400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Методична робота у філії є складовою методичної</w:t>
      </w:r>
      <w:r w:rsidR="007A5001" w:rsidRPr="001400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роботи опорного закладу освіти</w:t>
      </w:r>
      <w:r w:rsidR="002248AB" w:rsidRPr="001400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="00E92F1C" w:rsidRPr="001400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 філії створюється методичні об’єднання вчителів з різних предметів.</w:t>
      </w:r>
    </w:p>
    <w:p w:rsidR="002248AB" w:rsidRPr="0014001B" w:rsidRDefault="00025253" w:rsidP="00025253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2.10</w:t>
      </w:r>
      <w:r w:rsidR="002248AB" w:rsidRPr="001400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Рішення вищого колегіального органу громадського самоврядування (загальні збори трудо</w:t>
      </w:r>
      <w:r w:rsidR="007A5001" w:rsidRPr="001400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вого колективу) опорного закладу освіти</w:t>
      </w:r>
      <w:r w:rsidR="002248AB" w:rsidRPr="001400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є обов’язковими для виконання філією.</w:t>
      </w:r>
    </w:p>
    <w:p w:rsidR="007A5001" w:rsidRPr="0014001B" w:rsidRDefault="00025253" w:rsidP="00025253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2.11</w:t>
      </w:r>
      <w:r w:rsidR="007A5001" w:rsidRPr="001400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У філії створюється мала педагогічна рада як орган громадського самоврядування. </w:t>
      </w:r>
    </w:p>
    <w:p w:rsidR="007A5001" w:rsidRPr="0014001B" w:rsidRDefault="007A5001" w:rsidP="0014001B">
      <w:pPr>
        <w:shd w:val="clear" w:color="auto" w:fill="FFFFFF"/>
        <w:spacing w:after="0" w:line="360" w:lineRule="auto"/>
        <w:ind w:firstLine="450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400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Мала педрада виконує наступні функції:  інформаційно-аналітичну, діагностичну, комунікативну, методичну.  </w:t>
      </w:r>
    </w:p>
    <w:p w:rsidR="007A5001" w:rsidRPr="0014001B" w:rsidRDefault="007A5001" w:rsidP="0014001B">
      <w:pPr>
        <w:shd w:val="clear" w:color="auto" w:fill="FFFFFF"/>
        <w:spacing w:after="0" w:line="360" w:lineRule="auto"/>
        <w:ind w:firstLine="450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400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Мала педагогічна рада розглядає питання та порушує клопотання перед педагогічною радою опорного закладу питання про:</w:t>
      </w:r>
    </w:p>
    <w:p w:rsidR="007A5001" w:rsidRPr="0014001B" w:rsidRDefault="007A5001" w:rsidP="0002525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400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удосконалення і методичного за</w:t>
      </w:r>
      <w:r w:rsidR="000252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безпечення освітнього </w:t>
      </w:r>
      <w:r w:rsidRPr="001400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процесу;</w:t>
      </w:r>
    </w:p>
    <w:p w:rsidR="007A5001" w:rsidRPr="0014001B" w:rsidRDefault="007A5001" w:rsidP="0002525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400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переведення учнів до наступного класу, видачі документів про відповідний рівень освіти, нагородження за досягнення у навчанні;</w:t>
      </w:r>
    </w:p>
    <w:p w:rsidR="007A5001" w:rsidRPr="0014001B" w:rsidRDefault="007A5001" w:rsidP="0002525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400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підвищення кваліфікації педагогічних працівників, розвитку їхньої творчої ініціативи, впровадження у освітній процес досягнень науки і передового педагогічного досвіду;</w:t>
      </w:r>
    </w:p>
    <w:p w:rsidR="007A5001" w:rsidRPr="0014001B" w:rsidRDefault="007A5001" w:rsidP="0002525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400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морального та матеріального заохочення учнів та працівників філії.</w:t>
      </w:r>
    </w:p>
    <w:p w:rsidR="00025253" w:rsidRDefault="00025253" w:rsidP="00025253">
      <w:pPr>
        <w:shd w:val="clear" w:color="auto" w:fill="FFFFFF"/>
        <w:spacing w:after="0" w:line="360" w:lineRule="auto"/>
        <w:ind w:firstLine="450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2.12. Діловодство </w:t>
      </w:r>
      <w:r w:rsidR="007A5001" w:rsidRPr="001400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філії організовується відповідно до порядку, визначеного чинним законодавством України. Основна діяльність у філії покладається на її завідувача, кадрові та адміністративно-господарські питання залишаютьс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я у віданні директора опорного </w:t>
      </w:r>
      <w:r w:rsidR="007A5001" w:rsidRPr="001400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зак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ладу за поданням її завідувача.</w:t>
      </w:r>
    </w:p>
    <w:p w:rsidR="002E6B60" w:rsidRPr="00025253" w:rsidRDefault="00025253" w:rsidP="00025253">
      <w:pPr>
        <w:shd w:val="clear" w:color="auto" w:fill="FFFFFF"/>
        <w:spacing w:after="0" w:line="360" w:lineRule="auto"/>
        <w:ind w:firstLine="450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2.13</w:t>
      </w:r>
      <w:r w:rsidR="002E6B60" w:rsidRPr="001400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  <w:r w:rsidR="002E6B60" w:rsidRPr="0014001B">
        <w:rPr>
          <w:rFonts w:ascii="Times New Roman" w:hAnsi="Times New Roman"/>
          <w:sz w:val="28"/>
          <w:szCs w:val="28"/>
        </w:rPr>
        <w:t>Завідувач філії та завідувач господарством філії несуть матеріальну відповідальність за доручене їм майно філії у порядку, визначеним законодавством України</w:t>
      </w:r>
    </w:p>
    <w:p w:rsidR="00986C4F" w:rsidRPr="0014001B" w:rsidRDefault="00986C4F" w:rsidP="0014001B">
      <w:pPr>
        <w:shd w:val="clear" w:color="auto" w:fill="FFFFFF"/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121A77" w:rsidRPr="0014001B" w:rsidRDefault="00D20696" w:rsidP="0014001B">
      <w:pPr>
        <w:pStyle w:val="a3"/>
        <w:numPr>
          <w:ilvl w:val="0"/>
          <w:numId w:val="14"/>
        </w:numPr>
        <w:shd w:val="clear" w:color="auto" w:fill="FFFFFF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14001B">
        <w:rPr>
          <w:rFonts w:ascii="Times New Roman" w:hAnsi="Times New Roman"/>
          <w:b/>
          <w:sz w:val="28"/>
          <w:szCs w:val="28"/>
          <w:shd w:val="clear" w:color="auto" w:fill="FFFFFF"/>
        </w:rPr>
        <w:t>Освітній</w:t>
      </w:r>
      <w:r w:rsidR="00121A77" w:rsidRPr="0014001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процес філії</w:t>
      </w:r>
    </w:p>
    <w:p w:rsidR="00F07CAA" w:rsidRPr="0014001B" w:rsidRDefault="00A36D34" w:rsidP="00025253">
      <w:pPr>
        <w:pStyle w:val="a3"/>
        <w:shd w:val="clear" w:color="auto" w:fill="FFFFFF"/>
        <w:spacing w:line="360" w:lineRule="auto"/>
        <w:ind w:left="405" w:firstLine="303"/>
        <w:jc w:val="both"/>
        <w:rPr>
          <w:rFonts w:ascii="Times New Roman" w:hAnsi="Times New Roman"/>
          <w:color w:val="000000"/>
          <w:sz w:val="28"/>
          <w:szCs w:val="28"/>
        </w:rPr>
      </w:pPr>
      <w:r w:rsidRPr="0014001B">
        <w:rPr>
          <w:rStyle w:val="24"/>
          <w:rFonts w:ascii="Times New Roman" w:hAnsi="Times New Roman"/>
        </w:rPr>
        <w:t>3.1.</w:t>
      </w:r>
      <w:r w:rsidR="00F07CAA" w:rsidRPr="0014001B">
        <w:rPr>
          <w:rStyle w:val="24"/>
          <w:rFonts w:ascii="Times New Roman" w:hAnsi="Times New Roman"/>
        </w:rPr>
        <w:t xml:space="preserve">Філія </w:t>
      </w:r>
      <w:r w:rsidR="007A5001" w:rsidRPr="0014001B">
        <w:rPr>
          <w:rFonts w:ascii="Times New Roman" w:hAnsi="Times New Roman"/>
          <w:color w:val="000000"/>
          <w:sz w:val="28"/>
          <w:szCs w:val="28"/>
        </w:rPr>
        <w:t xml:space="preserve">організовує освітній процес </w:t>
      </w:r>
      <w:r w:rsidR="00025253">
        <w:rPr>
          <w:rFonts w:ascii="Times New Roman" w:hAnsi="Times New Roman"/>
          <w:color w:val="000000"/>
          <w:sz w:val="28"/>
          <w:szCs w:val="28"/>
        </w:rPr>
        <w:t>дошкільної, початкової та базової середньої освіти.</w:t>
      </w:r>
    </w:p>
    <w:p w:rsidR="00025253" w:rsidRDefault="00A36D34" w:rsidP="00025253">
      <w:pPr>
        <w:pStyle w:val="a3"/>
        <w:shd w:val="clear" w:color="auto" w:fill="FFFFFF"/>
        <w:spacing w:line="360" w:lineRule="auto"/>
        <w:ind w:left="405"/>
        <w:jc w:val="both"/>
        <w:rPr>
          <w:rFonts w:ascii="Times New Roman" w:hAnsi="Times New Roman"/>
          <w:sz w:val="28"/>
          <w:szCs w:val="28"/>
        </w:rPr>
      </w:pPr>
      <w:r w:rsidRPr="0014001B">
        <w:rPr>
          <w:rFonts w:ascii="Times New Roman" w:hAnsi="Times New Roman"/>
          <w:sz w:val="28"/>
          <w:szCs w:val="28"/>
        </w:rPr>
        <w:t>3.2.</w:t>
      </w:r>
      <w:r w:rsidR="001D7A27" w:rsidRPr="0014001B">
        <w:rPr>
          <w:rFonts w:ascii="Times New Roman" w:hAnsi="Times New Roman"/>
          <w:sz w:val="28"/>
          <w:szCs w:val="28"/>
        </w:rPr>
        <w:t xml:space="preserve"> </w:t>
      </w:r>
      <w:r w:rsidR="00497079" w:rsidRPr="0014001B">
        <w:rPr>
          <w:rFonts w:ascii="Times New Roman" w:hAnsi="Times New Roman"/>
          <w:sz w:val="28"/>
          <w:szCs w:val="28"/>
        </w:rPr>
        <w:t xml:space="preserve">Філія здійснює </w:t>
      </w:r>
      <w:r w:rsidR="00FA1A35" w:rsidRPr="0014001B">
        <w:rPr>
          <w:rFonts w:ascii="Times New Roman" w:hAnsi="Times New Roman"/>
          <w:sz w:val="28"/>
          <w:szCs w:val="28"/>
        </w:rPr>
        <w:t xml:space="preserve">освітній процес в інтересах особистості, </w:t>
      </w:r>
      <w:r w:rsidR="00497079" w:rsidRPr="0014001B">
        <w:rPr>
          <w:rFonts w:ascii="Times New Roman" w:hAnsi="Times New Roman"/>
          <w:sz w:val="28"/>
          <w:szCs w:val="28"/>
        </w:rPr>
        <w:t>суспільства, держави</w:t>
      </w:r>
      <w:r w:rsidR="00202FF4" w:rsidRPr="0014001B">
        <w:rPr>
          <w:rFonts w:ascii="Times New Roman" w:hAnsi="Times New Roman"/>
          <w:sz w:val="28"/>
          <w:szCs w:val="28"/>
        </w:rPr>
        <w:t>,</w:t>
      </w:r>
      <w:r w:rsidR="00F417E6" w:rsidRPr="0014001B">
        <w:rPr>
          <w:rFonts w:ascii="Times New Roman" w:hAnsi="Times New Roman"/>
          <w:sz w:val="28"/>
          <w:szCs w:val="28"/>
        </w:rPr>
        <w:t xml:space="preserve"> </w:t>
      </w:r>
      <w:r w:rsidR="00025253">
        <w:rPr>
          <w:rFonts w:ascii="Times New Roman" w:hAnsi="Times New Roman"/>
          <w:sz w:val="28"/>
          <w:szCs w:val="28"/>
        </w:rPr>
        <w:t>забезпечує охорону здоров’</w:t>
      </w:r>
      <w:r w:rsidR="00202FF4" w:rsidRPr="0014001B">
        <w:rPr>
          <w:rFonts w:ascii="Times New Roman" w:hAnsi="Times New Roman"/>
          <w:sz w:val="28"/>
          <w:szCs w:val="28"/>
        </w:rPr>
        <w:t>я учнів, створення сприятливих умов</w:t>
      </w:r>
      <w:r w:rsidR="00025253">
        <w:rPr>
          <w:rFonts w:ascii="Times New Roman" w:hAnsi="Times New Roman"/>
          <w:sz w:val="28"/>
          <w:szCs w:val="28"/>
        </w:rPr>
        <w:t xml:space="preserve"> </w:t>
      </w:r>
    </w:p>
    <w:p w:rsidR="00025253" w:rsidRDefault="00202FF4" w:rsidP="00025253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25253">
        <w:rPr>
          <w:rFonts w:ascii="Times New Roman" w:hAnsi="Times New Roman"/>
          <w:sz w:val="28"/>
          <w:szCs w:val="28"/>
        </w:rPr>
        <w:lastRenderedPageBreak/>
        <w:t>для різнобічного розвитку особистості, у тому числі можливості задоволення потреби учнів у самоосвіті</w:t>
      </w:r>
      <w:r w:rsidR="005C42AE" w:rsidRPr="00025253">
        <w:rPr>
          <w:rFonts w:ascii="Times New Roman" w:hAnsi="Times New Roman"/>
          <w:sz w:val="28"/>
          <w:szCs w:val="28"/>
        </w:rPr>
        <w:t>. Навчальний рік у філії розпочинається 1 вересня і завершується в терміни, встановлені робочими навчальними планами.</w:t>
      </w:r>
    </w:p>
    <w:p w:rsidR="003C507D" w:rsidRPr="0014001B" w:rsidRDefault="00A36D34" w:rsidP="00025253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4001B">
        <w:rPr>
          <w:rFonts w:ascii="Times New Roman" w:hAnsi="Times New Roman"/>
          <w:sz w:val="28"/>
          <w:szCs w:val="28"/>
          <w:shd w:val="clear" w:color="auto" w:fill="FFFFFF"/>
        </w:rPr>
        <w:t>3.3</w:t>
      </w:r>
      <w:r w:rsidR="00FA1A35" w:rsidRPr="0014001B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984FF8" w:rsidRPr="0014001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183432" w:rsidRPr="0014001B">
        <w:rPr>
          <w:rFonts w:ascii="Times New Roman" w:hAnsi="Times New Roman"/>
          <w:sz w:val="28"/>
          <w:szCs w:val="28"/>
          <w:shd w:val="clear" w:color="auto" w:fill="FFFFFF"/>
        </w:rPr>
        <w:t>Філія обирає форми, засоби і методи навчання та вихован</w:t>
      </w:r>
      <w:r w:rsidR="00025253">
        <w:rPr>
          <w:rFonts w:ascii="Times New Roman" w:hAnsi="Times New Roman"/>
          <w:sz w:val="28"/>
          <w:szCs w:val="28"/>
          <w:shd w:val="clear" w:color="auto" w:fill="FFFFFF"/>
        </w:rPr>
        <w:t>ня відповідно до Законів України «Про освіту», Про повну загальну середню освіту», «Про дошкільну освіту»</w:t>
      </w:r>
      <w:r w:rsidR="00183432" w:rsidRPr="0014001B">
        <w:rPr>
          <w:rFonts w:ascii="Times New Roman" w:hAnsi="Times New Roman"/>
          <w:sz w:val="28"/>
          <w:szCs w:val="28"/>
          <w:shd w:val="clear" w:color="auto" w:fill="FFFFFF"/>
        </w:rPr>
        <w:t>, інших актів законодавства та даного положення з урахуванням специфіки власної освітньої діяльності, профілю (спеціалізації) та інших особливостей</w:t>
      </w:r>
      <w:r w:rsidR="00FA1A35" w:rsidRPr="0014001B">
        <w:rPr>
          <w:rFonts w:ascii="Times New Roman" w:hAnsi="Times New Roman"/>
          <w:sz w:val="28"/>
          <w:szCs w:val="28"/>
          <w:shd w:val="clear" w:color="auto" w:fill="FFFFFF"/>
        </w:rPr>
        <w:t xml:space="preserve"> організації освітнього процесу</w:t>
      </w:r>
      <w:r w:rsidR="00183432" w:rsidRPr="0014001B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3C507D" w:rsidRPr="0014001B" w:rsidRDefault="00A36D34" w:rsidP="00025253">
      <w:pPr>
        <w:pStyle w:val="a3"/>
        <w:shd w:val="clear" w:color="auto" w:fill="FFFFFF"/>
        <w:spacing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14001B">
        <w:rPr>
          <w:rFonts w:ascii="Times New Roman" w:hAnsi="Times New Roman"/>
          <w:sz w:val="28"/>
          <w:szCs w:val="28"/>
        </w:rPr>
        <w:t>3.4</w:t>
      </w:r>
      <w:r w:rsidR="00FA1A35" w:rsidRPr="0014001B">
        <w:rPr>
          <w:rFonts w:ascii="Times New Roman" w:hAnsi="Times New Roman"/>
          <w:sz w:val="28"/>
          <w:szCs w:val="28"/>
        </w:rPr>
        <w:t>.</w:t>
      </w:r>
      <w:r w:rsidR="00984FF8" w:rsidRPr="0014001B">
        <w:rPr>
          <w:rFonts w:ascii="Times New Roman" w:hAnsi="Times New Roman"/>
          <w:sz w:val="28"/>
          <w:szCs w:val="28"/>
        </w:rPr>
        <w:t xml:space="preserve"> </w:t>
      </w:r>
      <w:r w:rsidR="003C507D" w:rsidRPr="0014001B">
        <w:rPr>
          <w:rFonts w:ascii="Times New Roman" w:hAnsi="Times New Roman"/>
          <w:sz w:val="28"/>
          <w:szCs w:val="28"/>
        </w:rPr>
        <w:t>Навчальні (робочі та індивідуальні) плани філії розробляються керівництвом опорного закладу на основі типових навчальних пл</w:t>
      </w:r>
      <w:r w:rsidR="00025253">
        <w:rPr>
          <w:rFonts w:ascii="Times New Roman" w:hAnsi="Times New Roman"/>
          <w:sz w:val="28"/>
          <w:szCs w:val="28"/>
        </w:rPr>
        <w:t>анів</w:t>
      </w:r>
      <w:r w:rsidR="003C507D" w:rsidRPr="0014001B">
        <w:rPr>
          <w:rFonts w:ascii="Times New Roman" w:hAnsi="Times New Roman"/>
          <w:sz w:val="28"/>
          <w:szCs w:val="28"/>
        </w:rPr>
        <w:t xml:space="preserve"> закладів</w:t>
      </w:r>
      <w:r w:rsidR="00025253">
        <w:rPr>
          <w:rFonts w:ascii="Times New Roman" w:hAnsi="Times New Roman"/>
          <w:sz w:val="28"/>
          <w:szCs w:val="28"/>
        </w:rPr>
        <w:t xml:space="preserve"> освіти, затверджених Міністерством освіти і науки України</w:t>
      </w:r>
      <w:r w:rsidR="003C507D" w:rsidRPr="0014001B">
        <w:rPr>
          <w:rFonts w:ascii="Times New Roman" w:hAnsi="Times New Roman"/>
          <w:sz w:val="28"/>
          <w:szCs w:val="28"/>
        </w:rPr>
        <w:t>, з урахуванням особливостей континге</w:t>
      </w:r>
      <w:r w:rsidR="00025253">
        <w:rPr>
          <w:rFonts w:ascii="Times New Roman" w:hAnsi="Times New Roman"/>
          <w:sz w:val="28"/>
          <w:szCs w:val="28"/>
        </w:rPr>
        <w:t xml:space="preserve">нту учнів, їх потреб </w:t>
      </w:r>
      <w:r w:rsidR="003C507D" w:rsidRPr="0014001B">
        <w:rPr>
          <w:rFonts w:ascii="Times New Roman" w:hAnsi="Times New Roman"/>
          <w:sz w:val="28"/>
          <w:szCs w:val="28"/>
        </w:rPr>
        <w:t>у здобутті загальної середньої освіти, наявного освітнього рівня та затверджуються в установленому порядку.</w:t>
      </w:r>
      <w:bookmarkStart w:id="14" w:name="n141"/>
      <w:bookmarkEnd w:id="14"/>
    </w:p>
    <w:p w:rsidR="003C507D" w:rsidRPr="0014001B" w:rsidRDefault="00327963" w:rsidP="00025253">
      <w:pPr>
        <w:pStyle w:val="a3"/>
        <w:shd w:val="clear" w:color="auto" w:fill="FFFFFF"/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bookmarkStart w:id="15" w:name="n143"/>
      <w:bookmarkEnd w:id="15"/>
      <w:r w:rsidRPr="0014001B">
        <w:rPr>
          <w:rFonts w:ascii="Times New Roman" w:hAnsi="Times New Roman"/>
          <w:sz w:val="28"/>
          <w:szCs w:val="28"/>
        </w:rPr>
        <w:t>3.5</w:t>
      </w:r>
      <w:r w:rsidR="00FA1A35" w:rsidRPr="0014001B">
        <w:rPr>
          <w:rFonts w:ascii="Times New Roman" w:hAnsi="Times New Roman"/>
          <w:sz w:val="28"/>
          <w:szCs w:val="28"/>
        </w:rPr>
        <w:t>.</w:t>
      </w:r>
      <w:r w:rsidR="00984FF8" w:rsidRPr="0014001B">
        <w:rPr>
          <w:rFonts w:ascii="Times New Roman" w:hAnsi="Times New Roman"/>
          <w:sz w:val="28"/>
          <w:szCs w:val="28"/>
        </w:rPr>
        <w:t xml:space="preserve"> </w:t>
      </w:r>
      <w:r w:rsidR="003C507D" w:rsidRPr="0014001B">
        <w:rPr>
          <w:rFonts w:ascii="Times New Roman" w:hAnsi="Times New Roman"/>
          <w:sz w:val="28"/>
          <w:szCs w:val="28"/>
        </w:rPr>
        <w:t xml:space="preserve">Розклад уроків філій складається </w:t>
      </w:r>
      <w:r w:rsidR="0081478A" w:rsidRPr="0014001B">
        <w:rPr>
          <w:rFonts w:ascii="Times New Roman" w:hAnsi="Times New Roman"/>
          <w:sz w:val="28"/>
          <w:szCs w:val="28"/>
        </w:rPr>
        <w:t xml:space="preserve">керівництвом філії </w:t>
      </w:r>
      <w:r w:rsidR="003C507D" w:rsidRPr="0014001B">
        <w:rPr>
          <w:rFonts w:ascii="Times New Roman" w:hAnsi="Times New Roman"/>
          <w:sz w:val="28"/>
          <w:szCs w:val="28"/>
        </w:rPr>
        <w:t>відповідно до навчального плану з дотриманням педагогічних, санітарно-гігієнічних та режимних вимог і затверджується директором опорного закладу.</w:t>
      </w:r>
    </w:p>
    <w:p w:rsidR="00CD42CC" w:rsidRPr="0014001B" w:rsidRDefault="00327963" w:rsidP="00025253">
      <w:pPr>
        <w:pStyle w:val="a3"/>
        <w:shd w:val="clear" w:color="auto" w:fill="FFFFFF"/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14001B">
        <w:rPr>
          <w:rFonts w:ascii="Times New Roman" w:hAnsi="Times New Roman"/>
          <w:sz w:val="28"/>
          <w:szCs w:val="28"/>
        </w:rPr>
        <w:t>3.6</w:t>
      </w:r>
      <w:r w:rsidR="00FA1A35" w:rsidRPr="0014001B">
        <w:rPr>
          <w:rFonts w:ascii="Times New Roman" w:hAnsi="Times New Roman"/>
          <w:sz w:val="28"/>
          <w:szCs w:val="28"/>
        </w:rPr>
        <w:t>.</w:t>
      </w:r>
      <w:r w:rsidR="00984FF8" w:rsidRPr="0014001B">
        <w:rPr>
          <w:rFonts w:ascii="Times New Roman" w:hAnsi="Times New Roman"/>
          <w:sz w:val="28"/>
          <w:szCs w:val="28"/>
        </w:rPr>
        <w:t xml:space="preserve"> </w:t>
      </w:r>
      <w:r w:rsidR="00CD42CC" w:rsidRPr="0014001B">
        <w:rPr>
          <w:rFonts w:ascii="Times New Roman" w:hAnsi="Times New Roman"/>
          <w:sz w:val="28"/>
          <w:szCs w:val="28"/>
        </w:rPr>
        <w:t>У навчальних планах філій кількість годин, відведених на викладання окремих предметів (освітніх галузей), не повинна бути менше кількості годин, визначених певним типовим навчальним планом.</w:t>
      </w:r>
    </w:p>
    <w:p w:rsidR="00075BB0" w:rsidRPr="0014001B" w:rsidRDefault="00327963" w:rsidP="00025253">
      <w:pPr>
        <w:pStyle w:val="a3"/>
        <w:shd w:val="clear" w:color="auto" w:fill="FFFFFF"/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14001B">
        <w:rPr>
          <w:rFonts w:ascii="Times New Roman" w:hAnsi="Times New Roman"/>
          <w:sz w:val="28"/>
          <w:szCs w:val="28"/>
        </w:rPr>
        <w:t>3.7</w:t>
      </w:r>
      <w:r w:rsidR="00FA1A35" w:rsidRPr="0014001B">
        <w:rPr>
          <w:rFonts w:ascii="Times New Roman" w:hAnsi="Times New Roman"/>
          <w:sz w:val="28"/>
          <w:szCs w:val="28"/>
        </w:rPr>
        <w:t>.</w:t>
      </w:r>
      <w:r w:rsidR="00984FF8" w:rsidRPr="0014001B">
        <w:rPr>
          <w:rFonts w:ascii="Times New Roman" w:hAnsi="Times New Roman"/>
          <w:sz w:val="28"/>
          <w:szCs w:val="28"/>
        </w:rPr>
        <w:t xml:space="preserve"> </w:t>
      </w:r>
      <w:r w:rsidR="00075BB0" w:rsidRPr="0014001B">
        <w:rPr>
          <w:rFonts w:ascii="Times New Roman" w:hAnsi="Times New Roman"/>
          <w:sz w:val="28"/>
          <w:szCs w:val="28"/>
        </w:rPr>
        <w:t>Відвідування занять учнями є обов’язковим.</w:t>
      </w:r>
    </w:p>
    <w:p w:rsidR="00F07CAA" w:rsidRPr="0014001B" w:rsidRDefault="00327963" w:rsidP="00025253">
      <w:pPr>
        <w:pStyle w:val="a3"/>
        <w:shd w:val="clear" w:color="auto" w:fill="FFFFFF"/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14001B">
        <w:rPr>
          <w:rFonts w:ascii="Times New Roman" w:hAnsi="Times New Roman"/>
          <w:sz w:val="28"/>
          <w:szCs w:val="28"/>
        </w:rPr>
        <w:t>3.8</w:t>
      </w:r>
      <w:r w:rsidR="00FA1A35" w:rsidRPr="0014001B">
        <w:rPr>
          <w:rFonts w:ascii="Times New Roman" w:hAnsi="Times New Roman"/>
          <w:sz w:val="28"/>
          <w:szCs w:val="28"/>
        </w:rPr>
        <w:t>.</w:t>
      </w:r>
      <w:r w:rsidR="00984FF8" w:rsidRPr="0014001B">
        <w:rPr>
          <w:rFonts w:ascii="Times New Roman" w:hAnsi="Times New Roman"/>
          <w:sz w:val="28"/>
          <w:szCs w:val="28"/>
        </w:rPr>
        <w:t xml:space="preserve"> </w:t>
      </w:r>
      <w:r w:rsidR="005C42AE" w:rsidRPr="0014001B">
        <w:rPr>
          <w:rFonts w:ascii="Times New Roman" w:hAnsi="Times New Roman"/>
          <w:sz w:val="28"/>
          <w:szCs w:val="28"/>
        </w:rPr>
        <w:t xml:space="preserve">Відволікання учнів за рахунок навчального часу на здійснення заходів, не </w:t>
      </w:r>
      <w:r w:rsidR="00C42231" w:rsidRPr="0014001B">
        <w:rPr>
          <w:rFonts w:ascii="Times New Roman" w:hAnsi="Times New Roman"/>
          <w:sz w:val="28"/>
          <w:szCs w:val="28"/>
        </w:rPr>
        <w:t>передбачених освітнім процесом, забороняється.</w:t>
      </w:r>
    </w:p>
    <w:p w:rsidR="00327963" w:rsidRPr="0014001B" w:rsidRDefault="00327963" w:rsidP="00025253">
      <w:pPr>
        <w:pStyle w:val="a3"/>
        <w:shd w:val="clear" w:color="auto" w:fill="FFFFFF"/>
        <w:spacing w:after="0" w:line="360" w:lineRule="auto"/>
        <w:ind w:lef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4001B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5617CD" w:rsidRPr="0014001B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14001B">
        <w:rPr>
          <w:rFonts w:ascii="Times New Roman" w:eastAsia="Times New Roman" w:hAnsi="Times New Roman"/>
          <w:sz w:val="28"/>
          <w:szCs w:val="28"/>
          <w:lang w:eastAsia="ru-RU"/>
        </w:rPr>
        <w:t>. Філія може мати у своєму складі дошкільне відділення.</w:t>
      </w:r>
    </w:p>
    <w:p w:rsidR="00327963" w:rsidRPr="0014001B" w:rsidRDefault="00327963" w:rsidP="00025253">
      <w:pPr>
        <w:pStyle w:val="a3"/>
        <w:shd w:val="clear" w:color="auto" w:fill="FFFFFF"/>
        <w:spacing w:after="0" w:line="360" w:lineRule="auto"/>
        <w:ind w:left="0"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4001B">
        <w:rPr>
          <w:rFonts w:ascii="Times New Roman" w:eastAsia="Times New Roman" w:hAnsi="Times New Roman"/>
          <w:sz w:val="28"/>
          <w:szCs w:val="28"/>
          <w:lang w:eastAsia="ru-RU"/>
        </w:rPr>
        <w:t>3.1</w:t>
      </w:r>
      <w:r w:rsidR="005617CD" w:rsidRPr="0014001B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Pr="0014001B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1400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 філії можуть створюватися та діяти групи продовженого дня.</w:t>
      </w:r>
    </w:p>
    <w:p w:rsidR="00327963" w:rsidRPr="0014001B" w:rsidRDefault="00327963" w:rsidP="00025253">
      <w:pPr>
        <w:pStyle w:val="a3"/>
        <w:shd w:val="clear" w:color="auto" w:fill="FFFFFF"/>
        <w:spacing w:after="0" w:line="360" w:lineRule="auto"/>
        <w:ind w:lef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400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3.1</w:t>
      </w:r>
      <w:r w:rsidR="005617CD" w:rsidRPr="001400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  <w:r w:rsidRPr="001400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Випускникам філії, які здобули базову середню освіту, документ про освіту видається опорним закладом освіти.</w:t>
      </w:r>
    </w:p>
    <w:p w:rsidR="00327963" w:rsidRPr="0014001B" w:rsidRDefault="00025253" w:rsidP="0014001B">
      <w:pPr>
        <w:pStyle w:val="a3"/>
        <w:shd w:val="clear" w:color="auto" w:fill="FFFFFF"/>
        <w:tabs>
          <w:tab w:val="left" w:pos="851"/>
        </w:tabs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FA1A35" w:rsidRPr="0014001B">
        <w:rPr>
          <w:rFonts w:ascii="Times New Roman" w:hAnsi="Times New Roman"/>
          <w:sz w:val="28"/>
          <w:szCs w:val="28"/>
        </w:rPr>
        <w:t>3.</w:t>
      </w:r>
      <w:r w:rsidR="00984FF8" w:rsidRPr="0014001B">
        <w:rPr>
          <w:rFonts w:ascii="Times New Roman" w:hAnsi="Times New Roman"/>
          <w:sz w:val="28"/>
          <w:szCs w:val="28"/>
        </w:rPr>
        <w:t>1</w:t>
      </w:r>
      <w:r w:rsidR="005617CD" w:rsidRPr="0014001B">
        <w:rPr>
          <w:rFonts w:ascii="Times New Roman" w:hAnsi="Times New Roman"/>
          <w:sz w:val="28"/>
          <w:szCs w:val="28"/>
        </w:rPr>
        <w:t>2</w:t>
      </w:r>
      <w:r w:rsidR="00FA1A35" w:rsidRPr="0014001B">
        <w:rPr>
          <w:rFonts w:ascii="Times New Roman" w:hAnsi="Times New Roman"/>
          <w:sz w:val="28"/>
          <w:szCs w:val="28"/>
        </w:rPr>
        <w:t>.</w:t>
      </w:r>
      <w:r w:rsidR="00984FF8" w:rsidRPr="0014001B">
        <w:rPr>
          <w:rFonts w:ascii="Times New Roman" w:hAnsi="Times New Roman"/>
          <w:sz w:val="28"/>
          <w:szCs w:val="28"/>
        </w:rPr>
        <w:t xml:space="preserve"> </w:t>
      </w:r>
      <w:r w:rsidR="00202FF4" w:rsidRPr="0014001B">
        <w:rPr>
          <w:rFonts w:ascii="Times New Roman" w:hAnsi="Times New Roman"/>
          <w:sz w:val="28"/>
          <w:szCs w:val="28"/>
        </w:rPr>
        <w:t>Мов</w:t>
      </w:r>
      <w:r w:rsidR="00327963" w:rsidRPr="0014001B">
        <w:rPr>
          <w:rFonts w:ascii="Times New Roman" w:hAnsi="Times New Roman"/>
          <w:sz w:val="28"/>
          <w:szCs w:val="28"/>
        </w:rPr>
        <w:t>ою</w:t>
      </w:r>
      <w:r w:rsidR="00202FF4" w:rsidRPr="0014001B">
        <w:rPr>
          <w:rFonts w:ascii="Times New Roman" w:hAnsi="Times New Roman"/>
          <w:sz w:val="28"/>
          <w:szCs w:val="28"/>
        </w:rPr>
        <w:t xml:space="preserve"> навчання учнів</w:t>
      </w:r>
      <w:r w:rsidR="00984FF8" w:rsidRPr="0014001B">
        <w:rPr>
          <w:rFonts w:ascii="Times New Roman" w:hAnsi="Times New Roman"/>
          <w:sz w:val="28"/>
          <w:szCs w:val="28"/>
        </w:rPr>
        <w:t xml:space="preserve"> (вихованців) </w:t>
      </w:r>
      <w:r w:rsidR="00327963" w:rsidRPr="0014001B">
        <w:rPr>
          <w:rFonts w:ascii="Times New Roman" w:hAnsi="Times New Roman"/>
          <w:sz w:val="28"/>
          <w:szCs w:val="28"/>
        </w:rPr>
        <w:t>в філії визначена державна мова.</w:t>
      </w:r>
    </w:p>
    <w:p w:rsidR="00D6673F" w:rsidRPr="0014001B" w:rsidRDefault="00025253" w:rsidP="0014001B">
      <w:pPr>
        <w:pStyle w:val="a3"/>
        <w:shd w:val="clear" w:color="auto" w:fill="FFFFFF"/>
        <w:tabs>
          <w:tab w:val="left" w:pos="851"/>
        </w:tabs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w:r w:rsidR="00984FF8" w:rsidRPr="0014001B">
        <w:rPr>
          <w:rFonts w:ascii="Times New Roman" w:hAnsi="Times New Roman"/>
          <w:sz w:val="28"/>
          <w:szCs w:val="28"/>
        </w:rPr>
        <w:t>3.</w:t>
      </w:r>
      <w:r w:rsidR="000654E4" w:rsidRPr="0014001B">
        <w:rPr>
          <w:rFonts w:ascii="Times New Roman" w:hAnsi="Times New Roman"/>
          <w:sz w:val="28"/>
          <w:szCs w:val="28"/>
        </w:rPr>
        <w:t>13</w:t>
      </w:r>
      <w:r w:rsidR="00FA1A35" w:rsidRPr="0014001B">
        <w:rPr>
          <w:rFonts w:ascii="Times New Roman" w:hAnsi="Times New Roman"/>
          <w:sz w:val="28"/>
          <w:szCs w:val="28"/>
        </w:rPr>
        <w:t>.</w:t>
      </w:r>
      <w:r w:rsidR="00984FF8" w:rsidRPr="0014001B">
        <w:rPr>
          <w:rFonts w:ascii="Times New Roman" w:hAnsi="Times New Roman"/>
          <w:sz w:val="28"/>
          <w:szCs w:val="28"/>
        </w:rPr>
        <w:t xml:space="preserve"> </w:t>
      </w:r>
      <w:r w:rsidR="00CD42CC" w:rsidRPr="0014001B">
        <w:rPr>
          <w:rFonts w:ascii="Times New Roman" w:hAnsi="Times New Roman"/>
          <w:sz w:val="28"/>
          <w:szCs w:val="28"/>
        </w:rPr>
        <w:t>Виходячи із запитів учнів</w:t>
      </w:r>
      <w:r w:rsidR="00984FF8" w:rsidRPr="0014001B">
        <w:rPr>
          <w:rFonts w:ascii="Times New Roman" w:hAnsi="Times New Roman"/>
          <w:sz w:val="28"/>
          <w:szCs w:val="28"/>
        </w:rPr>
        <w:t xml:space="preserve"> (вихованців)</w:t>
      </w:r>
      <w:r w:rsidR="00CD42CC" w:rsidRPr="0014001B">
        <w:rPr>
          <w:rFonts w:ascii="Times New Roman" w:hAnsi="Times New Roman"/>
          <w:sz w:val="28"/>
          <w:szCs w:val="28"/>
        </w:rPr>
        <w:t xml:space="preserve"> і їх  батьків (законних представників), при наявності відповідних умов філія може організовувати свою роботу з різних напрямів освітньої й соціокультурної дія</w:t>
      </w:r>
      <w:r w:rsidR="00547232" w:rsidRPr="0014001B">
        <w:rPr>
          <w:rFonts w:ascii="Times New Roman" w:hAnsi="Times New Roman"/>
          <w:sz w:val="28"/>
          <w:szCs w:val="28"/>
        </w:rPr>
        <w:t>льності. Види й форми додаткового провадження освітньої діяльності, у тому числі платного</w:t>
      </w:r>
      <w:r w:rsidR="006F3E96" w:rsidRPr="0014001B">
        <w:rPr>
          <w:rFonts w:ascii="Times New Roman" w:hAnsi="Times New Roman"/>
          <w:sz w:val="28"/>
          <w:szCs w:val="28"/>
        </w:rPr>
        <w:t>, затверджуються</w:t>
      </w:r>
      <w:r w:rsidR="00547232" w:rsidRPr="0014001B">
        <w:rPr>
          <w:rFonts w:ascii="Times New Roman" w:hAnsi="Times New Roman"/>
          <w:sz w:val="28"/>
          <w:szCs w:val="28"/>
        </w:rPr>
        <w:t xml:space="preserve"> опорним </w:t>
      </w:r>
      <w:r w:rsidR="00234296" w:rsidRPr="0014001B">
        <w:rPr>
          <w:rFonts w:ascii="Times New Roman" w:hAnsi="Times New Roman"/>
          <w:sz w:val="28"/>
          <w:szCs w:val="28"/>
        </w:rPr>
        <w:t>закладом.</w:t>
      </w:r>
    </w:p>
    <w:p w:rsidR="00986C4F" w:rsidRPr="0014001B" w:rsidRDefault="00986C4F" w:rsidP="0014001B">
      <w:pPr>
        <w:pStyle w:val="a3"/>
        <w:shd w:val="clear" w:color="auto" w:fill="FFFFFF"/>
        <w:tabs>
          <w:tab w:val="left" w:pos="851"/>
        </w:tabs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365D21" w:rsidRPr="0014001B" w:rsidRDefault="00B56F5C" w:rsidP="0014001B">
      <w:pPr>
        <w:pStyle w:val="a3"/>
        <w:shd w:val="clear" w:color="auto" w:fill="FFFFFF"/>
        <w:tabs>
          <w:tab w:val="left" w:pos="851"/>
        </w:tabs>
        <w:spacing w:line="360" w:lineRule="auto"/>
        <w:ind w:left="284"/>
        <w:jc w:val="center"/>
        <w:rPr>
          <w:rFonts w:ascii="Times New Roman" w:hAnsi="Times New Roman"/>
          <w:sz w:val="28"/>
          <w:szCs w:val="28"/>
        </w:rPr>
      </w:pPr>
      <w:r w:rsidRPr="0014001B">
        <w:rPr>
          <w:rFonts w:ascii="Times New Roman" w:hAnsi="Times New Roman"/>
          <w:b/>
          <w:sz w:val="28"/>
          <w:szCs w:val="28"/>
        </w:rPr>
        <w:t>4</w:t>
      </w:r>
      <w:r w:rsidR="00365D21" w:rsidRPr="0014001B">
        <w:rPr>
          <w:rFonts w:ascii="Times New Roman" w:hAnsi="Times New Roman"/>
          <w:b/>
          <w:sz w:val="28"/>
          <w:szCs w:val="28"/>
        </w:rPr>
        <w:t>.</w:t>
      </w:r>
      <w:r w:rsidR="00A2731E" w:rsidRPr="0014001B">
        <w:rPr>
          <w:rFonts w:ascii="Times New Roman" w:hAnsi="Times New Roman"/>
          <w:b/>
          <w:sz w:val="28"/>
          <w:szCs w:val="28"/>
        </w:rPr>
        <w:t xml:space="preserve">  </w:t>
      </w:r>
      <w:r w:rsidR="00365D21" w:rsidRPr="0014001B">
        <w:rPr>
          <w:rFonts w:ascii="Times New Roman" w:hAnsi="Times New Roman"/>
          <w:b/>
          <w:sz w:val="28"/>
          <w:szCs w:val="28"/>
        </w:rPr>
        <w:t>Кадрове забезпечення філії</w:t>
      </w:r>
    </w:p>
    <w:p w:rsidR="000A1E55" w:rsidRPr="0014001B" w:rsidRDefault="00B56F5C" w:rsidP="0014001B">
      <w:pPr>
        <w:pStyle w:val="a3"/>
        <w:shd w:val="clear" w:color="auto" w:fill="FFFFFF"/>
        <w:spacing w:line="360" w:lineRule="auto"/>
        <w:ind w:left="0"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4001B">
        <w:rPr>
          <w:rFonts w:ascii="Times New Roman" w:hAnsi="Times New Roman"/>
          <w:sz w:val="28"/>
          <w:szCs w:val="28"/>
          <w:shd w:val="clear" w:color="auto" w:fill="FFFFFF"/>
        </w:rPr>
        <w:t>4</w:t>
      </w:r>
      <w:r w:rsidR="00267FEC" w:rsidRPr="0014001B">
        <w:rPr>
          <w:rFonts w:ascii="Times New Roman" w:hAnsi="Times New Roman"/>
          <w:sz w:val="28"/>
          <w:szCs w:val="28"/>
          <w:shd w:val="clear" w:color="auto" w:fill="FFFFFF"/>
        </w:rPr>
        <w:t>.1</w:t>
      </w:r>
      <w:r w:rsidR="00E7467E" w:rsidRPr="0014001B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267FEC" w:rsidRPr="0014001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D6673F" w:rsidRPr="0014001B">
        <w:rPr>
          <w:rFonts w:ascii="Times New Roman" w:hAnsi="Times New Roman"/>
          <w:sz w:val="28"/>
          <w:szCs w:val="28"/>
          <w:shd w:val="clear" w:color="auto" w:fill="FFFFFF"/>
        </w:rPr>
        <w:t>Педагогічні</w:t>
      </w:r>
      <w:r w:rsidR="00547232" w:rsidRPr="0014001B">
        <w:rPr>
          <w:rFonts w:ascii="Times New Roman" w:hAnsi="Times New Roman"/>
          <w:sz w:val="28"/>
          <w:szCs w:val="28"/>
          <w:shd w:val="clear" w:color="auto" w:fill="FFFFFF"/>
        </w:rPr>
        <w:t xml:space="preserve"> та технічні</w:t>
      </w:r>
      <w:r w:rsidR="00D6673F" w:rsidRPr="0014001B">
        <w:rPr>
          <w:rFonts w:ascii="Times New Roman" w:hAnsi="Times New Roman"/>
          <w:sz w:val="28"/>
          <w:szCs w:val="28"/>
          <w:shd w:val="clear" w:color="auto" w:fill="FFFFFF"/>
        </w:rPr>
        <w:t xml:space="preserve"> працівники філії приймаються на</w:t>
      </w:r>
      <w:r w:rsidR="00547232" w:rsidRPr="0014001B">
        <w:rPr>
          <w:rFonts w:ascii="Times New Roman" w:hAnsi="Times New Roman"/>
          <w:sz w:val="28"/>
          <w:szCs w:val="28"/>
          <w:shd w:val="clear" w:color="auto" w:fill="FFFFFF"/>
        </w:rPr>
        <w:t xml:space="preserve"> посаду (звільняються з посади) </w:t>
      </w:r>
      <w:r w:rsidR="000050D0" w:rsidRPr="0014001B">
        <w:rPr>
          <w:rFonts w:ascii="Times New Roman" w:hAnsi="Times New Roman"/>
          <w:sz w:val="28"/>
          <w:szCs w:val="28"/>
          <w:shd w:val="clear" w:color="auto" w:fill="FFFFFF"/>
        </w:rPr>
        <w:t>директором опорного закладу</w:t>
      </w:r>
      <w:r w:rsidR="00D6673F" w:rsidRPr="0014001B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365D21" w:rsidRPr="0014001B" w:rsidRDefault="00B56F5C" w:rsidP="0014001B">
      <w:pPr>
        <w:pStyle w:val="a3"/>
        <w:shd w:val="clear" w:color="auto" w:fill="FFFFFF"/>
        <w:spacing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14001B">
        <w:rPr>
          <w:rFonts w:ascii="Times New Roman" w:hAnsi="Times New Roman"/>
          <w:sz w:val="28"/>
          <w:szCs w:val="28"/>
        </w:rPr>
        <w:t>4</w:t>
      </w:r>
      <w:r w:rsidR="00267FEC" w:rsidRPr="0014001B">
        <w:rPr>
          <w:rFonts w:ascii="Times New Roman" w:hAnsi="Times New Roman"/>
          <w:sz w:val="28"/>
          <w:szCs w:val="28"/>
        </w:rPr>
        <w:t>.2</w:t>
      </w:r>
      <w:r w:rsidR="00E7467E" w:rsidRPr="0014001B">
        <w:rPr>
          <w:rFonts w:ascii="Times New Roman" w:hAnsi="Times New Roman"/>
          <w:sz w:val="28"/>
          <w:szCs w:val="28"/>
        </w:rPr>
        <w:t>.</w:t>
      </w:r>
      <w:r w:rsidR="00267FEC" w:rsidRPr="0014001B">
        <w:rPr>
          <w:rFonts w:ascii="Times New Roman" w:hAnsi="Times New Roman"/>
          <w:sz w:val="28"/>
          <w:szCs w:val="28"/>
        </w:rPr>
        <w:t xml:space="preserve"> </w:t>
      </w:r>
      <w:r w:rsidR="00365D21" w:rsidRPr="0014001B">
        <w:rPr>
          <w:rFonts w:ascii="Times New Roman" w:hAnsi="Times New Roman"/>
          <w:sz w:val="28"/>
          <w:szCs w:val="28"/>
        </w:rPr>
        <w:t>Педагогічні працівники філії підлягають атестації у порядку, встановленому Міністерством освіти і науки Україн</w:t>
      </w:r>
      <w:r w:rsidR="00327963" w:rsidRPr="0014001B">
        <w:rPr>
          <w:rFonts w:ascii="Times New Roman" w:hAnsi="Times New Roman"/>
          <w:sz w:val="28"/>
          <w:szCs w:val="28"/>
        </w:rPr>
        <w:t>и. За результатами атестації ви</w:t>
      </w:r>
      <w:r w:rsidR="00365D21" w:rsidRPr="0014001B">
        <w:rPr>
          <w:rFonts w:ascii="Times New Roman" w:hAnsi="Times New Roman"/>
          <w:sz w:val="28"/>
          <w:szCs w:val="28"/>
        </w:rPr>
        <w:t>значається відповідність працівника займаній посаді, рівень його кваліфікації, присвоюється категорія, педагогічне звання. Позитивне рішення атестаційної комісії</w:t>
      </w:r>
      <w:r w:rsidR="00BC4A48" w:rsidRPr="0014001B">
        <w:rPr>
          <w:rFonts w:ascii="Times New Roman" w:hAnsi="Times New Roman"/>
          <w:sz w:val="28"/>
          <w:szCs w:val="28"/>
        </w:rPr>
        <w:t xml:space="preserve">, яка формується наказом керівника опорного закладу, </w:t>
      </w:r>
      <w:r w:rsidR="00365D21" w:rsidRPr="0014001B">
        <w:rPr>
          <w:rFonts w:ascii="Times New Roman" w:hAnsi="Times New Roman"/>
          <w:sz w:val="28"/>
          <w:szCs w:val="28"/>
        </w:rPr>
        <w:t xml:space="preserve"> може бути підставою для підвищення за посадою, а негативне - підставою для звільнення педагогічного працівника з п</w:t>
      </w:r>
      <w:r w:rsidR="006F3E96" w:rsidRPr="0014001B">
        <w:rPr>
          <w:rFonts w:ascii="Times New Roman" w:hAnsi="Times New Roman"/>
          <w:sz w:val="28"/>
          <w:szCs w:val="28"/>
        </w:rPr>
        <w:t>осади у порядку, встановленому з</w:t>
      </w:r>
      <w:r w:rsidR="00365D21" w:rsidRPr="0014001B">
        <w:rPr>
          <w:rFonts w:ascii="Times New Roman" w:hAnsi="Times New Roman"/>
          <w:sz w:val="28"/>
          <w:szCs w:val="28"/>
        </w:rPr>
        <w:t xml:space="preserve">аконодавством. </w:t>
      </w:r>
    </w:p>
    <w:p w:rsidR="00365D21" w:rsidRPr="0014001B" w:rsidRDefault="00B56F5C" w:rsidP="0014001B">
      <w:pPr>
        <w:pStyle w:val="a3"/>
        <w:shd w:val="clear" w:color="auto" w:fill="FFFFFF"/>
        <w:spacing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14001B">
        <w:rPr>
          <w:rFonts w:ascii="Times New Roman" w:hAnsi="Times New Roman"/>
          <w:sz w:val="28"/>
          <w:szCs w:val="28"/>
        </w:rPr>
        <w:t>4</w:t>
      </w:r>
      <w:r w:rsidR="00267FEC" w:rsidRPr="0014001B">
        <w:rPr>
          <w:rFonts w:ascii="Times New Roman" w:hAnsi="Times New Roman"/>
          <w:sz w:val="28"/>
          <w:szCs w:val="28"/>
        </w:rPr>
        <w:t>.3</w:t>
      </w:r>
      <w:r w:rsidR="00E7467E" w:rsidRPr="0014001B">
        <w:rPr>
          <w:rFonts w:ascii="Times New Roman" w:hAnsi="Times New Roman"/>
          <w:sz w:val="28"/>
          <w:szCs w:val="28"/>
        </w:rPr>
        <w:t>.</w:t>
      </w:r>
      <w:r w:rsidR="00267FEC" w:rsidRPr="0014001B">
        <w:rPr>
          <w:rFonts w:ascii="Times New Roman" w:hAnsi="Times New Roman"/>
          <w:sz w:val="28"/>
          <w:szCs w:val="28"/>
        </w:rPr>
        <w:t xml:space="preserve"> </w:t>
      </w:r>
      <w:r w:rsidR="00365D21" w:rsidRPr="0014001B">
        <w:rPr>
          <w:rFonts w:ascii="Times New Roman" w:hAnsi="Times New Roman"/>
          <w:sz w:val="28"/>
          <w:szCs w:val="28"/>
        </w:rPr>
        <w:t xml:space="preserve">Перелік кваліфікаційних категорій і педагогічних звань педагогічних працівників, порядок їх присвоєння визначається Кабінетом Міністрів України. </w:t>
      </w:r>
    </w:p>
    <w:p w:rsidR="00025253" w:rsidRDefault="00B56F5C" w:rsidP="00025253">
      <w:pPr>
        <w:pStyle w:val="a3"/>
        <w:shd w:val="clear" w:color="auto" w:fill="FFFFFF"/>
        <w:spacing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4001B">
        <w:rPr>
          <w:rFonts w:ascii="Times New Roman" w:hAnsi="Times New Roman"/>
          <w:sz w:val="28"/>
          <w:szCs w:val="28"/>
        </w:rPr>
        <w:t>4</w:t>
      </w:r>
      <w:r w:rsidR="00267FEC" w:rsidRPr="0014001B">
        <w:rPr>
          <w:rFonts w:ascii="Times New Roman" w:hAnsi="Times New Roman"/>
          <w:sz w:val="28"/>
          <w:szCs w:val="28"/>
        </w:rPr>
        <w:t>.4</w:t>
      </w:r>
      <w:r w:rsidR="00E7467E" w:rsidRPr="0014001B">
        <w:rPr>
          <w:rFonts w:ascii="Times New Roman" w:hAnsi="Times New Roman"/>
          <w:sz w:val="28"/>
          <w:szCs w:val="28"/>
        </w:rPr>
        <w:t>.</w:t>
      </w:r>
      <w:r w:rsidR="00267FEC" w:rsidRPr="0014001B">
        <w:rPr>
          <w:rFonts w:ascii="Times New Roman" w:hAnsi="Times New Roman"/>
          <w:sz w:val="28"/>
          <w:szCs w:val="28"/>
        </w:rPr>
        <w:t xml:space="preserve"> </w:t>
      </w:r>
      <w:r w:rsidR="00025253">
        <w:rPr>
          <w:rFonts w:ascii="Times New Roman" w:hAnsi="Times New Roman"/>
          <w:sz w:val="28"/>
          <w:szCs w:val="28"/>
        </w:rPr>
        <w:t>Права та обов’</w:t>
      </w:r>
      <w:r w:rsidR="00365D21" w:rsidRPr="0014001B">
        <w:rPr>
          <w:rFonts w:ascii="Times New Roman" w:hAnsi="Times New Roman"/>
          <w:sz w:val="28"/>
          <w:szCs w:val="28"/>
        </w:rPr>
        <w:t xml:space="preserve">язки педагогічних працівників та осіб, що навчаються у філії, визначаються відповідно до Законів України «Про освіту» та «Про </w:t>
      </w:r>
      <w:r w:rsidR="006F3E96" w:rsidRPr="0014001B">
        <w:rPr>
          <w:rFonts w:ascii="Times New Roman" w:hAnsi="Times New Roman"/>
          <w:sz w:val="28"/>
          <w:szCs w:val="28"/>
        </w:rPr>
        <w:t xml:space="preserve">загальну середню </w:t>
      </w:r>
      <w:r w:rsidR="00365D21" w:rsidRPr="0014001B">
        <w:rPr>
          <w:rFonts w:ascii="Times New Roman" w:hAnsi="Times New Roman"/>
          <w:sz w:val="28"/>
          <w:szCs w:val="28"/>
        </w:rPr>
        <w:t>освіту»</w:t>
      </w:r>
      <w:r w:rsidR="00327963" w:rsidRPr="0014001B">
        <w:rPr>
          <w:rFonts w:ascii="Times New Roman" w:hAnsi="Times New Roman"/>
          <w:sz w:val="28"/>
          <w:szCs w:val="28"/>
        </w:rPr>
        <w:t>, інших законодавчих актів</w:t>
      </w:r>
      <w:r w:rsidR="00365D21" w:rsidRPr="0014001B">
        <w:rPr>
          <w:rFonts w:ascii="Times New Roman" w:hAnsi="Times New Roman"/>
          <w:sz w:val="28"/>
          <w:szCs w:val="28"/>
        </w:rPr>
        <w:t>.</w:t>
      </w:r>
    </w:p>
    <w:p w:rsidR="00025253" w:rsidRDefault="00B56F5C" w:rsidP="00025253">
      <w:pPr>
        <w:pStyle w:val="a3"/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25253">
        <w:rPr>
          <w:rFonts w:ascii="Times New Roman" w:hAnsi="Times New Roman"/>
          <w:sz w:val="28"/>
          <w:szCs w:val="28"/>
        </w:rPr>
        <w:t>4</w:t>
      </w:r>
      <w:r w:rsidR="00267FEC" w:rsidRPr="00025253">
        <w:rPr>
          <w:rFonts w:ascii="Times New Roman" w:hAnsi="Times New Roman"/>
          <w:sz w:val="28"/>
          <w:szCs w:val="28"/>
        </w:rPr>
        <w:t>.5</w:t>
      </w:r>
      <w:r w:rsidR="00E7467E" w:rsidRPr="00025253">
        <w:rPr>
          <w:rFonts w:ascii="Times New Roman" w:hAnsi="Times New Roman"/>
          <w:sz w:val="28"/>
          <w:szCs w:val="28"/>
        </w:rPr>
        <w:t>.</w:t>
      </w:r>
      <w:r w:rsidR="00267FEC" w:rsidRPr="00025253">
        <w:rPr>
          <w:rFonts w:ascii="Times New Roman" w:hAnsi="Times New Roman"/>
          <w:sz w:val="28"/>
          <w:szCs w:val="28"/>
        </w:rPr>
        <w:t xml:space="preserve"> </w:t>
      </w:r>
      <w:r w:rsidR="00365D21" w:rsidRPr="00025253">
        <w:rPr>
          <w:rFonts w:ascii="Times New Roman" w:hAnsi="Times New Roman"/>
          <w:sz w:val="28"/>
          <w:szCs w:val="28"/>
        </w:rPr>
        <w:t xml:space="preserve">Педагогічні працівники відповідно до закону мають право на: </w:t>
      </w:r>
    </w:p>
    <w:p w:rsidR="00365D21" w:rsidRPr="00025253" w:rsidRDefault="00365D21" w:rsidP="00025253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25253">
        <w:rPr>
          <w:rFonts w:ascii="Times New Roman" w:hAnsi="Times New Roman"/>
          <w:sz w:val="28"/>
          <w:szCs w:val="28"/>
        </w:rPr>
        <w:t xml:space="preserve">- захист професійної честі, гідності; </w:t>
      </w:r>
    </w:p>
    <w:p w:rsidR="00025253" w:rsidRDefault="00365D21" w:rsidP="00025253">
      <w:pPr>
        <w:pStyle w:val="a3"/>
        <w:shd w:val="clear" w:color="auto" w:fill="FFFFFF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4001B">
        <w:rPr>
          <w:rFonts w:ascii="Times New Roman" w:hAnsi="Times New Roman"/>
          <w:sz w:val="28"/>
          <w:szCs w:val="28"/>
        </w:rPr>
        <w:t>- вільний вибір форм, методів і засобів навчання в межах</w:t>
      </w:r>
      <w:r w:rsidR="00857F21" w:rsidRPr="0014001B">
        <w:rPr>
          <w:rFonts w:ascii="Times New Roman" w:hAnsi="Times New Roman"/>
          <w:sz w:val="28"/>
          <w:szCs w:val="28"/>
        </w:rPr>
        <w:t xml:space="preserve">, </w:t>
      </w:r>
      <w:r w:rsidRPr="0014001B">
        <w:rPr>
          <w:rFonts w:ascii="Times New Roman" w:hAnsi="Times New Roman"/>
          <w:sz w:val="28"/>
          <w:szCs w:val="28"/>
        </w:rPr>
        <w:t>затверджених</w:t>
      </w:r>
      <w:r w:rsidR="00857F21" w:rsidRPr="0014001B">
        <w:rPr>
          <w:rFonts w:ascii="Times New Roman" w:hAnsi="Times New Roman"/>
          <w:sz w:val="28"/>
          <w:szCs w:val="28"/>
        </w:rPr>
        <w:t xml:space="preserve"> чинним законодавством України;</w:t>
      </w:r>
      <w:r w:rsidRPr="0014001B">
        <w:rPr>
          <w:rFonts w:ascii="Times New Roman" w:hAnsi="Times New Roman"/>
          <w:sz w:val="28"/>
          <w:szCs w:val="28"/>
        </w:rPr>
        <w:t xml:space="preserve"> </w:t>
      </w:r>
    </w:p>
    <w:p w:rsidR="00365D21" w:rsidRPr="00025253" w:rsidRDefault="00365D21" w:rsidP="00025253">
      <w:pPr>
        <w:pStyle w:val="a3"/>
        <w:shd w:val="clear" w:color="auto" w:fill="FFFFFF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025253">
        <w:rPr>
          <w:rFonts w:ascii="Times New Roman" w:hAnsi="Times New Roman"/>
          <w:sz w:val="28"/>
          <w:szCs w:val="28"/>
        </w:rPr>
        <w:t xml:space="preserve">- проведення наукової роботи; </w:t>
      </w:r>
    </w:p>
    <w:p w:rsidR="00025253" w:rsidRDefault="00365D21" w:rsidP="00025253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25253">
        <w:rPr>
          <w:rFonts w:ascii="Times New Roman" w:hAnsi="Times New Roman"/>
          <w:sz w:val="28"/>
          <w:szCs w:val="28"/>
        </w:rPr>
        <w:t xml:space="preserve">- участь у громадському самоврядуванні і об'єднаннях громадян; </w:t>
      </w:r>
    </w:p>
    <w:p w:rsidR="00365D21" w:rsidRPr="00025253" w:rsidRDefault="00365D21" w:rsidP="00025253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25253">
        <w:rPr>
          <w:rFonts w:ascii="Times New Roman" w:hAnsi="Times New Roman"/>
          <w:sz w:val="28"/>
          <w:szCs w:val="28"/>
        </w:rPr>
        <w:t xml:space="preserve">- користування подовженою оплаченою відпусткою; </w:t>
      </w:r>
    </w:p>
    <w:p w:rsidR="00365D21" w:rsidRPr="0014001B" w:rsidRDefault="00365D21" w:rsidP="00025253">
      <w:pPr>
        <w:pStyle w:val="a3"/>
        <w:shd w:val="clear" w:color="auto" w:fill="FFFFFF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4001B">
        <w:rPr>
          <w:rFonts w:ascii="Times New Roman" w:hAnsi="Times New Roman"/>
          <w:sz w:val="28"/>
          <w:szCs w:val="28"/>
        </w:rPr>
        <w:lastRenderedPageBreak/>
        <w:t xml:space="preserve">- особисто брати участь у підведенні підсумків роботи, вносити свої пропозиції; </w:t>
      </w:r>
    </w:p>
    <w:p w:rsidR="00F35835" w:rsidRDefault="00365D21" w:rsidP="00F35835">
      <w:pPr>
        <w:pStyle w:val="a3"/>
        <w:shd w:val="clear" w:color="auto" w:fill="FFFFFF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4001B">
        <w:rPr>
          <w:rFonts w:ascii="Times New Roman" w:hAnsi="Times New Roman"/>
          <w:sz w:val="28"/>
          <w:szCs w:val="28"/>
        </w:rPr>
        <w:t>- користування лабораторними, технічними засобами навчання, підручниками та методичною літературою, тощо,</w:t>
      </w:r>
    </w:p>
    <w:p w:rsidR="00365D21" w:rsidRPr="00F35835" w:rsidRDefault="005A610F" w:rsidP="00F35835">
      <w:pPr>
        <w:pStyle w:val="a3"/>
        <w:shd w:val="clear" w:color="auto" w:fill="FFFFFF"/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F35835">
        <w:rPr>
          <w:rFonts w:ascii="Times New Roman" w:hAnsi="Times New Roman"/>
          <w:sz w:val="28"/>
          <w:szCs w:val="28"/>
        </w:rPr>
        <w:t>4.6</w:t>
      </w:r>
      <w:r w:rsidR="00365D21" w:rsidRPr="00F35835">
        <w:rPr>
          <w:rFonts w:ascii="Times New Roman" w:hAnsi="Times New Roman"/>
          <w:sz w:val="28"/>
          <w:szCs w:val="28"/>
        </w:rPr>
        <w:t>.</w:t>
      </w:r>
      <w:r w:rsidR="00F35835">
        <w:rPr>
          <w:rFonts w:ascii="Times New Roman" w:hAnsi="Times New Roman"/>
          <w:sz w:val="28"/>
          <w:szCs w:val="28"/>
        </w:rPr>
        <w:t xml:space="preserve"> Педагогічні працівники зобов’</w:t>
      </w:r>
      <w:r w:rsidR="00365D21" w:rsidRPr="00F35835">
        <w:rPr>
          <w:rFonts w:ascii="Times New Roman" w:hAnsi="Times New Roman"/>
          <w:sz w:val="28"/>
          <w:szCs w:val="28"/>
        </w:rPr>
        <w:t xml:space="preserve">язані: </w:t>
      </w:r>
    </w:p>
    <w:p w:rsidR="00D63914" w:rsidRPr="0014001B" w:rsidRDefault="00365D21" w:rsidP="00F35835">
      <w:pPr>
        <w:pStyle w:val="a3"/>
        <w:shd w:val="clear" w:color="auto" w:fill="FFFFFF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4001B">
        <w:rPr>
          <w:rFonts w:ascii="Times New Roman" w:hAnsi="Times New Roman"/>
          <w:sz w:val="28"/>
          <w:szCs w:val="28"/>
        </w:rPr>
        <w:t xml:space="preserve">- </w:t>
      </w:r>
      <w:r w:rsidR="00D63914" w:rsidRPr="0014001B">
        <w:rPr>
          <w:rFonts w:ascii="Times New Roman" w:hAnsi="Times New Roman"/>
          <w:sz w:val="28"/>
          <w:szCs w:val="28"/>
        </w:rPr>
        <w:t>дотримуватись вимог законодавства та нормативно-правових актів, на яких базується освітня діяльність;</w:t>
      </w:r>
    </w:p>
    <w:p w:rsidR="00365D21" w:rsidRPr="0014001B" w:rsidRDefault="00D63914" w:rsidP="00F35835">
      <w:pPr>
        <w:pStyle w:val="a3"/>
        <w:shd w:val="clear" w:color="auto" w:fill="FFFFFF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4001B">
        <w:rPr>
          <w:rFonts w:ascii="Times New Roman" w:hAnsi="Times New Roman"/>
          <w:sz w:val="28"/>
          <w:szCs w:val="28"/>
        </w:rPr>
        <w:t xml:space="preserve">- </w:t>
      </w:r>
      <w:r w:rsidR="00365D21" w:rsidRPr="0014001B">
        <w:rPr>
          <w:rFonts w:ascii="Times New Roman" w:hAnsi="Times New Roman"/>
          <w:sz w:val="28"/>
          <w:szCs w:val="28"/>
        </w:rPr>
        <w:t xml:space="preserve">постійно підвищувати професійний рівень, педагогічну майстерність, загальну культуру; </w:t>
      </w:r>
    </w:p>
    <w:p w:rsidR="00365D21" w:rsidRPr="0014001B" w:rsidRDefault="00365D21" w:rsidP="00F35835">
      <w:pPr>
        <w:pStyle w:val="a3"/>
        <w:shd w:val="clear" w:color="auto" w:fill="FFFFFF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4001B">
        <w:rPr>
          <w:rFonts w:ascii="Times New Roman" w:hAnsi="Times New Roman"/>
          <w:sz w:val="28"/>
          <w:szCs w:val="28"/>
        </w:rPr>
        <w:t xml:space="preserve">- забезпечувати високий науково-теоретичний і методичний рівень </w:t>
      </w:r>
      <w:r w:rsidR="00547232" w:rsidRPr="0014001B">
        <w:rPr>
          <w:rFonts w:ascii="Times New Roman" w:hAnsi="Times New Roman"/>
          <w:sz w:val="28"/>
          <w:szCs w:val="28"/>
        </w:rPr>
        <w:t>викладання навчальних дисциплін</w:t>
      </w:r>
      <w:r w:rsidR="001B3433" w:rsidRPr="0014001B">
        <w:rPr>
          <w:rFonts w:ascii="Times New Roman" w:hAnsi="Times New Roman"/>
          <w:sz w:val="28"/>
          <w:szCs w:val="28"/>
        </w:rPr>
        <w:t>;</w:t>
      </w:r>
    </w:p>
    <w:p w:rsidR="00365D21" w:rsidRPr="0014001B" w:rsidRDefault="00365D21" w:rsidP="00F35835">
      <w:pPr>
        <w:pStyle w:val="a3"/>
        <w:shd w:val="clear" w:color="auto" w:fill="FFFFFF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4001B">
        <w:rPr>
          <w:rFonts w:ascii="Times New Roman" w:hAnsi="Times New Roman"/>
          <w:sz w:val="28"/>
          <w:szCs w:val="28"/>
        </w:rPr>
        <w:t>- забезпечувати умови для засвоєння учнями н</w:t>
      </w:r>
      <w:r w:rsidR="00F35835">
        <w:rPr>
          <w:rFonts w:ascii="Times New Roman" w:hAnsi="Times New Roman"/>
          <w:sz w:val="28"/>
          <w:szCs w:val="28"/>
        </w:rPr>
        <w:t>авчальних програм на рівні обов’</w:t>
      </w:r>
      <w:r w:rsidRPr="0014001B">
        <w:rPr>
          <w:rFonts w:ascii="Times New Roman" w:hAnsi="Times New Roman"/>
          <w:sz w:val="28"/>
          <w:szCs w:val="28"/>
        </w:rPr>
        <w:t>язкових вимог щодо змісту, рівня і обсягу навчання, сприяти розвитку здібностей учнів;</w:t>
      </w:r>
    </w:p>
    <w:p w:rsidR="00F35835" w:rsidRDefault="00365D21" w:rsidP="00F35835">
      <w:pPr>
        <w:pStyle w:val="a3"/>
        <w:shd w:val="clear" w:color="auto" w:fill="FFFFFF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4001B">
        <w:rPr>
          <w:rFonts w:ascii="Times New Roman" w:hAnsi="Times New Roman"/>
          <w:sz w:val="28"/>
          <w:szCs w:val="28"/>
        </w:rPr>
        <w:t xml:space="preserve">- виховувати у </w:t>
      </w:r>
      <w:r w:rsidR="00D63914" w:rsidRPr="0014001B">
        <w:rPr>
          <w:rFonts w:ascii="Times New Roman" w:hAnsi="Times New Roman"/>
          <w:sz w:val="28"/>
          <w:szCs w:val="28"/>
        </w:rPr>
        <w:t xml:space="preserve"> учнів </w:t>
      </w:r>
      <w:r w:rsidRPr="0014001B">
        <w:rPr>
          <w:rFonts w:ascii="Times New Roman" w:hAnsi="Times New Roman"/>
          <w:sz w:val="28"/>
          <w:szCs w:val="28"/>
        </w:rPr>
        <w:t xml:space="preserve">повагу до батьків, жінок, старших за віком, до народних традицій та звичаїв, національних, духовних, історичних,культурних цінностей України, її державного і соціального устрою, дбайливе ставлення до історико-культурного та природного середовища держави; </w:t>
      </w:r>
    </w:p>
    <w:p w:rsidR="00365D21" w:rsidRPr="00F35835" w:rsidRDefault="00365D21" w:rsidP="00F35835">
      <w:pPr>
        <w:pStyle w:val="a3"/>
        <w:shd w:val="clear" w:color="auto" w:fill="FFFFFF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F35835">
        <w:rPr>
          <w:rFonts w:ascii="Times New Roman" w:hAnsi="Times New Roman"/>
          <w:sz w:val="28"/>
          <w:szCs w:val="28"/>
        </w:rPr>
        <w:t>- дотриму</w:t>
      </w:r>
      <w:r w:rsidR="00D63914" w:rsidRPr="00F35835">
        <w:rPr>
          <w:rFonts w:ascii="Times New Roman" w:hAnsi="Times New Roman"/>
          <w:sz w:val="28"/>
          <w:szCs w:val="28"/>
        </w:rPr>
        <w:t xml:space="preserve">ватися норм педагогічної етики та </w:t>
      </w:r>
      <w:r w:rsidRPr="00F35835">
        <w:rPr>
          <w:rFonts w:ascii="Times New Roman" w:hAnsi="Times New Roman"/>
          <w:sz w:val="28"/>
          <w:szCs w:val="28"/>
        </w:rPr>
        <w:t>моралі</w:t>
      </w:r>
      <w:r w:rsidR="00D63914" w:rsidRPr="00F35835">
        <w:rPr>
          <w:rFonts w:ascii="Times New Roman" w:hAnsi="Times New Roman"/>
          <w:sz w:val="28"/>
          <w:szCs w:val="28"/>
        </w:rPr>
        <w:t>.</w:t>
      </w:r>
    </w:p>
    <w:p w:rsidR="00365D21" w:rsidRPr="0014001B" w:rsidRDefault="005A610F" w:rsidP="0014001B">
      <w:pPr>
        <w:pStyle w:val="a3"/>
        <w:shd w:val="clear" w:color="auto" w:fill="FFFFFF"/>
        <w:spacing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4001B">
        <w:rPr>
          <w:rFonts w:ascii="Times New Roman" w:hAnsi="Times New Roman"/>
          <w:sz w:val="28"/>
          <w:szCs w:val="28"/>
        </w:rPr>
        <w:t>4.7</w:t>
      </w:r>
      <w:r w:rsidR="00D63914" w:rsidRPr="0014001B">
        <w:rPr>
          <w:rFonts w:ascii="Times New Roman" w:hAnsi="Times New Roman"/>
          <w:sz w:val="28"/>
          <w:szCs w:val="28"/>
        </w:rPr>
        <w:t>. Гарантії діяльності педагогічного працівника визначається Кодексом законів про працю</w:t>
      </w:r>
      <w:r w:rsidR="001B3433" w:rsidRPr="0014001B">
        <w:rPr>
          <w:rFonts w:ascii="Times New Roman" w:hAnsi="Times New Roman"/>
          <w:sz w:val="28"/>
          <w:szCs w:val="28"/>
        </w:rPr>
        <w:t>.</w:t>
      </w:r>
    </w:p>
    <w:p w:rsidR="00986C4F" w:rsidRPr="0014001B" w:rsidRDefault="00986C4F" w:rsidP="0014001B">
      <w:pPr>
        <w:pStyle w:val="a3"/>
        <w:shd w:val="clear" w:color="auto" w:fill="FFFFFF"/>
        <w:spacing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A82DE1" w:rsidRPr="0014001B" w:rsidRDefault="00D63914" w:rsidP="0014001B">
      <w:pPr>
        <w:pStyle w:val="a3"/>
        <w:shd w:val="clear" w:color="auto" w:fill="FFFFFF"/>
        <w:spacing w:line="360" w:lineRule="auto"/>
        <w:ind w:left="284"/>
        <w:jc w:val="center"/>
        <w:rPr>
          <w:rFonts w:ascii="Times New Roman" w:hAnsi="Times New Roman"/>
          <w:b/>
          <w:sz w:val="28"/>
          <w:szCs w:val="28"/>
        </w:rPr>
      </w:pPr>
      <w:r w:rsidRPr="0014001B">
        <w:rPr>
          <w:rFonts w:ascii="Times New Roman" w:hAnsi="Times New Roman"/>
          <w:b/>
          <w:sz w:val="28"/>
          <w:szCs w:val="28"/>
        </w:rPr>
        <w:t>5</w:t>
      </w:r>
      <w:r w:rsidR="00A82DE1" w:rsidRPr="0014001B">
        <w:rPr>
          <w:rFonts w:ascii="Times New Roman" w:hAnsi="Times New Roman"/>
          <w:b/>
          <w:sz w:val="28"/>
          <w:szCs w:val="28"/>
        </w:rPr>
        <w:t>.</w:t>
      </w:r>
      <w:r w:rsidR="000236E6" w:rsidRPr="0014001B">
        <w:rPr>
          <w:rFonts w:ascii="Times New Roman" w:hAnsi="Times New Roman"/>
          <w:b/>
          <w:sz w:val="28"/>
          <w:szCs w:val="28"/>
        </w:rPr>
        <w:t xml:space="preserve"> </w:t>
      </w:r>
      <w:r w:rsidR="00A2731E" w:rsidRPr="0014001B">
        <w:rPr>
          <w:rFonts w:ascii="Times New Roman" w:hAnsi="Times New Roman"/>
          <w:b/>
          <w:sz w:val="28"/>
          <w:szCs w:val="28"/>
        </w:rPr>
        <w:t xml:space="preserve"> </w:t>
      </w:r>
      <w:r w:rsidR="00F35835">
        <w:rPr>
          <w:rFonts w:ascii="Times New Roman" w:hAnsi="Times New Roman"/>
          <w:b/>
          <w:sz w:val="28"/>
          <w:szCs w:val="28"/>
        </w:rPr>
        <w:t xml:space="preserve">Матеріально- технічна база  та </w:t>
      </w:r>
      <w:r w:rsidR="000236E6" w:rsidRPr="0014001B">
        <w:rPr>
          <w:rFonts w:ascii="Times New Roman" w:hAnsi="Times New Roman"/>
          <w:b/>
          <w:sz w:val="28"/>
          <w:szCs w:val="28"/>
        </w:rPr>
        <w:t>ф</w:t>
      </w:r>
      <w:r w:rsidR="00A82DE1" w:rsidRPr="0014001B">
        <w:rPr>
          <w:rFonts w:ascii="Times New Roman" w:hAnsi="Times New Roman"/>
          <w:b/>
          <w:sz w:val="28"/>
          <w:szCs w:val="28"/>
        </w:rPr>
        <w:t>інансування філії</w:t>
      </w:r>
    </w:p>
    <w:p w:rsidR="00F35835" w:rsidRDefault="00E7467E" w:rsidP="00F35835">
      <w:pPr>
        <w:shd w:val="clear" w:color="auto" w:fill="FFFFFF"/>
        <w:spacing w:after="0" w:line="360" w:lineRule="auto"/>
        <w:ind w:firstLine="284"/>
        <w:jc w:val="both"/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</w:pPr>
      <w:r w:rsidRPr="00F35835">
        <w:rPr>
          <w:rFonts w:ascii="Times New Roman" w:hAnsi="Times New Roman"/>
          <w:sz w:val="28"/>
          <w:szCs w:val="28"/>
          <w:shd w:val="clear" w:color="auto" w:fill="FFFFFF"/>
        </w:rPr>
        <w:t xml:space="preserve">5.1. </w:t>
      </w:r>
      <w:r w:rsidR="00CF2B3C" w:rsidRPr="00F35835">
        <w:rPr>
          <w:rFonts w:ascii="Times New Roman" w:hAnsi="Times New Roman"/>
          <w:sz w:val="28"/>
          <w:szCs w:val="28"/>
          <w:shd w:val="clear" w:color="auto" w:fill="FFFFFF"/>
        </w:rPr>
        <w:t>Матеріально-</w:t>
      </w:r>
      <w:r w:rsidR="001B3433" w:rsidRPr="00F35835">
        <w:rPr>
          <w:rFonts w:ascii="Times New Roman" w:hAnsi="Times New Roman"/>
          <w:sz w:val="28"/>
          <w:szCs w:val="28"/>
          <w:shd w:val="clear" w:color="auto" w:fill="FFFFFF"/>
        </w:rPr>
        <w:t xml:space="preserve">технічна база опорного закладу та </w:t>
      </w:r>
      <w:r w:rsidR="00CF2B3C" w:rsidRPr="00F35835">
        <w:rPr>
          <w:rFonts w:ascii="Times New Roman" w:hAnsi="Times New Roman"/>
          <w:sz w:val="28"/>
          <w:szCs w:val="28"/>
          <w:shd w:val="clear" w:color="auto" w:fill="FFFFFF"/>
        </w:rPr>
        <w:t xml:space="preserve">його філій включає будівлі, </w:t>
      </w:r>
      <w:r w:rsidR="00CF2B3C" w:rsidRPr="0014001B">
        <w:rPr>
          <w:rFonts w:ascii="Times New Roman" w:hAnsi="Times New Roman"/>
          <w:sz w:val="28"/>
          <w:szCs w:val="28"/>
          <w:shd w:val="clear" w:color="auto" w:fill="FFFFFF"/>
        </w:rPr>
        <w:t>споруди, землю, комунікації, обладнання, транспортні засоби, інші матеріальні цінності, вартість яких відображено у балансі опорного закладу.</w:t>
      </w:r>
      <w:r w:rsidR="00183432" w:rsidRPr="0014001B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</w:p>
    <w:p w:rsidR="00CD0FA4" w:rsidRPr="0014001B" w:rsidRDefault="00003A1D" w:rsidP="00F35835">
      <w:pPr>
        <w:shd w:val="clear" w:color="auto" w:fill="FFFFFF"/>
        <w:spacing w:after="0" w:line="360" w:lineRule="auto"/>
        <w:ind w:firstLine="284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4001B">
        <w:rPr>
          <w:rFonts w:ascii="Times New Roman" w:hAnsi="Times New Roman"/>
          <w:sz w:val="28"/>
          <w:szCs w:val="28"/>
          <w:shd w:val="clear" w:color="auto" w:fill="FFFFFF"/>
        </w:rPr>
        <w:t>5.2.</w:t>
      </w:r>
      <w:r w:rsidR="00B56F5C" w:rsidRPr="0014001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CD0FA4" w:rsidRPr="0014001B">
        <w:rPr>
          <w:rFonts w:ascii="Times New Roman" w:hAnsi="Times New Roman"/>
          <w:sz w:val="28"/>
          <w:szCs w:val="28"/>
          <w:shd w:val="clear" w:color="auto" w:fill="FFFFFF"/>
        </w:rPr>
        <w:t>Фінансування філії зд</w:t>
      </w:r>
      <w:r w:rsidR="00B56F5C" w:rsidRPr="0014001B">
        <w:rPr>
          <w:rFonts w:ascii="Times New Roman" w:hAnsi="Times New Roman"/>
          <w:sz w:val="28"/>
          <w:szCs w:val="28"/>
          <w:shd w:val="clear" w:color="auto" w:fill="FFFFFF"/>
        </w:rPr>
        <w:t>ійснюється його засновником або</w:t>
      </w:r>
      <w:r w:rsidR="00EA2626" w:rsidRPr="0014001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CD0FA4" w:rsidRPr="0014001B">
        <w:rPr>
          <w:rFonts w:ascii="Times New Roman" w:hAnsi="Times New Roman"/>
          <w:sz w:val="28"/>
          <w:szCs w:val="28"/>
          <w:shd w:val="clear" w:color="auto" w:fill="FFFFFF"/>
        </w:rPr>
        <w:t xml:space="preserve">уповноваженим </w:t>
      </w:r>
      <w:r w:rsidR="00B56F5C" w:rsidRPr="0014001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CD0FA4" w:rsidRPr="0014001B">
        <w:rPr>
          <w:rFonts w:ascii="Times New Roman" w:hAnsi="Times New Roman"/>
          <w:sz w:val="28"/>
          <w:szCs w:val="28"/>
          <w:shd w:val="clear" w:color="auto" w:fill="FFFFFF"/>
        </w:rPr>
        <w:t xml:space="preserve">ним органом відповідно до законодавства. Порядок ведення бухгалтерського обліку визначається законодавством та ведеться відповідно до Статуту </w:t>
      </w:r>
      <w:r w:rsidR="00547232" w:rsidRPr="0014001B">
        <w:rPr>
          <w:rFonts w:ascii="Times New Roman" w:hAnsi="Times New Roman"/>
          <w:sz w:val="28"/>
          <w:szCs w:val="28"/>
          <w:shd w:val="clear" w:color="auto" w:fill="FFFFFF"/>
        </w:rPr>
        <w:t xml:space="preserve">опорного </w:t>
      </w:r>
      <w:r w:rsidR="00CD0FA4" w:rsidRPr="0014001B">
        <w:rPr>
          <w:rFonts w:ascii="Times New Roman" w:hAnsi="Times New Roman"/>
          <w:sz w:val="28"/>
          <w:szCs w:val="28"/>
          <w:shd w:val="clear" w:color="auto" w:fill="FFFFFF"/>
        </w:rPr>
        <w:t>закладу.</w:t>
      </w:r>
    </w:p>
    <w:p w:rsidR="00F35835" w:rsidRDefault="00E7467E" w:rsidP="00F35835">
      <w:pPr>
        <w:pStyle w:val="a3"/>
        <w:shd w:val="clear" w:color="auto" w:fill="FFFFFF"/>
        <w:spacing w:after="0" w:line="360" w:lineRule="auto"/>
        <w:ind w:left="0" w:firstLine="284"/>
        <w:jc w:val="both"/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</w:pPr>
      <w:r w:rsidRPr="0014001B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5.3. </w:t>
      </w:r>
      <w:r w:rsidR="00CD0FA4" w:rsidRPr="0014001B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Щорічно перед початком фінансового року філії в складі опорного закладу передається кошторис витрат на фінансовий рік (півріччя), який укладається за погодженням з керівником філії відповідно до потреб філії у фінансуванні різних напрямків навчально-виховної діяльності філії, утримання наявної матеріально-технічної (навчальної) бази та модернізації.</w:t>
      </w:r>
    </w:p>
    <w:p w:rsidR="00A50A7A" w:rsidRPr="00F35835" w:rsidRDefault="00B56F5C" w:rsidP="00F35835">
      <w:pPr>
        <w:pStyle w:val="a3"/>
        <w:shd w:val="clear" w:color="auto" w:fill="FFFFFF"/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F35835">
        <w:rPr>
          <w:rFonts w:ascii="Times New Roman" w:hAnsi="Times New Roman"/>
          <w:sz w:val="28"/>
          <w:szCs w:val="28"/>
          <w:shd w:val="clear" w:color="auto" w:fill="FFFFFF"/>
        </w:rPr>
        <w:t>5.4</w:t>
      </w:r>
      <w:r w:rsidR="00E7467E" w:rsidRPr="00F35835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 w:rsidRPr="00F3583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A50A7A" w:rsidRPr="00F35835">
        <w:rPr>
          <w:rFonts w:ascii="Times New Roman" w:hAnsi="Times New Roman"/>
          <w:sz w:val="28"/>
          <w:szCs w:val="28"/>
          <w:shd w:val="clear" w:color="auto" w:fill="FFFFFF"/>
        </w:rPr>
        <w:t>Додаткові джерела фінансування фі</w:t>
      </w:r>
      <w:r w:rsidR="00547232" w:rsidRPr="00F35835">
        <w:rPr>
          <w:rFonts w:ascii="Times New Roman" w:hAnsi="Times New Roman"/>
          <w:sz w:val="28"/>
          <w:szCs w:val="28"/>
          <w:shd w:val="clear" w:color="auto" w:fill="FFFFFF"/>
        </w:rPr>
        <w:t xml:space="preserve">лії визначаються Законом України «Про </w:t>
      </w:r>
      <w:r w:rsidR="00A50A7A" w:rsidRPr="0014001B">
        <w:rPr>
          <w:rFonts w:ascii="Times New Roman" w:hAnsi="Times New Roman"/>
          <w:sz w:val="28"/>
          <w:szCs w:val="28"/>
          <w:shd w:val="clear" w:color="auto" w:fill="FFFFFF"/>
        </w:rPr>
        <w:t>освіту» іншими законодавчими та підзаконними актами України.</w:t>
      </w:r>
    </w:p>
    <w:p w:rsidR="00A50A7A" w:rsidRPr="0014001B" w:rsidRDefault="00E7467E" w:rsidP="0014001B">
      <w:pPr>
        <w:pStyle w:val="a3"/>
        <w:shd w:val="clear" w:color="auto" w:fill="FFFFFF"/>
        <w:spacing w:line="360" w:lineRule="auto"/>
        <w:ind w:left="435"/>
        <w:jc w:val="both"/>
        <w:rPr>
          <w:rFonts w:ascii="Times New Roman" w:hAnsi="Times New Roman"/>
          <w:sz w:val="28"/>
          <w:szCs w:val="28"/>
        </w:rPr>
      </w:pPr>
      <w:r w:rsidRPr="0014001B">
        <w:rPr>
          <w:rFonts w:ascii="Times New Roman" w:hAnsi="Times New Roman"/>
          <w:sz w:val="28"/>
          <w:szCs w:val="28"/>
          <w:shd w:val="clear" w:color="auto" w:fill="FFFFFF"/>
        </w:rPr>
        <w:t>5.5.</w:t>
      </w:r>
      <w:r w:rsidR="00F3583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A50A7A" w:rsidRPr="0014001B">
        <w:rPr>
          <w:rFonts w:ascii="Times New Roman" w:hAnsi="Times New Roman"/>
          <w:sz w:val="28"/>
          <w:szCs w:val="28"/>
          <w:shd w:val="clear" w:color="auto" w:fill="FFFFFF"/>
        </w:rPr>
        <w:t>Філія є неприбутковим закладом освіти.</w:t>
      </w:r>
    </w:p>
    <w:p w:rsidR="00A50A7A" w:rsidRPr="0014001B" w:rsidRDefault="00E7467E" w:rsidP="0014001B">
      <w:pPr>
        <w:pStyle w:val="a3"/>
        <w:shd w:val="clear" w:color="auto" w:fill="FFFFFF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4001B">
        <w:rPr>
          <w:rFonts w:ascii="Times New Roman" w:hAnsi="Times New Roman"/>
          <w:sz w:val="28"/>
          <w:szCs w:val="28"/>
          <w:shd w:val="clear" w:color="auto" w:fill="FFFFFF"/>
        </w:rPr>
        <w:t xml:space="preserve">      5.6.</w:t>
      </w:r>
      <w:r w:rsidR="00F3583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692EB3" w:rsidRPr="0014001B">
        <w:rPr>
          <w:rFonts w:ascii="Times New Roman" w:hAnsi="Times New Roman"/>
          <w:sz w:val="28"/>
          <w:szCs w:val="28"/>
          <w:shd w:val="clear" w:color="auto" w:fill="FFFFFF"/>
        </w:rPr>
        <w:t>Філія забезпечує ведення діло</w:t>
      </w:r>
      <w:r w:rsidR="00730D0D" w:rsidRPr="0014001B">
        <w:rPr>
          <w:rFonts w:ascii="Times New Roman" w:hAnsi="Times New Roman"/>
          <w:sz w:val="28"/>
          <w:szCs w:val="28"/>
          <w:shd w:val="clear" w:color="auto" w:fill="FFFFFF"/>
        </w:rPr>
        <w:t>водства у встановленому законом</w:t>
      </w:r>
      <w:r w:rsidR="00547232" w:rsidRPr="0014001B">
        <w:rPr>
          <w:rFonts w:ascii="Times New Roman" w:hAnsi="Times New Roman"/>
          <w:sz w:val="28"/>
          <w:szCs w:val="28"/>
        </w:rPr>
        <w:t xml:space="preserve"> </w:t>
      </w:r>
      <w:r w:rsidR="00692EB3" w:rsidRPr="0014001B">
        <w:rPr>
          <w:rFonts w:ascii="Times New Roman" w:hAnsi="Times New Roman"/>
          <w:sz w:val="28"/>
          <w:szCs w:val="28"/>
          <w:shd w:val="clear" w:color="auto" w:fill="FFFFFF"/>
        </w:rPr>
        <w:t>порядку.</w:t>
      </w:r>
    </w:p>
    <w:p w:rsidR="00730D0D" w:rsidRPr="0014001B" w:rsidRDefault="00E7467E" w:rsidP="0014001B">
      <w:pPr>
        <w:pStyle w:val="a3"/>
        <w:shd w:val="clear" w:color="auto" w:fill="FFFFFF"/>
        <w:spacing w:line="360" w:lineRule="auto"/>
        <w:ind w:left="435"/>
        <w:jc w:val="both"/>
        <w:rPr>
          <w:rFonts w:ascii="Times New Roman" w:hAnsi="Times New Roman"/>
          <w:sz w:val="28"/>
          <w:szCs w:val="28"/>
        </w:rPr>
      </w:pPr>
      <w:r w:rsidRPr="0014001B">
        <w:rPr>
          <w:rFonts w:ascii="Times New Roman" w:hAnsi="Times New Roman"/>
          <w:sz w:val="28"/>
          <w:szCs w:val="28"/>
          <w:shd w:val="clear" w:color="auto" w:fill="FFFFFF"/>
        </w:rPr>
        <w:t>5.7.</w:t>
      </w:r>
      <w:r w:rsidR="00F3583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7713E7" w:rsidRPr="0014001B">
        <w:rPr>
          <w:rFonts w:ascii="Times New Roman" w:hAnsi="Times New Roman"/>
          <w:sz w:val="28"/>
          <w:szCs w:val="28"/>
          <w:shd w:val="clear" w:color="auto" w:fill="FFFFFF"/>
        </w:rPr>
        <w:t xml:space="preserve">Не використані філією в поточному році бюджетні </w:t>
      </w:r>
      <w:r w:rsidR="00730D0D" w:rsidRPr="0014001B">
        <w:rPr>
          <w:rFonts w:ascii="Times New Roman" w:hAnsi="Times New Roman"/>
          <w:sz w:val="28"/>
          <w:szCs w:val="28"/>
          <w:shd w:val="clear" w:color="auto" w:fill="FFFFFF"/>
        </w:rPr>
        <w:t>кошти не можуть</w:t>
      </w:r>
    </w:p>
    <w:p w:rsidR="007713E7" w:rsidRPr="0014001B" w:rsidRDefault="007713E7" w:rsidP="0014001B">
      <w:pPr>
        <w:pStyle w:val="a3"/>
        <w:shd w:val="clear" w:color="auto" w:fill="FFFFFF"/>
        <w:spacing w:line="360" w:lineRule="auto"/>
        <w:ind w:left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4001B">
        <w:rPr>
          <w:rFonts w:ascii="Times New Roman" w:hAnsi="Times New Roman"/>
          <w:sz w:val="28"/>
          <w:szCs w:val="28"/>
          <w:shd w:val="clear" w:color="auto" w:fill="FFFFFF"/>
        </w:rPr>
        <w:t>бути вилучені, крім випадків передбачених законодавством України.</w:t>
      </w:r>
    </w:p>
    <w:p w:rsidR="00986C4F" w:rsidRPr="0014001B" w:rsidRDefault="00986C4F" w:rsidP="0014001B">
      <w:pPr>
        <w:pStyle w:val="a3"/>
        <w:shd w:val="clear" w:color="auto" w:fill="FFFFFF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F72A04" w:rsidRPr="0014001B" w:rsidRDefault="001B3433" w:rsidP="0014001B">
      <w:pPr>
        <w:pStyle w:val="a3"/>
        <w:shd w:val="clear" w:color="auto" w:fill="FFFFFF"/>
        <w:spacing w:after="0" w:line="36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14001B">
        <w:rPr>
          <w:rFonts w:ascii="Times New Roman" w:hAnsi="Times New Roman"/>
          <w:b/>
          <w:sz w:val="28"/>
          <w:szCs w:val="28"/>
        </w:rPr>
        <w:t xml:space="preserve">6. </w:t>
      </w:r>
      <w:r w:rsidR="00984FF8" w:rsidRPr="0014001B">
        <w:rPr>
          <w:rFonts w:ascii="Times New Roman" w:hAnsi="Times New Roman"/>
          <w:b/>
          <w:sz w:val="28"/>
          <w:szCs w:val="28"/>
        </w:rPr>
        <w:t xml:space="preserve"> Контроль  за діяльністю  філії</w:t>
      </w:r>
    </w:p>
    <w:p w:rsidR="00F72A04" w:rsidRPr="0014001B" w:rsidRDefault="00E7467E" w:rsidP="0014001B">
      <w:pPr>
        <w:shd w:val="clear" w:color="auto" w:fill="FFFFFF"/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4001B">
        <w:rPr>
          <w:rFonts w:ascii="Times New Roman" w:hAnsi="Times New Roman"/>
          <w:sz w:val="28"/>
          <w:szCs w:val="28"/>
        </w:rPr>
        <w:t xml:space="preserve">      </w:t>
      </w:r>
      <w:r w:rsidR="00F72A04" w:rsidRPr="0014001B">
        <w:rPr>
          <w:rFonts w:ascii="Times New Roman" w:hAnsi="Times New Roman"/>
          <w:sz w:val="28"/>
          <w:szCs w:val="28"/>
        </w:rPr>
        <w:t>6.1</w:t>
      </w:r>
      <w:r w:rsidRPr="0014001B">
        <w:rPr>
          <w:rFonts w:ascii="Times New Roman" w:hAnsi="Times New Roman"/>
          <w:sz w:val="28"/>
          <w:szCs w:val="28"/>
        </w:rPr>
        <w:t>.</w:t>
      </w:r>
      <w:r w:rsidRPr="0014001B">
        <w:rPr>
          <w:rFonts w:ascii="Times New Roman" w:hAnsi="Times New Roman"/>
          <w:b/>
          <w:sz w:val="28"/>
          <w:szCs w:val="28"/>
        </w:rPr>
        <w:t xml:space="preserve"> </w:t>
      </w:r>
      <w:r w:rsidR="00F72A04" w:rsidRPr="0014001B">
        <w:rPr>
          <w:rFonts w:ascii="Times New Roman" w:hAnsi="Times New Roman"/>
          <w:sz w:val="28"/>
          <w:szCs w:val="28"/>
        </w:rPr>
        <w:t>Державний нагляд (контроль) за діяльністю філії здійснюється в порядку, визначеному законодавством та Стату</w:t>
      </w:r>
      <w:r w:rsidR="00547232" w:rsidRPr="0014001B">
        <w:rPr>
          <w:rFonts w:ascii="Times New Roman" w:hAnsi="Times New Roman"/>
          <w:sz w:val="28"/>
          <w:szCs w:val="28"/>
        </w:rPr>
        <w:t>том опорного закладу.</w:t>
      </w:r>
    </w:p>
    <w:p w:rsidR="00F72A04" w:rsidRPr="0014001B" w:rsidRDefault="00F35835" w:rsidP="0014001B">
      <w:pPr>
        <w:shd w:val="clear" w:color="auto" w:fill="FFFFFF"/>
        <w:tabs>
          <w:tab w:val="left" w:pos="0"/>
        </w:tabs>
        <w:spacing w:after="0"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6.2. </w:t>
      </w:r>
      <w:r w:rsidR="00F72A04" w:rsidRPr="0014001B">
        <w:rPr>
          <w:rFonts w:ascii="Times New Roman" w:hAnsi="Times New Roman"/>
          <w:sz w:val="28"/>
          <w:szCs w:val="28"/>
        </w:rPr>
        <w:t>Порядок проведення педагогічних рад суб’єктів опорного закладу (філій), проведення методичної роботи у філії в складі опорного закладу визначаються Статутом опорного закладу.</w:t>
      </w:r>
    </w:p>
    <w:p w:rsidR="00F72A04" w:rsidRPr="0014001B" w:rsidRDefault="00F35835" w:rsidP="0014001B">
      <w:pPr>
        <w:shd w:val="clear" w:color="auto" w:fill="FFFFFF"/>
        <w:tabs>
          <w:tab w:val="left" w:pos="0"/>
        </w:tabs>
        <w:spacing w:after="0"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6.3. </w:t>
      </w:r>
      <w:r w:rsidR="00547232" w:rsidRPr="0014001B">
        <w:rPr>
          <w:rFonts w:ascii="Times New Roman" w:hAnsi="Times New Roman"/>
          <w:sz w:val="28"/>
          <w:szCs w:val="28"/>
        </w:rPr>
        <w:t xml:space="preserve">Громадське управління </w:t>
      </w:r>
      <w:r w:rsidR="00F72A04" w:rsidRPr="0014001B">
        <w:rPr>
          <w:rFonts w:ascii="Times New Roman" w:hAnsi="Times New Roman"/>
          <w:sz w:val="28"/>
          <w:szCs w:val="28"/>
        </w:rPr>
        <w:t>філією здійснює рада опорного закладу.</w:t>
      </w:r>
    </w:p>
    <w:p w:rsidR="00986C4F" w:rsidRPr="0014001B" w:rsidRDefault="00984FF8" w:rsidP="0014001B">
      <w:pPr>
        <w:pStyle w:val="a3"/>
        <w:shd w:val="clear" w:color="auto" w:fill="FFFFFF"/>
        <w:spacing w:line="360" w:lineRule="auto"/>
        <w:ind w:left="1980"/>
        <w:jc w:val="both"/>
        <w:rPr>
          <w:rFonts w:ascii="Times New Roman" w:hAnsi="Times New Roman"/>
          <w:b/>
          <w:sz w:val="28"/>
          <w:szCs w:val="28"/>
        </w:rPr>
      </w:pPr>
      <w:r w:rsidRPr="0014001B">
        <w:rPr>
          <w:rFonts w:ascii="Times New Roman" w:hAnsi="Times New Roman"/>
          <w:b/>
          <w:sz w:val="28"/>
          <w:szCs w:val="28"/>
        </w:rPr>
        <w:t xml:space="preserve">            </w:t>
      </w:r>
    </w:p>
    <w:p w:rsidR="009D296C" w:rsidRPr="0014001B" w:rsidRDefault="00984FF8" w:rsidP="0014001B">
      <w:pPr>
        <w:pStyle w:val="a3"/>
        <w:shd w:val="clear" w:color="auto" w:fill="FFFFFF"/>
        <w:spacing w:line="360" w:lineRule="auto"/>
        <w:ind w:left="1980"/>
        <w:jc w:val="both"/>
        <w:rPr>
          <w:rFonts w:ascii="Times New Roman" w:hAnsi="Times New Roman"/>
          <w:b/>
          <w:sz w:val="28"/>
          <w:szCs w:val="28"/>
        </w:rPr>
      </w:pPr>
      <w:r w:rsidRPr="0014001B">
        <w:rPr>
          <w:rFonts w:ascii="Times New Roman" w:hAnsi="Times New Roman"/>
          <w:b/>
          <w:sz w:val="28"/>
          <w:szCs w:val="28"/>
        </w:rPr>
        <w:t xml:space="preserve"> </w:t>
      </w:r>
      <w:r w:rsidR="00B66BFF" w:rsidRPr="0014001B">
        <w:rPr>
          <w:rFonts w:ascii="Times New Roman" w:hAnsi="Times New Roman"/>
          <w:b/>
          <w:sz w:val="28"/>
          <w:szCs w:val="28"/>
        </w:rPr>
        <w:t xml:space="preserve">7.  </w:t>
      </w:r>
      <w:r w:rsidR="001B3433" w:rsidRPr="0014001B">
        <w:rPr>
          <w:rFonts w:ascii="Times New Roman" w:hAnsi="Times New Roman"/>
          <w:b/>
          <w:sz w:val="28"/>
          <w:szCs w:val="28"/>
        </w:rPr>
        <w:t xml:space="preserve">Зміни та доповнення до </w:t>
      </w:r>
      <w:r w:rsidRPr="0014001B">
        <w:rPr>
          <w:rFonts w:ascii="Times New Roman" w:hAnsi="Times New Roman"/>
          <w:b/>
          <w:sz w:val="28"/>
          <w:szCs w:val="28"/>
        </w:rPr>
        <w:t>Положення</w:t>
      </w:r>
    </w:p>
    <w:p w:rsidR="00A50A7A" w:rsidRPr="0014001B" w:rsidRDefault="00E7467E" w:rsidP="0014001B">
      <w:pPr>
        <w:pStyle w:val="a3"/>
        <w:shd w:val="clear" w:color="auto" w:fill="FFFFFF"/>
        <w:spacing w:line="36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14001B">
        <w:rPr>
          <w:rFonts w:ascii="Times New Roman" w:hAnsi="Times New Roman"/>
          <w:sz w:val="28"/>
          <w:szCs w:val="28"/>
        </w:rPr>
        <w:t xml:space="preserve">     </w:t>
      </w:r>
      <w:r w:rsidR="00730D0D" w:rsidRPr="0014001B">
        <w:rPr>
          <w:rFonts w:ascii="Times New Roman" w:hAnsi="Times New Roman"/>
          <w:sz w:val="28"/>
          <w:szCs w:val="28"/>
        </w:rPr>
        <w:t>7</w:t>
      </w:r>
      <w:r w:rsidR="001B3433" w:rsidRPr="0014001B">
        <w:rPr>
          <w:rFonts w:ascii="Times New Roman" w:hAnsi="Times New Roman"/>
          <w:sz w:val="28"/>
          <w:szCs w:val="28"/>
        </w:rPr>
        <w:t>.1. Зміни та доповнення до Положення</w:t>
      </w:r>
      <w:r w:rsidR="009D296C" w:rsidRPr="0014001B">
        <w:rPr>
          <w:rFonts w:ascii="Times New Roman" w:hAnsi="Times New Roman"/>
          <w:sz w:val="28"/>
          <w:szCs w:val="28"/>
        </w:rPr>
        <w:t xml:space="preserve"> про</w:t>
      </w:r>
      <w:r w:rsidR="001B3433" w:rsidRPr="0014001B">
        <w:rPr>
          <w:rFonts w:ascii="Times New Roman" w:hAnsi="Times New Roman"/>
          <w:sz w:val="28"/>
          <w:szCs w:val="28"/>
        </w:rPr>
        <w:t xml:space="preserve"> філії вносяться </w:t>
      </w:r>
      <w:r w:rsidR="00A50A7A" w:rsidRPr="0014001B">
        <w:rPr>
          <w:rFonts w:ascii="Times New Roman" w:hAnsi="Times New Roman"/>
          <w:sz w:val="28"/>
          <w:szCs w:val="28"/>
        </w:rPr>
        <w:t xml:space="preserve">засновником </w:t>
      </w:r>
      <w:r w:rsidR="001B3433" w:rsidRPr="0014001B">
        <w:rPr>
          <w:rFonts w:ascii="Times New Roman" w:hAnsi="Times New Roman"/>
          <w:sz w:val="28"/>
          <w:szCs w:val="28"/>
        </w:rPr>
        <w:t xml:space="preserve">за поданням </w:t>
      </w:r>
      <w:r w:rsidR="00327963" w:rsidRPr="0014001B">
        <w:rPr>
          <w:rFonts w:ascii="Times New Roman" w:hAnsi="Times New Roman"/>
          <w:sz w:val="28"/>
          <w:szCs w:val="28"/>
        </w:rPr>
        <w:t>опорного закладу</w:t>
      </w:r>
      <w:r w:rsidR="00F35835">
        <w:rPr>
          <w:rFonts w:ascii="Times New Roman" w:hAnsi="Times New Roman"/>
          <w:sz w:val="28"/>
          <w:szCs w:val="28"/>
        </w:rPr>
        <w:t xml:space="preserve"> освіти</w:t>
      </w:r>
      <w:r w:rsidR="00327963" w:rsidRPr="0014001B">
        <w:rPr>
          <w:rFonts w:ascii="Times New Roman" w:hAnsi="Times New Roman"/>
          <w:sz w:val="28"/>
          <w:szCs w:val="28"/>
        </w:rPr>
        <w:t xml:space="preserve"> або </w:t>
      </w:r>
      <w:r w:rsidR="00F35835">
        <w:rPr>
          <w:rFonts w:ascii="Times New Roman" w:hAnsi="Times New Roman"/>
          <w:sz w:val="28"/>
          <w:szCs w:val="28"/>
        </w:rPr>
        <w:t xml:space="preserve">органом </w:t>
      </w:r>
      <w:r w:rsidR="00327963" w:rsidRPr="0014001B">
        <w:rPr>
          <w:rFonts w:ascii="Times New Roman" w:hAnsi="Times New Roman"/>
          <w:sz w:val="28"/>
          <w:szCs w:val="28"/>
        </w:rPr>
        <w:t>управління освіт</w:t>
      </w:r>
      <w:r w:rsidR="00F35835">
        <w:rPr>
          <w:rFonts w:ascii="Times New Roman" w:hAnsi="Times New Roman"/>
          <w:sz w:val="28"/>
          <w:szCs w:val="28"/>
        </w:rPr>
        <w:t>ою</w:t>
      </w:r>
      <w:r w:rsidR="00A50A7A" w:rsidRPr="0014001B">
        <w:rPr>
          <w:rFonts w:ascii="Times New Roman" w:hAnsi="Times New Roman"/>
          <w:sz w:val="28"/>
          <w:szCs w:val="28"/>
        </w:rPr>
        <w:t>.</w:t>
      </w:r>
    </w:p>
    <w:sectPr w:rsidR="00A50A7A" w:rsidRPr="0014001B" w:rsidSect="00986C4F">
      <w:footerReference w:type="default" r:id="rId9"/>
      <w:pgSz w:w="11906" w:h="16838"/>
      <w:pgMar w:top="851" w:right="85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6AAF" w:rsidRDefault="003C6AAF" w:rsidP="009D296C">
      <w:pPr>
        <w:spacing w:after="0" w:line="240" w:lineRule="auto"/>
      </w:pPr>
      <w:r>
        <w:separator/>
      </w:r>
    </w:p>
  </w:endnote>
  <w:endnote w:type="continuationSeparator" w:id="0">
    <w:p w:rsidR="003C6AAF" w:rsidRDefault="003C6AAF" w:rsidP="009D29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656A" w:rsidRDefault="0007656A">
    <w:pPr>
      <w:pStyle w:val="a8"/>
      <w:jc w:val="right"/>
    </w:pPr>
  </w:p>
  <w:p w:rsidR="0007656A" w:rsidRDefault="0007656A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6AAF" w:rsidRDefault="003C6AAF" w:rsidP="009D296C">
      <w:pPr>
        <w:spacing w:after="0" w:line="240" w:lineRule="auto"/>
      </w:pPr>
      <w:r>
        <w:separator/>
      </w:r>
    </w:p>
  </w:footnote>
  <w:footnote w:type="continuationSeparator" w:id="0">
    <w:p w:rsidR="003C6AAF" w:rsidRDefault="003C6AAF" w:rsidP="009D29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D5ADB"/>
    <w:multiLevelType w:val="hybridMultilevel"/>
    <w:tmpl w:val="B4F0E0B0"/>
    <w:lvl w:ilvl="0" w:tplc="0F5482B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6F4C3E"/>
    <w:multiLevelType w:val="multilevel"/>
    <w:tmpl w:val="0E646DFC"/>
    <w:lvl w:ilvl="0">
      <w:start w:val="4"/>
      <w:numFmt w:val="decimal"/>
      <w:lvlText w:val="%1"/>
      <w:lvlJc w:val="left"/>
      <w:pPr>
        <w:ind w:left="360" w:hanging="360"/>
      </w:pPr>
      <w:rPr>
        <w:rFonts w:ascii="Calibri" w:hAnsi="Calibri" w:cs="Times New Roman" w:hint="default"/>
        <w:sz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ascii="Calibri" w:hAnsi="Calibri" w:cs="Times New Roman" w:hint="default"/>
        <w:sz w:val="22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ascii="Calibri" w:hAnsi="Calibri" w:cs="Times New Roman" w:hint="default"/>
        <w:sz w:val="22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ascii="Calibri" w:hAnsi="Calibri" w:cs="Times New Roman" w:hint="default"/>
        <w:sz w:val="22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ascii="Calibri" w:hAnsi="Calibri" w:cs="Times New Roman" w:hint="default"/>
        <w:sz w:val="22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ascii="Calibri" w:hAnsi="Calibri" w:cs="Times New Roman" w:hint="default"/>
        <w:sz w:val="22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ascii="Calibri" w:hAnsi="Calibri" w:cs="Times New Roman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ascii="Calibri" w:hAnsi="Calibri" w:cs="Times New Roman" w:hint="default"/>
        <w:sz w:val="22"/>
      </w:rPr>
    </w:lvl>
  </w:abstractNum>
  <w:abstractNum w:abstractNumId="2" w15:restartNumberingAfterBreak="0">
    <w:nsid w:val="1A3D4959"/>
    <w:multiLevelType w:val="multilevel"/>
    <w:tmpl w:val="DABC15D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4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1045BAE"/>
    <w:multiLevelType w:val="multilevel"/>
    <w:tmpl w:val="6EB446E0"/>
    <w:lvl w:ilvl="0">
      <w:start w:val="4"/>
      <w:numFmt w:val="decimal"/>
      <w:lvlText w:val="%1"/>
      <w:lvlJc w:val="left"/>
      <w:pPr>
        <w:ind w:left="360" w:hanging="360"/>
      </w:pPr>
      <w:rPr>
        <w:rFonts w:ascii="Calibri" w:hAnsi="Calibri" w:cs="Times New Roman" w:hint="default"/>
        <w:sz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Calibri" w:hAnsi="Calibri" w:cs="Times New Roman" w:hint="default"/>
        <w:sz w:val="2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ascii="Calibri" w:hAnsi="Calibri" w:cs="Times New Roman" w:hint="default"/>
        <w:sz w:val="22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ascii="Calibri" w:hAnsi="Calibri" w:cs="Times New Roman" w:hint="default"/>
        <w:sz w:val="22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ascii="Calibri" w:hAnsi="Calibri" w:cs="Times New Roman" w:hint="default"/>
        <w:sz w:val="22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ascii="Calibri" w:hAnsi="Calibri" w:cs="Times New Roman" w:hint="default"/>
        <w:sz w:val="22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ascii="Calibri" w:hAnsi="Calibri" w:cs="Times New Roman" w:hint="default"/>
        <w:sz w:val="22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ascii="Calibri" w:hAnsi="Calibri" w:cs="Times New Roman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ascii="Calibri" w:hAnsi="Calibri" w:cs="Times New Roman" w:hint="default"/>
        <w:sz w:val="22"/>
      </w:rPr>
    </w:lvl>
  </w:abstractNum>
  <w:abstractNum w:abstractNumId="4" w15:restartNumberingAfterBreak="0">
    <w:nsid w:val="2D221BB3"/>
    <w:multiLevelType w:val="hybridMultilevel"/>
    <w:tmpl w:val="3A44A35A"/>
    <w:lvl w:ilvl="0" w:tplc="FA1819F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2F202B1"/>
    <w:multiLevelType w:val="multilevel"/>
    <w:tmpl w:val="3E78CDE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color w:val="000000"/>
      </w:rPr>
    </w:lvl>
  </w:abstractNum>
  <w:abstractNum w:abstractNumId="6" w15:restartNumberingAfterBreak="0">
    <w:nsid w:val="44246713"/>
    <w:multiLevelType w:val="multilevel"/>
    <w:tmpl w:val="3E78CDE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color w:val="000000"/>
      </w:rPr>
    </w:lvl>
  </w:abstractNum>
  <w:abstractNum w:abstractNumId="7" w15:restartNumberingAfterBreak="0">
    <w:nsid w:val="5D4D0F3C"/>
    <w:multiLevelType w:val="multilevel"/>
    <w:tmpl w:val="361C43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980" w:hanging="1260"/>
      </w:pPr>
      <w:rPr>
        <w:rFonts w:hint="default"/>
        <w:color w:val="00000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340" w:hanging="12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2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2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8" w15:restartNumberingAfterBreak="0">
    <w:nsid w:val="5DA9554D"/>
    <w:multiLevelType w:val="multilevel"/>
    <w:tmpl w:val="5216A2C8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810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59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2385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82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615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405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845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5640" w:hanging="2160"/>
      </w:pPr>
      <w:rPr>
        <w:rFonts w:hint="default"/>
        <w:color w:val="000000"/>
      </w:rPr>
    </w:lvl>
  </w:abstractNum>
  <w:abstractNum w:abstractNumId="9" w15:restartNumberingAfterBreak="0">
    <w:nsid w:val="5E6A6356"/>
    <w:multiLevelType w:val="multilevel"/>
    <w:tmpl w:val="27F410F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0" w15:restartNumberingAfterBreak="0">
    <w:nsid w:val="628251D4"/>
    <w:multiLevelType w:val="multilevel"/>
    <w:tmpl w:val="7C96E32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1" w15:restartNumberingAfterBreak="0">
    <w:nsid w:val="655F4C55"/>
    <w:multiLevelType w:val="multilevel"/>
    <w:tmpl w:val="34F4EA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A004F70"/>
    <w:multiLevelType w:val="multilevel"/>
    <w:tmpl w:val="E17251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686" w:hanging="1260"/>
      </w:pPr>
      <w:rPr>
        <w:rFonts w:hint="default"/>
        <w:color w:val="00000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340" w:hanging="12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2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2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3" w15:restartNumberingAfterBreak="0">
    <w:nsid w:val="6AE65563"/>
    <w:multiLevelType w:val="hybridMultilevel"/>
    <w:tmpl w:val="84DA40BE"/>
    <w:lvl w:ilvl="0" w:tplc="DA741622">
      <w:start w:val="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6E8412C5"/>
    <w:multiLevelType w:val="multilevel"/>
    <w:tmpl w:val="97FC287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ind w:left="780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53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2295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70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465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87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635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5400" w:hanging="2160"/>
      </w:pPr>
      <w:rPr>
        <w:rFonts w:hint="default"/>
        <w:color w:val="000000"/>
      </w:rPr>
    </w:lvl>
  </w:abstractNum>
  <w:abstractNum w:abstractNumId="15" w15:restartNumberingAfterBreak="0">
    <w:nsid w:val="7D8228B6"/>
    <w:multiLevelType w:val="multilevel"/>
    <w:tmpl w:val="36A49F4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num w:numId="1">
    <w:abstractNumId w:val="12"/>
  </w:num>
  <w:num w:numId="2">
    <w:abstractNumId w:val="13"/>
  </w:num>
  <w:num w:numId="3">
    <w:abstractNumId w:val="7"/>
  </w:num>
  <w:num w:numId="4">
    <w:abstractNumId w:val="15"/>
  </w:num>
  <w:num w:numId="5">
    <w:abstractNumId w:val="1"/>
  </w:num>
  <w:num w:numId="6">
    <w:abstractNumId w:val="3"/>
  </w:num>
  <w:num w:numId="7">
    <w:abstractNumId w:val="6"/>
  </w:num>
  <w:num w:numId="8">
    <w:abstractNumId w:val="4"/>
  </w:num>
  <w:num w:numId="9">
    <w:abstractNumId w:val="5"/>
  </w:num>
  <w:num w:numId="10">
    <w:abstractNumId w:val="10"/>
  </w:num>
  <w:num w:numId="11">
    <w:abstractNumId w:val="14"/>
  </w:num>
  <w:num w:numId="12">
    <w:abstractNumId w:val="8"/>
  </w:num>
  <w:num w:numId="13">
    <w:abstractNumId w:val="2"/>
  </w:num>
  <w:num w:numId="14">
    <w:abstractNumId w:val="0"/>
  </w:num>
  <w:num w:numId="15">
    <w:abstractNumId w:val="11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572"/>
    <w:rsid w:val="00003A1D"/>
    <w:rsid w:val="000050D0"/>
    <w:rsid w:val="00007D40"/>
    <w:rsid w:val="0002250C"/>
    <w:rsid w:val="000236E6"/>
    <w:rsid w:val="00023953"/>
    <w:rsid w:val="00025253"/>
    <w:rsid w:val="00037A34"/>
    <w:rsid w:val="000600CD"/>
    <w:rsid w:val="000654E4"/>
    <w:rsid w:val="00075BB0"/>
    <w:rsid w:val="0007656A"/>
    <w:rsid w:val="000A1E55"/>
    <w:rsid w:val="000A71DC"/>
    <w:rsid w:val="000C056C"/>
    <w:rsid w:val="000C1185"/>
    <w:rsid w:val="000C7C0E"/>
    <w:rsid w:val="000D485A"/>
    <w:rsid w:val="00106FFA"/>
    <w:rsid w:val="001168E0"/>
    <w:rsid w:val="00121A77"/>
    <w:rsid w:val="0014001B"/>
    <w:rsid w:val="00143AA5"/>
    <w:rsid w:val="00147135"/>
    <w:rsid w:val="0015415E"/>
    <w:rsid w:val="0016294A"/>
    <w:rsid w:val="00180353"/>
    <w:rsid w:val="00183432"/>
    <w:rsid w:val="001A09A1"/>
    <w:rsid w:val="001B3433"/>
    <w:rsid w:val="001C79A0"/>
    <w:rsid w:val="001D7A27"/>
    <w:rsid w:val="00202FF4"/>
    <w:rsid w:val="002248AB"/>
    <w:rsid w:val="00230678"/>
    <w:rsid w:val="00231F55"/>
    <w:rsid w:val="00234296"/>
    <w:rsid w:val="00237CEC"/>
    <w:rsid w:val="00255DF1"/>
    <w:rsid w:val="00267FEC"/>
    <w:rsid w:val="00296926"/>
    <w:rsid w:val="002A637F"/>
    <w:rsid w:val="002C3A3D"/>
    <w:rsid w:val="002C4255"/>
    <w:rsid w:val="002E6B60"/>
    <w:rsid w:val="002F6326"/>
    <w:rsid w:val="00327963"/>
    <w:rsid w:val="003445B0"/>
    <w:rsid w:val="00344A02"/>
    <w:rsid w:val="0035752E"/>
    <w:rsid w:val="00365D21"/>
    <w:rsid w:val="003803C1"/>
    <w:rsid w:val="003C507D"/>
    <w:rsid w:val="003C6AAF"/>
    <w:rsid w:val="003D1783"/>
    <w:rsid w:val="003D55AE"/>
    <w:rsid w:val="003E4C63"/>
    <w:rsid w:val="003F44BF"/>
    <w:rsid w:val="0040613C"/>
    <w:rsid w:val="00416280"/>
    <w:rsid w:val="00444799"/>
    <w:rsid w:val="00452046"/>
    <w:rsid w:val="00473D74"/>
    <w:rsid w:val="00497079"/>
    <w:rsid w:val="004B21A9"/>
    <w:rsid w:val="004B3F0A"/>
    <w:rsid w:val="004D2CF0"/>
    <w:rsid w:val="00525832"/>
    <w:rsid w:val="00532D23"/>
    <w:rsid w:val="00547232"/>
    <w:rsid w:val="005617CD"/>
    <w:rsid w:val="00561C08"/>
    <w:rsid w:val="00587D22"/>
    <w:rsid w:val="00597FD3"/>
    <w:rsid w:val="005A610F"/>
    <w:rsid w:val="005C42AE"/>
    <w:rsid w:val="005C5AEC"/>
    <w:rsid w:val="00630582"/>
    <w:rsid w:val="0065149E"/>
    <w:rsid w:val="0067553D"/>
    <w:rsid w:val="00692EB3"/>
    <w:rsid w:val="0069674A"/>
    <w:rsid w:val="006A5B17"/>
    <w:rsid w:val="006F3E96"/>
    <w:rsid w:val="006F69D5"/>
    <w:rsid w:val="0070012E"/>
    <w:rsid w:val="00730D0D"/>
    <w:rsid w:val="00756536"/>
    <w:rsid w:val="007713E7"/>
    <w:rsid w:val="00777B3C"/>
    <w:rsid w:val="00780323"/>
    <w:rsid w:val="00781A54"/>
    <w:rsid w:val="007A5001"/>
    <w:rsid w:val="007B7818"/>
    <w:rsid w:val="007B7E9D"/>
    <w:rsid w:val="007D1D2C"/>
    <w:rsid w:val="007D78B3"/>
    <w:rsid w:val="007E35F9"/>
    <w:rsid w:val="00802FDA"/>
    <w:rsid w:val="0081478A"/>
    <w:rsid w:val="00852FED"/>
    <w:rsid w:val="00857F21"/>
    <w:rsid w:val="00866CFB"/>
    <w:rsid w:val="0086750F"/>
    <w:rsid w:val="00874D35"/>
    <w:rsid w:val="008E27BA"/>
    <w:rsid w:val="00907032"/>
    <w:rsid w:val="00922DE6"/>
    <w:rsid w:val="00936D32"/>
    <w:rsid w:val="00937063"/>
    <w:rsid w:val="009471F9"/>
    <w:rsid w:val="00966A47"/>
    <w:rsid w:val="00966F31"/>
    <w:rsid w:val="00972C1F"/>
    <w:rsid w:val="00984FF8"/>
    <w:rsid w:val="00986C4F"/>
    <w:rsid w:val="009940FB"/>
    <w:rsid w:val="009C41C1"/>
    <w:rsid w:val="009D296C"/>
    <w:rsid w:val="00A04C31"/>
    <w:rsid w:val="00A06E51"/>
    <w:rsid w:val="00A15A5C"/>
    <w:rsid w:val="00A2731E"/>
    <w:rsid w:val="00A33C62"/>
    <w:rsid w:val="00A36D34"/>
    <w:rsid w:val="00A50A7A"/>
    <w:rsid w:val="00A81B43"/>
    <w:rsid w:val="00A82DE1"/>
    <w:rsid w:val="00A878B7"/>
    <w:rsid w:val="00A931F9"/>
    <w:rsid w:val="00AA3603"/>
    <w:rsid w:val="00AB76F4"/>
    <w:rsid w:val="00AC5E12"/>
    <w:rsid w:val="00AE16AC"/>
    <w:rsid w:val="00B074F3"/>
    <w:rsid w:val="00B56F5C"/>
    <w:rsid w:val="00B56FA0"/>
    <w:rsid w:val="00B63028"/>
    <w:rsid w:val="00B66BFF"/>
    <w:rsid w:val="00B75CFE"/>
    <w:rsid w:val="00B9522E"/>
    <w:rsid w:val="00BA6B6B"/>
    <w:rsid w:val="00BB67A3"/>
    <w:rsid w:val="00BC4A48"/>
    <w:rsid w:val="00BC4E6D"/>
    <w:rsid w:val="00BC578B"/>
    <w:rsid w:val="00BD1016"/>
    <w:rsid w:val="00C0243C"/>
    <w:rsid w:val="00C16572"/>
    <w:rsid w:val="00C31912"/>
    <w:rsid w:val="00C421C6"/>
    <w:rsid w:val="00C42231"/>
    <w:rsid w:val="00C47806"/>
    <w:rsid w:val="00C77A9C"/>
    <w:rsid w:val="00C92A0D"/>
    <w:rsid w:val="00CC181B"/>
    <w:rsid w:val="00CD0FA4"/>
    <w:rsid w:val="00CD42CC"/>
    <w:rsid w:val="00CF2B3C"/>
    <w:rsid w:val="00D11C83"/>
    <w:rsid w:val="00D12DCC"/>
    <w:rsid w:val="00D20696"/>
    <w:rsid w:val="00D21E5C"/>
    <w:rsid w:val="00D3632A"/>
    <w:rsid w:val="00D47A20"/>
    <w:rsid w:val="00D63914"/>
    <w:rsid w:val="00D653FD"/>
    <w:rsid w:val="00D6673F"/>
    <w:rsid w:val="00D66F6C"/>
    <w:rsid w:val="00D71C3D"/>
    <w:rsid w:val="00DA0725"/>
    <w:rsid w:val="00DD49D0"/>
    <w:rsid w:val="00DF5B9A"/>
    <w:rsid w:val="00E11217"/>
    <w:rsid w:val="00E424BC"/>
    <w:rsid w:val="00E57381"/>
    <w:rsid w:val="00E7467E"/>
    <w:rsid w:val="00E92BD1"/>
    <w:rsid w:val="00E92F1C"/>
    <w:rsid w:val="00EA201F"/>
    <w:rsid w:val="00EA21A5"/>
    <w:rsid w:val="00EA2626"/>
    <w:rsid w:val="00ED7430"/>
    <w:rsid w:val="00F0797C"/>
    <w:rsid w:val="00F07CAA"/>
    <w:rsid w:val="00F23EE1"/>
    <w:rsid w:val="00F30141"/>
    <w:rsid w:val="00F35835"/>
    <w:rsid w:val="00F417E6"/>
    <w:rsid w:val="00F57097"/>
    <w:rsid w:val="00F72A04"/>
    <w:rsid w:val="00F927D4"/>
    <w:rsid w:val="00F9598D"/>
    <w:rsid w:val="00FA1A35"/>
    <w:rsid w:val="00FC411C"/>
    <w:rsid w:val="00FE230E"/>
    <w:rsid w:val="00FF0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A625D"/>
  <w15:docId w15:val="{75F27943-D894-4B50-844F-29EFFEA2B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7A34"/>
    <w:pPr>
      <w:spacing w:after="200" w:line="276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415E"/>
    <w:pPr>
      <w:ind w:left="720"/>
      <w:contextualSpacing/>
    </w:pPr>
  </w:style>
  <w:style w:type="character" w:customStyle="1" w:styleId="apple-converted-space">
    <w:name w:val="apple-converted-space"/>
    <w:basedOn w:val="a0"/>
    <w:uiPriority w:val="99"/>
    <w:rsid w:val="00183432"/>
  </w:style>
  <w:style w:type="character" w:styleId="a4">
    <w:name w:val="Hyperlink"/>
    <w:uiPriority w:val="99"/>
    <w:semiHidden/>
    <w:unhideWhenUsed/>
    <w:rsid w:val="00183432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121A7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2">
    <w:name w:val="rvps2"/>
    <w:basedOn w:val="a"/>
    <w:rsid w:val="003C507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styleId="a6">
    <w:name w:val="header"/>
    <w:basedOn w:val="a"/>
    <w:link w:val="a7"/>
    <w:uiPriority w:val="99"/>
    <w:unhideWhenUsed/>
    <w:rsid w:val="009D29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D296C"/>
  </w:style>
  <w:style w:type="paragraph" w:styleId="a8">
    <w:name w:val="footer"/>
    <w:basedOn w:val="a"/>
    <w:link w:val="a9"/>
    <w:uiPriority w:val="99"/>
    <w:unhideWhenUsed/>
    <w:rsid w:val="009D29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D296C"/>
  </w:style>
  <w:style w:type="character" w:customStyle="1" w:styleId="rvts23">
    <w:name w:val="rvts23"/>
    <w:uiPriority w:val="99"/>
    <w:rsid w:val="003803C1"/>
    <w:rPr>
      <w:rFonts w:cs="Times New Roman"/>
    </w:rPr>
  </w:style>
  <w:style w:type="paragraph" w:styleId="aa">
    <w:name w:val="No Spacing"/>
    <w:uiPriority w:val="1"/>
    <w:qFormat/>
    <w:rsid w:val="003803C1"/>
    <w:rPr>
      <w:rFonts w:eastAsia="Times New Roman"/>
      <w:sz w:val="22"/>
      <w:szCs w:val="22"/>
    </w:rPr>
  </w:style>
  <w:style w:type="paragraph" w:customStyle="1" w:styleId="rvps6">
    <w:name w:val="rvps6"/>
    <w:basedOn w:val="a"/>
    <w:uiPriority w:val="99"/>
    <w:rsid w:val="0052583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rvts0">
    <w:name w:val="rvts0"/>
    <w:basedOn w:val="a0"/>
    <w:rsid w:val="0035752E"/>
  </w:style>
  <w:style w:type="paragraph" w:styleId="HTML">
    <w:name w:val="HTML Preformatted"/>
    <w:basedOn w:val="a"/>
    <w:link w:val="HTML0"/>
    <w:rsid w:val="00A04C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link w:val="HTML"/>
    <w:rsid w:val="00A04C31"/>
    <w:rPr>
      <w:rFonts w:ascii="Courier New" w:eastAsia="Times New Roman" w:hAnsi="Courier New" w:cs="Courier New"/>
    </w:rPr>
  </w:style>
  <w:style w:type="character" w:customStyle="1" w:styleId="5">
    <w:name w:val="Заголовок №5_"/>
    <w:link w:val="50"/>
    <w:rsid w:val="00D20696"/>
    <w:rPr>
      <w:b/>
      <w:bCs/>
      <w:shd w:val="clear" w:color="auto" w:fill="FFFFFF"/>
    </w:rPr>
  </w:style>
  <w:style w:type="paragraph" w:customStyle="1" w:styleId="50">
    <w:name w:val="Заголовок №5"/>
    <w:basedOn w:val="a"/>
    <w:link w:val="5"/>
    <w:rsid w:val="00D20696"/>
    <w:pPr>
      <w:shd w:val="clear" w:color="auto" w:fill="FFFFFF"/>
      <w:spacing w:after="0" w:line="274" w:lineRule="exact"/>
      <w:outlineLvl w:val="4"/>
    </w:pPr>
    <w:rPr>
      <w:b/>
      <w:bCs/>
      <w:sz w:val="20"/>
      <w:szCs w:val="20"/>
      <w:shd w:val="clear" w:color="auto" w:fill="FFFFFF"/>
      <w:lang w:val="ru-RU" w:eastAsia="ru-RU"/>
    </w:rPr>
  </w:style>
  <w:style w:type="character" w:customStyle="1" w:styleId="2">
    <w:name w:val="Основной текст (2)"/>
    <w:rsid w:val="00344A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4">
    <w:name w:val="Основной текст (2)4"/>
    <w:rsid w:val="00F07CAA"/>
    <w:rPr>
      <w:color w:val="000000"/>
      <w:spacing w:val="0"/>
      <w:w w:val="100"/>
      <w:position w:val="0"/>
      <w:sz w:val="28"/>
      <w:szCs w:val="28"/>
      <w:lang w:val="uk-UA" w:eastAsia="uk-UA" w:bidi="ar-SA"/>
    </w:rPr>
  </w:style>
  <w:style w:type="paragraph" w:customStyle="1" w:styleId="ShapkaDocumentu">
    <w:name w:val="Shapka Documentu"/>
    <w:basedOn w:val="a"/>
    <w:rsid w:val="00F0797C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/>
      <w:sz w:val="26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C5A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5C5AEC"/>
    <w:rPr>
      <w:rFonts w:ascii="Segoe UI" w:hAnsi="Segoe UI" w:cs="Segoe UI"/>
      <w:sz w:val="18"/>
      <w:szCs w:val="18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4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01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61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5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14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371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28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69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88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374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469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15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6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626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0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861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2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51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43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66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35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1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02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9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6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34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45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66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96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9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ligazakon.ua/l_doc2.nsf/link1/Z960254K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018254-05EC-47F8-A16C-70661DF8B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10091</Words>
  <Characters>5753</Characters>
  <Application>Microsoft Office Word</Application>
  <DocSecurity>0</DocSecurity>
  <Lines>47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15813</CharactersWithSpaces>
  <SharedDoc>false</SharedDoc>
  <HLinks>
    <vt:vector size="36" baseType="variant">
      <vt:variant>
        <vt:i4>6488182</vt:i4>
      </vt:variant>
      <vt:variant>
        <vt:i4>15</vt:i4>
      </vt:variant>
      <vt:variant>
        <vt:i4>0</vt:i4>
      </vt:variant>
      <vt:variant>
        <vt:i4>5</vt:i4>
      </vt:variant>
      <vt:variant>
        <vt:lpwstr>http://zakon5.rada.gov.ua/laws/show/651-14/paran3</vt:lpwstr>
      </vt:variant>
      <vt:variant>
        <vt:lpwstr>n3</vt:lpwstr>
      </vt:variant>
      <vt:variant>
        <vt:i4>917531</vt:i4>
      </vt:variant>
      <vt:variant>
        <vt:i4>12</vt:i4>
      </vt:variant>
      <vt:variant>
        <vt:i4>0</vt:i4>
      </vt:variant>
      <vt:variant>
        <vt:i4>5</vt:i4>
      </vt:variant>
      <vt:variant>
        <vt:lpwstr>http://zakon5.rada.gov.ua/laws/show/1060-12/paran3</vt:lpwstr>
      </vt:variant>
      <vt:variant>
        <vt:lpwstr>n3</vt:lpwstr>
      </vt:variant>
      <vt:variant>
        <vt:i4>917547</vt:i4>
      </vt:variant>
      <vt:variant>
        <vt:i4>9</vt:i4>
      </vt:variant>
      <vt:variant>
        <vt:i4>0</vt:i4>
      </vt:variant>
      <vt:variant>
        <vt:i4>5</vt:i4>
      </vt:variant>
      <vt:variant>
        <vt:lpwstr>http://search.ligazakon.ua/l_doc2.nsf/link1/Z970280.html</vt:lpwstr>
      </vt:variant>
      <vt:variant>
        <vt:lpwstr/>
      </vt:variant>
      <vt:variant>
        <vt:i4>196654</vt:i4>
      </vt:variant>
      <vt:variant>
        <vt:i4>6</vt:i4>
      </vt:variant>
      <vt:variant>
        <vt:i4>0</vt:i4>
      </vt:variant>
      <vt:variant>
        <vt:i4>5</vt:i4>
      </vt:variant>
      <vt:variant>
        <vt:lpwstr>http://search.ligazakon.ua/l_doc2.nsf/link1/T990651.html</vt:lpwstr>
      </vt:variant>
      <vt:variant>
        <vt:lpwstr/>
      </vt:variant>
      <vt:variant>
        <vt:i4>524320</vt:i4>
      </vt:variant>
      <vt:variant>
        <vt:i4>3</vt:i4>
      </vt:variant>
      <vt:variant>
        <vt:i4>0</vt:i4>
      </vt:variant>
      <vt:variant>
        <vt:i4>5</vt:i4>
      </vt:variant>
      <vt:variant>
        <vt:lpwstr>http://search.ligazakon.ua/l_doc2.nsf/link1/T106000.html</vt:lpwstr>
      </vt:variant>
      <vt:variant>
        <vt:lpwstr/>
      </vt:variant>
      <vt:variant>
        <vt:i4>5963889</vt:i4>
      </vt:variant>
      <vt:variant>
        <vt:i4>0</vt:i4>
      </vt:variant>
      <vt:variant>
        <vt:i4>0</vt:i4>
      </vt:variant>
      <vt:variant>
        <vt:i4>5</vt:i4>
      </vt:variant>
      <vt:variant>
        <vt:lpwstr>http://search.ligazakon.ua/l_doc2.nsf/link1/Z960254K.html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cp:lastModifiedBy>Пользователь Windows</cp:lastModifiedBy>
  <cp:revision>3</cp:revision>
  <cp:lastPrinted>2019-02-19T09:24:00Z</cp:lastPrinted>
  <dcterms:created xsi:type="dcterms:W3CDTF">2021-05-27T12:57:00Z</dcterms:created>
  <dcterms:modified xsi:type="dcterms:W3CDTF">2021-05-27T13:05:00Z</dcterms:modified>
</cp:coreProperties>
</file>