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D0C" w:rsidRDefault="009F6D0C" w:rsidP="00E96D1A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                                                                                    </w:t>
      </w:r>
    </w:p>
    <w:p w:rsidR="00E96D1A" w:rsidRPr="00E96D1A" w:rsidRDefault="00E96D1A" w:rsidP="00E96D1A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96D1A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6D1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E96D1A" w:rsidRPr="00E96D1A" w:rsidRDefault="00E96D1A" w:rsidP="00E96D1A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96D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УКРАЇНА</w:t>
      </w:r>
      <w:r w:rsidRPr="00E96D1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E96D1A" w:rsidRPr="00E96D1A" w:rsidRDefault="00E96D1A" w:rsidP="00E96D1A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96D1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  <w:proofErr w:type="spellStart"/>
      <w:r w:rsidRPr="00E96D1A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E96D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  <w:r w:rsidRPr="00E96D1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E96D1A" w:rsidRPr="00E96D1A" w:rsidRDefault="00E96D1A" w:rsidP="00E96D1A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96D1A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96D1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E96D1A" w:rsidRPr="00E96D1A" w:rsidRDefault="009F6D0C" w:rsidP="00E96D1A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 xml:space="preserve">VII 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позачергова</w:t>
      </w:r>
      <w:r w:rsidR="002D431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96D1A" w:rsidRPr="00E96D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сесія</w:t>
      </w:r>
      <w:proofErr w:type="gramEnd"/>
      <w:r w:rsidR="00E96D1A" w:rsidRPr="00E96D1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   восьмого скликання</w:t>
      </w:r>
      <w:r w:rsidR="00E96D1A" w:rsidRPr="00E96D1A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</w:p>
    <w:p w:rsidR="003C76BD" w:rsidRPr="00E96D1A" w:rsidRDefault="003C76BD" w:rsidP="00E96D1A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  <w:lang w:val="ru-RU" w:eastAsia="ru-RU"/>
        </w:rPr>
      </w:pPr>
    </w:p>
    <w:p w:rsidR="006822A1" w:rsidRDefault="009F6D0C" w:rsidP="00003FA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>РІШЕННЯ</w:t>
      </w:r>
    </w:p>
    <w:p w:rsidR="006822A1" w:rsidRPr="00003FA5" w:rsidRDefault="00BC4B07" w:rsidP="006822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9F6D0C">
        <w:rPr>
          <w:rFonts w:ascii="Times New Roman" w:hAnsi="Times New Roman" w:cs="Times New Roman"/>
          <w:sz w:val="28"/>
          <w:szCs w:val="28"/>
        </w:rPr>
        <w:t xml:space="preserve"> </w:t>
      </w:r>
      <w:r w:rsidR="006822A1" w:rsidRPr="00003FA5">
        <w:rPr>
          <w:rFonts w:ascii="Times New Roman" w:hAnsi="Times New Roman" w:cs="Times New Roman"/>
          <w:sz w:val="28"/>
          <w:szCs w:val="28"/>
        </w:rPr>
        <w:t xml:space="preserve">липня  2021 року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9F6D0C">
        <w:rPr>
          <w:rFonts w:ascii="Times New Roman" w:hAnsi="Times New Roman" w:cs="Times New Roman"/>
          <w:sz w:val="28"/>
          <w:szCs w:val="28"/>
        </w:rPr>
        <w:t xml:space="preserve">    </w:t>
      </w:r>
      <w:r w:rsidR="006822A1" w:rsidRPr="00003FA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8F75A2" w:rsidRPr="00003FA5" w:rsidRDefault="006822A1" w:rsidP="006822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03FA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8F75A2" w:rsidRPr="00003FA5">
        <w:rPr>
          <w:rFonts w:ascii="Times New Roman" w:hAnsi="Times New Roman" w:cs="Times New Roman"/>
          <w:sz w:val="28"/>
          <w:szCs w:val="28"/>
          <w:lang w:val="ru-RU"/>
        </w:rPr>
        <w:t>упорядкува</w:t>
      </w:r>
      <w:r w:rsidRPr="00003FA5">
        <w:rPr>
          <w:rFonts w:ascii="Times New Roman" w:hAnsi="Times New Roman" w:cs="Times New Roman"/>
          <w:sz w:val="28"/>
          <w:szCs w:val="28"/>
        </w:rPr>
        <w:t>ння</w:t>
      </w:r>
      <w:proofErr w:type="spellEnd"/>
      <w:r w:rsidRPr="00003FA5">
        <w:rPr>
          <w:rFonts w:ascii="Times New Roman" w:hAnsi="Times New Roman" w:cs="Times New Roman"/>
          <w:sz w:val="28"/>
          <w:szCs w:val="28"/>
        </w:rPr>
        <w:t xml:space="preserve"> структури</w:t>
      </w:r>
    </w:p>
    <w:p w:rsidR="008F75A2" w:rsidRPr="00003FA5" w:rsidRDefault="008F75A2" w:rsidP="006822A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Комунальної установи «Центр </w:t>
      </w:r>
    </w:p>
    <w:p w:rsidR="00E46E26" w:rsidRPr="00003FA5" w:rsidRDefault="008F75A2" w:rsidP="006822A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/>
        </w:rPr>
      </w:pPr>
      <w:r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надання соціальних послуг» </w:t>
      </w:r>
      <w:r w:rsidR="00E46E26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/>
        </w:rPr>
        <w:t>та</w:t>
      </w:r>
    </w:p>
    <w:p w:rsidR="00E46E26" w:rsidRPr="00003FA5" w:rsidRDefault="00E46E26" w:rsidP="006822A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Відділу соціального захисту, </w:t>
      </w:r>
    </w:p>
    <w:p w:rsidR="00E46E26" w:rsidRPr="00003FA5" w:rsidRDefault="00E46E26" w:rsidP="006822A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обслуговування населення </w:t>
      </w:r>
    </w:p>
    <w:p w:rsidR="006822A1" w:rsidRPr="00003FA5" w:rsidRDefault="00E46E26" w:rsidP="006822A1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Синюхино-Брідської</w:t>
      </w:r>
      <w:proofErr w:type="spellEnd"/>
      <w:r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сільської ради </w:t>
      </w:r>
    </w:p>
    <w:p w:rsidR="006822A1" w:rsidRPr="00003FA5" w:rsidRDefault="006822A1" w:rsidP="006822A1">
      <w:pPr>
        <w:rPr>
          <w:rFonts w:ascii="Times New Roman" w:hAnsi="Times New Roman" w:cs="Times New Roman"/>
          <w:sz w:val="28"/>
          <w:szCs w:val="28"/>
        </w:rPr>
      </w:pPr>
    </w:p>
    <w:p w:rsidR="006822A1" w:rsidRPr="00003FA5" w:rsidRDefault="006822A1" w:rsidP="008F75A2">
      <w:pPr>
        <w:jc w:val="both"/>
        <w:rPr>
          <w:rFonts w:ascii="Times New Roman" w:hAnsi="Times New Roman" w:cs="Times New Roman"/>
          <w:sz w:val="28"/>
          <w:szCs w:val="28"/>
        </w:rPr>
      </w:pPr>
      <w:r w:rsidRPr="00003FA5">
        <w:rPr>
          <w:rFonts w:ascii="Times New Roman" w:hAnsi="Times New Roman" w:cs="Times New Roman"/>
          <w:sz w:val="28"/>
          <w:szCs w:val="28"/>
        </w:rPr>
        <w:t xml:space="preserve">           Керуючись ст</w:t>
      </w:r>
      <w:r w:rsidR="008F75A2" w:rsidRPr="00003FA5">
        <w:rPr>
          <w:rFonts w:ascii="Times New Roman" w:hAnsi="Times New Roman" w:cs="Times New Roman"/>
          <w:sz w:val="28"/>
          <w:szCs w:val="28"/>
        </w:rPr>
        <w:t>аттею</w:t>
      </w:r>
      <w:r w:rsidRPr="00003FA5">
        <w:rPr>
          <w:rFonts w:ascii="Times New Roman" w:hAnsi="Times New Roman" w:cs="Times New Roman"/>
          <w:sz w:val="28"/>
          <w:szCs w:val="28"/>
        </w:rPr>
        <w:t xml:space="preserve"> 26 Закону України «Про місцеве самоврядування в Україні», </w:t>
      </w:r>
      <w:r w:rsidR="00003FA5" w:rsidRPr="00003FA5">
        <w:rPr>
          <w:rFonts w:ascii="Times New Roman" w:hAnsi="Times New Roman" w:cs="Times New Roman"/>
          <w:sz w:val="28"/>
          <w:szCs w:val="28"/>
        </w:rPr>
        <w:t xml:space="preserve">Закон України «Про соціальні послуги», </w:t>
      </w:r>
      <w:r w:rsidRPr="00003FA5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8F75A2" w:rsidRPr="00003FA5">
        <w:rPr>
          <w:rFonts w:ascii="Times New Roman" w:hAnsi="Times New Roman" w:cs="Times New Roman"/>
          <w:sz w:val="28"/>
          <w:szCs w:val="28"/>
        </w:rPr>
        <w:t>ефективної</w:t>
      </w:r>
      <w:r w:rsidRPr="00003FA5">
        <w:rPr>
          <w:rFonts w:ascii="Times New Roman" w:hAnsi="Times New Roman" w:cs="Times New Roman"/>
          <w:sz w:val="28"/>
          <w:szCs w:val="28"/>
        </w:rPr>
        <w:t xml:space="preserve"> роботи </w:t>
      </w:r>
      <w:r w:rsidR="008F75A2" w:rsidRPr="00003FA5">
        <w:rPr>
          <w:rFonts w:ascii="Times New Roman" w:hAnsi="Times New Roman" w:cs="Times New Roman"/>
          <w:sz w:val="28"/>
          <w:szCs w:val="28"/>
        </w:rPr>
        <w:t xml:space="preserve">у сфері надання соціальних послуг  на території </w:t>
      </w:r>
      <w:r w:rsidR="00003FA5" w:rsidRPr="00003FA5">
        <w:rPr>
          <w:rFonts w:ascii="Times New Roman" w:hAnsi="Times New Roman" w:cs="Times New Roman"/>
          <w:sz w:val="28"/>
          <w:szCs w:val="28"/>
        </w:rPr>
        <w:t xml:space="preserve"> громади </w:t>
      </w:r>
      <w:proofErr w:type="spellStart"/>
      <w:r w:rsidRPr="00003FA5">
        <w:rPr>
          <w:rFonts w:ascii="Times New Roman" w:hAnsi="Times New Roman" w:cs="Times New Roman"/>
          <w:sz w:val="28"/>
          <w:szCs w:val="28"/>
        </w:rPr>
        <w:t>Синюхино-Брідськ</w:t>
      </w:r>
      <w:r w:rsidR="00003FA5" w:rsidRPr="00003FA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003FA5">
        <w:rPr>
          <w:rFonts w:ascii="Times New Roman" w:hAnsi="Times New Roman" w:cs="Times New Roman"/>
          <w:sz w:val="28"/>
          <w:szCs w:val="28"/>
        </w:rPr>
        <w:t xml:space="preserve"> сільськ</w:t>
      </w:r>
      <w:r w:rsidR="00003FA5" w:rsidRPr="00003FA5">
        <w:rPr>
          <w:rFonts w:ascii="Times New Roman" w:hAnsi="Times New Roman" w:cs="Times New Roman"/>
          <w:sz w:val="28"/>
          <w:szCs w:val="28"/>
        </w:rPr>
        <w:t>а</w:t>
      </w:r>
      <w:r w:rsidRPr="00003FA5">
        <w:rPr>
          <w:rFonts w:ascii="Times New Roman" w:hAnsi="Times New Roman" w:cs="Times New Roman"/>
          <w:sz w:val="28"/>
          <w:szCs w:val="28"/>
        </w:rPr>
        <w:t xml:space="preserve"> рад</w:t>
      </w:r>
      <w:r w:rsidR="00003FA5" w:rsidRPr="00003FA5">
        <w:rPr>
          <w:rFonts w:ascii="Times New Roman" w:hAnsi="Times New Roman" w:cs="Times New Roman"/>
          <w:sz w:val="28"/>
          <w:szCs w:val="28"/>
        </w:rPr>
        <w:t>а</w:t>
      </w:r>
    </w:p>
    <w:p w:rsidR="006822A1" w:rsidRPr="00003FA5" w:rsidRDefault="006822A1" w:rsidP="006822A1">
      <w:pPr>
        <w:rPr>
          <w:rFonts w:ascii="Times New Roman" w:hAnsi="Times New Roman" w:cs="Times New Roman"/>
          <w:sz w:val="28"/>
          <w:szCs w:val="28"/>
        </w:rPr>
      </w:pPr>
      <w:r w:rsidRPr="00003FA5">
        <w:rPr>
          <w:rFonts w:ascii="Times New Roman" w:hAnsi="Times New Roman" w:cs="Times New Roman"/>
          <w:sz w:val="28"/>
          <w:szCs w:val="28"/>
        </w:rPr>
        <w:t>ВИРІШИЛА:</w:t>
      </w:r>
    </w:p>
    <w:p w:rsidR="006822A1" w:rsidRPr="00003FA5" w:rsidRDefault="006E3D72" w:rsidP="006E3D7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1. </w:t>
      </w:r>
      <w:r w:rsidR="006822A1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Вивести зі складу  Відділу соціального захисту, обслуговування населення </w:t>
      </w:r>
      <w:proofErr w:type="spellStart"/>
      <w:r w:rsidR="006822A1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Синюхино-Брідської</w:t>
      </w:r>
      <w:proofErr w:type="spellEnd"/>
      <w:r w:rsidR="006822A1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сільської ради  соціальних працівників в кількості 4,5 штатні одиниці</w:t>
      </w:r>
      <w:r w:rsidR="003D456F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. Встановити загальну штатну чисельність працівників відділу в кількості </w:t>
      </w:r>
      <w:r w:rsidR="009B39DC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3</w:t>
      </w:r>
      <w:r w:rsidR="003D456F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штатних одиниць. </w:t>
      </w:r>
      <w:r w:rsidR="00E46E26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(додаток 1).</w:t>
      </w:r>
    </w:p>
    <w:p w:rsidR="00E46E26" w:rsidRPr="00003FA5" w:rsidRDefault="00E46E26" w:rsidP="006E3D72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22A1" w:rsidRPr="00003FA5" w:rsidRDefault="006E3D72" w:rsidP="006E3D7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2. </w:t>
      </w:r>
      <w:r w:rsidR="006822A1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Ввести </w:t>
      </w:r>
      <w:r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/>
        </w:rPr>
        <w:t>в</w:t>
      </w:r>
      <w:r w:rsidR="006822A1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склад Комунальної установи «Центр надання соціальних послуг» соціальних працівників в кількості 4,5 штатні одиниці</w:t>
      </w:r>
      <w:r w:rsidR="003D456F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. Встановити загальну чисельність</w:t>
      </w:r>
      <w:r w:rsidR="009B39DC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3D456F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/>
        </w:rPr>
        <w:t>працівників</w:t>
      </w:r>
      <w:proofErr w:type="spellEnd"/>
      <w:r w:rsidR="009B39DC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="001B073E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/>
        </w:rPr>
        <w:t>Комунальної</w:t>
      </w:r>
      <w:proofErr w:type="spellEnd"/>
      <w:r w:rsidR="001B073E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val="ru-RU"/>
        </w:rPr>
        <w:t xml:space="preserve"> установи </w:t>
      </w:r>
      <w:r w:rsidR="001B073E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в кількості </w:t>
      </w:r>
      <w:r w:rsidR="002D431C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13,25</w:t>
      </w:r>
      <w:r w:rsidR="001B073E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штатних одиниць</w:t>
      </w:r>
      <w:r w:rsidR="006822A1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(додаток </w:t>
      </w:r>
      <w:r w:rsidR="00E46E26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2</w:t>
      </w:r>
      <w:r w:rsidR="006822A1"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).</w:t>
      </w:r>
    </w:p>
    <w:p w:rsidR="00E46E26" w:rsidRPr="00003FA5" w:rsidRDefault="00E46E26" w:rsidP="00003FA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6E26" w:rsidRPr="00003FA5" w:rsidRDefault="006E3D72" w:rsidP="00003FA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03FA5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6822A1" w:rsidRPr="00003FA5">
        <w:rPr>
          <w:rFonts w:ascii="Times New Roman" w:hAnsi="Times New Roman" w:cs="Times New Roman"/>
          <w:sz w:val="28"/>
          <w:szCs w:val="28"/>
        </w:rPr>
        <w:t>Ввести в дію дане рішення з 01.08.2021 року.</w:t>
      </w:r>
    </w:p>
    <w:p w:rsidR="006822A1" w:rsidRPr="00003FA5" w:rsidRDefault="002D431C" w:rsidP="0066279A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E3D72" w:rsidRPr="00003FA5">
        <w:rPr>
          <w:rFonts w:ascii="Times New Roman" w:hAnsi="Times New Roman" w:cs="Times New Roman"/>
          <w:sz w:val="28"/>
          <w:szCs w:val="28"/>
        </w:rPr>
        <w:t xml:space="preserve">4. </w:t>
      </w:r>
      <w:r w:rsidR="006822A1" w:rsidRPr="00003FA5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з питань  постійну комісію сільської  ради з питань фінансів, бюджету, планування, соціально- економічного розвитку , інвестицій та міжнародного співробітництва .</w:t>
      </w:r>
    </w:p>
    <w:p w:rsidR="006822A1" w:rsidRPr="00003FA5" w:rsidRDefault="006822A1" w:rsidP="006822A1">
      <w:pPr>
        <w:rPr>
          <w:rFonts w:ascii="Times New Roman" w:hAnsi="Times New Roman" w:cs="Times New Roman"/>
          <w:sz w:val="28"/>
          <w:szCs w:val="28"/>
        </w:rPr>
      </w:pPr>
    </w:p>
    <w:p w:rsidR="00E46E26" w:rsidRPr="00003FA5" w:rsidRDefault="006822A1" w:rsidP="006E3D72">
      <w:pPr>
        <w:ind w:left="360"/>
        <w:rPr>
          <w:rFonts w:ascii="Times New Roman" w:hAnsi="Times New Roman" w:cs="Times New Roman"/>
          <w:sz w:val="28"/>
          <w:szCs w:val="28"/>
        </w:rPr>
      </w:pPr>
      <w:r w:rsidRPr="00003FA5">
        <w:rPr>
          <w:rFonts w:ascii="Times New Roman" w:hAnsi="Times New Roman" w:cs="Times New Roman"/>
          <w:sz w:val="28"/>
          <w:szCs w:val="28"/>
        </w:rPr>
        <w:t>Сільський голова                                                     Олександр ЗУБКО</w:t>
      </w:r>
    </w:p>
    <w:p w:rsidR="00E46E26" w:rsidRPr="00BC4B07" w:rsidRDefault="00E46E26" w:rsidP="006822A1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BC4B07" w:rsidRPr="00BC4B07" w:rsidRDefault="00BC4B07" w:rsidP="00BC4B07">
      <w:pPr>
        <w:widowControl w:val="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Додаток №1</w:t>
      </w:r>
    </w:p>
    <w:p w:rsidR="00BC4B07" w:rsidRPr="00BC4B07" w:rsidRDefault="00BC4B07" w:rsidP="00BC4B0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до рішення </w:t>
      </w:r>
      <w:r w:rsidRPr="00BC4B07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VII </w:t>
      </w: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позачергової сесії </w:t>
      </w:r>
    </w:p>
    <w:p w:rsidR="00BC4B07" w:rsidRPr="00BC4B07" w:rsidRDefault="00BC4B07" w:rsidP="00BC4B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восьмого  скликання  </w:t>
      </w:r>
      <w:proofErr w:type="spellStart"/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>Синюхино</w:t>
      </w:r>
      <w:proofErr w:type="spellEnd"/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-    </w:t>
      </w:r>
    </w:p>
    <w:p w:rsidR="00BC4B07" w:rsidRPr="00BC4B07" w:rsidRDefault="00BC4B07" w:rsidP="00BC4B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</w:t>
      </w:r>
      <w:proofErr w:type="spellStart"/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>Брідської</w:t>
      </w:r>
      <w:proofErr w:type="spellEnd"/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сільської  ради</w:t>
      </w:r>
    </w:p>
    <w:p w:rsidR="00BC4B07" w:rsidRPr="00BC4B07" w:rsidRDefault="00BC4B07" w:rsidP="00BC4B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</w:t>
      </w: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 від 13 липня 2021 року №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3 </w:t>
      </w: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</w:t>
      </w:r>
    </w:p>
    <w:p w:rsidR="003D456F" w:rsidRPr="00003FA5" w:rsidRDefault="003D456F" w:rsidP="00BC4B0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456F" w:rsidRPr="00003FA5" w:rsidRDefault="00E46E26" w:rsidP="003D456F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3FA5">
        <w:rPr>
          <w:rFonts w:ascii="Times New Roman" w:eastAsia="Calibri" w:hAnsi="Times New Roman" w:cs="Times New Roman"/>
          <w:sz w:val="28"/>
          <w:szCs w:val="28"/>
          <w:lang w:eastAsia="ru-RU"/>
        </w:rPr>
        <w:t>Структура</w:t>
      </w:r>
    </w:p>
    <w:p w:rsidR="00E46E26" w:rsidRPr="00B919CF" w:rsidRDefault="003D456F" w:rsidP="00B919C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Відділу соціального захисту, обслуговування населення </w:t>
      </w:r>
      <w:proofErr w:type="spellStart"/>
      <w:r w:rsidR="00E46E26" w:rsidRPr="00003FA5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Синюхино-Брідської</w:t>
      </w:r>
      <w:proofErr w:type="spellEnd"/>
      <w:r w:rsidR="00E46E26" w:rsidRPr="00003F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</w:p>
    <w:p w:rsidR="00E46E26" w:rsidRPr="003D456F" w:rsidRDefault="00E46E26" w:rsidP="00E46E26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6602"/>
        <w:gridCol w:w="2157"/>
      </w:tblGrid>
      <w:tr w:rsidR="00E46E26" w:rsidRPr="003D456F" w:rsidTr="003D456F">
        <w:trPr>
          <w:trHeight w:val="967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6E26" w:rsidRPr="0066279A" w:rsidRDefault="00E46E26" w:rsidP="0021260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6E26" w:rsidRPr="0066279A" w:rsidRDefault="00E46E26" w:rsidP="0021260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Найменуванняпосад</w:t>
            </w:r>
            <w:r w:rsidR="0066279A" w:rsidRPr="00662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структурного підрозділу  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46E26" w:rsidRPr="0066279A" w:rsidRDefault="00E46E26" w:rsidP="0021260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Кількістьштатниходиниць</w:t>
            </w:r>
          </w:p>
        </w:tc>
      </w:tr>
      <w:tr w:rsidR="003D456F" w:rsidRPr="00F77F99" w:rsidTr="003D456F">
        <w:trPr>
          <w:trHeight w:val="967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56F" w:rsidRPr="00F77F99" w:rsidRDefault="003D456F" w:rsidP="003D456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56F" w:rsidRPr="00F77F99" w:rsidRDefault="003D456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56F" w:rsidRPr="0066279A" w:rsidRDefault="003D456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3D456F" w:rsidRPr="00F77F99" w:rsidTr="003D456F">
        <w:trPr>
          <w:trHeight w:val="967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56F" w:rsidRPr="00F77F99" w:rsidRDefault="003D456F" w:rsidP="003D456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56F" w:rsidRPr="00F77F99" w:rsidRDefault="003D456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="009B39D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56F" w:rsidRPr="0066279A" w:rsidRDefault="003D456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3D456F" w:rsidRPr="00F77F99" w:rsidTr="003D456F">
        <w:trPr>
          <w:trHeight w:val="967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56F" w:rsidRPr="00F77F99" w:rsidRDefault="003D456F" w:rsidP="003D456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56F" w:rsidRPr="00F77F99" w:rsidRDefault="003D456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="009B39D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-бухгалтер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56F" w:rsidRPr="0066279A" w:rsidRDefault="003D456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3D456F" w:rsidRPr="00F77F99" w:rsidTr="003D456F">
        <w:trPr>
          <w:trHeight w:val="967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56F" w:rsidRPr="00F77F99" w:rsidRDefault="003D456F" w:rsidP="003D456F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56F" w:rsidRPr="00F77F99" w:rsidRDefault="0066279A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456F" w:rsidRPr="0066279A" w:rsidRDefault="0066279A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9F6D0C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B919CF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6279A">
      <w:pPr>
        <w:spacing w:after="0" w:line="240" w:lineRule="auto"/>
        <w:jc w:val="right"/>
        <w:rPr>
          <w:rFonts w:ascii="Times New Roman" w:eastAsia="Calibri" w:hAnsi="Times New Roman" w:cs="Times New Roman"/>
          <w:lang w:eastAsia="ru-RU"/>
        </w:rPr>
      </w:pPr>
    </w:p>
    <w:p w:rsidR="00BC4B07" w:rsidRDefault="00BC4B07" w:rsidP="00BC4B0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4B07" w:rsidRDefault="00BC4B07" w:rsidP="00BC4B0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4B07" w:rsidRDefault="00BC4B07" w:rsidP="00BC4B0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C4B07" w:rsidRPr="00BC4B07" w:rsidRDefault="00BC4B07" w:rsidP="00BC4B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                                                        Додаток №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2</w:t>
      </w:r>
    </w:p>
    <w:p w:rsidR="00BC4B07" w:rsidRPr="00BC4B07" w:rsidRDefault="00BC4B07" w:rsidP="00BC4B0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 до рішення </w:t>
      </w:r>
      <w:r w:rsidRPr="00BC4B07">
        <w:rPr>
          <w:rFonts w:ascii="Times New Roman" w:eastAsia="Times New Roman" w:hAnsi="Times New Roman" w:cs="Times New Roman"/>
          <w:color w:val="000000"/>
          <w:lang w:val="en-US" w:eastAsia="ru-RU"/>
        </w:rPr>
        <w:t xml:space="preserve">VII </w:t>
      </w: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позачергової сесії </w:t>
      </w:r>
    </w:p>
    <w:p w:rsidR="00BC4B07" w:rsidRPr="00BC4B07" w:rsidRDefault="00BC4B07" w:rsidP="00BC4B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    восьмого  скликання  </w:t>
      </w:r>
      <w:proofErr w:type="spellStart"/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>Синюхино</w:t>
      </w:r>
      <w:proofErr w:type="spellEnd"/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-    </w:t>
      </w:r>
    </w:p>
    <w:p w:rsidR="00BC4B07" w:rsidRPr="00BC4B07" w:rsidRDefault="00BC4B07" w:rsidP="00BC4B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>Брідської</w:t>
      </w:r>
      <w:proofErr w:type="spellEnd"/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сільської  ради</w:t>
      </w:r>
    </w:p>
    <w:p w:rsidR="00BC4B07" w:rsidRPr="00BC4B07" w:rsidRDefault="00BC4B07" w:rsidP="00BC4B0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>від 13 липня 2021 року №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3</w:t>
      </w:r>
      <w:r w:rsidRPr="00BC4B07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</w:t>
      </w:r>
    </w:p>
    <w:p w:rsidR="0066279A" w:rsidRDefault="0066279A" w:rsidP="0066279A">
      <w:pPr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</w:p>
    <w:p w:rsidR="0066279A" w:rsidRPr="00003FA5" w:rsidRDefault="00B7624F" w:rsidP="00B7624F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                                                                   </w:t>
      </w:r>
      <w:r w:rsidR="0066279A" w:rsidRPr="00003FA5">
        <w:rPr>
          <w:rFonts w:ascii="Times New Roman" w:eastAsia="Calibri" w:hAnsi="Times New Roman" w:cs="Times New Roman"/>
          <w:sz w:val="28"/>
          <w:szCs w:val="28"/>
          <w:lang w:eastAsia="ru-RU"/>
        </w:rPr>
        <w:t>Структура</w:t>
      </w:r>
    </w:p>
    <w:p w:rsidR="0066279A" w:rsidRDefault="00003FA5" w:rsidP="00B7624F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 w:rsidRPr="00003FA5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Комунальної установи «Центр надання соціальних послуг»</w:t>
      </w:r>
      <w:r w:rsidR="00B7624F" w:rsidRPr="00B7624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7624F" w:rsidRPr="00003FA5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Синюхино-Брідської</w:t>
      </w:r>
      <w:proofErr w:type="spellEnd"/>
      <w:r w:rsidR="00B7624F" w:rsidRPr="00003F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</w:t>
      </w:r>
    </w:p>
    <w:p w:rsidR="00003FA5" w:rsidRPr="003D456F" w:rsidRDefault="00003FA5" w:rsidP="00003FA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32"/>
          <w:lang w:eastAsia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6602"/>
        <w:gridCol w:w="2157"/>
      </w:tblGrid>
      <w:tr w:rsidR="0066279A" w:rsidRPr="003D456F" w:rsidTr="00326596">
        <w:trPr>
          <w:trHeight w:val="967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Найменування посад </w:t>
            </w: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установи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Кількість штатних одиниць</w:t>
            </w:r>
          </w:p>
        </w:tc>
      </w:tr>
      <w:tr w:rsidR="0066279A" w:rsidRPr="00F77F99" w:rsidTr="009B39DC">
        <w:trPr>
          <w:trHeight w:val="506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Директор центру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66279A" w:rsidRPr="00F77F99" w:rsidTr="009B39DC">
        <w:trPr>
          <w:trHeight w:val="386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Завідувач</w:t>
            </w:r>
            <w:proofErr w:type="spellEnd"/>
            <w:r w:rsidR="009B39D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відділенням</w:t>
            </w:r>
            <w:proofErr w:type="spellEnd"/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66279A" w:rsidRPr="00F77F99" w:rsidTr="009B39DC">
        <w:trPr>
          <w:trHeight w:val="407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Соціальні</w:t>
            </w:r>
            <w:proofErr w:type="spellEnd"/>
            <w:r w:rsidR="009B39D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робітники</w:t>
            </w:r>
            <w:proofErr w:type="spellEnd"/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6,75</w:t>
            </w:r>
          </w:p>
        </w:tc>
      </w:tr>
      <w:tr w:rsidR="009B39DC" w:rsidRPr="00F77F99" w:rsidTr="009B39DC">
        <w:trPr>
          <w:trHeight w:val="443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Синюхин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Брід</w:t>
            </w:r>
            <w:proofErr w:type="spellEnd"/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2,5</w:t>
            </w:r>
          </w:p>
        </w:tc>
      </w:tr>
      <w:tr w:rsidR="009B39DC" w:rsidRPr="00F77F99" w:rsidTr="009B39DC">
        <w:trPr>
          <w:trHeight w:val="465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Лукашівський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0,75</w:t>
            </w:r>
          </w:p>
        </w:tc>
      </w:tr>
      <w:tr w:rsidR="009B39DC" w:rsidRPr="00F77F99" w:rsidTr="009B39DC">
        <w:trPr>
          <w:trHeight w:val="501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Довгопристанський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1,25</w:t>
            </w:r>
          </w:p>
        </w:tc>
      </w:tr>
      <w:tr w:rsidR="009B39DC" w:rsidRPr="00F77F99" w:rsidTr="009B39DC">
        <w:trPr>
          <w:trHeight w:val="396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Підгір’ївський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0,5</w:t>
            </w:r>
          </w:p>
        </w:tc>
      </w:tr>
      <w:tr w:rsidR="009B39DC" w:rsidRPr="00F77F99" w:rsidTr="009B39DC">
        <w:trPr>
          <w:trHeight w:val="417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Чаусівський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0,25</w:t>
            </w:r>
          </w:p>
        </w:tc>
      </w:tr>
      <w:tr w:rsidR="009B39DC" w:rsidRPr="00F77F99" w:rsidTr="009B39DC">
        <w:trPr>
          <w:trHeight w:val="453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Болеславчицький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9B39DC" w:rsidRPr="00F77F99" w:rsidTr="009B39DC">
        <w:trPr>
          <w:trHeight w:val="476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Тарасівський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0,5</w:t>
            </w:r>
          </w:p>
        </w:tc>
      </w:tr>
      <w:tr w:rsidR="0066279A" w:rsidRPr="00F77F99" w:rsidTr="009B39DC">
        <w:trPr>
          <w:trHeight w:val="498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Соціальні працівники</w:t>
            </w: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: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2327A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9B39DC" w:rsidRPr="00F77F99" w:rsidTr="009B39DC">
        <w:trPr>
          <w:trHeight w:val="406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Синюхин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Брід</w:t>
            </w:r>
            <w:proofErr w:type="spellEnd"/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B7624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0,75</w:t>
            </w:r>
          </w:p>
        </w:tc>
      </w:tr>
      <w:tr w:rsidR="009B39DC" w:rsidRPr="00F77F99" w:rsidTr="009B39DC">
        <w:trPr>
          <w:trHeight w:val="428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Лукашівський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B7624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0,5</w:t>
            </w:r>
          </w:p>
        </w:tc>
      </w:tr>
      <w:tr w:rsidR="009B39DC" w:rsidRPr="00F77F99" w:rsidTr="009B39DC">
        <w:trPr>
          <w:trHeight w:val="464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Довгопристанський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B7624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0,75</w:t>
            </w:r>
          </w:p>
        </w:tc>
      </w:tr>
      <w:tr w:rsidR="009B39DC" w:rsidRPr="00F77F99" w:rsidTr="009B39DC">
        <w:trPr>
          <w:trHeight w:val="486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Підгір’ївський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B7624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0,5</w:t>
            </w:r>
          </w:p>
        </w:tc>
      </w:tr>
      <w:tr w:rsidR="009B39DC" w:rsidRPr="00F77F99" w:rsidTr="009B39DC">
        <w:trPr>
          <w:trHeight w:val="508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Чаусівський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B7624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0,5</w:t>
            </w:r>
          </w:p>
        </w:tc>
      </w:tr>
      <w:tr w:rsidR="009B39DC" w:rsidRPr="00F77F99" w:rsidTr="009B39DC">
        <w:trPr>
          <w:trHeight w:val="544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B7624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Болеславчицький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B7624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9B39DC" w:rsidRPr="00F77F99" w:rsidTr="009B39DC">
        <w:trPr>
          <w:trHeight w:val="41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9B39DC" w:rsidP="00326596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B7624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Тарасівський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</w:t>
            </w:r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B39DC" w:rsidRPr="0066279A" w:rsidRDefault="00B7624F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0,5</w:t>
            </w:r>
          </w:p>
        </w:tc>
      </w:tr>
      <w:tr w:rsidR="0066279A" w:rsidRPr="00F77F99" w:rsidTr="009B39DC">
        <w:trPr>
          <w:trHeight w:val="555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5.</w:t>
            </w:r>
          </w:p>
        </w:tc>
        <w:tc>
          <w:tcPr>
            <w:tcW w:w="66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66279A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6279A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21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279A" w:rsidRPr="0066279A" w:rsidRDefault="002327A3" w:rsidP="0066279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13,25</w:t>
            </w:r>
          </w:p>
        </w:tc>
      </w:tr>
    </w:tbl>
    <w:p w:rsidR="006822A1" w:rsidRDefault="006822A1" w:rsidP="006822A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822A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822A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66279A" w:rsidRDefault="0066279A" w:rsidP="006822A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6822A1" w:rsidRDefault="006822A1" w:rsidP="006822A1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:rsidR="006822A1" w:rsidRPr="00E96D1A" w:rsidRDefault="006822A1" w:rsidP="00DD18F7">
      <w:pPr>
        <w:ind w:left="360"/>
        <w:rPr>
          <w:rFonts w:ascii="Times New Roman" w:hAnsi="Times New Roman" w:cs="Times New Roman"/>
          <w:sz w:val="26"/>
          <w:szCs w:val="26"/>
        </w:rPr>
      </w:pPr>
    </w:p>
    <w:sectPr w:rsidR="006822A1" w:rsidRPr="00E96D1A" w:rsidSect="009B39DC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000FF"/>
    <w:multiLevelType w:val="multilevel"/>
    <w:tmpl w:val="A02C437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54080FF8"/>
    <w:multiLevelType w:val="hybridMultilevel"/>
    <w:tmpl w:val="34724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87066F"/>
    <w:multiLevelType w:val="hybridMultilevel"/>
    <w:tmpl w:val="526A10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4D12"/>
    <w:rsid w:val="00003FA5"/>
    <w:rsid w:val="00097F86"/>
    <w:rsid w:val="001B073E"/>
    <w:rsid w:val="0020299D"/>
    <w:rsid w:val="002327A3"/>
    <w:rsid w:val="00244324"/>
    <w:rsid w:val="002A44B0"/>
    <w:rsid w:val="002D431C"/>
    <w:rsid w:val="003C76BD"/>
    <w:rsid w:val="003D456F"/>
    <w:rsid w:val="003E7369"/>
    <w:rsid w:val="003F3E70"/>
    <w:rsid w:val="0066279A"/>
    <w:rsid w:val="006822A1"/>
    <w:rsid w:val="006E3D72"/>
    <w:rsid w:val="006F6F09"/>
    <w:rsid w:val="008F75A2"/>
    <w:rsid w:val="009B39DC"/>
    <w:rsid w:val="009F6D0C"/>
    <w:rsid w:val="00B044A4"/>
    <w:rsid w:val="00B04D12"/>
    <w:rsid w:val="00B7624F"/>
    <w:rsid w:val="00B919CF"/>
    <w:rsid w:val="00BC4B07"/>
    <w:rsid w:val="00DD18F7"/>
    <w:rsid w:val="00E13BED"/>
    <w:rsid w:val="00E247B7"/>
    <w:rsid w:val="00E46E26"/>
    <w:rsid w:val="00E52ED1"/>
    <w:rsid w:val="00E96D1A"/>
    <w:rsid w:val="00F77F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B9166"/>
  <w15:docId w15:val="{B325F95A-B5AC-4C1D-A461-03E55D67E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BED"/>
    <w:pPr>
      <w:ind w:left="720"/>
      <w:contextualSpacing/>
    </w:pPr>
  </w:style>
  <w:style w:type="paragraph" w:styleId="a4">
    <w:name w:val="No Spacing"/>
    <w:uiPriority w:val="1"/>
    <w:qFormat/>
    <w:rsid w:val="00F77F9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B3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39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02EC7-3927-4F7A-86D1-A27687A38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4</Pages>
  <Words>2608</Words>
  <Characters>1487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dcterms:created xsi:type="dcterms:W3CDTF">2021-03-31T07:00:00Z</dcterms:created>
  <dcterms:modified xsi:type="dcterms:W3CDTF">2021-07-14T11:07:00Z</dcterms:modified>
</cp:coreProperties>
</file>