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6D5" w:rsidRPr="008C4DC8" w:rsidRDefault="005536D5" w:rsidP="005536D5">
      <w:pPr>
        <w:widowControl/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0"/>
          <w:lang w:eastAsia="ru-RU" w:bidi="ar-SA"/>
        </w:rPr>
      </w:pPr>
    </w:p>
    <w:p w:rsidR="005536D5" w:rsidRPr="008C4DC8" w:rsidRDefault="005536D5" w:rsidP="005536D5">
      <w:pPr>
        <w:widowControl/>
        <w:jc w:val="center"/>
        <w:textAlignment w:val="baseline"/>
        <w:rPr>
          <w:rFonts w:ascii="Times New Roman" w:eastAsia="Calibri" w:hAnsi="Times New Roman" w:cs="Times New Roman"/>
          <w:color w:val="auto"/>
          <w:lang w:val="ru-RU" w:eastAsia="ru-RU" w:bidi="ar-SA"/>
        </w:rPr>
      </w:pPr>
      <w:r w:rsidRPr="008C4DC8">
        <w:rPr>
          <w:rFonts w:ascii="Times New Roman" w:eastAsia="Calibri" w:hAnsi="Times New Roman" w:cs="Times New Roman"/>
          <w:color w:val="auto"/>
          <w:lang w:val="ru-RU" w:eastAsia="ru-RU" w:bidi="ar-SA"/>
        </w:rPr>
        <w:t xml:space="preserve">                                                                                                          </w:t>
      </w:r>
    </w:p>
    <w:p w:rsidR="005536D5" w:rsidRPr="008C4DC8" w:rsidRDefault="005536D5" w:rsidP="005536D5">
      <w:pPr>
        <w:widowControl/>
        <w:jc w:val="center"/>
        <w:textAlignment w:val="baseline"/>
        <w:rPr>
          <w:rFonts w:ascii="Times New Roman" w:eastAsia="Calibri" w:hAnsi="Times New Roman" w:cs="Times New Roman"/>
          <w:color w:val="auto"/>
          <w:lang w:val="ru-RU" w:eastAsia="ru-RU" w:bidi="ar-SA"/>
        </w:rPr>
      </w:pPr>
      <w:r w:rsidRPr="008C4DC8">
        <w:rPr>
          <w:rFonts w:ascii="Times New Roman" w:eastAsia="Calibri" w:hAnsi="Times New Roman" w:cs="Times New Roman"/>
          <w:noProof/>
          <w:color w:val="auto"/>
          <w:lang w:bidi="ar-SA"/>
        </w:rPr>
        <w:drawing>
          <wp:inline distT="0" distB="0" distL="0" distR="0" wp14:anchorId="66C71059" wp14:editId="7DCB094F">
            <wp:extent cx="695325" cy="89535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DC8">
        <w:rPr>
          <w:rFonts w:ascii="Times New Roman" w:eastAsia="Calibri" w:hAnsi="Times New Roman" w:cs="Times New Roman"/>
          <w:color w:val="auto"/>
          <w:lang w:val="ru-RU" w:eastAsia="ru-RU" w:bidi="ar-SA"/>
        </w:rPr>
        <w:t> </w:t>
      </w:r>
    </w:p>
    <w:p w:rsidR="005536D5" w:rsidRPr="008C4DC8" w:rsidRDefault="005536D5" w:rsidP="005536D5">
      <w:pPr>
        <w:widowControl/>
        <w:jc w:val="center"/>
        <w:textAlignment w:val="baseline"/>
        <w:rPr>
          <w:rFonts w:ascii="Segoe UI" w:eastAsia="Calibri" w:hAnsi="Segoe UI" w:cs="Segoe UI"/>
          <w:color w:val="auto"/>
          <w:sz w:val="28"/>
          <w:szCs w:val="28"/>
          <w:lang w:val="ru-RU" w:eastAsia="ru-RU" w:bidi="ar-SA"/>
        </w:rPr>
      </w:pPr>
      <w:r w:rsidRPr="008C4DC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 w:bidi="ar-SA"/>
        </w:rPr>
        <w:t>УКРАЇНА</w:t>
      </w:r>
      <w:r w:rsidRPr="008C4DC8">
        <w:rPr>
          <w:rFonts w:ascii="Times New Roman" w:eastAsia="Calibri" w:hAnsi="Times New Roman" w:cs="Times New Roman"/>
          <w:color w:val="auto"/>
          <w:sz w:val="28"/>
          <w:szCs w:val="28"/>
          <w:lang w:val="ru-RU" w:eastAsia="ru-RU" w:bidi="ar-SA"/>
        </w:rPr>
        <w:t> </w:t>
      </w:r>
    </w:p>
    <w:p w:rsidR="005536D5" w:rsidRPr="008C4DC8" w:rsidRDefault="005536D5" w:rsidP="005536D5">
      <w:pPr>
        <w:widowControl/>
        <w:jc w:val="center"/>
        <w:textAlignment w:val="baseline"/>
        <w:rPr>
          <w:rFonts w:ascii="Segoe UI" w:eastAsia="Calibri" w:hAnsi="Segoe UI" w:cs="Segoe UI"/>
          <w:color w:val="auto"/>
          <w:sz w:val="26"/>
          <w:szCs w:val="26"/>
          <w:lang w:val="ru-RU" w:eastAsia="ru-RU" w:bidi="ar-SA"/>
        </w:rPr>
      </w:pPr>
      <w:r w:rsidRPr="008C4DC8">
        <w:rPr>
          <w:rFonts w:ascii="Times New Roman" w:eastAsia="Calibri" w:hAnsi="Times New Roman" w:cs="Times New Roman"/>
          <w:color w:val="auto"/>
          <w:sz w:val="28"/>
          <w:szCs w:val="28"/>
          <w:lang w:val="ru-RU" w:eastAsia="ru-RU" w:bidi="ar-SA"/>
        </w:rPr>
        <w:t> </w:t>
      </w:r>
      <w:proofErr w:type="spellStart"/>
      <w:r w:rsidRPr="008C4DC8">
        <w:rPr>
          <w:rFonts w:ascii="Times New Roman" w:eastAsia="Calibri" w:hAnsi="Times New Roman" w:cs="Times New Roman"/>
          <w:color w:val="auto"/>
          <w:sz w:val="26"/>
          <w:szCs w:val="26"/>
          <w:lang w:eastAsia="ru-RU" w:bidi="ar-SA"/>
        </w:rPr>
        <w:t>Синюхино-Брідська</w:t>
      </w:r>
      <w:proofErr w:type="spellEnd"/>
      <w:r w:rsidRPr="008C4DC8">
        <w:rPr>
          <w:rFonts w:ascii="Times New Roman" w:eastAsia="Calibri" w:hAnsi="Times New Roman" w:cs="Times New Roman"/>
          <w:color w:val="auto"/>
          <w:sz w:val="26"/>
          <w:szCs w:val="26"/>
          <w:lang w:eastAsia="ru-RU" w:bidi="ar-SA"/>
        </w:rPr>
        <w:t xml:space="preserve"> сільська рада</w:t>
      </w:r>
      <w:r w:rsidRPr="008C4DC8">
        <w:rPr>
          <w:rFonts w:ascii="Times New Roman" w:eastAsia="Calibri" w:hAnsi="Times New Roman" w:cs="Times New Roman"/>
          <w:color w:val="auto"/>
          <w:sz w:val="26"/>
          <w:szCs w:val="26"/>
          <w:lang w:val="ru-RU" w:eastAsia="ru-RU" w:bidi="ar-SA"/>
        </w:rPr>
        <w:t> </w:t>
      </w:r>
    </w:p>
    <w:p w:rsidR="005536D5" w:rsidRPr="008C4DC8" w:rsidRDefault="005536D5" w:rsidP="005536D5">
      <w:pPr>
        <w:widowControl/>
        <w:jc w:val="center"/>
        <w:textAlignment w:val="baseline"/>
        <w:rPr>
          <w:rFonts w:ascii="Segoe UI" w:eastAsia="Calibri" w:hAnsi="Segoe UI" w:cs="Segoe UI"/>
          <w:color w:val="auto"/>
          <w:sz w:val="26"/>
          <w:szCs w:val="26"/>
          <w:lang w:val="ru-RU" w:eastAsia="ru-RU" w:bidi="ar-SA"/>
        </w:rPr>
      </w:pPr>
      <w:r w:rsidRPr="008C4DC8">
        <w:rPr>
          <w:rFonts w:ascii="Times New Roman" w:eastAsia="Calibri" w:hAnsi="Times New Roman" w:cs="Times New Roman"/>
          <w:color w:val="auto"/>
          <w:sz w:val="26"/>
          <w:szCs w:val="26"/>
          <w:lang w:eastAsia="ru-RU" w:bidi="ar-SA"/>
        </w:rPr>
        <w:t>Первомайського  району Миколаївської області</w:t>
      </w:r>
      <w:r w:rsidRPr="008C4DC8">
        <w:rPr>
          <w:rFonts w:ascii="Times New Roman" w:eastAsia="Calibri" w:hAnsi="Times New Roman" w:cs="Times New Roman"/>
          <w:color w:val="auto"/>
          <w:sz w:val="26"/>
          <w:szCs w:val="26"/>
          <w:lang w:val="ru-RU" w:eastAsia="ru-RU" w:bidi="ar-SA"/>
        </w:rPr>
        <w:t> </w:t>
      </w:r>
    </w:p>
    <w:p w:rsidR="005536D5" w:rsidRPr="008C4DC8" w:rsidRDefault="005536D5" w:rsidP="005536D5">
      <w:pPr>
        <w:widowControl/>
        <w:jc w:val="center"/>
        <w:textAlignment w:val="baseline"/>
        <w:rPr>
          <w:rFonts w:ascii="Segoe UI" w:eastAsia="Calibri" w:hAnsi="Segoe UI" w:cs="Segoe UI"/>
          <w:color w:val="auto"/>
          <w:sz w:val="26"/>
          <w:szCs w:val="26"/>
          <w:lang w:val="ru-RU" w:eastAsia="ru-RU" w:bidi="ar-SA"/>
        </w:rPr>
      </w:pPr>
      <w:r w:rsidRPr="008C4DC8">
        <w:rPr>
          <w:rFonts w:ascii="Times New Roman" w:eastAsia="Calibri" w:hAnsi="Times New Roman" w:cs="Times New Roman"/>
          <w:b/>
          <w:bCs/>
          <w:color w:val="auto"/>
          <w:sz w:val="26"/>
          <w:szCs w:val="26"/>
          <w:lang w:eastAsia="ru-RU" w:bidi="ar-SA"/>
        </w:rPr>
        <w:t>І</w:t>
      </w:r>
      <w:r w:rsidRPr="008C4DC8">
        <w:rPr>
          <w:rFonts w:ascii="Times New Roman" w:eastAsia="Calibri" w:hAnsi="Times New Roman" w:cs="Times New Roman"/>
          <w:b/>
          <w:bCs/>
          <w:color w:val="auto"/>
          <w:sz w:val="26"/>
          <w:szCs w:val="26"/>
          <w:lang w:val="en-US" w:eastAsia="ru-RU" w:bidi="ar-SA"/>
        </w:rPr>
        <w:t>V</w:t>
      </w:r>
      <w:r w:rsidRPr="008C4DC8">
        <w:rPr>
          <w:rFonts w:ascii="Times New Roman" w:eastAsia="Calibri" w:hAnsi="Times New Roman" w:cs="Times New Roman"/>
          <w:b/>
          <w:bCs/>
          <w:color w:val="auto"/>
          <w:sz w:val="26"/>
          <w:szCs w:val="26"/>
          <w:lang w:eastAsia="ru-RU" w:bidi="ar-SA"/>
        </w:rPr>
        <w:t xml:space="preserve"> сесія   восьмого скликання</w:t>
      </w:r>
      <w:r w:rsidRPr="008C4DC8">
        <w:rPr>
          <w:rFonts w:ascii="Times New Roman" w:eastAsia="Calibri" w:hAnsi="Times New Roman" w:cs="Times New Roman"/>
          <w:color w:val="auto"/>
          <w:sz w:val="26"/>
          <w:szCs w:val="26"/>
          <w:lang w:val="ru-RU" w:eastAsia="ru-RU" w:bidi="ar-SA"/>
        </w:rPr>
        <w:t> </w:t>
      </w:r>
    </w:p>
    <w:p w:rsidR="005536D5" w:rsidRPr="008C4DC8" w:rsidRDefault="005536D5" w:rsidP="005536D5">
      <w:pPr>
        <w:widowControl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 w:bidi="ar-SA"/>
        </w:rPr>
      </w:pPr>
      <w:r w:rsidRPr="008C4DC8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val="ru-RU" w:eastAsia="ru-RU" w:bidi="ar-SA"/>
        </w:rPr>
        <w:t> </w:t>
      </w:r>
    </w:p>
    <w:p w:rsidR="005536D5" w:rsidRPr="008C4DC8" w:rsidRDefault="005536D5" w:rsidP="005536D5">
      <w:pPr>
        <w:widowControl/>
        <w:jc w:val="center"/>
        <w:textAlignment w:val="baseline"/>
        <w:rPr>
          <w:rFonts w:ascii="Times New Roman" w:eastAsia="Calibri" w:hAnsi="Times New Roman" w:cs="Times New Roman"/>
          <w:b/>
          <w:color w:val="auto"/>
          <w:sz w:val="30"/>
          <w:szCs w:val="30"/>
          <w:lang w:val="ru-RU" w:eastAsia="ru-RU" w:bidi="ar-SA"/>
        </w:rPr>
      </w:pPr>
      <w:r w:rsidRPr="008C4DC8">
        <w:rPr>
          <w:rFonts w:ascii="Times New Roman" w:eastAsia="Calibri" w:hAnsi="Times New Roman" w:cs="Times New Roman"/>
          <w:b/>
          <w:color w:val="auto"/>
          <w:sz w:val="30"/>
          <w:szCs w:val="30"/>
          <w:lang w:eastAsia="ru-RU" w:bidi="ar-SA"/>
        </w:rPr>
        <w:t>Р І Ш Е Н </w:t>
      </w:r>
      <w:r w:rsidRPr="008C4DC8">
        <w:rPr>
          <w:rFonts w:ascii="Times New Roman" w:eastAsia="Calibri" w:hAnsi="Times New Roman" w:cs="Times New Roman"/>
          <w:b/>
          <w:color w:val="auto"/>
          <w:sz w:val="30"/>
          <w:szCs w:val="30"/>
          <w:lang w:val="ru-RU" w:eastAsia="ru-RU" w:bidi="ar-SA"/>
        </w:rPr>
        <w:t>Н</w:t>
      </w:r>
      <w:r w:rsidRPr="008C4DC8">
        <w:rPr>
          <w:rFonts w:ascii="Times New Roman" w:eastAsia="Calibri" w:hAnsi="Times New Roman" w:cs="Times New Roman"/>
          <w:b/>
          <w:color w:val="auto"/>
          <w:sz w:val="30"/>
          <w:szCs w:val="30"/>
          <w:lang w:eastAsia="ru-RU" w:bidi="ar-SA"/>
        </w:rPr>
        <w:t> Я</w:t>
      </w:r>
      <w:r w:rsidRPr="008C4DC8">
        <w:rPr>
          <w:rFonts w:ascii="Times New Roman" w:eastAsia="Calibri" w:hAnsi="Times New Roman" w:cs="Times New Roman"/>
          <w:b/>
          <w:color w:val="auto"/>
          <w:sz w:val="30"/>
          <w:szCs w:val="30"/>
          <w:lang w:val="ru-RU" w:eastAsia="ru-RU" w:bidi="ar-SA"/>
        </w:rPr>
        <w:t> </w:t>
      </w:r>
    </w:p>
    <w:p w:rsidR="005536D5" w:rsidRPr="008C4DC8" w:rsidRDefault="005536D5" w:rsidP="005536D5">
      <w:pPr>
        <w:widowControl/>
        <w:jc w:val="center"/>
        <w:textAlignment w:val="baseline"/>
        <w:rPr>
          <w:rFonts w:ascii="Segoe UI" w:eastAsia="Calibri" w:hAnsi="Segoe UI" w:cs="Segoe UI"/>
          <w:b/>
          <w:color w:val="auto"/>
          <w:sz w:val="30"/>
          <w:szCs w:val="30"/>
          <w:lang w:val="ru-RU" w:eastAsia="ru-RU" w:bidi="ar-SA"/>
        </w:rPr>
      </w:pPr>
    </w:p>
    <w:p w:rsidR="005536D5" w:rsidRPr="008C4DC8" w:rsidRDefault="005536D5" w:rsidP="005536D5">
      <w:pPr>
        <w:keepNext/>
        <w:widowControl/>
        <w:tabs>
          <w:tab w:val="left" w:pos="7140"/>
        </w:tabs>
        <w:outlineLvl w:val="1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val="ru-RU" w:eastAsia="ru-RU" w:bidi="ar-SA"/>
        </w:rPr>
      </w:pPr>
      <w:r w:rsidRPr="008C4DC8">
        <w:rPr>
          <w:rFonts w:ascii="Times New Roman" w:eastAsia="Times New Roman" w:hAnsi="Times New Roman" w:cs="Times New Roman"/>
          <w:bCs/>
          <w:color w:val="auto"/>
          <w:sz w:val="26"/>
          <w:szCs w:val="26"/>
          <w:lang w:val="ru-RU" w:eastAsia="ru-RU" w:bidi="ar-SA"/>
        </w:rPr>
        <w:t xml:space="preserve">24  </w:t>
      </w:r>
      <w:proofErr w:type="spellStart"/>
      <w:r w:rsidRPr="008C4DC8">
        <w:rPr>
          <w:rFonts w:ascii="Times New Roman" w:eastAsia="Times New Roman" w:hAnsi="Times New Roman" w:cs="Times New Roman"/>
          <w:bCs/>
          <w:color w:val="auto"/>
          <w:sz w:val="26"/>
          <w:szCs w:val="26"/>
          <w:lang w:val="ru-RU" w:eastAsia="ru-RU" w:bidi="ar-SA"/>
        </w:rPr>
        <w:t>березня</w:t>
      </w:r>
      <w:proofErr w:type="spellEnd"/>
      <w:r w:rsidRPr="008C4DC8">
        <w:rPr>
          <w:rFonts w:ascii="Times New Roman" w:eastAsia="Times New Roman" w:hAnsi="Times New Roman" w:cs="Times New Roman"/>
          <w:bCs/>
          <w:color w:val="auto"/>
          <w:sz w:val="26"/>
          <w:szCs w:val="26"/>
          <w:lang w:val="ru-RU" w:eastAsia="ru-RU" w:bidi="ar-SA"/>
        </w:rPr>
        <w:t xml:space="preserve">  </w:t>
      </w:r>
      <w:r w:rsidRPr="008C4DC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 w:bidi="ar-SA"/>
        </w:rPr>
        <w:t xml:space="preserve">2021 року </w:t>
      </w:r>
      <w:r w:rsidRPr="008C4DC8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 w:bidi="ar-SA"/>
        </w:rPr>
        <w:t xml:space="preserve">                                                                 </w:t>
      </w:r>
      <w:r w:rsidR="009A7085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 w:bidi="ar-SA"/>
        </w:rPr>
        <w:t xml:space="preserve">           </w:t>
      </w:r>
      <w:bookmarkStart w:id="0" w:name="_GoBack"/>
      <w:bookmarkEnd w:id="0"/>
      <w:r w:rsidRPr="008C4DC8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 w:bidi="ar-SA"/>
        </w:rPr>
        <w:t xml:space="preserve">   </w:t>
      </w:r>
      <w:r w:rsidRPr="008C4DC8">
        <w:rPr>
          <w:rFonts w:ascii="Times New Roman" w:eastAsia="Times New Roman" w:hAnsi="Times New Roman" w:cs="Times New Roman"/>
          <w:bCs/>
          <w:color w:val="auto"/>
          <w:sz w:val="26"/>
          <w:szCs w:val="26"/>
          <w:lang w:val="ru-RU" w:eastAsia="ru-RU" w:bidi="ar-SA"/>
        </w:rPr>
        <w:t>№</w:t>
      </w:r>
      <w:r w:rsidRPr="008C4DC8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val="ru-RU" w:eastAsia="ru-RU" w:bidi="ar-SA"/>
        </w:rPr>
        <w:t xml:space="preserve"> </w:t>
      </w:r>
      <w:r w:rsidR="009A70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val="ru-RU" w:eastAsia="ru-RU" w:bidi="ar-SA"/>
        </w:rPr>
        <w:t>6</w:t>
      </w:r>
      <w:r w:rsidRPr="008C4DC8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val="ru-RU" w:eastAsia="ru-RU" w:bidi="ar-SA"/>
        </w:rPr>
        <w:t xml:space="preserve">    </w:t>
      </w:r>
    </w:p>
    <w:p w:rsidR="005536D5" w:rsidRPr="008C4DC8" w:rsidRDefault="005536D5" w:rsidP="005536D5">
      <w:pPr>
        <w:keepNext/>
        <w:widowControl/>
        <w:tabs>
          <w:tab w:val="left" w:pos="7140"/>
        </w:tabs>
        <w:outlineLvl w:val="1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val="ru-RU" w:eastAsia="ru-RU" w:bidi="ar-SA"/>
        </w:rPr>
      </w:pPr>
    </w:p>
    <w:p w:rsidR="005536D5" w:rsidRPr="00AF3D5E" w:rsidRDefault="005536D5" w:rsidP="005536D5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D5E">
        <w:rPr>
          <w:rFonts w:ascii="Times New Roman" w:hAnsi="Times New Roman" w:cs="Times New Roman"/>
          <w:sz w:val="24"/>
          <w:szCs w:val="24"/>
        </w:rPr>
        <w:t xml:space="preserve">Про прийняття та здійснення </w:t>
      </w:r>
      <w:proofErr w:type="spellStart"/>
      <w:r w:rsidRPr="00AF3D5E">
        <w:rPr>
          <w:rFonts w:ascii="Times New Roman" w:hAnsi="Times New Roman" w:cs="Times New Roman"/>
          <w:sz w:val="24"/>
          <w:szCs w:val="24"/>
        </w:rPr>
        <w:t>Синюхино</w:t>
      </w:r>
      <w:proofErr w:type="spellEnd"/>
      <w:r w:rsidRPr="00AF3D5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F3D5E">
        <w:rPr>
          <w:rFonts w:ascii="Times New Roman" w:hAnsi="Times New Roman" w:cs="Times New Roman"/>
          <w:sz w:val="24"/>
          <w:szCs w:val="24"/>
        </w:rPr>
        <w:t>Брідською</w:t>
      </w:r>
      <w:proofErr w:type="spellEnd"/>
    </w:p>
    <w:p w:rsidR="005536D5" w:rsidRPr="00AF3D5E" w:rsidRDefault="005536D5" w:rsidP="005536D5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D5E">
        <w:rPr>
          <w:rFonts w:ascii="Times New Roman" w:hAnsi="Times New Roman" w:cs="Times New Roman"/>
          <w:sz w:val="24"/>
          <w:szCs w:val="24"/>
        </w:rPr>
        <w:t>сільською радою повноважень у сфері державної</w:t>
      </w:r>
    </w:p>
    <w:p w:rsidR="005536D5" w:rsidRPr="00AF3D5E" w:rsidRDefault="005536D5" w:rsidP="005536D5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D5E">
        <w:rPr>
          <w:rFonts w:ascii="Times New Roman" w:hAnsi="Times New Roman" w:cs="Times New Roman"/>
          <w:sz w:val="24"/>
          <w:szCs w:val="24"/>
        </w:rPr>
        <w:t xml:space="preserve">реєстрації юридичних осіб, фізичних осіб- підприємців </w:t>
      </w:r>
    </w:p>
    <w:p w:rsidR="005536D5" w:rsidRPr="00AF3D5E" w:rsidRDefault="005536D5" w:rsidP="005536D5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D5E">
        <w:rPr>
          <w:rFonts w:ascii="Times New Roman" w:hAnsi="Times New Roman" w:cs="Times New Roman"/>
          <w:sz w:val="24"/>
          <w:szCs w:val="24"/>
        </w:rPr>
        <w:t xml:space="preserve">та державної реєстрації речових прав </w:t>
      </w:r>
    </w:p>
    <w:p w:rsidR="005536D5" w:rsidRPr="00AF3D5E" w:rsidRDefault="005536D5" w:rsidP="005536D5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D5E">
        <w:rPr>
          <w:rFonts w:ascii="Times New Roman" w:hAnsi="Times New Roman" w:cs="Times New Roman"/>
          <w:sz w:val="24"/>
          <w:szCs w:val="24"/>
        </w:rPr>
        <w:t>на нерухоме майно та їх обтяжень</w:t>
      </w:r>
    </w:p>
    <w:p w:rsidR="005536D5" w:rsidRDefault="005536D5" w:rsidP="005536D5">
      <w:pPr>
        <w:pStyle w:val="11"/>
        <w:shd w:val="clear" w:color="auto" w:fill="auto"/>
        <w:spacing w:after="0"/>
        <w:ind w:firstLine="260"/>
        <w:jc w:val="both"/>
      </w:pPr>
    </w:p>
    <w:p w:rsidR="005536D5" w:rsidRPr="00AF3D5E" w:rsidRDefault="005536D5" w:rsidP="005536D5">
      <w:pPr>
        <w:pStyle w:val="11"/>
        <w:shd w:val="clear" w:color="auto" w:fill="auto"/>
        <w:spacing w:after="0"/>
        <w:ind w:firstLine="260"/>
        <w:jc w:val="both"/>
        <w:rPr>
          <w:rFonts w:ascii="Times New Roman" w:hAnsi="Times New Roman" w:cs="Times New Roman"/>
          <w:sz w:val="22"/>
          <w:szCs w:val="22"/>
        </w:rPr>
      </w:pPr>
      <w:r w:rsidRPr="00AF3D5E">
        <w:rPr>
          <w:rFonts w:ascii="Times New Roman" w:hAnsi="Times New Roman" w:cs="Times New Roman"/>
          <w:sz w:val="22"/>
          <w:szCs w:val="22"/>
        </w:rPr>
        <w:t xml:space="preserve">Відповідно до статей 10, 25, 26 Закону України «Про місцеве самоврядування в Україні», Закону України «Про державну реєстрацію юридичних осіб, фізичних осіб-підприємців та громадських формувань», статті 6 Закону України « Про державну реєстрацію прав на нерухоме майно та їх обтяжень», на підставі </w:t>
      </w:r>
      <w:r w:rsidRPr="00AF3D5E">
        <w:rPr>
          <w:rFonts w:ascii="Times New Roman" w:eastAsia="Arial" w:hAnsi="Times New Roman"/>
          <w:sz w:val="22"/>
          <w:szCs w:val="22"/>
          <w:lang w:eastAsia="uk-UA" w:bidi="uk-UA"/>
        </w:rPr>
        <w:t xml:space="preserve">рішення ІІІ сесії </w:t>
      </w:r>
      <w:proofErr w:type="spellStart"/>
      <w:r w:rsidRPr="00AF3D5E">
        <w:rPr>
          <w:rFonts w:ascii="Times New Roman" w:eastAsia="Arial" w:hAnsi="Times New Roman"/>
          <w:sz w:val="22"/>
          <w:szCs w:val="22"/>
          <w:lang w:eastAsia="uk-UA" w:bidi="uk-UA"/>
        </w:rPr>
        <w:t>Синюхино</w:t>
      </w:r>
      <w:proofErr w:type="spellEnd"/>
      <w:r w:rsidRPr="00AF3D5E">
        <w:rPr>
          <w:rFonts w:ascii="Times New Roman" w:eastAsia="Arial" w:hAnsi="Times New Roman"/>
          <w:sz w:val="22"/>
          <w:szCs w:val="22"/>
          <w:lang w:eastAsia="uk-UA" w:bidi="uk-UA"/>
        </w:rPr>
        <w:t xml:space="preserve"> - </w:t>
      </w:r>
      <w:proofErr w:type="spellStart"/>
      <w:r w:rsidRPr="00AF3D5E">
        <w:rPr>
          <w:rFonts w:ascii="Times New Roman" w:eastAsia="Arial" w:hAnsi="Times New Roman"/>
          <w:sz w:val="22"/>
          <w:szCs w:val="22"/>
          <w:lang w:eastAsia="uk-UA" w:bidi="uk-UA"/>
        </w:rPr>
        <w:t>Брідської</w:t>
      </w:r>
      <w:proofErr w:type="spellEnd"/>
      <w:r w:rsidRPr="00AF3D5E">
        <w:rPr>
          <w:rFonts w:ascii="Times New Roman" w:eastAsia="Arial" w:hAnsi="Times New Roman"/>
          <w:sz w:val="22"/>
          <w:szCs w:val="22"/>
          <w:lang w:eastAsia="uk-UA" w:bidi="uk-UA"/>
        </w:rPr>
        <w:t xml:space="preserve"> сільської ради восьмого скликання від 11 лютого 2021 року № 18 « Про утворення Центр надання адміністративних послуг виконавчого комітету </w:t>
      </w:r>
      <w:proofErr w:type="spellStart"/>
      <w:r w:rsidRPr="00AF3D5E">
        <w:rPr>
          <w:rFonts w:ascii="Times New Roman" w:eastAsia="Arial" w:hAnsi="Times New Roman"/>
          <w:sz w:val="22"/>
          <w:szCs w:val="22"/>
          <w:lang w:eastAsia="uk-UA" w:bidi="uk-UA"/>
        </w:rPr>
        <w:t>Синюхино-Брідської</w:t>
      </w:r>
      <w:proofErr w:type="spellEnd"/>
      <w:r w:rsidRPr="00AF3D5E">
        <w:rPr>
          <w:rFonts w:ascii="Times New Roman" w:eastAsia="Arial" w:hAnsi="Times New Roman"/>
          <w:sz w:val="22"/>
          <w:szCs w:val="22"/>
          <w:lang w:eastAsia="uk-UA" w:bidi="uk-UA"/>
        </w:rPr>
        <w:t xml:space="preserve"> сільської ради»,</w:t>
      </w:r>
      <w:r w:rsidRPr="00AF3D5E">
        <w:rPr>
          <w:rFonts w:ascii="Times New Roman" w:hAnsi="Times New Roman" w:cs="Times New Roman"/>
          <w:sz w:val="22"/>
          <w:szCs w:val="22"/>
        </w:rPr>
        <w:t xml:space="preserve"> та потребою здійснення державної реєстрації юридичних осіб, фізичних осіб-підприємців та державної реєстрації прав на нерухоме майно та їх обтяжень, селищна рада</w:t>
      </w:r>
    </w:p>
    <w:p w:rsidR="005536D5" w:rsidRDefault="005536D5" w:rsidP="005536D5">
      <w:pPr>
        <w:pStyle w:val="24"/>
        <w:shd w:val="clear" w:color="auto" w:fill="auto"/>
        <w:spacing w:after="0"/>
      </w:pPr>
    </w:p>
    <w:p w:rsidR="005536D5" w:rsidRPr="00AF3D5E" w:rsidRDefault="005536D5" w:rsidP="005536D5">
      <w:pPr>
        <w:pStyle w:val="24"/>
        <w:shd w:val="clear" w:color="auto" w:fill="auto"/>
        <w:spacing w:after="0"/>
        <w:rPr>
          <w:b w:val="0"/>
          <w:sz w:val="28"/>
          <w:szCs w:val="28"/>
        </w:rPr>
      </w:pPr>
      <w:r w:rsidRPr="00AF3D5E">
        <w:rPr>
          <w:b w:val="0"/>
          <w:sz w:val="28"/>
          <w:szCs w:val="28"/>
        </w:rPr>
        <w:t>ВИРІШИЛА:</w:t>
      </w:r>
    </w:p>
    <w:p w:rsidR="005536D5" w:rsidRDefault="005536D5" w:rsidP="005536D5">
      <w:pPr>
        <w:pStyle w:val="24"/>
        <w:shd w:val="clear" w:color="auto" w:fill="auto"/>
        <w:spacing w:after="0"/>
      </w:pPr>
    </w:p>
    <w:p w:rsidR="005536D5" w:rsidRPr="00AF3D5E" w:rsidRDefault="005536D5" w:rsidP="005536D5">
      <w:pPr>
        <w:pStyle w:val="11"/>
        <w:numPr>
          <w:ilvl w:val="0"/>
          <w:numId w:val="1"/>
        </w:numPr>
        <w:shd w:val="clear" w:color="auto" w:fill="auto"/>
        <w:spacing w:line="290" w:lineRule="auto"/>
        <w:ind w:left="426" w:hanging="568"/>
        <w:jc w:val="both"/>
        <w:rPr>
          <w:rFonts w:ascii="Times New Roman" w:hAnsi="Times New Roman" w:cs="Times New Roman"/>
          <w:sz w:val="26"/>
          <w:szCs w:val="26"/>
        </w:rPr>
      </w:pPr>
      <w:r w:rsidRPr="00AF3D5E">
        <w:rPr>
          <w:rFonts w:ascii="Times New Roman" w:hAnsi="Times New Roman" w:cs="Times New Roman"/>
          <w:sz w:val="26"/>
          <w:szCs w:val="26"/>
        </w:rPr>
        <w:t xml:space="preserve">Прийняти та здійснювати </w:t>
      </w:r>
      <w:proofErr w:type="spellStart"/>
      <w:r w:rsidRPr="00AF3D5E">
        <w:rPr>
          <w:rFonts w:ascii="Times New Roman" w:hAnsi="Times New Roman" w:cs="Times New Roman"/>
          <w:sz w:val="26"/>
          <w:szCs w:val="26"/>
        </w:rPr>
        <w:t>Синюхино-Брідською</w:t>
      </w:r>
      <w:proofErr w:type="spellEnd"/>
      <w:r w:rsidRPr="00AF3D5E">
        <w:rPr>
          <w:rFonts w:ascii="Times New Roman" w:hAnsi="Times New Roman" w:cs="Times New Roman"/>
          <w:sz w:val="26"/>
          <w:szCs w:val="26"/>
        </w:rPr>
        <w:t xml:space="preserve"> сільською радою повноваження у сфері державної реєстрації юридичних осіб, фізичних осіб-підприємців та державної реєстрації речових прав на нерухоме майно та їх обтяжень</w:t>
      </w:r>
    </w:p>
    <w:p w:rsidR="005536D5" w:rsidRPr="00AF3D5E" w:rsidRDefault="005536D5" w:rsidP="005536D5">
      <w:pPr>
        <w:pStyle w:val="11"/>
        <w:numPr>
          <w:ilvl w:val="0"/>
          <w:numId w:val="1"/>
        </w:numPr>
        <w:shd w:val="clear" w:color="auto" w:fill="auto"/>
        <w:ind w:left="426" w:right="106" w:hanging="568"/>
        <w:jc w:val="both"/>
        <w:rPr>
          <w:rFonts w:ascii="Times New Roman" w:hAnsi="Times New Roman" w:cs="Times New Roman"/>
          <w:sz w:val="26"/>
          <w:szCs w:val="26"/>
        </w:rPr>
      </w:pPr>
      <w:r w:rsidRPr="00AF3D5E">
        <w:rPr>
          <w:rFonts w:ascii="Times New Roman" w:hAnsi="Times New Roman" w:cs="Times New Roman"/>
          <w:sz w:val="26"/>
          <w:szCs w:val="26"/>
        </w:rPr>
        <w:t>Покласти повноваження з державної реєстрації юридичних осіб, фізичних</w:t>
      </w:r>
      <w:r w:rsidRPr="00AF3D5E">
        <w:rPr>
          <w:rFonts w:ascii="Times New Roman" w:hAnsi="Times New Roman" w:cs="Times New Roman"/>
          <w:sz w:val="26"/>
          <w:szCs w:val="26"/>
        </w:rPr>
        <w:br/>
        <w:t>осіб - підприємців, державної реєстрації речових прав на нерухоме майно та їх</w:t>
      </w:r>
      <w:r w:rsidRPr="00AF3D5E">
        <w:rPr>
          <w:rFonts w:ascii="Times New Roman" w:hAnsi="Times New Roman" w:cs="Times New Roman"/>
          <w:sz w:val="26"/>
          <w:szCs w:val="26"/>
        </w:rPr>
        <w:br/>
        <w:t>обтяжень на державних реєстраторів відділу «Центр надання</w:t>
      </w:r>
      <w:r w:rsidRPr="00AF3D5E">
        <w:rPr>
          <w:rFonts w:ascii="Times New Roman" w:hAnsi="Times New Roman" w:cs="Times New Roman"/>
          <w:sz w:val="26"/>
          <w:szCs w:val="26"/>
        </w:rPr>
        <w:br/>
        <w:t xml:space="preserve">адміністративних послуг виконавчого комітету </w:t>
      </w:r>
      <w:proofErr w:type="spellStart"/>
      <w:r w:rsidRPr="00AF3D5E">
        <w:rPr>
          <w:rFonts w:ascii="Times New Roman" w:hAnsi="Times New Roman" w:cs="Times New Roman"/>
          <w:sz w:val="26"/>
          <w:szCs w:val="26"/>
        </w:rPr>
        <w:t>Синюхино</w:t>
      </w:r>
      <w:proofErr w:type="spellEnd"/>
      <w:r w:rsidRPr="00AF3D5E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AF3D5E">
        <w:rPr>
          <w:rFonts w:ascii="Times New Roman" w:hAnsi="Times New Roman" w:cs="Times New Roman"/>
          <w:sz w:val="26"/>
          <w:szCs w:val="26"/>
        </w:rPr>
        <w:t>Брідської</w:t>
      </w:r>
      <w:proofErr w:type="spellEnd"/>
      <w:r w:rsidRPr="00AF3D5E">
        <w:rPr>
          <w:rFonts w:ascii="Times New Roman" w:hAnsi="Times New Roman" w:cs="Times New Roman"/>
          <w:sz w:val="26"/>
          <w:szCs w:val="26"/>
        </w:rPr>
        <w:t xml:space="preserve"> сільської ради».</w:t>
      </w:r>
    </w:p>
    <w:p w:rsidR="005536D5" w:rsidRPr="00AF3D5E" w:rsidRDefault="005536D5" w:rsidP="005536D5">
      <w:pPr>
        <w:pStyle w:val="11"/>
        <w:numPr>
          <w:ilvl w:val="0"/>
          <w:numId w:val="1"/>
        </w:numPr>
        <w:shd w:val="clear" w:color="auto" w:fill="auto"/>
        <w:ind w:left="426" w:right="106" w:hanging="568"/>
        <w:jc w:val="both"/>
        <w:rPr>
          <w:rFonts w:ascii="Times New Roman" w:hAnsi="Times New Roman" w:cs="Times New Roman"/>
          <w:sz w:val="26"/>
          <w:szCs w:val="26"/>
        </w:rPr>
      </w:pPr>
      <w:r w:rsidRPr="00AF3D5E">
        <w:rPr>
          <w:rFonts w:ascii="Times New Roman" w:hAnsi="Times New Roman" w:cs="Times New Roman"/>
          <w:sz w:val="26"/>
          <w:szCs w:val="26"/>
        </w:rPr>
        <w:t xml:space="preserve"> Контроль за виконанням даного рішення покласти на постійну комісію з питань фінансів, бюджету, планування, соціально- економічного розвитку, інвестицій та міжнародного співробітництва .</w:t>
      </w:r>
    </w:p>
    <w:p w:rsidR="005536D5" w:rsidRPr="00AF3D5E" w:rsidRDefault="005536D5" w:rsidP="005536D5">
      <w:pPr>
        <w:pStyle w:val="11"/>
        <w:shd w:val="clear" w:color="auto" w:fill="auto"/>
        <w:ind w:left="426" w:right="106"/>
        <w:jc w:val="both"/>
        <w:rPr>
          <w:rFonts w:ascii="Times New Roman" w:hAnsi="Times New Roman" w:cs="Times New Roman"/>
          <w:sz w:val="26"/>
          <w:szCs w:val="26"/>
        </w:rPr>
      </w:pPr>
    </w:p>
    <w:p w:rsidR="005536D5" w:rsidRPr="00AF3D5E" w:rsidRDefault="005536D5" w:rsidP="005536D5">
      <w:pPr>
        <w:pStyle w:val="11"/>
        <w:shd w:val="clear" w:color="auto" w:fill="auto"/>
        <w:tabs>
          <w:tab w:val="left" w:pos="355"/>
        </w:tabs>
        <w:ind w:right="106"/>
        <w:rPr>
          <w:rFonts w:ascii="Times New Roman" w:hAnsi="Times New Roman" w:cs="Times New Roman"/>
          <w:sz w:val="26"/>
          <w:szCs w:val="26"/>
        </w:rPr>
      </w:pPr>
      <w:r w:rsidRPr="00AF3D5E">
        <w:rPr>
          <w:rFonts w:ascii="Times New Roman" w:hAnsi="Times New Roman" w:cs="Times New Roman"/>
          <w:sz w:val="26"/>
          <w:szCs w:val="26"/>
        </w:rPr>
        <w:t xml:space="preserve">                    Сільський голова                                       Олександр ЗУБКО </w:t>
      </w:r>
    </w:p>
    <w:p w:rsidR="005536D5" w:rsidRPr="00AF3D5E" w:rsidRDefault="005536D5" w:rsidP="005536D5">
      <w:pPr>
        <w:pStyle w:val="11"/>
        <w:shd w:val="clear" w:color="auto" w:fill="auto"/>
        <w:tabs>
          <w:tab w:val="left" w:pos="355"/>
        </w:tabs>
        <w:ind w:right="106"/>
        <w:rPr>
          <w:rFonts w:ascii="Times New Roman" w:hAnsi="Times New Roman" w:cs="Times New Roman"/>
          <w:sz w:val="26"/>
          <w:szCs w:val="26"/>
        </w:rPr>
      </w:pPr>
    </w:p>
    <w:p w:rsidR="00ED75FE" w:rsidRDefault="00ED75FE"/>
    <w:sectPr w:rsidR="00ED75FE" w:rsidSect="005536D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D0AC6"/>
    <w:multiLevelType w:val="hybridMultilevel"/>
    <w:tmpl w:val="4E347438"/>
    <w:lvl w:ilvl="0" w:tplc="862A79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449"/>
    <w:rsid w:val="005536D5"/>
    <w:rsid w:val="008F5028"/>
    <w:rsid w:val="00915F5C"/>
    <w:rsid w:val="009A7085"/>
    <w:rsid w:val="00E86449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458EA"/>
  <w15:chartTrackingRefBased/>
  <w15:docId w15:val="{F2DA6534-2728-4F6A-982C-1D8CC978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36D5"/>
    <w:pPr>
      <w:widowControl w:val="0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af3">
    <w:name w:val="Основной текст_"/>
    <w:basedOn w:val="a0"/>
    <w:link w:val="11"/>
    <w:rsid w:val="005536D5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536D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f3"/>
    <w:rsid w:val="005536D5"/>
    <w:pPr>
      <w:shd w:val="clear" w:color="auto" w:fill="FFFFFF"/>
      <w:spacing w:after="140" w:line="293" w:lineRule="auto"/>
    </w:pPr>
    <w:rPr>
      <w:rFonts w:ascii="Verdana" w:eastAsia="Verdana" w:hAnsi="Verdana" w:cs="Verdana"/>
      <w:color w:val="auto"/>
      <w:sz w:val="19"/>
      <w:szCs w:val="19"/>
      <w:lang w:eastAsia="en-US" w:bidi="ar-SA"/>
    </w:rPr>
  </w:style>
  <w:style w:type="paragraph" w:customStyle="1" w:styleId="24">
    <w:name w:val="Основной текст (2)"/>
    <w:basedOn w:val="a"/>
    <w:link w:val="23"/>
    <w:rsid w:val="005536D5"/>
    <w:pPr>
      <w:shd w:val="clear" w:color="auto" w:fill="FFFFFF"/>
      <w:spacing w:after="14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2021-03-23T15:46:00Z</dcterms:created>
  <dcterms:modified xsi:type="dcterms:W3CDTF">2021-03-25T08:47:00Z</dcterms:modified>
</cp:coreProperties>
</file>