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C811F" w14:textId="1A0AC1A8" w:rsidR="00DC79AA" w:rsidRDefault="0037045E" w:rsidP="00DC79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29B4029B" wp14:editId="79D4AD1A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24DA3" w14:textId="77777777" w:rsidR="00DC79AA" w:rsidRDefault="00DC79AA" w:rsidP="00DC79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65495C13" w14:textId="77777777" w:rsidR="00DC79AA" w:rsidRDefault="00DC79AA" w:rsidP="00DC79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14:paraId="4A5E3A64" w14:textId="77777777" w:rsidR="00DC79AA" w:rsidRDefault="00DC79AA" w:rsidP="00DC79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14:paraId="1BF2E0FA" w14:textId="3E759F69" w:rsidR="00DC79AA" w:rsidRDefault="00E35DE8" w:rsidP="00DC79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DC79AA">
        <w:rPr>
          <w:rFonts w:ascii="Times New Roman" w:hAnsi="Times New Roman"/>
          <w:b/>
          <w:bCs/>
          <w:sz w:val="28"/>
          <w:szCs w:val="28"/>
          <w:lang w:val="uk-UA"/>
        </w:rPr>
        <w:t xml:space="preserve">ІІ сесія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восьмого</w:t>
      </w:r>
      <w:r w:rsidR="00DC79AA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4FAD97B5" w14:textId="77777777" w:rsidR="00DC79AA" w:rsidRDefault="00DC79AA" w:rsidP="00DC79AA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</w:p>
    <w:p w14:paraId="51A1E022" w14:textId="77777777" w:rsidR="00DC79AA" w:rsidRPr="00E35DE8" w:rsidRDefault="00DC79AA" w:rsidP="00DC79A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5DE8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5DE8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E35DE8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4A2048F9" w14:textId="232D009C" w:rsidR="00DC79AA" w:rsidRDefault="00DC79AA" w:rsidP="00DC79A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23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</w:t>
      </w:r>
      <w:r w:rsidR="00E35DE8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DC79AA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="00E35D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35DE8">
        <w:rPr>
          <w:rFonts w:ascii="Times New Roman" w:hAnsi="Times New Roman"/>
          <w:sz w:val="28"/>
          <w:szCs w:val="28"/>
          <w:lang w:val="uk-UA"/>
        </w:rPr>
        <w:t>4</w:t>
      </w:r>
    </w:p>
    <w:p w14:paraId="539C6361" w14:textId="77777777" w:rsidR="00DC79AA" w:rsidRDefault="00DC79AA" w:rsidP="00DC79A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14:paraId="319D61CC" w14:textId="77777777" w:rsidR="00DC79AA" w:rsidRPr="00C65CFB" w:rsidRDefault="00DC79AA" w:rsidP="00DC79AA">
      <w:pPr>
        <w:pStyle w:val="a3"/>
        <w:rPr>
          <w:rFonts w:ascii="Times New Roman" w:hAnsi="Times New Roman"/>
          <w:sz w:val="28"/>
          <w:szCs w:val="28"/>
        </w:rPr>
      </w:pPr>
      <w:r w:rsidRPr="00C65CFB">
        <w:rPr>
          <w:rFonts w:ascii="Times New Roman" w:hAnsi="Times New Roman"/>
          <w:sz w:val="28"/>
          <w:szCs w:val="28"/>
        </w:rPr>
        <w:t>Про умови оплати праці заступника сільського</w:t>
      </w:r>
    </w:p>
    <w:p w14:paraId="7DBD959D" w14:textId="77777777" w:rsidR="00DC79AA" w:rsidRPr="00C65CFB" w:rsidRDefault="00DC79AA" w:rsidP="00DC79AA">
      <w:pPr>
        <w:pStyle w:val="a3"/>
        <w:rPr>
          <w:rFonts w:ascii="Times New Roman" w:hAnsi="Times New Roman"/>
          <w:sz w:val="28"/>
          <w:szCs w:val="28"/>
        </w:rPr>
      </w:pPr>
      <w:r w:rsidRPr="00C65CFB">
        <w:rPr>
          <w:rFonts w:ascii="Times New Roman" w:hAnsi="Times New Roman"/>
          <w:sz w:val="28"/>
          <w:szCs w:val="28"/>
        </w:rPr>
        <w:t>голови з питань діяльності виконавчих органів</w:t>
      </w:r>
      <w:r w:rsidRPr="00C65CFB">
        <w:rPr>
          <w:rFonts w:ascii="Times New Roman" w:hAnsi="Times New Roman"/>
          <w:sz w:val="28"/>
          <w:szCs w:val="28"/>
        </w:rPr>
        <w:br/>
      </w:r>
      <w:proofErr w:type="spellStart"/>
      <w:r w:rsidRPr="00C65CFB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C65CFB">
        <w:rPr>
          <w:rFonts w:ascii="Times New Roman" w:hAnsi="Times New Roman"/>
          <w:sz w:val="28"/>
          <w:szCs w:val="28"/>
        </w:rPr>
        <w:t xml:space="preserve">  сільської ради </w:t>
      </w:r>
    </w:p>
    <w:p w14:paraId="6D21A550" w14:textId="51A0EA3D" w:rsidR="00DC79AA" w:rsidRDefault="00B30135" w:rsidP="00DC79AA">
      <w:pPr>
        <w:pStyle w:val="a3"/>
      </w:pPr>
      <w:r w:rsidRPr="00C65CFB">
        <w:rPr>
          <w:rFonts w:ascii="Times New Roman" w:hAnsi="Times New Roman"/>
          <w:sz w:val="28"/>
          <w:szCs w:val="28"/>
        </w:rPr>
        <w:t>ЛЮБЧЕНКО</w:t>
      </w:r>
      <w:r w:rsidR="00DC79AA" w:rsidRPr="00C65CFB">
        <w:rPr>
          <w:rFonts w:ascii="Times New Roman" w:hAnsi="Times New Roman"/>
          <w:sz w:val="28"/>
          <w:szCs w:val="28"/>
        </w:rPr>
        <w:t xml:space="preserve"> Валентини Володимирівни</w:t>
      </w:r>
    </w:p>
    <w:p w14:paraId="3ECFE2E0" w14:textId="77777777" w:rsidR="00DC79AA" w:rsidRDefault="00DC79AA" w:rsidP="00DC79AA">
      <w:pPr>
        <w:spacing w:after="12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483F8C1B" w14:textId="77777777" w:rsidR="00DC79AA" w:rsidRDefault="00DC79AA" w:rsidP="00DC79A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14:paraId="48EED4C1" w14:textId="77777777" w:rsidR="00DC79AA" w:rsidRDefault="00DC79AA" w:rsidP="00E35D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0D64CE00" w14:textId="0C56815A" w:rsidR="00DC79AA" w:rsidRDefault="00DC79AA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Визначити умови оплати праці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заступника сільського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ЛЮБЧЕНКО Валентини Володимирівни,  керуючись постановою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органів”, зі змінами,  в межах затверджених видатків на оплату праці працівників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</w:p>
    <w:p w14:paraId="6DAD0527" w14:textId="77777777" w:rsidR="00C23C39" w:rsidRDefault="00C23C39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F3FA054" w14:textId="4BDA432E" w:rsidR="00DC79AA" w:rsidRPr="00BC3A5F" w:rsidRDefault="00DC79AA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 Встановити</w:t>
      </w:r>
      <w:r w:rsidRPr="00C65CF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заступнику сільського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ЛЮБЧЕНКО Валентині Володимирівні </w:t>
      </w:r>
      <w:r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у межах затверженного фонду оплати </w:t>
      </w:r>
      <w:r w:rsidRPr="00DC79A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</w:t>
      </w:r>
      <w:r w:rsidRPr="00DC79AA">
        <w:rPr>
          <w:rFonts w:ascii="Times New Roman" w:hAnsi="Times New Roman"/>
          <w:sz w:val="28"/>
          <w:szCs w:val="28"/>
          <w:lang w:val="uk-UA"/>
        </w:rPr>
        <w:t>:</w:t>
      </w:r>
    </w:p>
    <w:p w14:paraId="76F6978B" w14:textId="6C002E89" w:rsidR="00DC79AA" w:rsidRDefault="00DC79AA" w:rsidP="00DC79AA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1) посадовий оклад та надбавку за 5 ранг посадової особи місцевого самоврядування у межах п’ятої категорії посад,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органів”.</w:t>
      </w:r>
    </w:p>
    <w:p w14:paraId="5E062D69" w14:textId="2E0907DC" w:rsidR="0037045E" w:rsidRDefault="0037045E" w:rsidP="00DC79AA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B7F6049" w14:textId="514BD237" w:rsidR="0037045E" w:rsidRPr="00B00730" w:rsidRDefault="0037045E" w:rsidP="00DC79AA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2</w:t>
      </w:r>
    </w:p>
    <w:p w14:paraId="1183DBC3" w14:textId="2F2A0D01" w:rsidR="00B02FEB" w:rsidRPr="00BC3A5F" w:rsidRDefault="00DC79AA" w:rsidP="0037045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адбавку за вислугу років визначену п.п.4 п.3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0F82DC2" w14:textId="2CB3C25D" w:rsidR="0037045E" w:rsidRDefault="00DC79AA" w:rsidP="00E35DE8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адбавку за виконання особливо важливої роботи в межах </w:t>
      </w:r>
      <w:r w:rsidRPr="00BC3A5F">
        <w:rPr>
          <w:rFonts w:ascii="Times New Roman" w:hAnsi="Times New Roman"/>
          <w:sz w:val="28"/>
          <w:szCs w:val="28"/>
          <w:lang w:val="uk-UA"/>
        </w:rPr>
        <w:t>до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50 відсотків посадового окладу з урахуванням надбавки за ранг та надбавки за вислугу років.</w:t>
      </w:r>
    </w:p>
    <w:p w14:paraId="33AD82AE" w14:textId="77777777" w:rsidR="00DC79AA" w:rsidRDefault="00DC79AA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Виплачувати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заступнику сільського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Любченко Валентині Володимирівні:</w:t>
      </w:r>
    </w:p>
    <w:p w14:paraId="227B2361" w14:textId="61BBCBE7" w:rsidR="00DC79AA" w:rsidRDefault="00DC79AA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 щ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омісячну премію згідно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озпорядження сільського голови у відсотках від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14:paraId="690915BB" w14:textId="0AB12264" w:rsidR="00DC79AA" w:rsidRPr="00DC79AA" w:rsidRDefault="00DC79AA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2) </w:t>
      </w:r>
      <w:r>
        <w:rPr>
          <w:rFonts w:ascii="Times New Roman" w:hAnsi="Times New Roman"/>
          <w:sz w:val="28"/>
          <w:szCs w:val="28"/>
          <w:lang w:val="uk-UA"/>
        </w:rPr>
        <w:t>щ</w:t>
      </w:r>
      <w:r w:rsidRPr="00BC3A5F">
        <w:rPr>
          <w:rFonts w:ascii="Times New Roman" w:hAnsi="Times New Roman"/>
          <w:sz w:val="28"/>
          <w:szCs w:val="28"/>
          <w:lang w:val="uk-UA"/>
        </w:rPr>
        <w:t>орічну матеріальну допомогу на оздоровлення при наданні щорічної відпустки та допомогу для вирішення соціально-побутових питань в розмірі, що не перевищує розміру середньомісячної заробітної плати.</w:t>
      </w:r>
    </w:p>
    <w:p w14:paraId="1C938A71" w14:textId="77777777" w:rsidR="00DC79AA" w:rsidRPr="00B93FC8" w:rsidRDefault="00DC79AA" w:rsidP="00DC79A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6332CCEB" w14:textId="77777777" w:rsidR="00DC79AA" w:rsidRDefault="00DC79AA" w:rsidP="00DC79A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EEC323B" w14:textId="68B027E2" w:rsidR="00DC79AA" w:rsidRDefault="00DC79AA" w:rsidP="00DC79AA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Сільський голова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                      </w:t>
      </w:r>
      <w:r w:rsidR="00E35DE8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Олександр ЗУБКО</w:t>
      </w:r>
    </w:p>
    <w:p w14:paraId="364FD9A0" w14:textId="77777777" w:rsidR="00DC79AA" w:rsidRDefault="00DC79AA" w:rsidP="00DC79A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bookmarkStart w:id="0" w:name="_GoBack"/>
      <w:bookmarkEnd w:id="0"/>
    </w:p>
    <w:p w14:paraId="305CA0F3" w14:textId="77777777" w:rsidR="00DC79AA" w:rsidRDefault="00DC79AA" w:rsidP="00DC79AA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6C974B3D" w14:textId="77777777" w:rsidR="00DC79AA" w:rsidRDefault="00DC79AA" w:rsidP="00DC79AA"/>
    <w:p w14:paraId="1FAD8A96" w14:textId="77777777" w:rsidR="008C34CD" w:rsidRDefault="008C34CD"/>
    <w:sectPr w:rsidR="008C34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4DE"/>
    <w:rsid w:val="0037045E"/>
    <w:rsid w:val="004C0544"/>
    <w:rsid w:val="008C34CD"/>
    <w:rsid w:val="00A924DE"/>
    <w:rsid w:val="00B02FEB"/>
    <w:rsid w:val="00B30135"/>
    <w:rsid w:val="00C23C39"/>
    <w:rsid w:val="00DC79AA"/>
    <w:rsid w:val="00E3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6F9D"/>
  <w15:chartTrackingRefBased/>
  <w15:docId w15:val="{83DB5EF8-2E94-4DB6-BCD5-CBB4CD8C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9AA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C79AA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9AA"/>
    <w:rPr>
      <w:rFonts w:asciiTheme="majorHAnsi" w:eastAsiaTheme="majorEastAsia" w:hAnsiTheme="majorHAnsi" w:cs="Times New Roman"/>
      <w:b/>
      <w:bCs/>
      <w:kern w:val="32"/>
      <w:sz w:val="32"/>
      <w:szCs w:val="32"/>
      <w:lang w:val="uk-UA"/>
    </w:rPr>
  </w:style>
  <w:style w:type="paragraph" w:styleId="a3">
    <w:name w:val="No Spacing"/>
    <w:basedOn w:val="a"/>
    <w:uiPriority w:val="1"/>
    <w:qFormat/>
    <w:rsid w:val="00DC79AA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character" w:customStyle="1" w:styleId="normaltextrun">
    <w:name w:val="normaltextrun"/>
    <w:rsid w:val="00DC79AA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C23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B77A5-FFAB-47C6-B954-9A6998FD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1942</Words>
  <Characters>1107</Characters>
  <Application>Microsoft Office Word</Application>
  <DocSecurity>0</DocSecurity>
  <Lines>9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2021-12-22T10:59:00Z</dcterms:created>
  <dcterms:modified xsi:type="dcterms:W3CDTF">2021-12-22T11:46:00Z</dcterms:modified>
</cp:coreProperties>
</file>