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584" w:rsidRPr="008E5584" w:rsidRDefault="008E5584" w:rsidP="00F506A5">
      <w:pPr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</w:t>
      </w:r>
      <w:r w:rsidRPr="008E558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ПРОЄКТ</w:t>
      </w:r>
    </w:p>
    <w:p w:rsidR="00F506A5" w:rsidRPr="00F506A5" w:rsidRDefault="00F506A5" w:rsidP="00F506A5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F506A5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F506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F506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F506A5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F506A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F506A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F506A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F506A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F506A5">
        <w:rPr>
          <w:rFonts w:ascii="Times New Roman" w:eastAsia="Calibri" w:hAnsi="Times New Roman" w:cs="Times New Roman"/>
          <w:sz w:val="32"/>
          <w:szCs w:val="32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F506A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 w:rsidRPr="00F506A5">
        <w:rPr>
          <w:rFonts w:ascii="Times New Roman" w:eastAsia="Calibri" w:hAnsi="Times New Roman" w:cs="Times New Roman"/>
          <w:bCs/>
          <w:sz w:val="26"/>
          <w:szCs w:val="26"/>
          <w:lang w:val="uk-UA" w:eastAsia="ru-RU"/>
        </w:rPr>
        <w:t>№</w:t>
      </w:r>
      <w:r w:rsidRPr="00F506A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  ___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      </w:t>
      </w:r>
    </w:p>
    <w:p w:rsidR="00737285" w:rsidRPr="00F506A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5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  </w:t>
      </w:r>
      <w:proofErr w:type="spellStart"/>
      <w:r w:rsidRPr="00F506A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proofErr w:type="spellEnd"/>
      <w:proofErr w:type="gramEnd"/>
      <w:r w:rsidRPr="00F506A5">
        <w:rPr>
          <w:rFonts w:ascii="Times New Roman" w:eastAsia="Times New Roman" w:hAnsi="Times New Roman" w:cs="Times New Roman"/>
          <w:sz w:val="28"/>
          <w:szCs w:val="28"/>
          <w:lang w:eastAsia="ru-RU"/>
        </w:rPr>
        <w:t>  Меморандуму </w:t>
      </w:r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взаємне</w:t>
      </w:r>
      <w:proofErr w:type="spellEnd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7285" w:rsidRPr="00F506A5" w:rsidRDefault="00C22517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півробітництво</w:t>
      </w:r>
      <w:proofErr w:type="spellEnd"/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поліпшення</w:t>
      </w:r>
      <w:proofErr w:type="spellEnd"/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06A5" w:rsidRDefault="00737285" w:rsidP="00F506A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якості</w:t>
      </w:r>
      <w:proofErr w:type="spellEnd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життя жителів </w:t>
      </w:r>
      <w:proofErr w:type="spellStart"/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Побузької</w:t>
      </w:r>
      <w:proofErr w:type="spellEnd"/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</w:t>
      </w:r>
    </w:p>
    <w:p w:rsidR="00737285" w:rsidRPr="00F506A5" w:rsidRDefault="00F506A5" w:rsidP="00DD18F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</w:t>
      </w:r>
      <w:proofErr w:type="spellStart"/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="00DD18FB" w:rsidRPr="00DD18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сільської ради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85" w:rsidRPr="00435CD8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25 Закону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proofErr w:type="gram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»,   </w:t>
      </w:r>
      <w:proofErr w:type="gram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C97E2D" w:rsidRPr="00435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створення комфортного та безпечного середовища для життя громадян та налагодження транспортного сполучення,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</w:p>
    <w:p w:rsidR="00737285" w:rsidRPr="00435CD8" w:rsidRDefault="00737285" w:rsidP="00C22517">
      <w:pPr>
        <w:shd w:val="clear" w:color="auto" w:fill="FFFFFF"/>
        <w:tabs>
          <w:tab w:val="left" w:pos="2055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285" w:rsidRPr="00F506A5" w:rsidRDefault="00737285" w:rsidP="00F506A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737285" w:rsidRPr="00435CD8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517" w:rsidRPr="00435CD8" w:rsidRDefault="00707782" w:rsidP="00C22517">
      <w:pPr>
        <w:shd w:val="clear" w:color="auto" w:fill="FFFFFF"/>
        <w:spacing w:after="0" w:line="0" w:lineRule="atLeast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 Меморандуму </w:t>
      </w:r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взаємне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співробітництво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поліпшення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якості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життя жителів </w:t>
      </w:r>
      <w:proofErr w:type="spellStart"/>
      <w:r w:rsidR="00DD18FB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Побузької</w:t>
      </w:r>
      <w:proofErr w:type="spellEnd"/>
      <w:r w:rsidR="00DD18FB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та </w:t>
      </w:r>
      <w:proofErr w:type="spellStart"/>
      <w:r w:rsidR="00F506A5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="00F506A5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</w:t>
      </w:r>
      <w:r w:rsidR="00F506A5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Меморандум), </w:t>
      </w:r>
      <w:proofErr w:type="spellStart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додається</w:t>
      </w:r>
      <w:proofErr w:type="spellEnd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22517" w:rsidRPr="00435CD8" w:rsidRDefault="00C22517" w:rsidP="00C2251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2.Уповноважити 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сільського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голову 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Олександра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D18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Олександровича 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ЗУБКА</w:t>
      </w:r>
      <w:r w:rsidR="00F506A5"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підписати від імені </w:t>
      </w:r>
      <w:proofErr w:type="spellStart"/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Синюхино-Брідської</w:t>
      </w:r>
      <w:proofErr w:type="spellEnd"/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</w:t>
      </w:r>
      <w:r w:rsidR="00707782"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Меморандум.</w:t>
      </w:r>
    </w:p>
    <w:p w:rsidR="00C22517" w:rsidRPr="00435CD8" w:rsidRDefault="00C22517" w:rsidP="00C22517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val="uk-UA" w:eastAsia="ru-RU"/>
        </w:rPr>
        <w:t xml:space="preserve">3. Контроль 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</w:t>
      </w:r>
      <w:r w:rsidRPr="00435CD8">
        <w:rPr>
          <w:rFonts w:ascii="Times New Roman" w:eastAsia="Helvetica Neue" w:hAnsi="Times New Roman" w:cs="Times New Roman"/>
          <w:iCs/>
          <w:sz w:val="28"/>
          <w:szCs w:val="28"/>
          <w:shd w:val="clear" w:color="auto" w:fill="FFFFFF"/>
          <w:lang w:val="uk-UA" w:eastAsia="ru-RU"/>
        </w:rPr>
        <w:t>.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06A5" w:rsidRDefault="00F506A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7285" w:rsidRPr="00F506A5" w:rsidRDefault="00F506A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F50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Олександр ЗУБКО</w:t>
      </w:r>
    </w:p>
    <w:p w:rsidR="00737285" w:rsidRPr="00F506A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37285" w:rsidRPr="00F506A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344D6" w:rsidRPr="007A77C1" w:rsidRDefault="00D344D6">
      <w:pP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7A77C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br w:type="page"/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</w:t>
      </w:r>
      <w:r w:rsidRPr="00C843A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Pr="00C843A3">
        <w:rPr>
          <w:rFonts w:ascii="Times New Roman" w:eastAsia="Calibri" w:hAnsi="Times New Roman" w:cs="Times New Roman"/>
          <w:lang w:val="uk-UA"/>
        </w:rPr>
        <w:t xml:space="preserve">Додаток № 1                                                                                   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uk-UA" w:eastAsia="ar-SA"/>
        </w:rPr>
        <w:t xml:space="preserve">до Рішення </w:t>
      </w:r>
      <w:r w:rsidRPr="00C843A3">
        <w:rPr>
          <w:rFonts w:ascii="Times New Roman" w:eastAsia="Calibri" w:hAnsi="Times New Roman" w:cs="Times New Roman"/>
          <w:lang w:val="uk-UA" w:eastAsia="ar-SA"/>
        </w:rPr>
        <w:t>Х сесії</w:t>
      </w:r>
      <w:r w:rsidRPr="00C843A3">
        <w:rPr>
          <w:rFonts w:ascii="Times New Roman" w:eastAsia="Calibri" w:hAnsi="Times New Roman" w:cs="Times New Roman"/>
          <w:lang w:val="uk-UA" w:eastAsia="ar-SA"/>
        </w:rPr>
        <w:t xml:space="preserve"> </w:t>
      </w:r>
      <w:r w:rsidRPr="00C843A3">
        <w:rPr>
          <w:rFonts w:ascii="Times New Roman" w:eastAsia="Calibri" w:hAnsi="Times New Roman" w:cs="Times New Roman"/>
          <w:lang w:val="uk-UA" w:eastAsia="ar-SA"/>
        </w:rPr>
        <w:t>восьмого скликання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lang w:val="uk-UA" w:eastAsia="ar-SA"/>
        </w:rPr>
        <w:t xml:space="preserve">                                </w:t>
      </w:r>
      <w:proofErr w:type="spellStart"/>
      <w:r w:rsidRPr="00C843A3">
        <w:rPr>
          <w:rFonts w:ascii="Times New Roman" w:eastAsia="Calibri" w:hAnsi="Times New Roman" w:cs="Times New Roman"/>
          <w:lang w:val="uk-UA" w:eastAsia="ar-SA"/>
        </w:rPr>
        <w:t>Синюхино-Брідської</w:t>
      </w:r>
      <w:proofErr w:type="spellEnd"/>
      <w:r w:rsidRPr="00C843A3">
        <w:rPr>
          <w:rFonts w:ascii="Times New Roman" w:eastAsia="Calibri" w:hAnsi="Times New Roman" w:cs="Times New Roman"/>
          <w:lang w:val="uk-UA" w:eastAsia="ar-SA"/>
        </w:rPr>
        <w:t xml:space="preserve"> сільської ради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  від </w:t>
      </w:r>
      <w:r>
        <w:rPr>
          <w:rFonts w:ascii="Times New Roman" w:eastAsia="Calibri" w:hAnsi="Times New Roman" w:cs="Times New Roman"/>
          <w:lang w:val="uk-UA" w:eastAsia="ar-SA"/>
        </w:rPr>
        <w:t>12</w:t>
      </w:r>
      <w:r w:rsidRPr="00C843A3">
        <w:rPr>
          <w:rFonts w:ascii="Times New Roman" w:eastAsia="Calibri" w:hAnsi="Times New Roman" w:cs="Times New Roman"/>
          <w:lang w:val="uk-UA" w:eastAsia="ar-SA"/>
        </w:rPr>
        <w:t>.1</w:t>
      </w:r>
      <w:r>
        <w:rPr>
          <w:rFonts w:ascii="Times New Roman" w:eastAsia="Calibri" w:hAnsi="Times New Roman" w:cs="Times New Roman"/>
          <w:lang w:val="uk-UA" w:eastAsia="ar-SA"/>
        </w:rPr>
        <w:t>1</w:t>
      </w:r>
      <w:r w:rsidRPr="00C843A3">
        <w:rPr>
          <w:rFonts w:ascii="Times New Roman" w:eastAsia="Calibri" w:hAnsi="Times New Roman" w:cs="Times New Roman"/>
          <w:lang w:val="uk-UA" w:eastAsia="ar-SA"/>
        </w:rPr>
        <w:t xml:space="preserve">.2021 р.   № 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C843A3" w:rsidRPr="00F7668E" w:rsidRDefault="00C843A3" w:rsidP="00F7668E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lang w:val="uk-UA" w:eastAsia="ar-SA"/>
        </w:rPr>
        <w:t xml:space="preserve">                              </w:t>
      </w:r>
      <w:r w:rsidRPr="00C843A3">
        <w:rPr>
          <w:rFonts w:ascii="Times New Roman" w:eastAsia="Calibri" w:hAnsi="Times New Roman" w:cs="Times New Roman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737285" w:rsidRPr="00F7668E" w:rsidRDefault="00737285" w:rsidP="00D344D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Меморандум</w:t>
      </w:r>
    </w:p>
    <w:p w:rsidR="00737285" w:rsidRPr="00F7668E" w:rsidRDefault="00737285" w:rsidP="00D344D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взаємне співробітництво для поліпшення </w:t>
      </w:r>
      <w:r w:rsidR="00D344D6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якості життя жителів </w:t>
      </w:r>
      <w:proofErr w:type="spellStart"/>
      <w:r w:rsidR="00DD18FB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Синюхино-Брідської</w:t>
      </w:r>
      <w:proofErr w:type="spellEnd"/>
      <w:r w:rsidR="00DD18FB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сільської ради та </w:t>
      </w:r>
      <w:proofErr w:type="spellStart"/>
      <w:r w:rsidR="00D344D6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Побузької</w:t>
      </w:r>
      <w:proofErr w:type="spellEnd"/>
      <w:r w:rsidR="00D344D6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селищної ради </w:t>
      </w:r>
    </w:p>
    <w:p w:rsidR="00737285" w:rsidRPr="00F7668E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37285" w:rsidRPr="00F7668E" w:rsidRDefault="00D344D6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смт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Побузьке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                            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«_____»__________20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21</w:t>
      </w:r>
    </w:p>
    <w:p w:rsidR="00737285" w:rsidRPr="00F7668E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37285" w:rsidRPr="00F7668E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37285" w:rsidRPr="00F7668E" w:rsidRDefault="00D344D6" w:rsidP="002E67C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Побузька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селищна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рада</w:t>
      </w:r>
      <w:r w:rsidR="00DE08F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Голованівського району Кіровоградської області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голови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Купренюка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В’ячеслава Ігоровича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який діє відповідно до Закону України «Про місцеве самоврядування в Україні» (далі - Сторона 1), та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Синюхино-Брідська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сільська рада</w:t>
      </w:r>
      <w:r w:rsidR="00DE08F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Первомайського району Миколаївської області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сільського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голови 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Зубка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Олександра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Олександровича, який діє відповідно до Закону України «Про місцеве самоврядування в Україні» (далі - Сторона 2), з іншої сторони (далі - СТОРОНИ),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спільних дій, спрямованих на: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  </w:t>
      </w:r>
      <w:r w:rsidR="00D344D6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створення комфортного та безпечного середовища для життя громадян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  </w:t>
      </w:r>
      <w:r w:rsidR="001D6BD4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налагодження транспортного сполучення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77C1" w:rsidRPr="00F7668E" w:rsidRDefault="007A77C1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  утримання кладовищ спільного використання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ED6D92" w:rsidRPr="00F7668E" w:rsidRDefault="00ED6D92" w:rsidP="00DE08F5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37285" w:rsidRPr="00F7668E" w:rsidRDefault="00737285" w:rsidP="00DE08F5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proofErr w:type="spellStart"/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Загальні</w:t>
      </w:r>
      <w:proofErr w:type="spellEnd"/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положення</w:t>
      </w:r>
      <w:proofErr w:type="spellEnd"/>
    </w:p>
    <w:p w:rsidR="00737285" w:rsidRPr="00F7668E" w:rsidRDefault="00737285" w:rsidP="007B7C3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Меморандум є документом,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що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засвідчує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наміри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СТОРІН про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взаємне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співробітництво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6BD4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комфортного та безпечного середовища для життя громадян та налагодження транспортного сполучення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285" w:rsidRPr="00F7668E" w:rsidRDefault="00435CD8" w:rsidP="007B7C3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1.2. 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Реалізація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для СТОРІН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полягатиме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r w:rsidR="00744CF9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налагодженні тісної співпраці та встановлення режиму партнерства та добросусідства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4CF9" w:rsidRPr="00F7668E" w:rsidRDefault="00744CF9" w:rsidP="007B7C3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складений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чинного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законодавства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інших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нормативних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668E" w:rsidRPr="00F7668E" w:rsidRDefault="00F7668E" w:rsidP="007B7C3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7285" w:rsidRPr="00F7668E" w:rsidRDefault="007B7C3C" w:rsidP="00C97E2D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Предмет та </w:t>
      </w:r>
      <w:proofErr w:type="gram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мета 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Меморандуму</w:t>
      </w:r>
      <w:proofErr w:type="gramEnd"/>
    </w:p>
    <w:p w:rsidR="00737285" w:rsidRPr="00F7668E" w:rsidRDefault="00ED6D92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Основними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завданнями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реалізації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є:</w:t>
      </w:r>
    </w:p>
    <w:p w:rsidR="00737285" w:rsidRPr="00F7668E" w:rsidRDefault="00435CD8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1)   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налагодження транспортного сполучення між громадами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435CD8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2)   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проведення експлуатаційного утримання доріг спільного використання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77C1" w:rsidRPr="00F7668E" w:rsidRDefault="007A77C1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3)  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утримання кладовищ спільного використання.</w:t>
      </w:r>
    </w:p>
    <w:p w:rsidR="00F7668E" w:rsidRPr="00F7668E" w:rsidRDefault="00F7668E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37285" w:rsidRPr="00F7668E" w:rsidRDefault="007B7C3C" w:rsidP="00C97E2D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Права та </w:t>
      </w:r>
      <w:proofErr w:type="spellStart"/>
      <w:proofErr w:type="gram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обов’язки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сто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рін</w:t>
      </w:r>
      <w:proofErr w:type="spellEnd"/>
      <w:proofErr w:type="gramEnd"/>
    </w:p>
    <w:p w:rsidR="00737285" w:rsidRPr="00F7668E" w:rsidRDefault="00737285" w:rsidP="00F766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СТОРОНИ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зобов’язані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37285" w:rsidRPr="00F7668E" w:rsidRDefault="00DE08F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1)  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заходів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інформування власників земельних ділянок повз які проходять насипні дороги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 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залучення спонсорської допомоги від приватних </w:t>
      </w:r>
      <w:proofErr w:type="spellStart"/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</w:t>
      </w:r>
      <w:proofErr w:type="spellEnd"/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підприємців для розвитку дорожньої інфраструктури громад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 оперативно та конструктивно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вирішувати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питання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пов’язанні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організацією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проведення робіт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77C1" w:rsidRPr="00F7668E" w:rsidRDefault="007A77C1" w:rsidP="00F7668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) 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інформування власників земельних ділянок біля яких розміщене кладовище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7C3C" w:rsidRPr="00F7668E" w:rsidRDefault="007B7C3C" w:rsidP="007B7C3C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4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Комунікація між сторонами </w:t>
      </w:r>
    </w:p>
    <w:p w:rsidR="007B7C3C" w:rsidRPr="00F7668E" w:rsidRDefault="00F7668E" w:rsidP="00F766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СТОРОНИ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домовились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що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взаємодія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між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ними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здійснюватиметься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виключно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межах чинного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законодавства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B7C3C" w:rsidRPr="00F7668E" w:rsidRDefault="00435CD8" w:rsidP="00F7668E">
      <w:pPr>
        <w:shd w:val="clear" w:color="auto" w:fill="FFFFFF"/>
        <w:spacing w:after="0" w:line="0" w:lineRule="atLeast"/>
        <w:ind w:left="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метою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досягнення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узгоджених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цілей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Сторони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визначають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координаторів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цього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Меморандуму:</w:t>
      </w:r>
    </w:p>
    <w:p w:rsidR="007B7C3C" w:rsidRPr="00F7668E" w:rsidRDefault="007B7C3C" w:rsidP="00F7668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головні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координатори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–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Побузький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селищний 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голова</w:t>
      </w:r>
      <w:proofErr w:type="gramEnd"/>
      <w:r w:rsidR="002E67CE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Синюхино-Брідський</w:t>
      </w:r>
      <w:proofErr w:type="spellEnd"/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голова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7B7C3C" w:rsidRPr="00F7668E" w:rsidRDefault="00ED6D92" w:rsidP="00F7668E">
      <w:pPr>
        <w:shd w:val="clear" w:color="auto" w:fill="FFFFFF"/>
        <w:spacing w:after="0" w:line="0" w:lineRule="atLeast"/>
        <w:ind w:left="-142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4.3.</w:t>
      </w:r>
      <w:r w:rsidR="00435CD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Сторони</w:t>
      </w:r>
      <w:proofErr w:type="spellEnd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інформу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ють</w:t>
      </w:r>
      <w:proofErr w:type="spellEnd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і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консульту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ють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одна одну з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питань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спільних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інтересів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пов'язаних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реалізацією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положень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цього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Меморандуму.</w:t>
      </w:r>
      <w:r w:rsidRPr="00F7668E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Сторони</w:t>
      </w:r>
      <w:proofErr w:type="spellEnd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узгоджу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ють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дії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здійснюють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обмін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інформацією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даними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збір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аналіз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), 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також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забезпечуватимуть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розповсюдження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інформації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даних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спільних</w:t>
      </w:r>
      <w:proofErr w:type="spellEnd"/>
      <w:r w:rsidR="008D32AA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інтересах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F7668E">
        <w:rPr>
          <w:rFonts w:ascii="Times New Roman" w:hAnsi="Times New Roman" w:cs="Times New Roman"/>
          <w:sz w:val="26"/>
          <w:szCs w:val="26"/>
        </w:rPr>
        <w:br/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4.4. Сторони можуть скликати зустрічі у відповідні строки для узгодження, обговорення, перегляду заходів, які мають бути здійснені відповідно до Меморандуму,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та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планувати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 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подальші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дії.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br/>
      </w:r>
      <w:r w:rsidR="00435CD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4.5.</w:t>
      </w:r>
      <w:r w:rsidR="0018134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Сторони зобов'язуються підтримувати ділові контакти та вживати всіх необхідних заходів для забезпечення ефективності ділових зв’язків, сприяти розвитку та забезпечення досягнення зазначених в Меморандумі цілей.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 4.6.</w:t>
      </w:r>
      <w:r w:rsidR="00435CD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Сторони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зобов'язуються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користуватися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обмінюватися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інформацією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межах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даного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Меморандуму в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узгоджених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форматах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відповідно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чинного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законодавства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ED6D92" w:rsidRPr="00F7668E" w:rsidRDefault="00ED6D92" w:rsidP="00F7668E">
      <w:pPr>
        <w:shd w:val="clear" w:color="auto" w:fill="FFFFFF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        5. </w:t>
      </w:r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Строки, порядок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внесення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змін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і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доповнень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до Меморандуму</w:t>
      </w:r>
    </w:p>
    <w:p w:rsidR="00ED6D92" w:rsidRPr="00F7668E" w:rsidRDefault="00ED6D92" w:rsidP="00F766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color w:val="202122"/>
          <w:sz w:val="26"/>
          <w:szCs w:val="26"/>
          <w:lang w:val="uk-UA" w:eastAsia="ru-RU"/>
        </w:rPr>
        <w:t xml:space="preserve">        5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.1.</w:t>
      </w:r>
      <w:r w:rsidR="0018134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Меморандум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вступає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силу з моменту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підписання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уповноваженими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представниками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Сторін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D32AA" w:rsidRPr="00F7668E" w:rsidRDefault="00ED6D92" w:rsidP="00F766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5.2.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продовжується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доки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зацікавлені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співробітництві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7F4150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5.3.</w:t>
      </w:r>
      <w:r w:rsidR="0018134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Зміни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доповнення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Меморандуму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вносяться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письмовій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8D32AA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взаємною</w:t>
      </w:r>
      <w:proofErr w:type="spellEnd"/>
      <w:r w:rsidR="008D32AA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згодою</w:t>
      </w:r>
      <w:proofErr w:type="spellEnd"/>
      <w:r w:rsidR="008D32AA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Сторін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B4EC7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F4150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5.4.</w:t>
      </w:r>
      <w:r w:rsidR="00FB4EC7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Будь-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суперечки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між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Сторонами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тлумачення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застосування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положень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вирішуються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шляхом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консультацій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переговорів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між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Сторонами.</w:t>
      </w:r>
    </w:p>
    <w:p w:rsidR="00F7668E" w:rsidRPr="00F7668E" w:rsidRDefault="00ED6D92" w:rsidP="00F7668E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DE08F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 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 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реалізації</w:t>
      </w:r>
      <w:proofErr w:type="spellEnd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Меморандуму</w:t>
      </w:r>
    </w:p>
    <w:p w:rsidR="00F7668E" w:rsidRPr="00F7668E" w:rsidRDefault="00737285" w:rsidP="00F7668E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ED6D9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Основним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реалізації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буде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створення комфортного та безпечного середовища для життя громадян та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налагодження транспортного сполучення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B4EC7" w:rsidRPr="00F7668E" w:rsidRDefault="00ED6D92" w:rsidP="00F7668E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7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 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Прикінцеві</w:t>
      </w:r>
      <w:proofErr w:type="spellEnd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положення</w:t>
      </w:r>
      <w:proofErr w:type="spellEnd"/>
    </w:p>
    <w:p w:rsidR="00FB4EC7" w:rsidRPr="00F7668E" w:rsidRDefault="00FB4EC7" w:rsidP="00F7668E">
      <w:pPr>
        <w:shd w:val="clear" w:color="auto" w:fill="FFFFFF"/>
        <w:spacing w:after="0" w:line="0" w:lineRule="atLeast"/>
        <w:ind w:firstLine="567"/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</w:pP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7.1. 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Виконання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умов Меморандуму є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обов'язковим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для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кожної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Сторони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,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що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його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підписала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або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приєдналася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до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нього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.</w:t>
      </w:r>
      <w:r w:rsidRPr="00F7668E">
        <w:rPr>
          <w:rFonts w:ascii="Times New Roman" w:hAnsi="Times New Roman" w:cs="Times New Roman"/>
          <w:color w:val="202122"/>
          <w:sz w:val="26"/>
          <w:szCs w:val="26"/>
        </w:rPr>
        <w:br/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      7.2.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разі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систематичного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невиконання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умов Меморандуму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сторона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в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односторонньому</w:t>
      </w:r>
      <w:proofErr w:type="spellEnd"/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порядку </w:t>
      </w:r>
      <w:proofErr w:type="spellStart"/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може</w:t>
      </w:r>
      <w:proofErr w:type="spellEnd"/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припинити дію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Меморандуму попередивши про такі наміри за 5 календарних днів.</w:t>
      </w:r>
      <w:r w:rsidRPr="00F7668E">
        <w:rPr>
          <w:rFonts w:ascii="Times New Roman" w:hAnsi="Times New Roman" w:cs="Times New Roman"/>
          <w:color w:val="202122"/>
          <w:sz w:val="26"/>
          <w:szCs w:val="26"/>
          <w:lang w:val="uk-UA"/>
        </w:rPr>
        <w:br/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      7.3. 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Меморандум укладе</w:t>
      </w:r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но українською мовою в двох примірниках.</w:t>
      </w:r>
    </w:p>
    <w:p w:rsidR="00FB4EC7" w:rsidRPr="00F7668E" w:rsidRDefault="00FB4EC7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      7.4. 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Всі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підписані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примірники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Меморандуму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мають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однакову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юридичну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силу (по одному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примірнику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кожному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Учаснику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Сторони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Меморандуму).</w:t>
      </w:r>
    </w:p>
    <w:p w:rsidR="00737285" w:rsidRPr="00F7668E" w:rsidRDefault="00737285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285" w:rsidRDefault="00F7668E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                      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Меморандум 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підписали</w:t>
      </w:r>
      <w:proofErr w:type="spellEnd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737285" w:rsidRPr="00F7668E" w:rsidRDefault="00737285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68E" w:rsidRDefault="00F7668E" w:rsidP="00F7668E">
      <w:pPr>
        <w:shd w:val="clear" w:color="auto" w:fill="FFFFFF"/>
        <w:spacing w:after="0" w:line="0" w:lineRule="atLeast"/>
        <w:ind w:left="-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Побузький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селищний голова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Синюхино-Брідський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сільський </w:t>
      </w:r>
    </w:p>
    <w:p w:rsidR="00F7668E" w:rsidRDefault="00F7668E" w:rsidP="00F7668E">
      <w:pPr>
        <w:shd w:val="clear" w:color="auto" w:fill="FFFFFF"/>
        <w:spacing w:after="0" w:line="0" w:lineRule="atLeast"/>
        <w:ind w:left="-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                               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Г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олова</w:t>
      </w:r>
    </w:p>
    <w:p w:rsidR="00F7668E" w:rsidRPr="00F7668E" w:rsidRDefault="00F7668E" w:rsidP="00F7668E">
      <w:pPr>
        <w:shd w:val="clear" w:color="auto" w:fill="FFFFFF"/>
        <w:spacing w:after="0" w:line="0" w:lineRule="atLeast"/>
        <w:ind w:left="-1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668E" w:rsidRPr="00F7668E" w:rsidRDefault="00F7668E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hAnsi="Times New Roman" w:cs="Times New Roman"/>
          <w:sz w:val="26"/>
          <w:szCs w:val="26"/>
          <w:lang w:val="uk-UA"/>
        </w:rPr>
        <w:t>____________В’ячеслав КУПРЕНЮК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t xml:space="preserve">  ____________Олександр ЗУБКО</w:t>
      </w:r>
    </w:p>
    <w:p w:rsidR="00A00062" w:rsidRPr="00F7668E" w:rsidRDefault="00A00062" w:rsidP="00F7668E">
      <w:pPr>
        <w:shd w:val="clear" w:color="auto" w:fill="FFFFFF"/>
        <w:spacing w:after="0" w:line="0" w:lineRule="atLeast"/>
        <w:ind w:left="4248" w:hanging="4248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sectPr w:rsidR="00A00062" w:rsidRPr="00F7668E" w:rsidSect="00F7668E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F7668E" w:rsidRPr="00F7668E" w:rsidRDefault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F7668E" w:rsidRPr="00F7668E" w:rsidSect="00A0006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627B2"/>
    <w:multiLevelType w:val="hybridMultilevel"/>
    <w:tmpl w:val="079C6D30"/>
    <w:lvl w:ilvl="0" w:tplc="747E9858">
      <w:start w:val="2"/>
      <w:numFmt w:val="decimal"/>
      <w:lvlText w:val="%1.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57371479"/>
    <w:multiLevelType w:val="multilevel"/>
    <w:tmpl w:val="14A08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64A3B5"/>
    <w:multiLevelType w:val="singleLevel"/>
    <w:tmpl w:val="5964A3B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6C1D7171"/>
    <w:multiLevelType w:val="multilevel"/>
    <w:tmpl w:val="98CEB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788"/>
    <w:rsid w:val="00181348"/>
    <w:rsid w:val="001D6BD4"/>
    <w:rsid w:val="002E67CE"/>
    <w:rsid w:val="003B0945"/>
    <w:rsid w:val="00435CD8"/>
    <w:rsid w:val="00707782"/>
    <w:rsid w:val="00737285"/>
    <w:rsid w:val="00744CF9"/>
    <w:rsid w:val="007A77C1"/>
    <w:rsid w:val="007B7C3C"/>
    <w:rsid w:val="007E6460"/>
    <w:rsid w:val="007F4150"/>
    <w:rsid w:val="00800EDB"/>
    <w:rsid w:val="0089293F"/>
    <w:rsid w:val="008D32AA"/>
    <w:rsid w:val="008E5584"/>
    <w:rsid w:val="00A00062"/>
    <w:rsid w:val="00AC3E7F"/>
    <w:rsid w:val="00C22517"/>
    <w:rsid w:val="00C464F4"/>
    <w:rsid w:val="00C843A3"/>
    <w:rsid w:val="00C97E2D"/>
    <w:rsid w:val="00D22FAD"/>
    <w:rsid w:val="00D344D6"/>
    <w:rsid w:val="00D923A9"/>
    <w:rsid w:val="00DD18FB"/>
    <w:rsid w:val="00DE08F5"/>
    <w:rsid w:val="00E05788"/>
    <w:rsid w:val="00ED6D92"/>
    <w:rsid w:val="00F506A5"/>
    <w:rsid w:val="00F7668E"/>
    <w:rsid w:val="00FB4EC7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DD603"/>
  <w15:docId w15:val="{048D9327-F0DD-4FE7-9F92-DF61F506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FAD"/>
  </w:style>
  <w:style w:type="paragraph" w:styleId="3">
    <w:name w:val="heading 3"/>
    <w:basedOn w:val="a"/>
    <w:link w:val="30"/>
    <w:uiPriority w:val="9"/>
    <w:qFormat/>
    <w:rsid w:val="00ED6D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08F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ED6D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ED6D92"/>
  </w:style>
  <w:style w:type="paragraph" w:styleId="a6">
    <w:name w:val="Normal (Web)"/>
    <w:basedOn w:val="a"/>
    <w:uiPriority w:val="99"/>
    <w:semiHidden/>
    <w:unhideWhenUsed/>
    <w:rsid w:val="00ED6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4503</Words>
  <Characters>2568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HP-2</dc:creator>
  <cp:keywords/>
  <dc:description/>
  <cp:lastModifiedBy>Пользователь Windows</cp:lastModifiedBy>
  <cp:revision>18</cp:revision>
  <cp:lastPrinted>2021-09-24T06:13:00Z</cp:lastPrinted>
  <dcterms:created xsi:type="dcterms:W3CDTF">2021-08-18T05:36:00Z</dcterms:created>
  <dcterms:modified xsi:type="dcterms:W3CDTF">2021-11-09T14:33:00Z</dcterms:modified>
</cp:coreProperties>
</file>