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884" w:rsidRDefault="00DA4F72" w:rsidP="004F6884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alt="Тризуб" style="position:absolute;left:0;text-align:left;margin-left:213.7pt;margin-top:0;width:54.4pt;height:69.7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4" o:title="Тризуб"/>
            <w10:wrap type="square" side="right"/>
          </v:shape>
        </w:pict>
      </w:r>
      <w:r w:rsidR="004F688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ПРОЄКТ</w:t>
      </w:r>
      <w:r w:rsidR="004F6884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4F68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4F6884" w:rsidRDefault="004F6884" w:rsidP="004F6884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4F6884" w:rsidRDefault="004F6884" w:rsidP="004F6884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4F6884" w:rsidRDefault="00DA4F72" w:rsidP="004F6884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Х </w:t>
      </w:r>
      <w:bookmarkStart w:id="0" w:name="_GoBack"/>
      <w:bookmarkEnd w:id="0"/>
      <w:r w:rsidR="004F68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сесія  восьмого скликання</w:t>
      </w:r>
      <w:r w:rsidR="004F6884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4F6884" w:rsidRDefault="004F6884" w:rsidP="004F6884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4F6884" w:rsidRDefault="004F6884" w:rsidP="004F6884">
      <w:pPr>
        <w:jc w:val="center"/>
        <w:textAlignment w:val="baseline"/>
        <w:rPr>
          <w:rFonts w:ascii="Segoe UI" w:hAnsi="Segoe UI" w:cs="Segoe UI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Я </w:t>
      </w:r>
    </w:p>
    <w:p w:rsidR="004F6884" w:rsidRDefault="004F6884" w:rsidP="004F6884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12 листопада 2021 року                                                                                  № </w:t>
      </w:r>
    </w:p>
    <w:p w:rsidR="00FB0B87" w:rsidRDefault="00FB0B87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FB0B87" w:rsidRDefault="00FB0B8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AB0480">
        <w:rPr>
          <w:rFonts w:ascii="Times New Roman" w:hAnsi="Times New Roman" w:cs="Times New Roman"/>
          <w:sz w:val="28"/>
          <w:szCs w:val="28"/>
          <w:lang w:eastAsia="uk-UA"/>
        </w:rPr>
        <w:t>документаці</w:t>
      </w:r>
      <w:r>
        <w:rPr>
          <w:rFonts w:ascii="Times New Roman" w:hAnsi="Times New Roman" w:cs="Times New Roman"/>
          <w:sz w:val="28"/>
          <w:szCs w:val="28"/>
          <w:lang w:eastAsia="uk-UA"/>
        </w:rPr>
        <w:t>й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із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землеустрою </w:t>
      </w:r>
    </w:p>
    <w:p w:rsidR="00FB0B87" w:rsidRDefault="00FB0B87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будівництва і обслуговування жилого будинку, </w:t>
      </w:r>
    </w:p>
    <w:p w:rsidR="00FB0B87" w:rsidRDefault="00FB0B87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господарських будівель і споруд (присадибна ділянка)</w:t>
      </w:r>
    </w:p>
    <w:p w:rsidR="00FB0B87" w:rsidRPr="00C62532" w:rsidRDefault="00FB0B87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FB0B87" w:rsidRDefault="00FB0B87" w:rsidP="00C62532">
      <w:pPr>
        <w:widowControl w:val="0"/>
        <w:ind w:firstLine="440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громадян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України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документації із землеустрою щодо встановлення (відновлення) меж земельних ділянок в натурі (на місцевості) та відведення земельних ділянок у власність для будівництва і обслуговування жилого будинку, господарських будівель і споруд (присадибна ділянка),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38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40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118, 121,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126, 186, </w:t>
      </w:r>
      <w:proofErr w:type="spellStart"/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п</w:t>
      </w:r>
      <w:proofErr w:type="spellEnd"/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ями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50, 55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FB0B87" w:rsidRPr="00906DE7" w:rsidRDefault="00FB0B87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C62532">
      <w:pPr>
        <w:widowControl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FB0B87" w:rsidRPr="00C62532" w:rsidRDefault="00FB0B87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FB0B87" w:rsidRDefault="00FB0B87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технічні документації із землеустрою щодо встановлення (відновлення) меж земельних ділянок в натурі (на місцевості) для будівництва і обслуговування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житлого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будинку, господарських будівель і споруд (присадибна ділянка) громадянам України:</w:t>
      </w:r>
    </w:p>
    <w:p w:rsidR="00FB0B87" w:rsidRDefault="00FB0B87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C20E0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1.1. Козловському Петру Петровичу по вул. Сави Крижанівського, 45 в межах с. Довга Пристань Первомайського району Миколаївської області.</w:t>
      </w:r>
    </w:p>
    <w:p w:rsidR="00FB0B87" w:rsidRDefault="00FB0B87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1.2. Мудрак Людмилі Василівні по вул. Центральна, 42,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FB0B87" w:rsidRDefault="00FB0B87" w:rsidP="00843725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3F74B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2.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>проекти землеустрою щодо відведення земельних ділянок у власність для будівництва і обслуговування жилого будинку, господарських будівель і споруд (присадибна ділянка) громадянам України:</w:t>
      </w:r>
    </w:p>
    <w:p w:rsidR="00FB0B87" w:rsidRDefault="00FB0B87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2.1. Андроник Марії Іванівні із земель комунальної власності по вул. Вишневій, 16 в межах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області.</w:t>
      </w:r>
    </w:p>
    <w:p w:rsidR="00FB0B87" w:rsidRDefault="00FB0B87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AB634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2.2. Ковальчук Ірині Олександрівні із земель комунальної власності по                  вул. Центральна, 35 в межах с. Тарасівка Первомайського району Миколаївської області.</w:t>
      </w:r>
    </w:p>
    <w:p w:rsidR="00FB0B87" w:rsidRDefault="00FB0B87" w:rsidP="00AB634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F2557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2.3. Платоновій Ользі Павлівні із земель комунальної власності по                  вул. Вишневій, 39 в межах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області.</w:t>
      </w:r>
    </w:p>
    <w:p w:rsidR="00FB0B87" w:rsidRDefault="00FB0B87" w:rsidP="00AB6347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  Передати безоплатно у власність земельн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для будівництва і обслуговування жилого будинку, господарських будівель і споруд (присадибна ділянка)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громадян</w:t>
      </w:r>
      <w:r>
        <w:rPr>
          <w:rFonts w:ascii="Times New Roman" w:hAnsi="Times New Roman" w:cs="Times New Roman"/>
          <w:sz w:val="28"/>
          <w:szCs w:val="28"/>
          <w:lang w:eastAsia="uk-UA"/>
        </w:rPr>
        <w:t>ам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України:</w:t>
      </w:r>
    </w:p>
    <w:p w:rsidR="00FB0B87" w:rsidRDefault="00FB0B87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3.1. Андроник Марії Іванівні (ідентифікаційний номер 2002508146)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0,1500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76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07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08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0002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 по вул. Вишневій, 16 в межах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області.</w:t>
      </w:r>
    </w:p>
    <w:p w:rsidR="00FB0B87" w:rsidRDefault="00FB0B87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3.2. Ковальчук Ірині Олександрівні (ідентифікаційний номер 3237122907)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76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04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0010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 по вул. Центральна, 35 в межах с. Тарасівка Первомайського району Миколаївської області.</w:t>
      </w:r>
    </w:p>
    <w:p w:rsidR="00FB0B87" w:rsidRDefault="00FB0B87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3.3. Козловському Петру Петровичу площею 0,3495 га з кадастровим номером 4825481200:07:037:0003 по вул. Сави Крижанівського, 45 в межах с. Довга Пристань Первомайського району Миколаївської області.</w:t>
      </w:r>
    </w:p>
    <w:p w:rsidR="00FB0B87" w:rsidRDefault="00FB0B87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732F0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3.4. Мудрак Людмилі Василівні (ідентифікаційний номер 2737805680)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площею </w:t>
      </w:r>
      <w:r>
        <w:rPr>
          <w:rFonts w:ascii="Times New Roman" w:hAnsi="Times New Roman" w:cs="Times New Roman"/>
          <w:sz w:val="28"/>
          <w:szCs w:val="28"/>
          <w:lang w:eastAsia="ru-RU"/>
        </w:rPr>
        <w:t>0,2500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482548</w:t>
      </w:r>
      <w:r>
        <w:rPr>
          <w:rFonts w:ascii="Times New Roman" w:hAnsi="Times New Roman" w:cs="Times New Roman"/>
          <w:sz w:val="28"/>
          <w:szCs w:val="28"/>
          <w:lang w:eastAsia="ru-RU"/>
        </w:rPr>
        <w:t>12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00:</w:t>
      </w:r>
      <w:r>
        <w:rPr>
          <w:rFonts w:ascii="Times New Roman" w:hAnsi="Times New Roman" w:cs="Times New Roman"/>
          <w:sz w:val="28"/>
          <w:szCs w:val="28"/>
          <w:lang w:eastAsia="ru-RU"/>
        </w:rPr>
        <w:t>08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0010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                        вул. Центральна, 42, с. Довга Пристань, Первомайський район, Миколаївська область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FB0B87" w:rsidRDefault="00FB0B87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Default="00FB0B87" w:rsidP="00F2557F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3.5. Платоновій Ользі Павлівні (ідентифікаційний номер 1462325303) площею 0,1500 га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кадастрови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 номер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ом 4825487600:07:007:0011 </w:t>
      </w:r>
      <w:r>
        <w:rPr>
          <w:rFonts w:ascii="Times New Roman" w:hAnsi="Times New Roman" w:cs="Times New Roman"/>
          <w:sz w:val="28"/>
          <w:szCs w:val="28"/>
          <w:lang w:eastAsia="uk-UA"/>
        </w:rPr>
        <w:t>із земель комунальної власності по вул. Вишневій, 39 в межах с-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ща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Новоолександрівка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Первомайського району Миколаївської області.</w:t>
      </w:r>
    </w:p>
    <w:p w:rsidR="00FB0B87" w:rsidRPr="00A87211" w:rsidRDefault="00FB0B87" w:rsidP="00B005FC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FB0B87" w:rsidRPr="00A67ACC" w:rsidRDefault="00FB0B87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4. Громадянам, яким передаються земельні ділянки у власність згідно з пунктом 3 цього рішення, дотримуватись вимог землевласників визначених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статею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91 Земельного кодексу України.</w:t>
      </w:r>
    </w:p>
    <w:p w:rsidR="00FB0B87" w:rsidRPr="00A87211" w:rsidRDefault="00FB0B87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0B87" w:rsidRDefault="00FB0B87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Довести до відома громадян, зазначених у пункті 3 цього рішення, що право власності на землю виникає з моменту державної реєстрації такого права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B0B87" w:rsidRPr="00A73750" w:rsidRDefault="00FB0B87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0B87" w:rsidRPr="009E0AB4" w:rsidRDefault="00FB0B87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B0B87" w:rsidRDefault="00FB0B87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0B87" w:rsidRPr="009E0AB4" w:rsidRDefault="00FB0B87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0B87" w:rsidRPr="00650254" w:rsidRDefault="00FB0B87" w:rsidP="00A87211">
      <w:pPr>
        <w:tabs>
          <w:tab w:val="left" w:pos="7020"/>
        </w:tabs>
        <w:jc w:val="both"/>
        <w:rPr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Олександр ЗУБКО</w:t>
      </w:r>
    </w:p>
    <w:sectPr w:rsidR="00FB0B87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6598A"/>
    <w:rsid w:val="000965F2"/>
    <w:rsid w:val="00097D43"/>
    <w:rsid w:val="000C4E1A"/>
    <w:rsid w:val="000F55E9"/>
    <w:rsid w:val="001073EC"/>
    <w:rsid w:val="0010766F"/>
    <w:rsid w:val="0013064E"/>
    <w:rsid w:val="0015495A"/>
    <w:rsid w:val="001A0221"/>
    <w:rsid w:val="001E7252"/>
    <w:rsid w:val="00227D02"/>
    <w:rsid w:val="00253955"/>
    <w:rsid w:val="0026485A"/>
    <w:rsid w:val="00293542"/>
    <w:rsid w:val="002B1C6F"/>
    <w:rsid w:val="002C01B6"/>
    <w:rsid w:val="002D250B"/>
    <w:rsid w:val="002E1093"/>
    <w:rsid w:val="0036033B"/>
    <w:rsid w:val="00360CA0"/>
    <w:rsid w:val="003F74BD"/>
    <w:rsid w:val="004046F8"/>
    <w:rsid w:val="004126D5"/>
    <w:rsid w:val="00417793"/>
    <w:rsid w:val="004253C1"/>
    <w:rsid w:val="00487B09"/>
    <w:rsid w:val="00490E88"/>
    <w:rsid w:val="004A000C"/>
    <w:rsid w:val="004C2550"/>
    <w:rsid w:val="004E036A"/>
    <w:rsid w:val="004E6E31"/>
    <w:rsid w:val="004F6884"/>
    <w:rsid w:val="0051741D"/>
    <w:rsid w:val="005340F4"/>
    <w:rsid w:val="00544122"/>
    <w:rsid w:val="00554EBE"/>
    <w:rsid w:val="00557C0D"/>
    <w:rsid w:val="005667A4"/>
    <w:rsid w:val="00580A7D"/>
    <w:rsid w:val="00583CB6"/>
    <w:rsid w:val="00592CD9"/>
    <w:rsid w:val="005C1210"/>
    <w:rsid w:val="005D3E70"/>
    <w:rsid w:val="005F17D1"/>
    <w:rsid w:val="0061366F"/>
    <w:rsid w:val="00644C21"/>
    <w:rsid w:val="00650254"/>
    <w:rsid w:val="00666477"/>
    <w:rsid w:val="006821F5"/>
    <w:rsid w:val="00694928"/>
    <w:rsid w:val="006B0FDA"/>
    <w:rsid w:val="006C23D9"/>
    <w:rsid w:val="006C40DC"/>
    <w:rsid w:val="006D52C2"/>
    <w:rsid w:val="006E7A42"/>
    <w:rsid w:val="00712381"/>
    <w:rsid w:val="00732F04"/>
    <w:rsid w:val="007538AE"/>
    <w:rsid w:val="00776724"/>
    <w:rsid w:val="00783206"/>
    <w:rsid w:val="007A2374"/>
    <w:rsid w:val="007B3B71"/>
    <w:rsid w:val="007D14FB"/>
    <w:rsid w:val="007D2327"/>
    <w:rsid w:val="00841772"/>
    <w:rsid w:val="00842AD0"/>
    <w:rsid w:val="00843725"/>
    <w:rsid w:val="0088211C"/>
    <w:rsid w:val="0089096C"/>
    <w:rsid w:val="00892FC9"/>
    <w:rsid w:val="008D3063"/>
    <w:rsid w:val="008E1279"/>
    <w:rsid w:val="008E6159"/>
    <w:rsid w:val="008F5028"/>
    <w:rsid w:val="008F6524"/>
    <w:rsid w:val="00906688"/>
    <w:rsid w:val="00906DE7"/>
    <w:rsid w:val="00915F5C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A70CC"/>
    <w:rsid w:val="009B10DC"/>
    <w:rsid w:val="009B6092"/>
    <w:rsid w:val="009E0AB4"/>
    <w:rsid w:val="00A04C97"/>
    <w:rsid w:val="00A12059"/>
    <w:rsid w:val="00A25A53"/>
    <w:rsid w:val="00A662EE"/>
    <w:rsid w:val="00A67ACC"/>
    <w:rsid w:val="00A70A89"/>
    <w:rsid w:val="00A73750"/>
    <w:rsid w:val="00A87211"/>
    <w:rsid w:val="00AA7233"/>
    <w:rsid w:val="00AB0480"/>
    <w:rsid w:val="00AB4AA3"/>
    <w:rsid w:val="00AB6347"/>
    <w:rsid w:val="00AC0F06"/>
    <w:rsid w:val="00AC7F2A"/>
    <w:rsid w:val="00AF6A28"/>
    <w:rsid w:val="00AF6FE0"/>
    <w:rsid w:val="00B005FC"/>
    <w:rsid w:val="00B050AD"/>
    <w:rsid w:val="00B41B87"/>
    <w:rsid w:val="00BB5C85"/>
    <w:rsid w:val="00BC40DE"/>
    <w:rsid w:val="00BD66B8"/>
    <w:rsid w:val="00BF44B4"/>
    <w:rsid w:val="00C20E05"/>
    <w:rsid w:val="00C2522E"/>
    <w:rsid w:val="00C32595"/>
    <w:rsid w:val="00C35AFE"/>
    <w:rsid w:val="00C62532"/>
    <w:rsid w:val="00C70C96"/>
    <w:rsid w:val="00C75758"/>
    <w:rsid w:val="00CE5717"/>
    <w:rsid w:val="00D4017A"/>
    <w:rsid w:val="00D710B4"/>
    <w:rsid w:val="00D84106"/>
    <w:rsid w:val="00D92FB3"/>
    <w:rsid w:val="00D952A6"/>
    <w:rsid w:val="00DA4F72"/>
    <w:rsid w:val="00DA7864"/>
    <w:rsid w:val="00DA79F6"/>
    <w:rsid w:val="00DC2783"/>
    <w:rsid w:val="00DE2CFB"/>
    <w:rsid w:val="00DE2EBA"/>
    <w:rsid w:val="00DE75AB"/>
    <w:rsid w:val="00DE7B19"/>
    <w:rsid w:val="00E37F10"/>
    <w:rsid w:val="00E4135C"/>
    <w:rsid w:val="00E908A5"/>
    <w:rsid w:val="00EC7344"/>
    <w:rsid w:val="00ED75FE"/>
    <w:rsid w:val="00EE5629"/>
    <w:rsid w:val="00EE7183"/>
    <w:rsid w:val="00F21D9A"/>
    <w:rsid w:val="00F22675"/>
    <w:rsid w:val="00F2557F"/>
    <w:rsid w:val="00F259D9"/>
    <w:rsid w:val="00F7774C"/>
    <w:rsid w:val="00FA6F28"/>
    <w:rsid w:val="00FB0B87"/>
    <w:rsid w:val="00FC2AE4"/>
    <w:rsid w:val="00FC7C51"/>
    <w:rsid w:val="00FD0669"/>
    <w:rsid w:val="00FD4648"/>
    <w:rsid w:val="00FD5D0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11B29AB3"/>
  <w15:docId w15:val="{AEC1F605-95CF-4309-BBE8-70BD62988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67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2878</Words>
  <Characters>1642</Characters>
  <Application>Microsoft Office Word</Application>
  <DocSecurity>0</DocSecurity>
  <Lines>13</Lines>
  <Paragraphs>9</Paragraphs>
  <ScaleCrop>false</ScaleCrop>
  <Company>SPecialiST RePack</Company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12</cp:revision>
  <cp:lastPrinted>2021-03-30T13:32:00Z</cp:lastPrinted>
  <dcterms:created xsi:type="dcterms:W3CDTF">2021-11-08T15:17:00Z</dcterms:created>
  <dcterms:modified xsi:type="dcterms:W3CDTF">2021-11-10T12:23:00Z</dcterms:modified>
</cp:coreProperties>
</file>