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353968" w:rsidRPr="004C2F86" w:rsidRDefault="00353968" w:rsidP="0035396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 xml:space="preserve">14 грудня </w:t>
      </w:r>
      <w:r w:rsidRPr="004C2F86">
        <w:rPr>
          <w:rStyle w:val="normaltextrun"/>
          <w:sz w:val="28"/>
          <w:szCs w:val="28"/>
          <w:lang w:val="uk-UA"/>
        </w:rPr>
        <w:t>  2020 року                                                              </w:t>
      </w:r>
      <w:r>
        <w:rPr>
          <w:rStyle w:val="normaltextrun"/>
          <w:sz w:val="28"/>
          <w:szCs w:val="28"/>
          <w:lang w:val="uk-UA"/>
        </w:rPr>
        <w:t xml:space="preserve">     </w:t>
      </w:r>
      <w:r w:rsidRPr="004C2F86">
        <w:rPr>
          <w:rStyle w:val="normaltextrun"/>
          <w:sz w:val="28"/>
          <w:szCs w:val="28"/>
          <w:lang w:val="uk-UA"/>
        </w:rPr>
        <w:t xml:space="preserve">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11</w:t>
      </w:r>
      <w:r w:rsidRPr="004C2F86">
        <w:rPr>
          <w:rStyle w:val="eop"/>
          <w:sz w:val="28"/>
          <w:szCs w:val="28"/>
        </w:rPr>
        <w:t> </w:t>
      </w:r>
    </w:p>
    <w:p w:rsidR="00353968" w:rsidRPr="00DB10CA" w:rsidRDefault="00353968" w:rsidP="00353968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353968" w:rsidRPr="003C6520" w:rsidRDefault="00353968" w:rsidP="0035396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3C6520">
        <w:rPr>
          <w:rStyle w:val="normaltextrun"/>
          <w:bCs/>
          <w:sz w:val="28"/>
          <w:szCs w:val="28"/>
          <w:lang w:val="uk-UA"/>
        </w:rPr>
        <w:t>Про утворення </w:t>
      </w:r>
      <w:proofErr w:type="spellStart"/>
      <w:r w:rsidRPr="003C6520">
        <w:rPr>
          <w:rStyle w:val="spellingerror"/>
          <w:bCs/>
          <w:sz w:val="28"/>
          <w:szCs w:val="28"/>
          <w:lang w:val="uk-UA"/>
        </w:rPr>
        <w:t>старостинських</w:t>
      </w:r>
      <w:proofErr w:type="spellEnd"/>
      <w:r w:rsidRPr="003C6520">
        <w:rPr>
          <w:rStyle w:val="normaltextrun"/>
          <w:bCs/>
          <w:sz w:val="28"/>
          <w:szCs w:val="28"/>
          <w:lang w:val="uk-UA"/>
        </w:rPr>
        <w:t> округів </w:t>
      </w:r>
      <w:r w:rsidRPr="003C6520">
        <w:rPr>
          <w:rStyle w:val="eop"/>
          <w:sz w:val="28"/>
          <w:szCs w:val="28"/>
        </w:rPr>
        <w:t> </w:t>
      </w:r>
    </w:p>
    <w:p w:rsidR="00353968" w:rsidRPr="003C6520" w:rsidRDefault="00353968" w:rsidP="0035396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3C6520">
        <w:rPr>
          <w:rStyle w:val="eop"/>
          <w:sz w:val="28"/>
          <w:szCs w:val="28"/>
        </w:rPr>
        <w:t>  </w:t>
      </w:r>
    </w:p>
    <w:p w:rsidR="00353968" w:rsidRPr="003C6520" w:rsidRDefault="00353968" w:rsidP="0035396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lang w:val="uk-UA"/>
        </w:rPr>
      </w:pPr>
      <w:r w:rsidRPr="003C6520">
        <w:rPr>
          <w:rStyle w:val="normaltextrun"/>
          <w:lang w:val="uk-UA"/>
        </w:rPr>
        <w:t xml:space="preserve">З метою забезпечення представництва інтересів жителів населених пунктів </w:t>
      </w:r>
      <w:proofErr w:type="spellStart"/>
      <w:r w:rsidRPr="003C6520">
        <w:rPr>
          <w:rStyle w:val="normaltextrun"/>
          <w:lang w:val="uk-UA"/>
        </w:rPr>
        <w:t>Синюхино-Брідськоїї</w:t>
      </w:r>
      <w:proofErr w:type="spellEnd"/>
      <w:r w:rsidRPr="003C6520">
        <w:rPr>
          <w:rStyle w:val="normaltextrun"/>
          <w:lang w:val="uk-UA"/>
        </w:rPr>
        <w:t xml:space="preserve"> сільської територіальної громади, керуючись  абзацом 24 статті 1, пунктом 1 частини 3 статті 26, статтею 59 Закону України «Про місцеве самоврядування в Україні», </w:t>
      </w:r>
      <w:proofErr w:type="spellStart"/>
      <w:r w:rsidRPr="003C6520">
        <w:rPr>
          <w:rStyle w:val="normaltextrun"/>
          <w:lang w:val="uk-UA"/>
        </w:rPr>
        <w:t>Синюхино-Брідська</w:t>
      </w:r>
      <w:proofErr w:type="spellEnd"/>
      <w:r w:rsidRPr="003C6520">
        <w:rPr>
          <w:rStyle w:val="normaltextrun"/>
          <w:lang w:val="uk-UA"/>
        </w:rPr>
        <w:t xml:space="preserve"> сільська рада</w:t>
      </w:r>
      <w:r w:rsidRPr="003C6520">
        <w:rPr>
          <w:rStyle w:val="eop"/>
        </w:rPr>
        <w:t> </w:t>
      </w:r>
    </w:p>
    <w:p w:rsidR="00353968" w:rsidRPr="003C6520" w:rsidRDefault="00353968" w:rsidP="0035396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3C6520">
        <w:rPr>
          <w:rStyle w:val="normaltextrun"/>
          <w:sz w:val="28"/>
          <w:szCs w:val="28"/>
          <w:lang w:val="uk-UA"/>
        </w:rPr>
        <w:t>ВИРІШИЛА:</w:t>
      </w:r>
    </w:p>
    <w:p w:rsidR="00353968" w:rsidRPr="00AD75BD" w:rsidRDefault="00353968" w:rsidP="00353968">
      <w:pPr>
        <w:pStyle w:val="paragraph"/>
        <w:spacing w:before="0" w:beforeAutospacing="0" w:after="0" w:afterAutospacing="0"/>
        <w:textAlignment w:val="baseline"/>
        <w:rPr>
          <w:rStyle w:val="eop"/>
          <w:lang w:val="uk-UA"/>
        </w:rPr>
      </w:pPr>
      <w:r w:rsidRPr="003C6520">
        <w:rPr>
          <w:rStyle w:val="eop"/>
          <w:sz w:val="28"/>
          <w:szCs w:val="28"/>
        </w:rPr>
        <w:t> </w:t>
      </w:r>
      <w:r w:rsidRPr="00AD75BD">
        <w:rPr>
          <w:rStyle w:val="normaltextrun"/>
          <w:lang w:val="uk-UA"/>
        </w:rPr>
        <w:t>1. Утворити</w:t>
      </w:r>
      <w:r w:rsidRPr="00AD75BD">
        <w:rPr>
          <w:rStyle w:val="normaltextrun"/>
          <w:i/>
          <w:iCs/>
          <w:lang w:val="uk-UA"/>
        </w:rPr>
        <w:t> </w:t>
      </w:r>
      <w:proofErr w:type="spellStart"/>
      <w:r w:rsidRPr="00AD75BD">
        <w:rPr>
          <w:rStyle w:val="spellingerror"/>
          <w:lang w:val="uk-UA"/>
        </w:rPr>
        <w:t>старостинські</w:t>
      </w:r>
      <w:proofErr w:type="spellEnd"/>
      <w:r w:rsidRPr="00AD75BD">
        <w:rPr>
          <w:rStyle w:val="normaltextrun"/>
          <w:lang w:val="uk-UA"/>
        </w:rPr>
        <w:t> округи </w:t>
      </w:r>
      <w:proofErr w:type="spellStart"/>
      <w:r w:rsidRPr="00AD75BD">
        <w:rPr>
          <w:rStyle w:val="normaltextrun"/>
          <w:lang w:val="uk-UA"/>
        </w:rPr>
        <w:t>Синюхино-Брідської</w:t>
      </w:r>
      <w:proofErr w:type="spellEnd"/>
      <w:r w:rsidRPr="00AD75BD">
        <w:rPr>
          <w:rStyle w:val="normaltextrun"/>
          <w:lang w:val="uk-UA"/>
        </w:rPr>
        <w:t xml:space="preserve"> сільської  територіальної громади, а саме:</w:t>
      </w:r>
      <w:r w:rsidRPr="00AD75BD">
        <w:rPr>
          <w:rStyle w:val="eop"/>
        </w:rPr>
        <w:t> 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  <w:rPr>
          <w:rStyle w:val="normaltextrun"/>
          <w:lang w:val="uk-UA"/>
        </w:rPr>
      </w:pPr>
      <w:r w:rsidRPr="00AD75BD">
        <w:rPr>
          <w:rStyle w:val="eop"/>
          <w:lang w:val="uk-UA"/>
        </w:rPr>
        <w:t xml:space="preserve"> 1.1.</w:t>
      </w:r>
      <w:r w:rsidRPr="00AD75BD">
        <w:rPr>
          <w:rStyle w:val="spellingerror"/>
          <w:lang w:val="uk-UA"/>
        </w:rPr>
        <w:t xml:space="preserve"> </w:t>
      </w:r>
      <w:proofErr w:type="spellStart"/>
      <w:r w:rsidRPr="00AD75BD">
        <w:rPr>
          <w:rStyle w:val="spellingerror"/>
          <w:lang w:val="uk-UA"/>
        </w:rPr>
        <w:t>Болеславчицький</w:t>
      </w:r>
      <w:proofErr w:type="spellEnd"/>
      <w:r w:rsidRPr="00AD75BD">
        <w:rPr>
          <w:rStyle w:val="spellingerror"/>
          <w:lang w:val="uk-UA"/>
        </w:rPr>
        <w:t xml:space="preserve"> </w:t>
      </w:r>
      <w:proofErr w:type="spellStart"/>
      <w:r w:rsidRPr="00AD75BD">
        <w:rPr>
          <w:rStyle w:val="spellingerror"/>
          <w:lang w:val="uk-UA"/>
        </w:rPr>
        <w:t>старостинський</w:t>
      </w:r>
      <w:proofErr w:type="spellEnd"/>
      <w:r w:rsidRPr="00AD75BD">
        <w:rPr>
          <w:rStyle w:val="normaltextrun"/>
          <w:lang w:val="uk-UA"/>
        </w:rPr>
        <w:t xml:space="preserve"> округ з центром в селі </w:t>
      </w:r>
      <w:proofErr w:type="spellStart"/>
      <w:r w:rsidRPr="00AD75BD">
        <w:rPr>
          <w:rStyle w:val="normaltextrun"/>
          <w:lang w:val="uk-UA"/>
        </w:rPr>
        <w:t>Болеславчик</w:t>
      </w:r>
      <w:proofErr w:type="spellEnd"/>
      <w:r w:rsidRPr="00AD75BD">
        <w:rPr>
          <w:rStyle w:val="normaltextrun"/>
          <w:lang w:val="uk-UA"/>
        </w:rPr>
        <w:t xml:space="preserve">,  до складу якого входять населені пункти: село </w:t>
      </w:r>
      <w:proofErr w:type="spellStart"/>
      <w:r w:rsidRPr="00AD75BD">
        <w:rPr>
          <w:rStyle w:val="normaltextrun"/>
          <w:lang w:val="uk-UA"/>
        </w:rPr>
        <w:t>Болеславчик</w:t>
      </w:r>
      <w:proofErr w:type="spellEnd"/>
      <w:r w:rsidRPr="00AD75BD">
        <w:rPr>
          <w:rStyle w:val="normaltextrun"/>
          <w:lang w:val="uk-UA"/>
        </w:rPr>
        <w:t xml:space="preserve">, село </w:t>
      </w:r>
      <w:proofErr w:type="spellStart"/>
      <w:r w:rsidRPr="00AD75BD">
        <w:rPr>
          <w:rStyle w:val="normaltextrun"/>
          <w:lang w:val="uk-UA"/>
        </w:rPr>
        <w:t>Станіславчик</w:t>
      </w:r>
      <w:proofErr w:type="spellEnd"/>
      <w:r w:rsidRPr="00AD75BD">
        <w:rPr>
          <w:rStyle w:val="normaltextrun"/>
          <w:lang w:val="uk-UA"/>
        </w:rPr>
        <w:t>.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</w:pPr>
      <w:r w:rsidRPr="00AD75BD">
        <w:rPr>
          <w:rStyle w:val="spellingerror"/>
          <w:lang w:val="uk-UA"/>
        </w:rPr>
        <w:t xml:space="preserve">1.2. </w:t>
      </w:r>
      <w:proofErr w:type="spellStart"/>
      <w:r w:rsidRPr="00AD75BD">
        <w:rPr>
          <w:rStyle w:val="spellingerror"/>
          <w:lang w:val="uk-UA"/>
        </w:rPr>
        <w:t>Довгопристанський</w:t>
      </w:r>
      <w:proofErr w:type="spellEnd"/>
      <w:r w:rsidRPr="00AD75BD">
        <w:rPr>
          <w:rStyle w:val="spellingerror"/>
          <w:lang w:val="uk-UA"/>
        </w:rPr>
        <w:t xml:space="preserve"> </w:t>
      </w:r>
      <w:r w:rsidRPr="00AD75BD">
        <w:rPr>
          <w:rStyle w:val="normaltextrun"/>
          <w:lang w:val="uk-UA"/>
        </w:rPr>
        <w:t> </w:t>
      </w:r>
      <w:proofErr w:type="spellStart"/>
      <w:r w:rsidRPr="00AD75BD">
        <w:rPr>
          <w:rStyle w:val="spellingerror"/>
          <w:lang w:val="uk-UA"/>
        </w:rPr>
        <w:t>старостинський</w:t>
      </w:r>
      <w:proofErr w:type="spellEnd"/>
      <w:r w:rsidRPr="00AD75BD">
        <w:rPr>
          <w:rStyle w:val="normaltextrun"/>
          <w:lang w:val="uk-UA"/>
        </w:rPr>
        <w:t> округ з центром в селі Довга Пристань до складу якого входять населені пункти: село Довга Пристань, село Брід, село Зелена Левада.</w:t>
      </w:r>
      <w:r w:rsidRPr="00AD75BD">
        <w:rPr>
          <w:rStyle w:val="eop"/>
        </w:rPr>
        <w:t> 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</w:pPr>
      <w:r w:rsidRPr="00AD75BD">
        <w:rPr>
          <w:rStyle w:val="normaltextrun"/>
          <w:lang w:val="uk-UA"/>
        </w:rPr>
        <w:t xml:space="preserve">1.3. </w:t>
      </w:r>
      <w:proofErr w:type="spellStart"/>
      <w:r w:rsidRPr="00AD75BD">
        <w:rPr>
          <w:rStyle w:val="eop"/>
        </w:rPr>
        <w:t>Лукашівський</w:t>
      </w:r>
      <w:proofErr w:type="spellEnd"/>
      <w:r w:rsidRPr="00AD75BD">
        <w:rPr>
          <w:rStyle w:val="eop"/>
        </w:rPr>
        <w:t xml:space="preserve"> </w:t>
      </w:r>
      <w:proofErr w:type="spellStart"/>
      <w:r w:rsidRPr="00AD75BD">
        <w:rPr>
          <w:rStyle w:val="eop"/>
        </w:rPr>
        <w:t>старостинський</w:t>
      </w:r>
      <w:proofErr w:type="spellEnd"/>
      <w:r w:rsidRPr="00AD75BD">
        <w:rPr>
          <w:rStyle w:val="eop"/>
        </w:rPr>
        <w:t xml:space="preserve"> округ з центром в </w:t>
      </w:r>
      <w:proofErr w:type="spellStart"/>
      <w:r w:rsidRPr="00AD75BD">
        <w:rPr>
          <w:rStyle w:val="eop"/>
        </w:rPr>
        <w:t>селі</w:t>
      </w:r>
      <w:proofErr w:type="spellEnd"/>
      <w:r w:rsidRPr="00AD75BD">
        <w:rPr>
          <w:rStyle w:val="eop"/>
        </w:rPr>
        <w:t xml:space="preserve"> </w:t>
      </w:r>
      <w:proofErr w:type="spellStart"/>
      <w:r w:rsidRPr="00AD75BD">
        <w:rPr>
          <w:rStyle w:val="eop"/>
        </w:rPr>
        <w:t>Лукашівка</w:t>
      </w:r>
      <w:proofErr w:type="spellEnd"/>
      <w:r w:rsidRPr="00AD75BD">
        <w:rPr>
          <w:rStyle w:val="eop"/>
        </w:rPr>
        <w:t>,</w:t>
      </w:r>
      <w:r w:rsidRPr="00AD75BD">
        <w:rPr>
          <w:rStyle w:val="eop"/>
          <w:lang w:val="uk-UA"/>
        </w:rPr>
        <w:t xml:space="preserve"> </w:t>
      </w:r>
      <w:r w:rsidRPr="00AD75BD">
        <w:rPr>
          <w:rStyle w:val="eop"/>
        </w:rPr>
        <w:t xml:space="preserve">до складу </w:t>
      </w:r>
      <w:proofErr w:type="spellStart"/>
      <w:r w:rsidRPr="00AD75BD">
        <w:rPr>
          <w:rStyle w:val="eop"/>
        </w:rPr>
        <w:t>якого</w:t>
      </w:r>
      <w:proofErr w:type="spellEnd"/>
      <w:r w:rsidRPr="00AD75BD">
        <w:rPr>
          <w:rStyle w:val="eop"/>
        </w:rPr>
        <w:t xml:space="preserve"> </w:t>
      </w:r>
      <w:proofErr w:type="spellStart"/>
      <w:r w:rsidRPr="00AD75BD">
        <w:rPr>
          <w:rStyle w:val="eop"/>
        </w:rPr>
        <w:t>входять</w:t>
      </w:r>
      <w:proofErr w:type="spellEnd"/>
      <w:r w:rsidRPr="00AD75BD">
        <w:rPr>
          <w:rStyle w:val="eop"/>
        </w:rPr>
        <w:t xml:space="preserve"> </w:t>
      </w:r>
      <w:proofErr w:type="spellStart"/>
      <w:r w:rsidRPr="00AD75BD">
        <w:rPr>
          <w:rStyle w:val="eop"/>
        </w:rPr>
        <w:t>населені</w:t>
      </w:r>
      <w:proofErr w:type="spellEnd"/>
      <w:r w:rsidRPr="00AD75BD">
        <w:rPr>
          <w:rStyle w:val="eop"/>
        </w:rPr>
        <w:t xml:space="preserve"> </w:t>
      </w:r>
      <w:proofErr w:type="spellStart"/>
      <w:proofErr w:type="gramStart"/>
      <w:r w:rsidRPr="00AD75BD">
        <w:rPr>
          <w:rStyle w:val="eop"/>
        </w:rPr>
        <w:t>пункти</w:t>
      </w:r>
      <w:proofErr w:type="spellEnd"/>
      <w:r w:rsidRPr="00AD75BD">
        <w:rPr>
          <w:rStyle w:val="eop"/>
        </w:rPr>
        <w:t xml:space="preserve"> :</w:t>
      </w:r>
      <w:proofErr w:type="gramEnd"/>
      <w:r w:rsidRPr="00AD75BD">
        <w:rPr>
          <w:rStyle w:val="eop"/>
          <w:lang w:val="uk-UA"/>
        </w:rPr>
        <w:t xml:space="preserve"> село </w:t>
      </w:r>
      <w:proofErr w:type="spellStart"/>
      <w:r w:rsidRPr="00AD75BD">
        <w:rPr>
          <w:rStyle w:val="eop"/>
          <w:lang w:val="uk-UA"/>
        </w:rPr>
        <w:t>Лукашівка</w:t>
      </w:r>
      <w:proofErr w:type="spellEnd"/>
      <w:r w:rsidRPr="00AD75BD">
        <w:rPr>
          <w:rStyle w:val="eop"/>
          <w:lang w:val="uk-UA"/>
        </w:rPr>
        <w:t xml:space="preserve">, селище </w:t>
      </w:r>
      <w:proofErr w:type="spellStart"/>
      <w:r w:rsidRPr="00AD75BD">
        <w:rPr>
          <w:rStyle w:val="eop"/>
          <w:lang w:val="uk-UA"/>
        </w:rPr>
        <w:t>Єрмолаївка</w:t>
      </w:r>
      <w:proofErr w:type="spellEnd"/>
      <w:r w:rsidRPr="00AD75BD">
        <w:rPr>
          <w:rStyle w:val="normaltextrun"/>
          <w:lang w:val="uk-UA"/>
        </w:rPr>
        <w:t>.</w:t>
      </w:r>
      <w:r w:rsidRPr="00AD75BD">
        <w:rPr>
          <w:rStyle w:val="eop"/>
        </w:rPr>
        <w:t> 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</w:pPr>
      <w:r w:rsidRPr="00AD75BD">
        <w:rPr>
          <w:rStyle w:val="spellingerror"/>
          <w:lang w:val="uk-UA"/>
        </w:rPr>
        <w:t xml:space="preserve">1.4.  </w:t>
      </w:r>
      <w:proofErr w:type="spellStart"/>
      <w:r w:rsidRPr="00AD75BD">
        <w:rPr>
          <w:rStyle w:val="normaltextrun"/>
          <w:lang w:val="uk-UA"/>
        </w:rPr>
        <w:t>Підгір</w:t>
      </w:r>
      <w:proofErr w:type="spellEnd"/>
      <w:r w:rsidRPr="00AD75BD">
        <w:rPr>
          <w:rStyle w:val="normaltextrun"/>
        </w:rPr>
        <w:t>’</w:t>
      </w:r>
      <w:proofErr w:type="spellStart"/>
      <w:r w:rsidRPr="00AD75BD">
        <w:rPr>
          <w:rStyle w:val="normaltextrun"/>
          <w:lang w:val="uk-UA"/>
        </w:rPr>
        <w:t>ївський</w:t>
      </w:r>
      <w:proofErr w:type="spellEnd"/>
      <w:r w:rsidRPr="00AD75BD">
        <w:rPr>
          <w:rStyle w:val="normaltextrun"/>
          <w:lang w:val="uk-UA"/>
        </w:rPr>
        <w:t xml:space="preserve"> </w:t>
      </w:r>
      <w:proofErr w:type="spellStart"/>
      <w:r w:rsidRPr="00AD75BD">
        <w:rPr>
          <w:rStyle w:val="spellingerror"/>
          <w:lang w:val="uk-UA"/>
        </w:rPr>
        <w:t>старостинський</w:t>
      </w:r>
      <w:proofErr w:type="spellEnd"/>
      <w:r w:rsidRPr="00AD75BD">
        <w:rPr>
          <w:rStyle w:val="normaltextrun"/>
          <w:lang w:val="uk-UA"/>
        </w:rPr>
        <w:t> округ з центром в селі </w:t>
      </w:r>
      <w:proofErr w:type="spellStart"/>
      <w:r w:rsidRPr="00AD75BD">
        <w:rPr>
          <w:rStyle w:val="normaltextrun"/>
          <w:lang w:val="uk-UA"/>
        </w:rPr>
        <w:t>Підгір</w:t>
      </w:r>
      <w:proofErr w:type="spellEnd"/>
      <w:r w:rsidRPr="00AD75BD">
        <w:rPr>
          <w:rStyle w:val="normaltextrun"/>
        </w:rPr>
        <w:t>’</w:t>
      </w:r>
      <w:r>
        <w:rPr>
          <w:rStyle w:val="normaltextrun"/>
          <w:lang w:val="uk-UA"/>
        </w:rPr>
        <w:t>я</w:t>
      </w:r>
      <w:r w:rsidRPr="00AD75BD">
        <w:rPr>
          <w:rStyle w:val="normaltextrun"/>
          <w:lang w:val="uk-UA"/>
        </w:rPr>
        <w:t xml:space="preserve">, до складу якого входять населені пункти: село </w:t>
      </w:r>
      <w:proofErr w:type="spellStart"/>
      <w:r w:rsidRPr="00AD75BD">
        <w:rPr>
          <w:rStyle w:val="normaltextrun"/>
          <w:lang w:val="uk-UA"/>
        </w:rPr>
        <w:t>Підгір</w:t>
      </w:r>
      <w:proofErr w:type="spellEnd"/>
      <w:r w:rsidRPr="00AD75BD">
        <w:rPr>
          <w:rStyle w:val="normaltextrun"/>
        </w:rPr>
        <w:t>’</w:t>
      </w:r>
      <w:r>
        <w:rPr>
          <w:rStyle w:val="normaltextrun"/>
          <w:lang w:val="uk-UA"/>
        </w:rPr>
        <w:t>я</w:t>
      </w:r>
      <w:r w:rsidRPr="00AD75BD">
        <w:rPr>
          <w:rStyle w:val="normaltextrun"/>
          <w:lang w:val="uk-UA"/>
        </w:rPr>
        <w:t>, село Мічуріне.</w:t>
      </w:r>
      <w:r w:rsidRPr="00AD75BD">
        <w:rPr>
          <w:rStyle w:val="spellingerror"/>
          <w:lang w:val="uk-UA"/>
        </w:rPr>
        <w:t xml:space="preserve"> 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  <w:rPr>
          <w:rStyle w:val="eop"/>
          <w:lang w:val="uk-UA"/>
        </w:rPr>
      </w:pPr>
      <w:r w:rsidRPr="00AD75BD">
        <w:rPr>
          <w:rStyle w:val="eop"/>
          <w:lang w:val="uk-UA"/>
        </w:rPr>
        <w:t xml:space="preserve">1.5. </w:t>
      </w:r>
      <w:proofErr w:type="spellStart"/>
      <w:r w:rsidRPr="00AD75BD">
        <w:rPr>
          <w:rStyle w:val="eop"/>
          <w:lang w:val="uk-UA"/>
        </w:rPr>
        <w:t>Тарасівський</w:t>
      </w:r>
      <w:proofErr w:type="spellEnd"/>
      <w:r w:rsidRPr="00AD75BD">
        <w:rPr>
          <w:rStyle w:val="eop"/>
          <w:lang w:val="uk-UA"/>
        </w:rPr>
        <w:t xml:space="preserve"> </w:t>
      </w:r>
      <w:proofErr w:type="spellStart"/>
      <w:r w:rsidRPr="00AD75BD">
        <w:rPr>
          <w:rStyle w:val="eop"/>
          <w:lang w:val="uk-UA"/>
        </w:rPr>
        <w:t>старостинський</w:t>
      </w:r>
      <w:proofErr w:type="spellEnd"/>
      <w:r w:rsidRPr="00AD75BD">
        <w:rPr>
          <w:rStyle w:val="eop"/>
          <w:lang w:val="uk-UA"/>
        </w:rPr>
        <w:t xml:space="preserve"> округ з центром в селі Тарасівка, до складу якого входять населені пункти</w:t>
      </w:r>
      <w:r w:rsidRPr="00AD75BD">
        <w:rPr>
          <w:rStyle w:val="eop"/>
        </w:rPr>
        <w:t xml:space="preserve">: </w:t>
      </w:r>
      <w:r w:rsidRPr="00AD75BD">
        <w:rPr>
          <w:rStyle w:val="eop"/>
          <w:lang w:val="uk-UA"/>
        </w:rPr>
        <w:t xml:space="preserve">село Тарасівка, село </w:t>
      </w:r>
      <w:proofErr w:type="spellStart"/>
      <w:r w:rsidRPr="00AD75BD">
        <w:rPr>
          <w:lang w:val="uk-UA"/>
        </w:rPr>
        <w:t>Шевченко,село</w:t>
      </w:r>
      <w:proofErr w:type="spellEnd"/>
      <w:r w:rsidRPr="00AD75BD">
        <w:rPr>
          <w:lang w:val="uk-UA"/>
        </w:rPr>
        <w:t xml:space="preserve"> Світоч, </w:t>
      </w:r>
      <w:r w:rsidRPr="00AD75BD">
        <w:rPr>
          <w:rStyle w:val="eop"/>
          <w:lang w:val="uk-UA"/>
        </w:rPr>
        <w:t xml:space="preserve">село </w:t>
      </w:r>
      <w:proofErr w:type="spellStart"/>
      <w:r w:rsidRPr="00AD75BD">
        <w:rPr>
          <w:rStyle w:val="eop"/>
          <w:lang w:val="uk-UA"/>
        </w:rPr>
        <w:t>Лозуватка</w:t>
      </w:r>
      <w:proofErr w:type="spellEnd"/>
      <w:r w:rsidRPr="00AD75BD">
        <w:rPr>
          <w:rStyle w:val="eop"/>
          <w:lang w:val="uk-UA"/>
        </w:rPr>
        <w:t xml:space="preserve">, село Бандурка, </w:t>
      </w:r>
      <w:r w:rsidRPr="00AD75BD">
        <w:rPr>
          <w:lang w:val="uk-UA"/>
        </w:rPr>
        <w:t>селище</w:t>
      </w:r>
      <w:r w:rsidRPr="00AD75BD">
        <w:rPr>
          <w:rStyle w:val="eop"/>
          <w:lang w:val="uk-UA"/>
        </w:rPr>
        <w:t xml:space="preserve"> </w:t>
      </w:r>
      <w:proofErr w:type="spellStart"/>
      <w:r w:rsidRPr="00AD75BD">
        <w:rPr>
          <w:rStyle w:val="eop"/>
          <w:lang w:val="uk-UA"/>
        </w:rPr>
        <w:t>Новоолександрівка</w:t>
      </w:r>
      <w:proofErr w:type="spellEnd"/>
      <w:r w:rsidRPr="00AD75BD">
        <w:rPr>
          <w:rStyle w:val="eop"/>
          <w:lang w:val="uk-UA"/>
        </w:rPr>
        <w:t>.</w:t>
      </w:r>
    </w:p>
    <w:p w:rsidR="00353968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  <w:rPr>
          <w:rStyle w:val="eop"/>
        </w:rPr>
      </w:pPr>
      <w:r w:rsidRPr="00AD75BD">
        <w:rPr>
          <w:rStyle w:val="eop"/>
          <w:lang w:val="uk-UA"/>
        </w:rPr>
        <w:t xml:space="preserve">1.6. </w:t>
      </w:r>
      <w:proofErr w:type="spellStart"/>
      <w:r w:rsidRPr="00AD75BD">
        <w:rPr>
          <w:rStyle w:val="spellingerror"/>
          <w:lang w:val="uk-UA"/>
        </w:rPr>
        <w:t>Чаусівський</w:t>
      </w:r>
      <w:proofErr w:type="spellEnd"/>
      <w:r w:rsidRPr="00AD75BD">
        <w:rPr>
          <w:rStyle w:val="spellingerror"/>
          <w:lang w:val="uk-UA"/>
        </w:rPr>
        <w:t xml:space="preserve"> </w:t>
      </w:r>
      <w:proofErr w:type="spellStart"/>
      <w:r w:rsidRPr="00AD75BD">
        <w:rPr>
          <w:rStyle w:val="spellingerror"/>
          <w:lang w:val="uk-UA"/>
        </w:rPr>
        <w:t>старостинський</w:t>
      </w:r>
      <w:proofErr w:type="spellEnd"/>
      <w:r w:rsidRPr="00AD75BD">
        <w:rPr>
          <w:rStyle w:val="normaltextrun"/>
          <w:lang w:val="uk-UA"/>
        </w:rPr>
        <w:t xml:space="preserve"> округ з центром в селі </w:t>
      </w:r>
      <w:proofErr w:type="spellStart"/>
      <w:r w:rsidRPr="00AD75BD">
        <w:rPr>
          <w:rStyle w:val="normaltextrun"/>
          <w:lang w:val="uk-UA"/>
        </w:rPr>
        <w:t>Чаусове</w:t>
      </w:r>
      <w:proofErr w:type="spellEnd"/>
      <w:r>
        <w:rPr>
          <w:rStyle w:val="normaltextrun"/>
          <w:lang w:val="uk-UA"/>
        </w:rPr>
        <w:t xml:space="preserve"> </w:t>
      </w:r>
      <w:r w:rsidRPr="00AD75BD">
        <w:rPr>
          <w:rStyle w:val="normaltextrun"/>
          <w:lang w:val="uk-UA"/>
        </w:rPr>
        <w:t xml:space="preserve">, до складу якого входять населені пункти: село </w:t>
      </w:r>
      <w:proofErr w:type="spellStart"/>
      <w:r w:rsidRPr="00AD75BD">
        <w:rPr>
          <w:rStyle w:val="normaltextrun"/>
          <w:lang w:val="uk-UA"/>
        </w:rPr>
        <w:t>Чаусове</w:t>
      </w:r>
      <w:proofErr w:type="spellEnd"/>
      <w:r w:rsidRPr="00AD75BD">
        <w:rPr>
          <w:rStyle w:val="normaltextrun"/>
          <w:lang w:val="uk-UA"/>
        </w:rPr>
        <w:t>.</w:t>
      </w:r>
      <w:r w:rsidRPr="00AD75BD">
        <w:rPr>
          <w:rStyle w:val="eop"/>
        </w:rPr>
        <w:t> </w:t>
      </w:r>
    </w:p>
    <w:p w:rsidR="00353968" w:rsidRPr="00AD75BD" w:rsidRDefault="00353968" w:rsidP="00353968">
      <w:pPr>
        <w:pStyle w:val="paragraph"/>
        <w:shd w:val="clear" w:color="auto" w:fill="FFFFFF"/>
        <w:spacing w:before="0" w:beforeAutospacing="0" w:after="0" w:afterAutospacing="0"/>
        <w:ind w:firstLine="1440"/>
        <w:jc w:val="both"/>
        <w:textAlignment w:val="baseline"/>
      </w:pPr>
    </w:p>
    <w:p w:rsidR="00353968" w:rsidRDefault="00353968" w:rsidP="003539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 xml:space="preserve">2. </w:t>
      </w:r>
      <w:r w:rsidRPr="00AD75BD">
        <w:rPr>
          <w:rStyle w:val="normaltextrun"/>
          <w:lang w:val="uk-UA"/>
        </w:rPr>
        <w:t xml:space="preserve">Контроль за виконанням цього рішення покласти   на постійну комісію </w:t>
      </w:r>
      <w:proofErr w:type="spellStart"/>
      <w:r w:rsidRPr="00AD75BD">
        <w:rPr>
          <w:rStyle w:val="normaltextrun"/>
          <w:lang w:val="uk-UA"/>
        </w:rPr>
        <w:t>Синюхин-Брідської</w:t>
      </w:r>
      <w:proofErr w:type="spellEnd"/>
      <w:r w:rsidRPr="00AD75BD">
        <w:rPr>
          <w:rStyle w:val="normaltextrun"/>
          <w:lang w:val="uk-UA"/>
        </w:rPr>
        <w:t xml:space="preserve"> сільської ради з питань </w:t>
      </w:r>
      <w:proofErr w:type="spellStart"/>
      <w:r w:rsidRPr="00AD75BD">
        <w:rPr>
          <w:rStyle w:val="normaltextrun"/>
          <w:lang w:val="uk-UA"/>
        </w:rPr>
        <w:t>питань</w:t>
      </w:r>
      <w:proofErr w:type="spellEnd"/>
      <w:r w:rsidRPr="00AD75BD">
        <w:rPr>
          <w:rStyle w:val="normaltextrun"/>
          <w:lang w:val="uk-UA"/>
        </w:rPr>
        <w:t xml:space="preserve">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353968" w:rsidRDefault="00353968" w:rsidP="0035396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uk-UA"/>
        </w:rPr>
      </w:pPr>
    </w:p>
    <w:p w:rsidR="00353968" w:rsidRPr="00AD75BD" w:rsidRDefault="00353968" w:rsidP="0035396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</w:p>
    <w:p w:rsidR="00353968" w:rsidRPr="00AD75BD" w:rsidRDefault="00353968" w:rsidP="0063690E">
      <w:pPr>
        <w:spacing w:line="240" w:lineRule="auto"/>
        <w:jc w:val="center"/>
        <w:textAlignment w:val="baseline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proofErr w:type="spellStart"/>
      <w:r w:rsidRPr="00AD75BD">
        <w:rPr>
          <w:rStyle w:val="normaltextrun"/>
          <w:rFonts w:ascii="Times New Roman" w:hAnsi="Times New Roman"/>
          <w:bCs/>
          <w:sz w:val="24"/>
          <w:szCs w:val="24"/>
          <w:lang w:val="uk-UA"/>
        </w:rPr>
        <w:t>Синюхино-Брідський</w:t>
      </w:r>
      <w:proofErr w:type="spellEnd"/>
      <w:r w:rsidRPr="00AD75BD">
        <w:rPr>
          <w:rStyle w:val="normaltextrun"/>
          <w:rFonts w:ascii="Times New Roman" w:hAnsi="Times New Roman"/>
          <w:bCs/>
          <w:sz w:val="24"/>
          <w:szCs w:val="24"/>
          <w:lang w:val="uk-UA"/>
        </w:rPr>
        <w:t xml:space="preserve">  сільський  голова </w:t>
      </w:r>
      <w:r w:rsidRPr="00AD75BD">
        <w:rPr>
          <w:rStyle w:val="normaltextrun"/>
          <w:rFonts w:ascii="Times New Roman" w:hAnsi="Times New Roman"/>
          <w:bCs/>
          <w:i/>
          <w:iCs/>
          <w:sz w:val="24"/>
          <w:szCs w:val="24"/>
          <w:lang w:val="uk-UA"/>
        </w:rPr>
        <w:t xml:space="preserve"> __________</w:t>
      </w:r>
      <w:r>
        <w:rPr>
          <w:rStyle w:val="normaltextrun"/>
          <w:rFonts w:ascii="Times New Roman" w:hAnsi="Times New Roman"/>
          <w:bCs/>
          <w:i/>
          <w:iCs/>
          <w:sz w:val="24"/>
          <w:szCs w:val="24"/>
          <w:lang w:val="uk-UA"/>
        </w:rPr>
        <w:t>___</w:t>
      </w:r>
      <w:bookmarkStart w:id="0" w:name="_GoBack"/>
      <w:bookmarkEnd w:id="0"/>
      <w:r>
        <w:rPr>
          <w:rStyle w:val="normaltextrun"/>
          <w:rFonts w:ascii="Times New Roman" w:hAnsi="Times New Roman"/>
          <w:bCs/>
          <w:i/>
          <w:iCs/>
          <w:sz w:val="24"/>
          <w:szCs w:val="24"/>
          <w:lang w:val="uk-UA"/>
        </w:rPr>
        <w:t>_______</w:t>
      </w:r>
      <w:r w:rsidRPr="00AD75BD">
        <w:rPr>
          <w:rStyle w:val="normaltextrun"/>
          <w:rFonts w:ascii="Times New Roman" w:hAnsi="Times New Roman"/>
          <w:bCs/>
          <w:i/>
          <w:iCs/>
          <w:sz w:val="24"/>
          <w:szCs w:val="24"/>
          <w:lang w:val="uk-UA"/>
        </w:rPr>
        <w:t> </w:t>
      </w:r>
      <w:r w:rsidRPr="00AD75B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Олександр  ЗУБКО</w:t>
      </w:r>
    </w:p>
    <w:p w:rsidR="00150C6A" w:rsidRPr="00353968" w:rsidRDefault="00150C6A">
      <w:pPr>
        <w:rPr>
          <w:lang w:val="uk-UA"/>
        </w:rPr>
      </w:pPr>
    </w:p>
    <w:sectPr w:rsidR="00150C6A" w:rsidRPr="00353968" w:rsidSect="00353968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01"/>
    <w:rsid w:val="00150C6A"/>
    <w:rsid w:val="00353968"/>
    <w:rsid w:val="0063690E"/>
    <w:rsid w:val="00C94F01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839E8-1F32-4F6F-89B6-354CED27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68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353968"/>
    <w:rPr>
      <w:rFonts w:cs="Times New Roman"/>
    </w:rPr>
  </w:style>
  <w:style w:type="paragraph" w:customStyle="1" w:styleId="paragraph">
    <w:name w:val="paragraph"/>
    <w:basedOn w:val="a"/>
    <w:rsid w:val="003539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353968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353968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636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90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2021-04-06T11:51:00Z</cp:lastPrinted>
  <dcterms:created xsi:type="dcterms:W3CDTF">2021-04-06T09:58:00Z</dcterms:created>
  <dcterms:modified xsi:type="dcterms:W3CDTF">2021-04-06T11:51:00Z</dcterms:modified>
</cp:coreProperties>
</file>