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5D5" w:rsidRPr="000E09AD" w:rsidRDefault="00627F83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bookmarkStart w:id="0" w:name="_GoBack"/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4" o:title=""/>
            <w10:wrap type="square" side="right"/>
          </v:shape>
        </w:pict>
      </w:r>
      <w:r w:rsidR="00FD75D5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FD75D5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bookmarkEnd w:id="0"/>
      <w:r w:rsidR="00FD75D5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FD75D5" w:rsidRPr="000E09AD" w:rsidRDefault="00FD75D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FD75D5" w:rsidRPr="000E09AD" w:rsidRDefault="00FD75D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FD75D5" w:rsidRDefault="00FD75D5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ХІІ</w:t>
      </w:r>
      <w:r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 восьмого скликання</w:t>
      </w: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FD75D5" w:rsidRPr="00C63100" w:rsidRDefault="00FD75D5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FD75D5" w:rsidRPr="00E070FB" w:rsidRDefault="00FD75D5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FD75D5" w:rsidRPr="00627F83" w:rsidRDefault="00FD75D5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5F782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5F7824" w:rsidRPr="005F782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5F7824"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грудня </w:t>
      </w:r>
      <w:r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5F7824" w:rsidRPr="005F782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Pr="005F782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627F83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26</w:t>
      </w:r>
    </w:p>
    <w:p w:rsidR="00FD75D5" w:rsidRPr="003577DE" w:rsidRDefault="00FD75D5" w:rsidP="00C70C96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FD75D5" w:rsidRPr="00E97F3E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Про затвердження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проекту землеустрою щодо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 для ведення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товарного сільськогосподарського виробництва </w:t>
      </w:r>
    </w:p>
    <w:p w:rsidR="00FD75D5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 xml:space="preserve">(обслуговування господарських будівель </w:t>
      </w:r>
    </w:p>
    <w:p w:rsidR="00FD75D5" w:rsidRPr="00E97F3E" w:rsidRDefault="00FD75D5" w:rsidP="00FA6F28">
      <w:pPr>
        <w:tabs>
          <w:tab w:val="left" w:pos="285"/>
        </w:tabs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та споруд)</w:t>
      </w:r>
    </w:p>
    <w:p w:rsidR="00FD75D5" w:rsidRPr="003577DE" w:rsidRDefault="00FD75D5" w:rsidP="00FA6F28">
      <w:pPr>
        <w:tabs>
          <w:tab w:val="left" w:pos="285"/>
        </w:tabs>
        <w:rPr>
          <w:rFonts w:ascii="Times New Roman" w:hAnsi="Times New Roman" w:cs="Times New Roman"/>
          <w:sz w:val="12"/>
          <w:szCs w:val="12"/>
          <w:lang w:eastAsia="ru-RU"/>
        </w:rPr>
      </w:pPr>
    </w:p>
    <w:p w:rsidR="00FD75D5" w:rsidRDefault="00FD75D5" w:rsidP="00E97F3E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заяву громадянина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Менчія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Віктора Олександровича та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в межах території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сільської ради Первомайського району Миколаївської області,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керуючись статтями 12,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22,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93, 123,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частиною другою статті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134, 186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,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</w:rPr>
        <w:t xml:space="preserve">статями 5, 6, 19 Закону України «Про оренду землі», статтями 13, 15, 23 Закону України «Про оцінку земель», статтями 25, 50 Закону України «Про землеустрій»,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FD75D5" w:rsidRPr="00183B4E" w:rsidRDefault="00FD75D5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D75D5" w:rsidRPr="005F7824" w:rsidRDefault="00FD75D5" w:rsidP="00183B4E">
      <w:pPr>
        <w:widowControl w:val="0"/>
        <w:jc w:val="both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5F7824">
        <w:rPr>
          <w:rFonts w:ascii="Times New Roman" w:hAnsi="Times New Roman" w:cs="Times New Roman"/>
          <w:b/>
          <w:sz w:val="27"/>
          <w:szCs w:val="27"/>
          <w:lang w:eastAsia="uk-UA"/>
        </w:rPr>
        <w:t>ВИРІШИЛА:</w:t>
      </w:r>
    </w:p>
    <w:p w:rsidR="00FD75D5" w:rsidRPr="00183B4E" w:rsidRDefault="00FD75D5" w:rsidP="00183B4E">
      <w:pPr>
        <w:widowControl w:val="0"/>
        <w:jc w:val="both"/>
        <w:rPr>
          <w:rFonts w:ascii="Times New Roman" w:hAnsi="Times New Roman" w:cs="Times New Roman"/>
          <w:sz w:val="12"/>
          <w:szCs w:val="12"/>
          <w:lang w:eastAsia="uk-UA"/>
        </w:rPr>
      </w:pPr>
    </w:p>
    <w:p w:rsidR="00FD75D5" w:rsidRPr="00E97F3E" w:rsidRDefault="00FD75D5" w:rsidP="00183B4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Segoe UI" w:hAnsi="Segoe UI" w:cs="Segoe UI"/>
          <w:sz w:val="27"/>
          <w:szCs w:val="27"/>
          <w:lang w:eastAsia="ru-RU"/>
        </w:rPr>
        <w:t xml:space="preserve">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1. Затвердити  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в оренду громадянину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 загальною площею 3,6576 га із земель сільськогосподарського призначення комунальної власності 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споруд), яка розташована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рада.</w:t>
      </w:r>
    </w:p>
    <w:p w:rsidR="00FD75D5" w:rsidRPr="00E97F3E" w:rsidRDefault="00FD75D5" w:rsidP="00B005FC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D75D5" w:rsidRPr="00E97F3E" w:rsidRDefault="00FD75D5" w:rsidP="003577DE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E97F3E">
        <w:rPr>
          <w:rFonts w:ascii="Times New Roman" w:hAnsi="Times New Roman" w:cs="Times New Roman"/>
          <w:sz w:val="27"/>
          <w:szCs w:val="27"/>
          <w:lang w:eastAsia="ru-RU"/>
        </w:rPr>
        <w:t xml:space="preserve">2. Передати в оренду земельну ділянку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громадянину України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Віктору Олександровичу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(ідентифікаційний </w:t>
      </w:r>
      <w:r>
        <w:rPr>
          <w:rFonts w:ascii="Times New Roman" w:hAnsi="Times New Roman" w:cs="Times New Roman"/>
          <w:sz w:val="27"/>
          <w:szCs w:val="27"/>
          <w:lang w:eastAsia="uk-UA"/>
        </w:rPr>
        <w:t>номер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 w:rsidR="001E5F34">
        <w:rPr>
          <w:rFonts w:ascii="Times New Roman" w:hAnsi="Times New Roman" w:cs="Times New Roman"/>
          <w:sz w:val="27"/>
          <w:szCs w:val="27"/>
          <w:lang w:eastAsia="uk-UA"/>
        </w:rPr>
        <w:t>**********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) площею </w:t>
      </w:r>
      <w:r>
        <w:rPr>
          <w:rFonts w:ascii="Times New Roman" w:hAnsi="Times New Roman" w:cs="Times New Roman"/>
          <w:sz w:val="27"/>
          <w:szCs w:val="27"/>
          <w:lang w:eastAsia="uk-UA"/>
        </w:rPr>
        <w:t>3,6576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га з кадастровим номером 482548</w:t>
      </w:r>
      <w:r>
        <w:rPr>
          <w:rFonts w:ascii="Times New Roman" w:hAnsi="Times New Roman" w:cs="Times New Roman"/>
          <w:sz w:val="27"/>
          <w:szCs w:val="27"/>
          <w:lang w:eastAsia="uk-UA"/>
        </w:rPr>
        <w:t>63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00:0</w:t>
      </w:r>
      <w:r>
        <w:rPr>
          <w:rFonts w:ascii="Times New Roman" w:hAnsi="Times New Roman" w:cs="Times New Roman"/>
          <w:sz w:val="27"/>
          <w:szCs w:val="27"/>
          <w:lang w:eastAsia="uk-UA"/>
        </w:rPr>
        <w:t>5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:000:0</w:t>
      </w:r>
      <w:r>
        <w:rPr>
          <w:rFonts w:ascii="Times New Roman" w:hAnsi="Times New Roman" w:cs="Times New Roman"/>
          <w:sz w:val="27"/>
          <w:szCs w:val="27"/>
          <w:lang w:eastAsia="uk-UA"/>
        </w:rPr>
        <w:t>734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eastAsia="uk-UA"/>
        </w:rPr>
        <w:t xml:space="preserve">для ведення товарного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сільськосподарського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виробництва (обслуговування господарських будівель та споруд) із земель комунальної власності сільськогосподарського призначення за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7"/>
          <w:szCs w:val="27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7"/>
          <w:szCs w:val="27"/>
          <w:lang w:eastAsia="uk-UA"/>
        </w:rPr>
        <w:t xml:space="preserve"> сільська рада, терміном 15 років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>.</w:t>
      </w:r>
    </w:p>
    <w:p w:rsidR="00FD75D5" w:rsidRPr="00E97F3E" w:rsidRDefault="00FD75D5" w:rsidP="003577DE">
      <w:pPr>
        <w:jc w:val="both"/>
        <w:textAlignment w:val="baseline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D75D5" w:rsidRPr="00DF7D9B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  <w:r w:rsidRPr="00DF7D9B">
        <w:rPr>
          <w:rFonts w:ascii="Times New Roman" w:hAnsi="Times New Roman" w:cs="Times New Roman"/>
          <w:sz w:val="27"/>
          <w:szCs w:val="27"/>
          <w:lang w:eastAsia="ru-RU"/>
        </w:rPr>
        <w:lastRenderedPageBreak/>
        <w:t xml:space="preserve">3. Встановити орендну плату за земельну ділянку </w:t>
      </w:r>
      <w:r w:rsidRPr="00DF7D9B">
        <w:rPr>
          <w:rFonts w:ascii="Times New Roman" w:hAnsi="Times New Roman" w:cs="Times New Roman"/>
          <w:sz w:val="27"/>
          <w:szCs w:val="27"/>
          <w:lang w:eastAsia="uk-UA"/>
        </w:rPr>
        <w:t>в розмірі 12 відсотків від її нормативної грошової оцінки в рік.</w:t>
      </w:r>
    </w:p>
    <w:p w:rsidR="00FD75D5" w:rsidRPr="00E97F3E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uk-UA"/>
        </w:rPr>
      </w:pP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lang w:eastAsia="uk-UA"/>
        </w:rPr>
        <w:t>4</w:t>
      </w:r>
      <w:r w:rsidRPr="00E97F3E">
        <w:rPr>
          <w:rFonts w:ascii="Times New Roman" w:hAnsi="Times New Roman" w:cs="Times New Roman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>Доручити начальнику відділу земельних відносин</w:t>
      </w:r>
      <w:r w:rsidRPr="00E97F3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Сиволапу Д.В. підготувати </w:t>
      </w:r>
      <w:proofErr w:type="spellStart"/>
      <w:r>
        <w:rPr>
          <w:rFonts w:ascii="Times New Roman" w:hAnsi="Times New Roman" w:cs="Times New Roman"/>
          <w:sz w:val="27"/>
          <w:szCs w:val="27"/>
        </w:rPr>
        <w:t>проєкт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договору оренди землі </w:t>
      </w:r>
      <w:r w:rsidRPr="00E97F3E">
        <w:rPr>
          <w:rFonts w:ascii="Times New Roman" w:hAnsi="Times New Roman" w:cs="Times New Roman"/>
          <w:sz w:val="27"/>
          <w:szCs w:val="27"/>
        </w:rPr>
        <w:t>відповідно до вимог чинного законодавства для його укладення.</w:t>
      </w: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</w:t>
      </w:r>
      <w:r w:rsidRPr="00E97F3E">
        <w:rPr>
          <w:rFonts w:ascii="Times New Roman" w:hAnsi="Times New Roman" w:cs="Times New Roman"/>
          <w:sz w:val="27"/>
          <w:szCs w:val="27"/>
        </w:rPr>
        <w:t xml:space="preserve">. Доручити сільському голові Зубку О.О. вжити заходів щодо підписання узгодженого договору оренди земельної ділянки між </w:t>
      </w:r>
      <w:proofErr w:type="spellStart"/>
      <w:r w:rsidRPr="00E97F3E">
        <w:rPr>
          <w:rFonts w:ascii="Times New Roman" w:hAnsi="Times New Roman" w:cs="Times New Roman"/>
          <w:sz w:val="27"/>
          <w:szCs w:val="27"/>
        </w:rPr>
        <w:t>Синюхино-Брідською</w:t>
      </w:r>
      <w:proofErr w:type="spellEnd"/>
      <w:r w:rsidRPr="00E97F3E">
        <w:rPr>
          <w:rFonts w:ascii="Times New Roman" w:hAnsi="Times New Roman" w:cs="Times New Roman"/>
          <w:sz w:val="27"/>
          <w:szCs w:val="27"/>
        </w:rPr>
        <w:t xml:space="preserve"> сільською радою та </w:t>
      </w:r>
      <w:r>
        <w:rPr>
          <w:rFonts w:ascii="Times New Roman" w:hAnsi="Times New Roman" w:cs="Times New Roman"/>
          <w:sz w:val="27"/>
          <w:szCs w:val="27"/>
        </w:rPr>
        <w:t xml:space="preserve">громадянином України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Менчієм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Віктором Олександровичем</w:t>
      </w:r>
      <w:r w:rsidRPr="00E97F3E">
        <w:rPr>
          <w:rFonts w:ascii="Times New Roman" w:hAnsi="Times New Roman" w:cs="Times New Roman"/>
          <w:sz w:val="27"/>
          <w:szCs w:val="27"/>
        </w:rPr>
        <w:t>.</w:t>
      </w: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</w:p>
    <w:p w:rsidR="00FD75D5" w:rsidRPr="00E97F3E" w:rsidRDefault="00FD75D5" w:rsidP="00CC6ADE">
      <w:pPr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</w:t>
      </w:r>
      <w:r w:rsidRPr="00E97F3E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7"/>
          <w:szCs w:val="27"/>
        </w:rPr>
        <w:t>Менчію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В.О.</w:t>
      </w:r>
      <w:r w:rsidRPr="00E97F3E">
        <w:rPr>
          <w:rFonts w:ascii="Times New Roman" w:hAnsi="Times New Roman" w:cs="Times New Roman"/>
          <w:sz w:val="27"/>
          <w:szCs w:val="27"/>
        </w:rPr>
        <w:t xml:space="preserve"> після підписання договору оренди </w:t>
      </w:r>
      <w:r>
        <w:rPr>
          <w:rFonts w:ascii="Times New Roman" w:hAnsi="Times New Roman" w:cs="Times New Roman"/>
          <w:sz w:val="27"/>
          <w:szCs w:val="27"/>
        </w:rPr>
        <w:t>землі</w:t>
      </w:r>
      <w:r w:rsidRPr="00E97F3E">
        <w:rPr>
          <w:rFonts w:ascii="Times New Roman" w:hAnsi="Times New Roman" w:cs="Times New Roman"/>
          <w:sz w:val="27"/>
          <w:szCs w:val="27"/>
        </w:rPr>
        <w:t xml:space="preserve"> вжити заходів щодо його державної реєстрації згідно з діючим законодавством.</w:t>
      </w:r>
    </w:p>
    <w:p w:rsidR="00FD75D5" w:rsidRPr="00E97F3E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D75D5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lang w:eastAsia="ru-RU"/>
        </w:rPr>
        <w:t>7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 xml:space="preserve">.   </w:t>
      </w:r>
      <w:r w:rsidRPr="00E97F3E">
        <w:rPr>
          <w:rFonts w:ascii="Times New Roman" w:hAnsi="Times New Roman" w:cs="Times New Roman"/>
          <w:sz w:val="27"/>
          <w:szCs w:val="27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E61280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FD75D5" w:rsidRPr="00E61280" w:rsidRDefault="00FD75D5" w:rsidP="00C70C96">
      <w:pPr>
        <w:jc w:val="both"/>
        <w:rPr>
          <w:rFonts w:ascii="Times New Roman" w:hAnsi="Times New Roman" w:cs="Times New Roman"/>
          <w:sz w:val="27"/>
          <w:szCs w:val="27"/>
          <w:lang w:eastAsia="ru-RU"/>
        </w:rPr>
      </w:pPr>
    </w:p>
    <w:p w:rsidR="00FD75D5" w:rsidRPr="00E61280" w:rsidRDefault="00FD75D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D75D5" w:rsidRPr="00650254" w:rsidRDefault="00FD75D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FD75D5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207ED"/>
    <w:rsid w:val="00027BF9"/>
    <w:rsid w:val="00036D79"/>
    <w:rsid w:val="00037707"/>
    <w:rsid w:val="000830F7"/>
    <w:rsid w:val="000965F2"/>
    <w:rsid w:val="00097D43"/>
    <w:rsid w:val="000E09AD"/>
    <w:rsid w:val="00116767"/>
    <w:rsid w:val="00183B4E"/>
    <w:rsid w:val="001E5F34"/>
    <w:rsid w:val="001E7252"/>
    <w:rsid w:val="00253955"/>
    <w:rsid w:val="0026485A"/>
    <w:rsid w:val="002841B2"/>
    <w:rsid w:val="002E0E92"/>
    <w:rsid w:val="002E1093"/>
    <w:rsid w:val="00312F49"/>
    <w:rsid w:val="003577DE"/>
    <w:rsid w:val="00395D70"/>
    <w:rsid w:val="003A778B"/>
    <w:rsid w:val="003C6DD8"/>
    <w:rsid w:val="00455358"/>
    <w:rsid w:val="004A000C"/>
    <w:rsid w:val="004A7B8B"/>
    <w:rsid w:val="004D4F93"/>
    <w:rsid w:val="004E6E31"/>
    <w:rsid w:val="005273B6"/>
    <w:rsid w:val="005354D0"/>
    <w:rsid w:val="00547F07"/>
    <w:rsid w:val="005532A5"/>
    <w:rsid w:val="005550F7"/>
    <w:rsid w:val="00557C0D"/>
    <w:rsid w:val="0057170A"/>
    <w:rsid w:val="00577B66"/>
    <w:rsid w:val="00583A4E"/>
    <w:rsid w:val="00596F19"/>
    <w:rsid w:val="005C1210"/>
    <w:rsid w:val="005D3E70"/>
    <w:rsid w:val="005E6DA2"/>
    <w:rsid w:val="005F7824"/>
    <w:rsid w:val="00627F83"/>
    <w:rsid w:val="00650254"/>
    <w:rsid w:val="00677AF6"/>
    <w:rsid w:val="00694928"/>
    <w:rsid w:val="006B0FDA"/>
    <w:rsid w:val="006B631F"/>
    <w:rsid w:val="006D4426"/>
    <w:rsid w:val="006F2C78"/>
    <w:rsid w:val="00760825"/>
    <w:rsid w:val="00776724"/>
    <w:rsid w:val="00783206"/>
    <w:rsid w:val="007B0C73"/>
    <w:rsid w:val="007B3B71"/>
    <w:rsid w:val="007C6E22"/>
    <w:rsid w:val="007F5728"/>
    <w:rsid w:val="008229ED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2446"/>
    <w:rsid w:val="00A846C3"/>
    <w:rsid w:val="00AA5A2F"/>
    <w:rsid w:val="00AC0F06"/>
    <w:rsid w:val="00AF635E"/>
    <w:rsid w:val="00B005FC"/>
    <w:rsid w:val="00B03A41"/>
    <w:rsid w:val="00B42101"/>
    <w:rsid w:val="00B46C98"/>
    <w:rsid w:val="00B55446"/>
    <w:rsid w:val="00B919DA"/>
    <w:rsid w:val="00BC362F"/>
    <w:rsid w:val="00BC40DE"/>
    <w:rsid w:val="00C2522E"/>
    <w:rsid w:val="00C32595"/>
    <w:rsid w:val="00C4136D"/>
    <w:rsid w:val="00C62532"/>
    <w:rsid w:val="00C63100"/>
    <w:rsid w:val="00C70C96"/>
    <w:rsid w:val="00C76E4F"/>
    <w:rsid w:val="00CB670A"/>
    <w:rsid w:val="00CC6ADE"/>
    <w:rsid w:val="00CE5717"/>
    <w:rsid w:val="00CF2F5C"/>
    <w:rsid w:val="00D3097B"/>
    <w:rsid w:val="00D44D3F"/>
    <w:rsid w:val="00D952A6"/>
    <w:rsid w:val="00DA7864"/>
    <w:rsid w:val="00DB2D2A"/>
    <w:rsid w:val="00DB7472"/>
    <w:rsid w:val="00DC2783"/>
    <w:rsid w:val="00DE2EBA"/>
    <w:rsid w:val="00DF7D9B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E7371"/>
    <w:rsid w:val="00EF57A8"/>
    <w:rsid w:val="00F259D9"/>
    <w:rsid w:val="00F448FB"/>
    <w:rsid w:val="00FA4018"/>
    <w:rsid w:val="00FA6F28"/>
    <w:rsid w:val="00FD4648"/>
    <w:rsid w:val="00FD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9893221"/>
  <w15:docId w15:val="{1CE923B6-9793-4D72-8E26-63961F9C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2175</Words>
  <Characters>1241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2021-03-30T13:32:00Z</cp:lastPrinted>
  <dcterms:created xsi:type="dcterms:W3CDTF">2021-12-20T14:16:00Z</dcterms:created>
  <dcterms:modified xsi:type="dcterms:W3CDTF">2022-01-08T13:23:00Z</dcterms:modified>
</cp:coreProperties>
</file>