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3" w:rsidRDefault="00F55BD3" w:rsidP="007469DC">
      <w:pPr>
        <w:spacing w:after="0" w:line="240" w:lineRule="auto"/>
        <w:ind w:left="1843"/>
        <w:outlineLvl w:val="0"/>
        <w:rPr>
          <w:rFonts w:ascii="HelveticaNeueCyr-Roman" w:eastAsia="Times New Roman" w:hAnsi="HelveticaNeueCyr-Roman" w:cs="Helvetica"/>
          <w:color w:val="00274E"/>
          <w:kern w:val="36"/>
          <w:sz w:val="40"/>
          <w:szCs w:val="40"/>
          <w:lang w:eastAsia="uk-UA"/>
        </w:rPr>
      </w:pPr>
      <w:r>
        <w:rPr>
          <w:noProof/>
          <w:lang w:eastAsia="uk-UA"/>
        </w:rPr>
        <w:drawing>
          <wp:inline distT="0" distB="0" distL="0" distR="0">
            <wp:extent cx="3781425" cy="3810000"/>
            <wp:effectExtent l="0" t="0" r="9525" b="0"/>
            <wp:docPr id="2" name="Рисунок 2" descr="СТОП БУЛІНГ! | ЗАПОРІЗЬКИЙ ПРОФЕСІЙНИЙ ЛІЦЕЙ АВТОТРАНСПОРТ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ТОП БУЛІНГ! | ЗАПОРІЗЬКИЙ ПРОФЕСІЙНИЙ ЛІЦЕЙ АВТОТРАНСПОРТУ"/>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81425" cy="3810000"/>
                    </a:xfrm>
                    <a:prstGeom prst="rect">
                      <a:avLst/>
                    </a:prstGeom>
                    <a:noFill/>
                    <a:ln>
                      <a:noFill/>
                    </a:ln>
                  </pic:spPr>
                </pic:pic>
              </a:graphicData>
            </a:graphic>
          </wp:inline>
        </w:drawing>
      </w:r>
    </w:p>
    <w:p w:rsidR="007469DC" w:rsidRDefault="007469DC" w:rsidP="001B2F3D">
      <w:pPr>
        <w:spacing w:after="0" w:line="240" w:lineRule="auto"/>
        <w:outlineLvl w:val="0"/>
        <w:rPr>
          <w:rFonts w:ascii="HelveticaNeueCyr-Roman" w:eastAsia="Times New Roman" w:hAnsi="HelveticaNeueCyr-Roman" w:cs="Helvetica"/>
          <w:color w:val="00274E"/>
          <w:kern w:val="36"/>
          <w:sz w:val="40"/>
          <w:szCs w:val="40"/>
          <w:lang w:eastAsia="uk-UA"/>
        </w:rPr>
      </w:pPr>
    </w:p>
    <w:p w:rsidR="00C905E5" w:rsidRPr="001B2F3D" w:rsidRDefault="00C905E5" w:rsidP="001B2F3D">
      <w:pPr>
        <w:spacing w:after="0" w:line="240" w:lineRule="auto"/>
        <w:outlineLvl w:val="0"/>
        <w:rPr>
          <w:rFonts w:ascii="HelveticaNeueCyr-Roman" w:eastAsia="Times New Roman" w:hAnsi="HelveticaNeueCyr-Roman" w:cs="Helvetica"/>
          <w:color w:val="00274E"/>
          <w:kern w:val="36"/>
          <w:sz w:val="40"/>
          <w:szCs w:val="40"/>
          <w:lang w:eastAsia="uk-UA"/>
        </w:rPr>
      </w:pPr>
      <w:r w:rsidRPr="0098753A">
        <w:rPr>
          <w:rFonts w:ascii="Times New Roman" w:eastAsia="Times New Roman" w:hAnsi="Times New Roman" w:cs="Times New Roman"/>
          <w:noProof/>
          <w:lang w:eastAsia="uk-UA"/>
        </w:rPr>
        <w:drawing>
          <wp:inline distT="0" distB="0" distL="0" distR="0" wp14:anchorId="5C51AE8A" wp14:editId="44A1B9B4">
            <wp:extent cx="6120765" cy="2249599"/>
            <wp:effectExtent l="0" t="0" r="0" b="0"/>
            <wp:docPr id="4" name="Рисунок 4" descr="https://4gdkp.by/images/articles/buli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4gdkp.by/images/articles/buling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765" cy="2249599"/>
                    </a:xfrm>
                    <a:prstGeom prst="rect">
                      <a:avLst/>
                    </a:prstGeom>
                    <a:noFill/>
                    <a:ln>
                      <a:noFill/>
                    </a:ln>
                  </pic:spPr>
                </pic:pic>
              </a:graphicData>
            </a:graphic>
          </wp:inline>
        </w:drawing>
      </w:r>
    </w:p>
    <w:p w:rsidR="001B2F3D" w:rsidRPr="001B2F3D" w:rsidRDefault="001B2F3D" w:rsidP="001B2F3D">
      <w:pPr>
        <w:spacing w:after="0" w:line="240" w:lineRule="auto"/>
        <w:jc w:val="both"/>
        <w:rPr>
          <w:rFonts w:ascii="HelveticaNeueCyr-Roman" w:eastAsia="Times New Roman" w:hAnsi="HelveticaNeueCyr-Roman" w:cs="Times New Roman"/>
          <w:color w:val="3A3A3A"/>
          <w:sz w:val="24"/>
          <w:szCs w:val="24"/>
          <w:lang w:eastAsia="uk-UA"/>
        </w:rPr>
      </w:pPr>
    </w:p>
    <w:p w:rsidR="001B2F3D" w:rsidRPr="001B2F3D" w:rsidRDefault="001B2F3D" w:rsidP="001B2F3D">
      <w:pPr>
        <w:spacing w:before="225" w:after="0" w:line="240" w:lineRule="auto"/>
        <w:ind w:firstLine="708"/>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xml:space="preserve">Кожна людина, яка живе в соціумі може стикнутися із фізичним чи психологічним насильством щодо себе. Особливо це твердження є актуальним у стосунках між дітьми шкільного віку та молоді. До цієї проблеми не слід ставитися легковажно. Акти такого насильства хоча і можуть подекуди мати легку форму, однак, через незрілість та нестабільність дитячої психіки, здатні завдати серйозної шкоди психологічному здоров’ю людини, а найстрашнішим наслідком </w:t>
      </w:r>
      <w:proofErr w:type="spellStart"/>
      <w:r w:rsidRPr="001B2F3D">
        <w:rPr>
          <w:rFonts w:ascii="Times New Roman" w:eastAsia="Times New Roman" w:hAnsi="Times New Roman" w:cs="Times New Roman"/>
          <w:color w:val="3A3A3A"/>
          <w:sz w:val="28"/>
          <w:szCs w:val="28"/>
          <w:lang w:eastAsia="uk-UA"/>
        </w:rPr>
        <w:t>булінгу</w:t>
      </w:r>
      <w:proofErr w:type="spellEnd"/>
      <w:r w:rsidRPr="001B2F3D">
        <w:rPr>
          <w:rFonts w:ascii="Times New Roman" w:eastAsia="Times New Roman" w:hAnsi="Times New Roman" w:cs="Times New Roman"/>
          <w:color w:val="3A3A3A"/>
          <w:sz w:val="28"/>
          <w:szCs w:val="28"/>
          <w:lang w:eastAsia="uk-UA"/>
        </w:rPr>
        <w:t xml:space="preserve"> може стати самогубство.</w:t>
      </w:r>
    </w:p>
    <w:p w:rsidR="001B2F3D" w:rsidRDefault="001B2F3D" w:rsidP="001B2F3D">
      <w:pPr>
        <w:spacing w:before="225" w:after="0" w:line="240" w:lineRule="auto"/>
        <w:ind w:firstLine="708"/>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xml:space="preserve">Головна порада, яку дають батькам та опікунам психологи – більше розмовляйте з дітьми, цікавтеся їх життям. Але у вирію життя, коли дорослі всіма силами намагаються заробити гроші та цілий день проводять на роботі, це легше сказати, ніж зробити. Особливо це важко у стосунках з підлітками. Також психологи зазначають, що часто самогубці не бажають настання смерті, а бажають привернути увагу інших, бути почутими. І інколи трагедія трапляється, наприклад, коли  хтось з дорослих пізніше приходить до дому і не встигає запобігти трагедії чи завчасно викликати швидку. Тому завжди будьте </w:t>
      </w:r>
      <w:r w:rsidRPr="001B2F3D">
        <w:rPr>
          <w:rFonts w:ascii="Times New Roman" w:eastAsia="Times New Roman" w:hAnsi="Times New Roman" w:cs="Times New Roman"/>
          <w:color w:val="3A3A3A"/>
          <w:sz w:val="28"/>
          <w:szCs w:val="28"/>
          <w:lang w:eastAsia="uk-UA"/>
        </w:rPr>
        <w:lastRenderedPageBreak/>
        <w:t>на зв’язку з дітьми, і все ж намагайтеся у мінливому житті знаходити час на спілкування з ними.</w:t>
      </w:r>
    </w:p>
    <w:p w:rsidR="001B2F3D" w:rsidRPr="001B2F3D" w:rsidRDefault="001B2F3D" w:rsidP="001B2F3D">
      <w:pPr>
        <w:spacing w:before="225" w:after="0" w:line="240" w:lineRule="auto"/>
        <w:ind w:firstLine="708"/>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xml:space="preserve">Метою цієї статті є надати батькам, вчителям і всім, хто є відповідальним за життя і здоров’я дітей інформацію про те що таке </w:t>
      </w:r>
      <w:proofErr w:type="spellStart"/>
      <w:r w:rsidRPr="001B2F3D">
        <w:rPr>
          <w:rFonts w:ascii="Times New Roman" w:eastAsia="Times New Roman" w:hAnsi="Times New Roman" w:cs="Times New Roman"/>
          <w:color w:val="3A3A3A"/>
          <w:sz w:val="28"/>
          <w:szCs w:val="28"/>
          <w:lang w:eastAsia="uk-UA"/>
        </w:rPr>
        <w:t>булінг</w:t>
      </w:r>
      <w:proofErr w:type="spellEnd"/>
      <w:r w:rsidRPr="001B2F3D">
        <w:rPr>
          <w:rFonts w:ascii="Times New Roman" w:eastAsia="Times New Roman" w:hAnsi="Times New Roman" w:cs="Times New Roman"/>
          <w:color w:val="3A3A3A"/>
          <w:sz w:val="28"/>
          <w:szCs w:val="28"/>
          <w:lang w:eastAsia="uk-UA"/>
        </w:rPr>
        <w:t>, його оз</w:t>
      </w:r>
      <w:r w:rsidR="00971BE7">
        <w:rPr>
          <w:rFonts w:ascii="Times New Roman" w:eastAsia="Times New Roman" w:hAnsi="Times New Roman" w:cs="Times New Roman"/>
          <w:color w:val="3A3A3A"/>
          <w:sz w:val="28"/>
          <w:szCs w:val="28"/>
          <w:lang w:eastAsia="uk-UA"/>
        </w:rPr>
        <w:t>наки та відповідальність за такі</w:t>
      </w:r>
      <w:bookmarkStart w:id="0" w:name="_GoBack"/>
      <w:bookmarkEnd w:id="0"/>
      <w:r w:rsidRPr="001B2F3D">
        <w:rPr>
          <w:rFonts w:ascii="Times New Roman" w:eastAsia="Times New Roman" w:hAnsi="Times New Roman" w:cs="Times New Roman"/>
          <w:color w:val="3A3A3A"/>
          <w:sz w:val="28"/>
          <w:szCs w:val="28"/>
          <w:lang w:eastAsia="uk-UA"/>
        </w:rPr>
        <w:t xml:space="preserve"> дії.</w:t>
      </w:r>
    </w:p>
    <w:p w:rsidR="001B2F3D" w:rsidRPr="001B2F3D" w:rsidRDefault="001B2F3D" w:rsidP="001B2F3D">
      <w:pPr>
        <w:spacing w:before="225" w:after="0" w:line="240" w:lineRule="auto"/>
        <w:ind w:firstLine="708"/>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Цькування у шкільному середовищі мало місце завжди, це не те, що виникло миттєво й нізвідки. Однак, в теперішній час цькування (</w:t>
      </w:r>
      <w:proofErr w:type="spellStart"/>
      <w:r w:rsidRPr="001B2F3D">
        <w:rPr>
          <w:rFonts w:ascii="Times New Roman" w:eastAsia="Times New Roman" w:hAnsi="Times New Roman" w:cs="Times New Roman"/>
          <w:color w:val="3A3A3A"/>
          <w:sz w:val="28"/>
          <w:szCs w:val="28"/>
          <w:lang w:eastAsia="uk-UA"/>
        </w:rPr>
        <w:t>булінг</w:t>
      </w:r>
      <w:proofErr w:type="spellEnd"/>
      <w:r w:rsidRPr="001B2F3D">
        <w:rPr>
          <w:rFonts w:ascii="Times New Roman" w:eastAsia="Times New Roman" w:hAnsi="Times New Roman" w:cs="Times New Roman"/>
          <w:color w:val="3A3A3A"/>
          <w:sz w:val="28"/>
          <w:szCs w:val="28"/>
          <w:lang w:eastAsia="uk-UA"/>
        </w:rPr>
        <w:t>) отримало розповсюдження як у всьому світі так і в Україні. Ця проблема набула такого масштабу, що про неї почали відкрито говорити і виникла необхідність протидіяти йому на законодавчому рівні та встановити відповідальність за такі діяння.</w:t>
      </w:r>
    </w:p>
    <w:p w:rsidR="001B2F3D" w:rsidRPr="001B2F3D" w:rsidRDefault="00F84F1A" w:rsidP="001B2F3D">
      <w:pPr>
        <w:spacing w:before="225" w:after="0" w:line="240" w:lineRule="auto"/>
        <w:ind w:firstLine="708"/>
        <w:jc w:val="both"/>
        <w:rPr>
          <w:rFonts w:ascii="Times New Roman" w:eastAsia="Times New Roman" w:hAnsi="Times New Roman" w:cs="Times New Roman"/>
          <w:color w:val="3A3A3A"/>
          <w:sz w:val="28"/>
          <w:szCs w:val="28"/>
          <w:lang w:eastAsia="uk-UA"/>
        </w:rPr>
      </w:pPr>
      <w:r w:rsidRPr="00F84F1A">
        <w:rPr>
          <w:rFonts w:ascii="Times New Roman" w:eastAsia="Times New Roman" w:hAnsi="Times New Roman" w:cs="Times New Roman"/>
          <w:b/>
          <w:color w:val="3A3A3A"/>
          <w:sz w:val="28"/>
          <w:szCs w:val="28"/>
          <w:lang w:eastAsia="uk-UA"/>
        </w:rPr>
        <w:t>С</w:t>
      </w:r>
      <w:r w:rsidR="001B2F3D" w:rsidRPr="00F84F1A">
        <w:rPr>
          <w:rFonts w:ascii="Times New Roman" w:eastAsia="Times New Roman" w:hAnsi="Times New Roman" w:cs="Times New Roman"/>
          <w:b/>
          <w:color w:val="3A3A3A"/>
          <w:sz w:val="28"/>
          <w:szCs w:val="28"/>
          <w:lang w:eastAsia="uk-UA"/>
        </w:rPr>
        <w:t>татистичні дані.</w:t>
      </w:r>
      <w:r w:rsidR="001B2F3D" w:rsidRPr="001B2F3D">
        <w:rPr>
          <w:rFonts w:ascii="Times New Roman" w:eastAsia="Times New Roman" w:hAnsi="Times New Roman" w:cs="Times New Roman"/>
          <w:color w:val="3A3A3A"/>
          <w:sz w:val="28"/>
          <w:szCs w:val="28"/>
          <w:lang w:eastAsia="uk-UA"/>
        </w:rPr>
        <w:t xml:space="preserve"> Україна посідає четверте місце в світі за рівнем підліткової агресії, після Росії, Албанії та Білорусі. Згідно з дослідженням, проведеним UNICEF </w:t>
      </w:r>
      <w:proofErr w:type="spellStart"/>
      <w:r w:rsidR="001B2F3D" w:rsidRPr="001B2F3D">
        <w:rPr>
          <w:rFonts w:ascii="Times New Roman" w:eastAsia="Times New Roman" w:hAnsi="Times New Roman" w:cs="Times New Roman"/>
          <w:color w:val="3A3A3A"/>
          <w:sz w:val="28"/>
          <w:szCs w:val="28"/>
          <w:lang w:eastAsia="uk-UA"/>
        </w:rPr>
        <w:t>Ukraine</w:t>
      </w:r>
      <w:proofErr w:type="spellEnd"/>
      <w:r w:rsidR="001B2F3D" w:rsidRPr="001B2F3D">
        <w:rPr>
          <w:rFonts w:ascii="Times New Roman" w:eastAsia="Times New Roman" w:hAnsi="Times New Roman" w:cs="Times New Roman"/>
          <w:color w:val="3A3A3A"/>
          <w:sz w:val="28"/>
          <w:szCs w:val="28"/>
          <w:lang w:eastAsia="uk-UA"/>
        </w:rPr>
        <w:t xml:space="preserve"> у 2017 році, з цим явищем стикалися 67% вітчизняних школярів. Причому 40% з них нікому не розповідають про насильство, навіть батькам.</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b/>
          <w:bCs/>
          <w:color w:val="3A3A3A"/>
          <w:sz w:val="28"/>
          <w:szCs w:val="28"/>
          <w:lang w:eastAsia="uk-UA"/>
        </w:rPr>
        <w:t xml:space="preserve">Що ж таке </w:t>
      </w:r>
      <w:proofErr w:type="spellStart"/>
      <w:r w:rsidRPr="001B2F3D">
        <w:rPr>
          <w:rFonts w:ascii="Times New Roman" w:eastAsia="Times New Roman" w:hAnsi="Times New Roman" w:cs="Times New Roman"/>
          <w:b/>
          <w:bCs/>
          <w:color w:val="3A3A3A"/>
          <w:sz w:val="28"/>
          <w:szCs w:val="28"/>
          <w:lang w:eastAsia="uk-UA"/>
        </w:rPr>
        <w:t>булінг</w:t>
      </w:r>
      <w:proofErr w:type="spellEnd"/>
      <w:r w:rsidRPr="001B2F3D">
        <w:rPr>
          <w:rFonts w:ascii="Times New Roman" w:eastAsia="Times New Roman" w:hAnsi="Times New Roman" w:cs="Times New Roman"/>
          <w:b/>
          <w:bCs/>
          <w:color w:val="3A3A3A"/>
          <w:sz w:val="28"/>
          <w:szCs w:val="28"/>
          <w:lang w:eastAsia="uk-UA"/>
        </w:rPr>
        <w:t xml:space="preserve"> і якими є його ознаки?</w:t>
      </w:r>
    </w:p>
    <w:p w:rsidR="001B2F3D" w:rsidRPr="001B2F3D" w:rsidRDefault="001B2F3D" w:rsidP="001B2F3D">
      <w:pPr>
        <w:spacing w:before="225" w:after="0" w:line="240" w:lineRule="auto"/>
        <w:ind w:firstLine="708"/>
        <w:jc w:val="both"/>
        <w:rPr>
          <w:rFonts w:ascii="Times New Roman" w:eastAsia="Times New Roman" w:hAnsi="Times New Roman" w:cs="Times New Roman"/>
          <w:color w:val="3A3A3A"/>
          <w:sz w:val="28"/>
          <w:szCs w:val="28"/>
          <w:lang w:eastAsia="uk-UA"/>
        </w:rPr>
      </w:pPr>
      <w:proofErr w:type="spellStart"/>
      <w:r w:rsidRPr="001B2F3D">
        <w:rPr>
          <w:rFonts w:ascii="Times New Roman" w:eastAsia="Times New Roman" w:hAnsi="Times New Roman" w:cs="Times New Roman"/>
          <w:b/>
          <w:bCs/>
          <w:color w:val="3A3A3A"/>
          <w:sz w:val="28"/>
          <w:szCs w:val="28"/>
          <w:lang w:eastAsia="uk-UA"/>
        </w:rPr>
        <w:t>Булінг</w:t>
      </w:r>
      <w:proofErr w:type="spellEnd"/>
      <w:r w:rsidRPr="001B2F3D">
        <w:rPr>
          <w:rFonts w:ascii="Times New Roman" w:eastAsia="Times New Roman" w:hAnsi="Times New Roman" w:cs="Times New Roman"/>
          <w:b/>
          <w:bCs/>
          <w:color w:val="3A3A3A"/>
          <w:sz w:val="28"/>
          <w:szCs w:val="28"/>
          <w:lang w:eastAsia="uk-UA"/>
        </w:rPr>
        <w:t xml:space="preserve"> (цькування)</w:t>
      </w:r>
      <w:r w:rsidRPr="001B2F3D">
        <w:rPr>
          <w:rFonts w:ascii="Times New Roman" w:eastAsia="Times New Roman" w:hAnsi="Times New Roman" w:cs="Times New Roman"/>
          <w:color w:val="3A3A3A"/>
          <w:sz w:val="28"/>
          <w:szCs w:val="28"/>
          <w:lang w:eastAsia="uk-UA"/>
        </w:rPr>
        <w:t> - діяння (дії або бездіяльність) учасників освітнього процесу, які полягають у психологічному, фізичному, економічному, сексуальному насильстві, у тому числі із застосуванням засобів електронних комунікацій, що вчиняються стосовно малолітньої чи неповнолітньої особи та (або) такою особою стосовно інших учасників освітнього процесу, внаслідок чого могла бути чи була заподіяна шкода психічному або фізичному здоров’ю потерпілого (стаття 173-4 Кодексу України про адміністративні правопорушення, стаття 1 Закону України «Про освіту»).</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b/>
          <w:bCs/>
          <w:color w:val="3A3A3A"/>
          <w:sz w:val="28"/>
          <w:szCs w:val="28"/>
          <w:lang w:eastAsia="uk-UA"/>
        </w:rPr>
        <w:t xml:space="preserve">Ознаками </w:t>
      </w:r>
      <w:proofErr w:type="spellStart"/>
      <w:r w:rsidRPr="001B2F3D">
        <w:rPr>
          <w:rFonts w:ascii="Times New Roman" w:eastAsia="Times New Roman" w:hAnsi="Times New Roman" w:cs="Times New Roman"/>
          <w:b/>
          <w:bCs/>
          <w:color w:val="3A3A3A"/>
          <w:sz w:val="28"/>
          <w:szCs w:val="28"/>
          <w:lang w:eastAsia="uk-UA"/>
        </w:rPr>
        <w:t>булінгу</w:t>
      </w:r>
      <w:proofErr w:type="spellEnd"/>
      <w:r w:rsidRPr="001B2F3D">
        <w:rPr>
          <w:rFonts w:ascii="Times New Roman" w:eastAsia="Times New Roman" w:hAnsi="Times New Roman" w:cs="Times New Roman"/>
          <w:b/>
          <w:bCs/>
          <w:color w:val="3A3A3A"/>
          <w:sz w:val="28"/>
          <w:szCs w:val="28"/>
          <w:lang w:eastAsia="uk-UA"/>
        </w:rPr>
        <w:t xml:space="preserve"> (цькування) є:</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систематичність (повторюваність) діяння;</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наявність сторін - кривдник (</w:t>
      </w:r>
      <w:proofErr w:type="spellStart"/>
      <w:r w:rsidRPr="001B2F3D">
        <w:rPr>
          <w:rFonts w:ascii="Times New Roman" w:eastAsia="Times New Roman" w:hAnsi="Times New Roman" w:cs="Times New Roman"/>
          <w:color w:val="3A3A3A"/>
          <w:sz w:val="28"/>
          <w:szCs w:val="28"/>
          <w:lang w:eastAsia="uk-UA"/>
        </w:rPr>
        <w:t>булер</w:t>
      </w:r>
      <w:proofErr w:type="spellEnd"/>
      <w:r w:rsidRPr="001B2F3D">
        <w:rPr>
          <w:rFonts w:ascii="Times New Roman" w:eastAsia="Times New Roman" w:hAnsi="Times New Roman" w:cs="Times New Roman"/>
          <w:color w:val="3A3A3A"/>
          <w:sz w:val="28"/>
          <w:szCs w:val="28"/>
          <w:lang w:eastAsia="uk-UA"/>
        </w:rPr>
        <w:t xml:space="preserve">), потерпілий (жертва </w:t>
      </w:r>
      <w:proofErr w:type="spellStart"/>
      <w:r w:rsidRPr="001B2F3D">
        <w:rPr>
          <w:rFonts w:ascii="Times New Roman" w:eastAsia="Times New Roman" w:hAnsi="Times New Roman" w:cs="Times New Roman"/>
          <w:color w:val="3A3A3A"/>
          <w:sz w:val="28"/>
          <w:szCs w:val="28"/>
          <w:lang w:eastAsia="uk-UA"/>
        </w:rPr>
        <w:t>булінгу</w:t>
      </w:r>
      <w:proofErr w:type="spellEnd"/>
      <w:r w:rsidRPr="001B2F3D">
        <w:rPr>
          <w:rFonts w:ascii="Times New Roman" w:eastAsia="Times New Roman" w:hAnsi="Times New Roman" w:cs="Times New Roman"/>
          <w:color w:val="3A3A3A"/>
          <w:sz w:val="28"/>
          <w:szCs w:val="28"/>
          <w:lang w:eastAsia="uk-UA"/>
        </w:rPr>
        <w:t xml:space="preserve">), спостерігачі (за наявності). Важливо, що стороною </w:t>
      </w:r>
      <w:proofErr w:type="spellStart"/>
      <w:r w:rsidRPr="001B2F3D">
        <w:rPr>
          <w:rFonts w:ascii="Times New Roman" w:eastAsia="Times New Roman" w:hAnsi="Times New Roman" w:cs="Times New Roman"/>
          <w:color w:val="3A3A3A"/>
          <w:sz w:val="28"/>
          <w:szCs w:val="28"/>
          <w:lang w:eastAsia="uk-UA"/>
        </w:rPr>
        <w:t>булінгу</w:t>
      </w:r>
      <w:proofErr w:type="spellEnd"/>
      <w:r w:rsidRPr="001B2F3D">
        <w:rPr>
          <w:rFonts w:ascii="Times New Roman" w:eastAsia="Times New Roman" w:hAnsi="Times New Roman" w:cs="Times New Roman"/>
          <w:color w:val="3A3A3A"/>
          <w:sz w:val="28"/>
          <w:szCs w:val="28"/>
          <w:lang w:eastAsia="uk-UA"/>
        </w:rPr>
        <w:t xml:space="preserve"> є саме учасники освітнього процесу, а це не тільки учні (студенти, курсанти, вихованці, слухачі, стажисти, аспіранти (ад’юнкти), докторанти, інші особи, які здобувають освіту за будь-яким видом та формою здобуття освіти), а й вчителі (викладачі, вихователі, інші педагогічні працівники). Тобто як кривдником, так і потерпілим може бути не тільки дитина, а й доросла людина – вчитель;</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дії або бездіяльність кривдника, наслідком яких є заподіяння психічної та/або фізичної шкоди, приниження, страх, тривога, підпорядкування потерпілого інтересам кривдника, та/або спричинення соціальної ізоляції потерпілого.</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xml:space="preserve">У </w:t>
      </w:r>
      <w:proofErr w:type="spellStart"/>
      <w:r w:rsidRPr="001B2F3D">
        <w:rPr>
          <w:rFonts w:ascii="Times New Roman" w:eastAsia="Times New Roman" w:hAnsi="Times New Roman" w:cs="Times New Roman"/>
          <w:color w:val="3A3A3A"/>
          <w:sz w:val="28"/>
          <w:szCs w:val="28"/>
          <w:lang w:eastAsia="uk-UA"/>
        </w:rPr>
        <w:t>булінгу</w:t>
      </w:r>
      <w:proofErr w:type="spellEnd"/>
      <w:r w:rsidRPr="001B2F3D">
        <w:rPr>
          <w:rFonts w:ascii="Times New Roman" w:eastAsia="Times New Roman" w:hAnsi="Times New Roman" w:cs="Times New Roman"/>
          <w:color w:val="3A3A3A"/>
          <w:sz w:val="28"/>
          <w:szCs w:val="28"/>
          <w:lang w:eastAsia="uk-UA"/>
        </w:rPr>
        <w:t xml:space="preserve"> (цькування) можуть бути такі форми (види, прояви):</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xml:space="preserve">1)  фізичний </w:t>
      </w:r>
      <w:proofErr w:type="spellStart"/>
      <w:r w:rsidRPr="001B2F3D">
        <w:rPr>
          <w:rFonts w:ascii="Times New Roman" w:eastAsia="Times New Roman" w:hAnsi="Times New Roman" w:cs="Times New Roman"/>
          <w:color w:val="3A3A3A"/>
          <w:sz w:val="28"/>
          <w:szCs w:val="28"/>
          <w:lang w:eastAsia="uk-UA"/>
        </w:rPr>
        <w:t>булінг</w:t>
      </w:r>
      <w:proofErr w:type="spellEnd"/>
      <w:r w:rsidRPr="001B2F3D">
        <w:rPr>
          <w:rFonts w:ascii="Times New Roman" w:eastAsia="Times New Roman" w:hAnsi="Times New Roman" w:cs="Times New Roman"/>
          <w:color w:val="3A3A3A"/>
          <w:sz w:val="28"/>
          <w:szCs w:val="28"/>
          <w:lang w:eastAsia="uk-UA"/>
        </w:rPr>
        <w:t xml:space="preserve"> – наприклад умисні штовхання, стусани, удари, нанесення побоїв, тілесних ушкоджень та ін.;</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lastRenderedPageBreak/>
        <w:t xml:space="preserve">2) економічний </w:t>
      </w:r>
      <w:proofErr w:type="spellStart"/>
      <w:r w:rsidRPr="001B2F3D">
        <w:rPr>
          <w:rFonts w:ascii="Times New Roman" w:eastAsia="Times New Roman" w:hAnsi="Times New Roman" w:cs="Times New Roman"/>
          <w:color w:val="3A3A3A"/>
          <w:sz w:val="28"/>
          <w:szCs w:val="28"/>
          <w:lang w:eastAsia="uk-UA"/>
        </w:rPr>
        <w:t>булінг</w:t>
      </w:r>
      <w:proofErr w:type="spellEnd"/>
      <w:r w:rsidRPr="001B2F3D">
        <w:rPr>
          <w:rFonts w:ascii="Times New Roman" w:eastAsia="Times New Roman" w:hAnsi="Times New Roman" w:cs="Times New Roman"/>
          <w:color w:val="3A3A3A"/>
          <w:sz w:val="28"/>
          <w:szCs w:val="28"/>
          <w:lang w:eastAsia="uk-UA"/>
        </w:rPr>
        <w:t xml:space="preserve"> – наприклад вимагання (у дитини вимагають гроші, їжу, інші речі, примушують щось вкрасти) або пошкодження та інші дії з майном (пошкодження, викрадення, заховання особистих речей жертви);</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xml:space="preserve">3) сексуальний </w:t>
      </w:r>
      <w:proofErr w:type="spellStart"/>
      <w:r w:rsidRPr="001B2F3D">
        <w:rPr>
          <w:rFonts w:ascii="Times New Roman" w:eastAsia="Times New Roman" w:hAnsi="Times New Roman" w:cs="Times New Roman"/>
          <w:color w:val="3A3A3A"/>
          <w:sz w:val="28"/>
          <w:szCs w:val="28"/>
          <w:lang w:eastAsia="uk-UA"/>
        </w:rPr>
        <w:t>булінг</w:t>
      </w:r>
      <w:proofErr w:type="spellEnd"/>
      <w:r w:rsidRPr="001B2F3D">
        <w:rPr>
          <w:rFonts w:ascii="Times New Roman" w:eastAsia="Times New Roman" w:hAnsi="Times New Roman" w:cs="Times New Roman"/>
          <w:color w:val="3A3A3A"/>
          <w:sz w:val="28"/>
          <w:szCs w:val="28"/>
          <w:lang w:eastAsia="uk-UA"/>
        </w:rPr>
        <w:t xml:space="preserve"> – є підвидом фізичного це будь-які систематичні дії сексуального характеру;</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xml:space="preserve">4) психологічний </w:t>
      </w:r>
      <w:proofErr w:type="spellStart"/>
      <w:r w:rsidRPr="001B2F3D">
        <w:rPr>
          <w:rFonts w:ascii="Times New Roman" w:eastAsia="Times New Roman" w:hAnsi="Times New Roman" w:cs="Times New Roman"/>
          <w:color w:val="3A3A3A"/>
          <w:sz w:val="28"/>
          <w:szCs w:val="28"/>
          <w:lang w:eastAsia="uk-UA"/>
        </w:rPr>
        <w:t>булінг</w:t>
      </w:r>
      <w:proofErr w:type="spellEnd"/>
      <w:r w:rsidRPr="001B2F3D">
        <w:rPr>
          <w:rFonts w:ascii="Times New Roman" w:eastAsia="Times New Roman" w:hAnsi="Times New Roman" w:cs="Times New Roman"/>
          <w:color w:val="3A3A3A"/>
          <w:sz w:val="28"/>
          <w:szCs w:val="28"/>
          <w:lang w:eastAsia="uk-UA"/>
        </w:rPr>
        <w:t xml:space="preserve"> – насильство, пов'язане з дією на психіку, що наносить психологічну травму шляхом словесних образ або погроз, переслідування, залякування, якими навмисно спричиняється емоційна невпевненість наприклад:</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образливе ім'я, з яким постійно звертаються до жертви, обзивання, дражніння, зведення наклепів, поширення образливих чуток та ін.;</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образливі жести або дії наприклад, плювки в жертву або в її напрямку; залякування наприклад використання агресивної мови тіла й інтонації голосу для змушення дитини робити чи не робити щось;</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ізоляція, наприклад, жертва навмисно ізолюється, виганяється чи ігнорується частиною або всім класом;</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xml:space="preserve">5) </w:t>
      </w:r>
      <w:proofErr w:type="spellStart"/>
      <w:r w:rsidRPr="001B2F3D">
        <w:rPr>
          <w:rFonts w:ascii="Times New Roman" w:eastAsia="Times New Roman" w:hAnsi="Times New Roman" w:cs="Times New Roman"/>
          <w:color w:val="3A3A3A"/>
          <w:sz w:val="28"/>
          <w:szCs w:val="28"/>
          <w:lang w:eastAsia="uk-UA"/>
        </w:rPr>
        <w:t>кібербулінг</w:t>
      </w:r>
      <w:proofErr w:type="spellEnd"/>
      <w:r w:rsidRPr="001B2F3D">
        <w:rPr>
          <w:rFonts w:ascii="Times New Roman" w:eastAsia="Times New Roman" w:hAnsi="Times New Roman" w:cs="Times New Roman"/>
          <w:color w:val="3A3A3A"/>
          <w:sz w:val="28"/>
          <w:szCs w:val="28"/>
          <w:lang w:eastAsia="uk-UA"/>
        </w:rPr>
        <w:t xml:space="preserve"> – цькування за допомогою мобільних телефонів, Інтернету, інших електронних пристроїв наприклад пересилання двозначних зображень і фотографій, обзивання, зведення наклепів та ін.;</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proofErr w:type="spellStart"/>
      <w:r w:rsidRPr="001B2F3D">
        <w:rPr>
          <w:rFonts w:ascii="Times New Roman" w:eastAsia="Times New Roman" w:hAnsi="Times New Roman" w:cs="Times New Roman"/>
          <w:b/>
          <w:bCs/>
          <w:color w:val="3A3A3A"/>
          <w:sz w:val="28"/>
          <w:szCs w:val="28"/>
          <w:lang w:eastAsia="uk-UA"/>
        </w:rPr>
        <w:t>Кібербулінг</w:t>
      </w:r>
      <w:proofErr w:type="spellEnd"/>
    </w:p>
    <w:p w:rsidR="001B2F3D" w:rsidRPr="001B2F3D" w:rsidRDefault="001B2F3D" w:rsidP="001B2F3D">
      <w:pPr>
        <w:spacing w:before="225" w:after="0" w:line="240" w:lineRule="auto"/>
        <w:ind w:firstLine="708"/>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xml:space="preserve">Особливу увагу слід приділити </w:t>
      </w:r>
      <w:proofErr w:type="spellStart"/>
      <w:r w:rsidRPr="001B2F3D">
        <w:rPr>
          <w:rFonts w:ascii="Times New Roman" w:eastAsia="Times New Roman" w:hAnsi="Times New Roman" w:cs="Times New Roman"/>
          <w:color w:val="3A3A3A"/>
          <w:sz w:val="28"/>
          <w:szCs w:val="28"/>
          <w:lang w:eastAsia="uk-UA"/>
        </w:rPr>
        <w:t>кібербулінгу</w:t>
      </w:r>
      <w:proofErr w:type="spellEnd"/>
      <w:r w:rsidRPr="001B2F3D">
        <w:rPr>
          <w:rFonts w:ascii="Times New Roman" w:eastAsia="Times New Roman" w:hAnsi="Times New Roman" w:cs="Times New Roman"/>
          <w:color w:val="3A3A3A"/>
          <w:sz w:val="28"/>
          <w:szCs w:val="28"/>
          <w:lang w:eastAsia="uk-UA"/>
        </w:rPr>
        <w:t>. Спілкування людей у кіберпросторі зазвичай знеособлене, що може викликати оманливе почуття безкарності та суттєво полегшує застосування психологічного насильства.</w:t>
      </w:r>
    </w:p>
    <w:p w:rsidR="001B2F3D" w:rsidRPr="001B2F3D" w:rsidRDefault="001B2F3D" w:rsidP="001B2F3D">
      <w:pPr>
        <w:spacing w:before="225" w:after="0" w:line="240" w:lineRule="auto"/>
        <w:ind w:firstLine="708"/>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b/>
          <w:bCs/>
          <w:color w:val="3A3A3A"/>
          <w:sz w:val="28"/>
          <w:szCs w:val="28"/>
          <w:lang w:eastAsia="uk-UA"/>
        </w:rPr>
        <w:t>Кібербулінг</w:t>
      </w:r>
      <w:r w:rsidRPr="001B2F3D">
        <w:rPr>
          <w:rFonts w:ascii="Times New Roman" w:eastAsia="Times New Roman" w:hAnsi="Times New Roman" w:cs="Times New Roman"/>
          <w:color w:val="3A3A3A"/>
          <w:sz w:val="28"/>
          <w:szCs w:val="28"/>
          <w:lang w:eastAsia="uk-UA"/>
        </w:rPr>
        <w:t> – умисне цькування за допомогою мобільних телефонів, Інтернету, інших електронних пристроїв наприклад пересилання двозначних зображень і фотографій, обзивання, зведення наклепів та ін. щод</w:t>
      </w:r>
      <w:r w:rsidR="00F84F1A">
        <w:rPr>
          <w:rFonts w:ascii="Times New Roman" w:eastAsia="Times New Roman" w:hAnsi="Times New Roman" w:cs="Times New Roman"/>
          <w:color w:val="3A3A3A"/>
          <w:sz w:val="28"/>
          <w:szCs w:val="28"/>
          <w:lang w:eastAsia="uk-UA"/>
        </w:rPr>
        <w:t xml:space="preserve">о визначеної особи у </w:t>
      </w:r>
      <w:proofErr w:type="spellStart"/>
      <w:r w:rsidR="00F84F1A">
        <w:rPr>
          <w:rFonts w:ascii="Times New Roman" w:eastAsia="Times New Roman" w:hAnsi="Times New Roman" w:cs="Times New Roman"/>
          <w:color w:val="3A3A3A"/>
          <w:sz w:val="28"/>
          <w:szCs w:val="28"/>
          <w:lang w:eastAsia="uk-UA"/>
        </w:rPr>
        <w:t>кіберпрості</w:t>
      </w:r>
      <w:r w:rsidRPr="001B2F3D">
        <w:rPr>
          <w:rFonts w:ascii="Times New Roman" w:eastAsia="Times New Roman" w:hAnsi="Times New Roman" w:cs="Times New Roman"/>
          <w:color w:val="3A3A3A"/>
          <w:sz w:val="28"/>
          <w:szCs w:val="28"/>
          <w:lang w:eastAsia="uk-UA"/>
        </w:rPr>
        <w:t>рі</w:t>
      </w:r>
      <w:proofErr w:type="spellEnd"/>
      <w:r w:rsidRPr="001B2F3D">
        <w:rPr>
          <w:rFonts w:ascii="Times New Roman" w:eastAsia="Times New Roman" w:hAnsi="Times New Roman" w:cs="Times New Roman"/>
          <w:color w:val="3A3A3A"/>
          <w:sz w:val="28"/>
          <w:szCs w:val="28"/>
          <w:lang w:eastAsia="uk-UA"/>
        </w:rPr>
        <w:t>, як правило, протягом тривалого періоду часу.</w:t>
      </w:r>
    </w:p>
    <w:p w:rsidR="001B2F3D" w:rsidRPr="001B2F3D" w:rsidRDefault="001B2F3D" w:rsidP="001B2F3D">
      <w:pPr>
        <w:spacing w:before="225" w:after="0" w:line="240" w:lineRule="auto"/>
        <w:ind w:firstLine="708"/>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xml:space="preserve">За даними опитування, представленого у 2019 році Дитячим фондом ООН (ЮНІСЕФ) та Спеціальною представницею Генерального секретаря ООН з питань насильства щодо дітей, третина молодих людей у 30 країнах світу стають жертвами </w:t>
      </w:r>
      <w:proofErr w:type="spellStart"/>
      <w:r w:rsidRPr="001B2F3D">
        <w:rPr>
          <w:rFonts w:ascii="Times New Roman" w:eastAsia="Times New Roman" w:hAnsi="Times New Roman" w:cs="Times New Roman"/>
          <w:color w:val="3A3A3A"/>
          <w:sz w:val="28"/>
          <w:szCs w:val="28"/>
          <w:lang w:eastAsia="uk-UA"/>
        </w:rPr>
        <w:t>онлайн-булінгу</w:t>
      </w:r>
      <w:proofErr w:type="spellEnd"/>
      <w:r w:rsidRPr="001B2F3D">
        <w:rPr>
          <w:rFonts w:ascii="Times New Roman" w:eastAsia="Times New Roman" w:hAnsi="Times New Roman" w:cs="Times New Roman"/>
          <w:color w:val="3A3A3A"/>
          <w:sz w:val="28"/>
          <w:szCs w:val="28"/>
          <w:lang w:eastAsia="uk-UA"/>
        </w:rPr>
        <w:t xml:space="preserve">, а кожна п’ята молода людина змушена була пропускати заняття в школі через </w:t>
      </w:r>
      <w:proofErr w:type="spellStart"/>
      <w:r w:rsidRPr="001B2F3D">
        <w:rPr>
          <w:rFonts w:ascii="Times New Roman" w:eastAsia="Times New Roman" w:hAnsi="Times New Roman" w:cs="Times New Roman"/>
          <w:color w:val="3A3A3A"/>
          <w:sz w:val="28"/>
          <w:szCs w:val="28"/>
          <w:lang w:eastAsia="uk-UA"/>
        </w:rPr>
        <w:t>кібербулінг</w:t>
      </w:r>
      <w:proofErr w:type="spellEnd"/>
      <w:r w:rsidRPr="001B2F3D">
        <w:rPr>
          <w:rFonts w:ascii="Times New Roman" w:eastAsia="Times New Roman" w:hAnsi="Times New Roman" w:cs="Times New Roman"/>
          <w:color w:val="3A3A3A"/>
          <w:sz w:val="28"/>
          <w:szCs w:val="28"/>
          <w:lang w:eastAsia="uk-UA"/>
        </w:rPr>
        <w:t xml:space="preserve"> та насильство. В Україні 29% опитаних підлітків були жертвами </w:t>
      </w:r>
      <w:proofErr w:type="spellStart"/>
      <w:r w:rsidRPr="001B2F3D">
        <w:rPr>
          <w:rFonts w:ascii="Times New Roman" w:eastAsia="Times New Roman" w:hAnsi="Times New Roman" w:cs="Times New Roman"/>
          <w:color w:val="3A3A3A"/>
          <w:sz w:val="28"/>
          <w:szCs w:val="28"/>
          <w:lang w:eastAsia="uk-UA"/>
        </w:rPr>
        <w:t>онлайн-булінгу</w:t>
      </w:r>
      <w:proofErr w:type="spellEnd"/>
      <w:r w:rsidRPr="001B2F3D">
        <w:rPr>
          <w:rFonts w:ascii="Times New Roman" w:eastAsia="Times New Roman" w:hAnsi="Times New Roman" w:cs="Times New Roman"/>
          <w:color w:val="3A3A3A"/>
          <w:sz w:val="28"/>
          <w:szCs w:val="28"/>
          <w:lang w:eastAsia="uk-UA"/>
        </w:rPr>
        <w:t>, а 16% були змушені пропускати через це шкільні заняття.</w:t>
      </w:r>
    </w:p>
    <w:p w:rsidR="001B2F3D" w:rsidRPr="001B2F3D" w:rsidRDefault="001B2F3D" w:rsidP="001B2F3D">
      <w:pPr>
        <w:spacing w:before="225" w:after="0" w:line="240" w:lineRule="auto"/>
        <w:ind w:firstLine="708"/>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Майже три чверті респондентів, які анонімно відповіли на запитання молодіжного опитування </w:t>
      </w:r>
      <w:r w:rsidRPr="001B2F3D">
        <w:rPr>
          <w:rFonts w:ascii="Times New Roman" w:eastAsia="Times New Roman" w:hAnsi="Times New Roman" w:cs="Times New Roman"/>
          <w:i/>
          <w:iCs/>
          <w:color w:val="3A3A3A"/>
          <w:sz w:val="28"/>
          <w:szCs w:val="28"/>
          <w:lang w:eastAsia="uk-UA"/>
        </w:rPr>
        <w:t>U-Report</w:t>
      </w:r>
      <w:r w:rsidRPr="001B2F3D">
        <w:rPr>
          <w:rFonts w:ascii="Times New Roman" w:eastAsia="Times New Roman" w:hAnsi="Times New Roman" w:cs="Times New Roman"/>
          <w:color w:val="3A3A3A"/>
          <w:sz w:val="28"/>
          <w:szCs w:val="28"/>
          <w:lang w:eastAsia="uk-UA"/>
        </w:rPr>
        <w:t xml:space="preserve">, також зазначили, що найчастіше </w:t>
      </w:r>
      <w:proofErr w:type="spellStart"/>
      <w:r w:rsidRPr="001B2F3D">
        <w:rPr>
          <w:rFonts w:ascii="Times New Roman" w:eastAsia="Times New Roman" w:hAnsi="Times New Roman" w:cs="Times New Roman"/>
          <w:color w:val="3A3A3A"/>
          <w:sz w:val="28"/>
          <w:szCs w:val="28"/>
          <w:lang w:eastAsia="uk-UA"/>
        </w:rPr>
        <w:t>онлайн-булінг</w:t>
      </w:r>
      <w:proofErr w:type="spellEnd"/>
      <w:r w:rsidRPr="001B2F3D">
        <w:rPr>
          <w:rFonts w:ascii="Times New Roman" w:eastAsia="Times New Roman" w:hAnsi="Times New Roman" w:cs="Times New Roman"/>
          <w:color w:val="3A3A3A"/>
          <w:sz w:val="28"/>
          <w:szCs w:val="28"/>
          <w:lang w:eastAsia="uk-UA"/>
        </w:rPr>
        <w:t xml:space="preserve"> трапляється в соціальних мережах, зокрема у </w:t>
      </w:r>
      <w:proofErr w:type="spellStart"/>
      <w:r w:rsidRPr="001B2F3D">
        <w:rPr>
          <w:rFonts w:ascii="Times New Roman" w:eastAsia="Times New Roman" w:hAnsi="Times New Roman" w:cs="Times New Roman"/>
          <w:color w:val="3A3A3A"/>
          <w:sz w:val="28"/>
          <w:szCs w:val="28"/>
          <w:lang w:eastAsia="uk-UA"/>
        </w:rPr>
        <w:t>Facebook</w:t>
      </w:r>
      <w:proofErr w:type="spellEnd"/>
      <w:r w:rsidRPr="001B2F3D">
        <w:rPr>
          <w:rFonts w:ascii="Times New Roman" w:eastAsia="Times New Roman" w:hAnsi="Times New Roman" w:cs="Times New Roman"/>
          <w:color w:val="3A3A3A"/>
          <w:sz w:val="28"/>
          <w:szCs w:val="28"/>
          <w:lang w:eastAsia="uk-UA"/>
        </w:rPr>
        <w:t xml:space="preserve">, </w:t>
      </w:r>
      <w:proofErr w:type="spellStart"/>
      <w:r w:rsidRPr="001B2F3D">
        <w:rPr>
          <w:rFonts w:ascii="Times New Roman" w:eastAsia="Times New Roman" w:hAnsi="Times New Roman" w:cs="Times New Roman"/>
          <w:color w:val="3A3A3A"/>
          <w:sz w:val="28"/>
          <w:szCs w:val="28"/>
          <w:lang w:eastAsia="uk-UA"/>
        </w:rPr>
        <w:t>Instagram</w:t>
      </w:r>
      <w:proofErr w:type="spellEnd"/>
      <w:r w:rsidRPr="001B2F3D">
        <w:rPr>
          <w:rFonts w:ascii="Times New Roman" w:eastAsia="Times New Roman" w:hAnsi="Times New Roman" w:cs="Times New Roman"/>
          <w:color w:val="3A3A3A"/>
          <w:sz w:val="28"/>
          <w:szCs w:val="28"/>
          <w:lang w:eastAsia="uk-UA"/>
        </w:rPr>
        <w:t xml:space="preserve">, </w:t>
      </w:r>
      <w:proofErr w:type="spellStart"/>
      <w:r w:rsidRPr="001B2F3D">
        <w:rPr>
          <w:rFonts w:ascii="Times New Roman" w:eastAsia="Times New Roman" w:hAnsi="Times New Roman" w:cs="Times New Roman"/>
          <w:color w:val="3A3A3A"/>
          <w:sz w:val="28"/>
          <w:szCs w:val="28"/>
          <w:lang w:eastAsia="uk-UA"/>
        </w:rPr>
        <w:t>Snapchat</w:t>
      </w:r>
      <w:proofErr w:type="spellEnd"/>
      <w:r w:rsidRPr="001B2F3D">
        <w:rPr>
          <w:rFonts w:ascii="Times New Roman" w:eastAsia="Times New Roman" w:hAnsi="Times New Roman" w:cs="Times New Roman"/>
          <w:color w:val="3A3A3A"/>
          <w:sz w:val="28"/>
          <w:szCs w:val="28"/>
          <w:lang w:eastAsia="uk-UA"/>
        </w:rPr>
        <w:t xml:space="preserve"> і </w:t>
      </w:r>
      <w:proofErr w:type="spellStart"/>
      <w:r w:rsidRPr="001B2F3D">
        <w:rPr>
          <w:rFonts w:ascii="Times New Roman" w:eastAsia="Times New Roman" w:hAnsi="Times New Roman" w:cs="Times New Roman"/>
          <w:color w:val="3A3A3A"/>
          <w:sz w:val="28"/>
          <w:szCs w:val="28"/>
          <w:lang w:eastAsia="uk-UA"/>
        </w:rPr>
        <w:t>Twitter</w:t>
      </w:r>
      <w:proofErr w:type="spellEnd"/>
      <w:r w:rsidRPr="001B2F3D">
        <w:rPr>
          <w:rFonts w:ascii="Times New Roman" w:eastAsia="Times New Roman" w:hAnsi="Times New Roman" w:cs="Times New Roman"/>
          <w:color w:val="3A3A3A"/>
          <w:sz w:val="28"/>
          <w:szCs w:val="28"/>
          <w:lang w:eastAsia="uk-UA"/>
        </w:rPr>
        <w:t>.</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b/>
          <w:bCs/>
          <w:color w:val="3A3A3A"/>
          <w:sz w:val="28"/>
          <w:szCs w:val="28"/>
          <w:lang w:eastAsia="uk-UA"/>
        </w:rPr>
        <w:t xml:space="preserve">Якою ж є відповідальність за вчинення </w:t>
      </w:r>
      <w:proofErr w:type="spellStart"/>
      <w:r w:rsidRPr="001B2F3D">
        <w:rPr>
          <w:rFonts w:ascii="Times New Roman" w:eastAsia="Times New Roman" w:hAnsi="Times New Roman" w:cs="Times New Roman"/>
          <w:b/>
          <w:bCs/>
          <w:color w:val="3A3A3A"/>
          <w:sz w:val="28"/>
          <w:szCs w:val="28"/>
          <w:lang w:eastAsia="uk-UA"/>
        </w:rPr>
        <w:t>булінгу</w:t>
      </w:r>
      <w:proofErr w:type="spellEnd"/>
      <w:r w:rsidRPr="001B2F3D">
        <w:rPr>
          <w:rFonts w:ascii="Times New Roman" w:eastAsia="Times New Roman" w:hAnsi="Times New Roman" w:cs="Times New Roman"/>
          <w:b/>
          <w:bCs/>
          <w:color w:val="3A3A3A"/>
          <w:sz w:val="28"/>
          <w:szCs w:val="28"/>
          <w:lang w:eastAsia="uk-UA"/>
        </w:rPr>
        <w:t>?</w:t>
      </w:r>
    </w:p>
    <w:p w:rsidR="001B2F3D" w:rsidRPr="001B2F3D" w:rsidRDefault="001B2F3D" w:rsidP="001B2F3D">
      <w:pPr>
        <w:spacing w:before="225" w:after="0" w:line="240" w:lineRule="auto"/>
        <w:ind w:firstLine="708"/>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lastRenderedPageBreak/>
        <w:t xml:space="preserve">З метою боротьби із </w:t>
      </w:r>
      <w:proofErr w:type="spellStart"/>
      <w:r w:rsidRPr="001B2F3D">
        <w:rPr>
          <w:rFonts w:ascii="Times New Roman" w:eastAsia="Times New Roman" w:hAnsi="Times New Roman" w:cs="Times New Roman"/>
          <w:color w:val="3A3A3A"/>
          <w:sz w:val="28"/>
          <w:szCs w:val="28"/>
          <w:lang w:eastAsia="uk-UA"/>
        </w:rPr>
        <w:t>булінгом</w:t>
      </w:r>
      <w:proofErr w:type="spellEnd"/>
      <w:r w:rsidRPr="001B2F3D">
        <w:rPr>
          <w:rFonts w:ascii="Times New Roman" w:eastAsia="Times New Roman" w:hAnsi="Times New Roman" w:cs="Times New Roman"/>
          <w:color w:val="3A3A3A"/>
          <w:sz w:val="28"/>
          <w:szCs w:val="28"/>
          <w:lang w:eastAsia="uk-UA"/>
        </w:rPr>
        <w:t xml:space="preserve"> було прийнято Закон України «Про внесення змін до деяких законодавчих актів України щодо протидії </w:t>
      </w:r>
      <w:proofErr w:type="spellStart"/>
      <w:r w:rsidRPr="001B2F3D">
        <w:rPr>
          <w:rFonts w:ascii="Times New Roman" w:eastAsia="Times New Roman" w:hAnsi="Times New Roman" w:cs="Times New Roman"/>
          <w:color w:val="3A3A3A"/>
          <w:sz w:val="28"/>
          <w:szCs w:val="28"/>
          <w:lang w:eastAsia="uk-UA"/>
        </w:rPr>
        <w:t>булінгу</w:t>
      </w:r>
      <w:proofErr w:type="spellEnd"/>
      <w:r w:rsidRPr="001B2F3D">
        <w:rPr>
          <w:rFonts w:ascii="Times New Roman" w:eastAsia="Times New Roman" w:hAnsi="Times New Roman" w:cs="Times New Roman"/>
          <w:color w:val="3A3A3A"/>
          <w:sz w:val="28"/>
          <w:szCs w:val="28"/>
          <w:lang w:eastAsia="uk-UA"/>
        </w:rPr>
        <w:t xml:space="preserve"> (цькуванню)» від 18 грудня 2018 року № 2657-VIII, яким внесено зміни до Закону України «Про освіту» та Кодексу України про адміністративні правопорушення (далі - </w:t>
      </w:r>
      <w:proofErr w:type="spellStart"/>
      <w:r w:rsidRPr="001B2F3D">
        <w:rPr>
          <w:rFonts w:ascii="Times New Roman" w:eastAsia="Times New Roman" w:hAnsi="Times New Roman" w:cs="Times New Roman"/>
          <w:color w:val="3A3A3A"/>
          <w:sz w:val="28"/>
          <w:szCs w:val="28"/>
          <w:lang w:eastAsia="uk-UA"/>
        </w:rPr>
        <w:t>КУпАП</w:t>
      </w:r>
      <w:proofErr w:type="spellEnd"/>
      <w:r w:rsidRPr="001B2F3D">
        <w:rPr>
          <w:rFonts w:ascii="Times New Roman" w:eastAsia="Times New Roman" w:hAnsi="Times New Roman" w:cs="Times New Roman"/>
          <w:color w:val="3A3A3A"/>
          <w:sz w:val="28"/>
          <w:szCs w:val="28"/>
          <w:lang w:eastAsia="uk-UA"/>
        </w:rPr>
        <w:t>).</w:t>
      </w:r>
    </w:p>
    <w:p w:rsidR="001B2F3D" w:rsidRPr="001B2F3D" w:rsidRDefault="001B2F3D" w:rsidP="001B2F3D">
      <w:pPr>
        <w:spacing w:before="225" w:after="0" w:line="240" w:lineRule="auto"/>
        <w:ind w:firstLine="708"/>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xml:space="preserve">За загальними правилами, відповідальність за </w:t>
      </w:r>
      <w:proofErr w:type="spellStart"/>
      <w:r w:rsidRPr="001B2F3D">
        <w:rPr>
          <w:rFonts w:ascii="Times New Roman" w:eastAsia="Times New Roman" w:hAnsi="Times New Roman" w:cs="Times New Roman"/>
          <w:color w:val="3A3A3A"/>
          <w:sz w:val="28"/>
          <w:szCs w:val="28"/>
          <w:lang w:eastAsia="uk-UA"/>
        </w:rPr>
        <w:t>булінг</w:t>
      </w:r>
      <w:proofErr w:type="spellEnd"/>
      <w:r w:rsidRPr="001B2F3D">
        <w:rPr>
          <w:rFonts w:ascii="Times New Roman" w:eastAsia="Times New Roman" w:hAnsi="Times New Roman" w:cs="Times New Roman"/>
          <w:color w:val="3A3A3A"/>
          <w:sz w:val="28"/>
          <w:szCs w:val="28"/>
          <w:lang w:eastAsia="uk-UA"/>
        </w:rPr>
        <w:t xml:space="preserve"> настає, коли людині виповняється 16 років (стаття 12 </w:t>
      </w:r>
      <w:proofErr w:type="spellStart"/>
      <w:r w:rsidRPr="001B2F3D">
        <w:rPr>
          <w:rFonts w:ascii="Times New Roman" w:eastAsia="Times New Roman" w:hAnsi="Times New Roman" w:cs="Times New Roman"/>
          <w:color w:val="3A3A3A"/>
          <w:sz w:val="28"/>
          <w:szCs w:val="28"/>
          <w:lang w:eastAsia="uk-UA"/>
        </w:rPr>
        <w:t>КУпАП</w:t>
      </w:r>
      <w:proofErr w:type="spellEnd"/>
      <w:r w:rsidRPr="001B2F3D">
        <w:rPr>
          <w:rFonts w:ascii="Times New Roman" w:eastAsia="Times New Roman" w:hAnsi="Times New Roman" w:cs="Times New Roman"/>
          <w:color w:val="3A3A3A"/>
          <w:sz w:val="28"/>
          <w:szCs w:val="28"/>
          <w:lang w:eastAsia="uk-UA"/>
        </w:rPr>
        <w:t>). І за свої дії вона відповідатиме самостійно.</w:t>
      </w:r>
    </w:p>
    <w:p w:rsidR="001B2F3D" w:rsidRPr="001B2F3D" w:rsidRDefault="001B2F3D" w:rsidP="001B2F3D">
      <w:pPr>
        <w:spacing w:before="225" w:after="0" w:line="240" w:lineRule="auto"/>
        <w:ind w:firstLine="708"/>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xml:space="preserve">Якщо </w:t>
      </w:r>
      <w:proofErr w:type="spellStart"/>
      <w:r w:rsidRPr="001B2F3D">
        <w:rPr>
          <w:rFonts w:ascii="Times New Roman" w:eastAsia="Times New Roman" w:hAnsi="Times New Roman" w:cs="Times New Roman"/>
          <w:color w:val="3A3A3A"/>
          <w:sz w:val="28"/>
          <w:szCs w:val="28"/>
          <w:lang w:eastAsia="uk-UA"/>
        </w:rPr>
        <w:t>булінг</w:t>
      </w:r>
      <w:proofErr w:type="spellEnd"/>
      <w:r w:rsidRPr="001B2F3D">
        <w:rPr>
          <w:rFonts w:ascii="Times New Roman" w:eastAsia="Times New Roman" w:hAnsi="Times New Roman" w:cs="Times New Roman"/>
          <w:color w:val="3A3A3A"/>
          <w:sz w:val="28"/>
          <w:szCs w:val="28"/>
          <w:lang w:eastAsia="uk-UA"/>
        </w:rPr>
        <w:t xml:space="preserve"> вчинила дитина віком до 16 років, за її дії будуть відповідати батьки або особи, які їх замінюють</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xml:space="preserve">Відповідно до статті 173-4 </w:t>
      </w:r>
      <w:proofErr w:type="spellStart"/>
      <w:r w:rsidRPr="001B2F3D">
        <w:rPr>
          <w:rFonts w:ascii="Times New Roman" w:eastAsia="Times New Roman" w:hAnsi="Times New Roman" w:cs="Times New Roman"/>
          <w:color w:val="3A3A3A"/>
          <w:sz w:val="28"/>
          <w:szCs w:val="28"/>
          <w:lang w:eastAsia="uk-UA"/>
        </w:rPr>
        <w:t>КУпАП</w:t>
      </w:r>
      <w:proofErr w:type="spellEnd"/>
      <w:r w:rsidRPr="001B2F3D">
        <w:rPr>
          <w:rFonts w:ascii="Times New Roman" w:eastAsia="Times New Roman" w:hAnsi="Times New Roman" w:cs="Times New Roman"/>
          <w:color w:val="3A3A3A"/>
          <w:sz w:val="28"/>
          <w:szCs w:val="28"/>
          <w:lang w:eastAsia="uk-UA"/>
        </w:rPr>
        <w:t xml:space="preserve"> </w:t>
      </w:r>
      <w:proofErr w:type="spellStart"/>
      <w:r w:rsidRPr="001B2F3D">
        <w:rPr>
          <w:rFonts w:ascii="Times New Roman" w:eastAsia="Times New Roman" w:hAnsi="Times New Roman" w:cs="Times New Roman"/>
          <w:color w:val="3A3A3A"/>
          <w:sz w:val="28"/>
          <w:szCs w:val="28"/>
          <w:lang w:eastAsia="uk-UA"/>
        </w:rPr>
        <w:t>булінг</w:t>
      </w:r>
      <w:proofErr w:type="spellEnd"/>
      <w:r w:rsidRPr="001B2F3D">
        <w:rPr>
          <w:rFonts w:ascii="Times New Roman" w:eastAsia="Times New Roman" w:hAnsi="Times New Roman" w:cs="Times New Roman"/>
          <w:color w:val="3A3A3A"/>
          <w:sz w:val="28"/>
          <w:szCs w:val="28"/>
          <w:lang w:eastAsia="uk-UA"/>
        </w:rPr>
        <w:t xml:space="preserve"> тягне за собою накладення штрафу:</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xml:space="preserve">- від п’ятдесяти (850 грн.) до ста (1700 грн.) неоподатковуваних мінімумів доходів громадян або громадські роботи на строк від двадцяти до сорока годин (частина перша статті 173-4 </w:t>
      </w:r>
      <w:proofErr w:type="spellStart"/>
      <w:r w:rsidRPr="001B2F3D">
        <w:rPr>
          <w:rFonts w:ascii="Times New Roman" w:eastAsia="Times New Roman" w:hAnsi="Times New Roman" w:cs="Times New Roman"/>
          <w:color w:val="3A3A3A"/>
          <w:sz w:val="28"/>
          <w:szCs w:val="28"/>
          <w:lang w:eastAsia="uk-UA"/>
        </w:rPr>
        <w:t>КУпАП</w:t>
      </w:r>
      <w:proofErr w:type="spellEnd"/>
      <w:r w:rsidRPr="001B2F3D">
        <w:rPr>
          <w:rFonts w:ascii="Times New Roman" w:eastAsia="Times New Roman" w:hAnsi="Times New Roman" w:cs="Times New Roman"/>
          <w:color w:val="3A3A3A"/>
          <w:sz w:val="28"/>
          <w:szCs w:val="28"/>
          <w:lang w:eastAsia="uk-UA"/>
        </w:rPr>
        <w:t>);</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xml:space="preserve">- </w:t>
      </w:r>
      <w:proofErr w:type="spellStart"/>
      <w:r w:rsidRPr="001B2F3D">
        <w:rPr>
          <w:rFonts w:ascii="Times New Roman" w:eastAsia="Times New Roman" w:hAnsi="Times New Roman" w:cs="Times New Roman"/>
          <w:color w:val="3A3A3A"/>
          <w:sz w:val="28"/>
          <w:szCs w:val="28"/>
          <w:lang w:eastAsia="uk-UA"/>
        </w:rPr>
        <w:t>булінг</w:t>
      </w:r>
      <w:proofErr w:type="spellEnd"/>
      <w:r w:rsidRPr="001B2F3D">
        <w:rPr>
          <w:rFonts w:ascii="Times New Roman" w:eastAsia="Times New Roman" w:hAnsi="Times New Roman" w:cs="Times New Roman"/>
          <w:color w:val="3A3A3A"/>
          <w:sz w:val="28"/>
          <w:szCs w:val="28"/>
          <w:lang w:eastAsia="uk-UA"/>
        </w:rPr>
        <w:t xml:space="preserve"> вчинений групою осіб або повторно протягом року тягне за собою накладення штрафу від ста (1700 грн.) до двохсот (3400 грн.) неоподатковуваних мінімумів доходів громадян або громадські роботи на строк від сорока до шістдесяти годин (частина друга статті 173-4 </w:t>
      </w:r>
      <w:proofErr w:type="spellStart"/>
      <w:r w:rsidRPr="001B2F3D">
        <w:rPr>
          <w:rFonts w:ascii="Times New Roman" w:eastAsia="Times New Roman" w:hAnsi="Times New Roman" w:cs="Times New Roman"/>
          <w:color w:val="3A3A3A"/>
          <w:sz w:val="28"/>
          <w:szCs w:val="28"/>
          <w:lang w:eastAsia="uk-UA"/>
        </w:rPr>
        <w:t>КУпАП</w:t>
      </w:r>
      <w:proofErr w:type="spellEnd"/>
      <w:r w:rsidRPr="001B2F3D">
        <w:rPr>
          <w:rFonts w:ascii="Times New Roman" w:eastAsia="Times New Roman" w:hAnsi="Times New Roman" w:cs="Times New Roman"/>
          <w:color w:val="3A3A3A"/>
          <w:sz w:val="28"/>
          <w:szCs w:val="28"/>
          <w:lang w:eastAsia="uk-UA"/>
        </w:rPr>
        <w:t>);</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xml:space="preserve">- </w:t>
      </w:r>
      <w:proofErr w:type="spellStart"/>
      <w:r w:rsidRPr="001B2F3D">
        <w:rPr>
          <w:rFonts w:ascii="Times New Roman" w:eastAsia="Times New Roman" w:hAnsi="Times New Roman" w:cs="Times New Roman"/>
          <w:color w:val="3A3A3A"/>
          <w:sz w:val="28"/>
          <w:szCs w:val="28"/>
          <w:lang w:eastAsia="uk-UA"/>
        </w:rPr>
        <w:t>булінг</w:t>
      </w:r>
      <w:proofErr w:type="spellEnd"/>
      <w:r w:rsidRPr="001B2F3D">
        <w:rPr>
          <w:rFonts w:ascii="Times New Roman" w:eastAsia="Times New Roman" w:hAnsi="Times New Roman" w:cs="Times New Roman"/>
          <w:color w:val="3A3A3A"/>
          <w:sz w:val="28"/>
          <w:szCs w:val="28"/>
          <w:lang w:eastAsia="uk-UA"/>
        </w:rPr>
        <w:t xml:space="preserve"> вчинений малолітніми або неповнолітніми особами віком від чотирнадцяти до шістнадцяти років тягне за собою накладення штрафу на батьків або осіб, які їх замінюють, від п’ятдесяти (850 грн.) до ста (1700 грн.) неоподатковуваних мінімумів доходів громадян або громадські роботи на строк від двадцяти до сорока годин (частина третя статті 173-4 </w:t>
      </w:r>
      <w:proofErr w:type="spellStart"/>
      <w:r w:rsidRPr="001B2F3D">
        <w:rPr>
          <w:rFonts w:ascii="Times New Roman" w:eastAsia="Times New Roman" w:hAnsi="Times New Roman" w:cs="Times New Roman"/>
          <w:color w:val="3A3A3A"/>
          <w:sz w:val="28"/>
          <w:szCs w:val="28"/>
          <w:lang w:eastAsia="uk-UA"/>
        </w:rPr>
        <w:t>КУпАП</w:t>
      </w:r>
      <w:proofErr w:type="spellEnd"/>
      <w:r w:rsidRPr="001B2F3D">
        <w:rPr>
          <w:rFonts w:ascii="Times New Roman" w:eastAsia="Times New Roman" w:hAnsi="Times New Roman" w:cs="Times New Roman"/>
          <w:color w:val="3A3A3A"/>
          <w:sz w:val="28"/>
          <w:szCs w:val="28"/>
          <w:lang w:eastAsia="uk-UA"/>
        </w:rPr>
        <w:t>);</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xml:space="preserve">- </w:t>
      </w:r>
      <w:proofErr w:type="spellStart"/>
      <w:r w:rsidRPr="001B2F3D">
        <w:rPr>
          <w:rFonts w:ascii="Times New Roman" w:eastAsia="Times New Roman" w:hAnsi="Times New Roman" w:cs="Times New Roman"/>
          <w:color w:val="3A3A3A"/>
          <w:sz w:val="28"/>
          <w:szCs w:val="28"/>
          <w:lang w:eastAsia="uk-UA"/>
        </w:rPr>
        <w:t>булінг</w:t>
      </w:r>
      <w:proofErr w:type="spellEnd"/>
      <w:r w:rsidRPr="001B2F3D">
        <w:rPr>
          <w:rFonts w:ascii="Times New Roman" w:eastAsia="Times New Roman" w:hAnsi="Times New Roman" w:cs="Times New Roman"/>
          <w:color w:val="3A3A3A"/>
          <w:sz w:val="28"/>
          <w:szCs w:val="28"/>
          <w:lang w:eastAsia="uk-UA"/>
        </w:rPr>
        <w:t xml:space="preserve"> вчинений групою осіб або повторно протягом року малолітньою або неповнолітньою особою віком від чотирнадцяти до шістнадцяти років тягне за собою накладення штрафу на батьків або осіб, які їх замінюють, від ста (1700 грн.) до двохсот (3400 грн.) неоподатковуваних мінімумів доходів громадян або громадські роботи на строк від сорока до шістдесяти годин (частина четверта статті 173-4 </w:t>
      </w:r>
      <w:proofErr w:type="spellStart"/>
      <w:r w:rsidRPr="001B2F3D">
        <w:rPr>
          <w:rFonts w:ascii="Times New Roman" w:eastAsia="Times New Roman" w:hAnsi="Times New Roman" w:cs="Times New Roman"/>
          <w:color w:val="3A3A3A"/>
          <w:sz w:val="28"/>
          <w:szCs w:val="28"/>
          <w:lang w:eastAsia="uk-UA"/>
        </w:rPr>
        <w:t>КУпАП</w:t>
      </w:r>
      <w:proofErr w:type="spellEnd"/>
      <w:r w:rsidRPr="001B2F3D">
        <w:rPr>
          <w:rFonts w:ascii="Times New Roman" w:eastAsia="Times New Roman" w:hAnsi="Times New Roman" w:cs="Times New Roman"/>
          <w:color w:val="3A3A3A"/>
          <w:sz w:val="28"/>
          <w:szCs w:val="28"/>
          <w:lang w:eastAsia="uk-UA"/>
        </w:rPr>
        <w:t>);</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xml:space="preserve">- неповідомлення керівником закладу освіти уповноваженим підрозділам органів Національної поліції України про випадки </w:t>
      </w:r>
      <w:proofErr w:type="spellStart"/>
      <w:r w:rsidRPr="001B2F3D">
        <w:rPr>
          <w:rFonts w:ascii="Times New Roman" w:eastAsia="Times New Roman" w:hAnsi="Times New Roman" w:cs="Times New Roman"/>
          <w:color w:val="3A3A3A"/>
          <w:sz w:val="28"/>
          <w:szCs w:val="28"/>
          <w:lang w:eastAsia="uk-UA"/>
        </w:rPr>
        <w:t>булінгу</w:t>
      </w:r>
      <w:proofErr w:type="spellEnd"/>
      <w:r w:rsidRPr="001B2F3D">
        <w:rPr>
          <w:rFonts w:ascii="Times New Roman" w:eastAsia="Times New Roman" w:hAnsi="Times New Roman" w:cs="Times New Roman"/>
          <w:color w:val="3A3A3A"/>
          <w:sz w:val="28"/>
          <w:szCs w:val="28"/>
          <w:lang w:eastAsia="uk-UA"/>
        </w:rPr>
        <w:t xml:space="preserve"> (цькування) учасника освітнього процесу тягне за собою накладення штрафу від п’ятдесяти (850 грн.) до ста (1700 грн.) неоподатковуваних мінімумів доходів громадян або виправні роботи на строк до одного місяця з відрахуванням до двадцяти процентів заробітку (частина п’ята статті 173-4 </w:t>
      </w:r>
      <w:proofErr w:type="spellStart"/>
      <w:r w:rsidRPr="001B2F3D">
        <w:rPr>
          <w:rFonts w:ascii="Times New Roman" w:eastAsia="Times New Roman" w:hAnsi="Times New Roman" w:cs="Times New Roman"/>
          <w:color w:val="3A3A3A"/>
          <w:sz w:val="28"/>
          <w:szCs w:val="28"/>
          <w:lang w:eastAsia="uk-UA"/>
        </w:rPr>
        <w:t>КУпАП</w:t>
      </w:r>
      <w:proofErr w:type="spellEnd"/>
      <w:r w:rsidRPr="001B2F3D">
        <w:rPr>
          <w:rFonts w:ascii="Times New Roman" w:eastAsia="Times New Roman" w:hAnsi="Times New Roman" w:cs="Times New Roman"/>
          <w:color w:val="3A3A3A"/>
          <w:sz w:val="28"/>
          <w:szCs w:val="28"/>
          <w:lang w:eastAsia="uk-UA"/>
        </w:rPr>
        <w:t>).</w:t>
      </w:r>
    </w:p>
    <w:p w:rsidR="001B2F3D" w:rsidRPr="001B2F3D" w:rsidRDefault="001B2F3D" w:rsidP="001B2F3D">
      <w:pPr>
        <w:spacing w:before="225" w:after="0" w:line="240" w:lineRule="auto"/>
        <w:ind w:firstLine="708"/>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xml:space="preserve">Разом з тим, якщо </w:t>
      </w:r>
      <w:proofErr w:type="spellStart"/>
      <w:r w:rsidRPr="001B2F3D">
        <w:rPr>
          <w:rFonts w:ascii="Times New Roman" w:eastAsia="Times New Roman" w:hAnsi="Times New Roman" w:cs="Times New Roman"/>
          <w:color w:val="3A3A3A"/>
          <w:sz w:val="28"/>
          <w:szCs w:val="28"/>
          <w:lang w:eastAsia="uk-UA"/>
        </w:rPr>
        <w:t>булінг</w:t>
      </w:r>
      <w:proofErr w:type="spellEnd"/>
      <w:r w:rsidRPr="001B2F3D">
        <w:rPr>
          <w:rFonts w:ascii="Times New Roman" w:eastAsia="Times New Roman" w:hAnsi="Times New Roman" w:cs="Times New Roman"/>
          <w:color w:val="3A3A3A"/>
          <w:sz w:val="28"/>
          <w:szCs w:val="28"/>
          <w:lang w:eastAsia="uk-UA"/>
        </w:rPr>
        <w:t xml:space="preserve"> вчиняють особи у віці від 16 до 18 років, але наявні пом’якшуючі обставини (щире каяття, усунення завданої шкоди, зміна поведінки на кращу, проходження психологічної реабілітації та занять з управління гнівом тощо) замість штрафу або громадських робіт можуть бути застосовані такі заходи впливу (стаття 24-1 </w:t>
      </w:r>
      <w:proofErr w:type="spellStart"/>
      <w:r w:rsidRPr="001B2F3D">
        <w:rPr>
          <w:rFonts w:ascii="Times New Roman" w:eastAsia="Times New Roman" w:hAnsi="Times New Roman" w:cs="Times New Roman"/>
          <w:color w:val="3A3A3A"/>
          <w:sz w:val="28"/>
          <w:szCs w:val="28"/>
          <w:lang w:eastAsia="uk-UA"/>
        </w:rPr>
        <w:t>КУпАП</w:t>
      </w:r>
      <w:proofErr w:type="spellEnd"/>
      <w:r w:rsidRPr="001B2F3D">
        <w:rPr>
          <w:rFonts w:ascii="Times New Roman" w:eastAsia="Times New Roman" w:hAnsi="Times New Roman" w:cs="Times New Roman"/>
          <w:color w:val="3A3A3A"/>
          <w:sz w:val="28"/>
          <w:szCs w:val="28"/>
          <w:lang w:eastAsia="uk-UA"/>
        </w:rPr>
        <w:t>):</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1) зобов'язання публічно або в іншій формі попросити вибачення у потерпілого;</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lastRenderedPageBreak/>
        <w:t>2) попередження;</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3) догана або сувора догана;</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4) передача неповнолітнього під нагляд батькам або особам, які їх замінюють, чи під нагляд педагогічному або трудовому колективу за їх згодою, а також окремим громадянам на їх прохання.</w:t>
      </w:r>
    </w:p>
    <w:p w:rsidR="001B2F3D" w:rsidRPr="001B2F3D" w:rsidRDefault="001B2F3D" w:rsidP="001B2F3D">
      <w:pPr>
        <w:spacing w:before="225" w:after="0" w:line="240" w:lineRule="auto"/>
        <w:ind w:firstLine="708"/>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xml:space="preserve">Контроль за дотриманням вказаних положень закону здійснюється керівниками закладів освіти які зобов’язані повідомляти про факти </w:t>
      </w:r>
      <w:proofErr w:type="spellStart"/>
      <w:r w:rsidRPr="001B2F3D">
        <w:rPr>
          <w:rFonts w:ascii="Times New Roman" w:eastAsia="Times New Roman" w:hAnsi="Times New Roman" w:cs="Times New Roman"/>
          <w:color w:val="3A3A3A"/>
          <w:sz w:val="28"/>
          <w:szCs w:val="28"/>
          <w:lang w:eastAsia="uk-UA"/>
        </w:rPr>
        <w:t>булінгу</w:t>
      </w:r>
      <w:proofErr w:type="spellEnd"/>
      <w:r w:rsidRPr="001B2F3D">
        <w:rPr>
          <w:rFonts w:ascii="Times New Roman" w:eastAsia="Times New Roman" w:hAnsi="Times New Roman" w:cs="Times New Roman"/>
          <w:color w:val="3A3A3A"/>
          <w:sz w:val="28"/>
          <w:szCs w:val="28"/>
          <w:lang w:eastAsia="uk-UA"/>
        </w:rPr>
        <w:t xml:space="preserve"> працівників органів Національної поліції України, які, в свою чергу, мають право у разі виявлення правопорушень у цій сфері складати щодо осіб протоколи про адміністративні правопорушення (стаття 255 </w:t>
      </w:r>
      <w:proofErr w:type="spellStart"/>
      <w:r w:rsidRPr="001B2F3D">
        <w:rPr>
          <w:rFonts w:ascii="Times New Roman" w:eastAsia="Times New Roman" w:hAnsi="Times New Roman" w:cs="Times New Roman"/>
          <w:color w:val="3A3A3A"/>
          <w:sz w:val="28"/>
          <w:szCs w:val="28"/>
          <w:lang w:eastAsia="uk-UA"/>
        </w:rPr>
        <w:t>КУпАП</w:t>
      </w:r>
      <w:proofErr w:type="spellEnd"/>
      <w:r w:rsidRPr="001B2F3D">
        <w:rPr>
          <w:rFonts w:ascii="Times New Roman" w:eastAsia="Times New Roman" w:hAnsi="Times New Roman" w:cs="Times New Roman"/>
          <w:color w:val="3A3A3A"/>
          <w:sz w:val="28"/>
          <w:szCs w:val="28"/>
          <w:lang w:eastAsia="uk-UA"/>
        </w:rPr>
        <w:t>).</w:t>
      </w:r>
    </w:p>
    <w:p w:rsidR="001B2F3D" w:rsidRPr="001B2F3D" w:rsidRDefault="001B2F3D" w:rsidP="001B2F3D">
      <w:pPr>
        <w:spacing w:before="225" w:after="0" w:line="240" w:lineRule="auto"/>
        <w:ind w:firstLine="708"/>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Розгляд справ вказаної категорії Законом віднесено до компетенції суду. </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b/>
          <w:bCs/>
          <w:color w:val="3A3A3A"/>
          <w:sz w:val="28"/>
          <w:szCs w:val="28"/>
          <w:lang w:eastAsia="uk-UA"/>
        </w:rPr>
        <w:t xml:space="preserve">Чи може </w:t>
      </w:r>
      <w:proofErr w:type="spellStart"/>
      <w:r w:rsidRPr="001B2F3D">
        <w:rPr>
          <w:rFonts w:ascii="Times New Roman" w:eastAsia="Times New Roman" w:hAnsi="Times New Roman" w:cs="Times New Roman"/>
          <w:b/>
          <w:bCs/>
          <w:color w:val="3A3A3A"/>
          <w:sz w:val="28"/>
          <w:szCs w:val="28"/>
          <w:lang w:eastAsia="uk-UA"/>
        </w:rPr>
        <w:t>булінг</w:t>
      </w:r>
      <w:proofErr w:type="spellEnd"/>
      <w:r w:rsidRPr="001B2F3D">
        <w:rPr>
          <w:rFonts w:ascii="Times New Roman" w:eastAsia="Times New Roman" w:hAnsi="Times New Roman" w:cs="Times New Roman"/>
          <w:b/>
          <w:bCs/>
          <w:color w:val="3A3A3A"/>
          <w:sz w:val="28"/>
          <w:szCs w:val="28"/>
          <w:lang w:eastAsia="uk-UA"/>
        </w:rPr>
        <w:t xml:space="preserve"> мати наслідком кримінальну відповідальність?</w:t>
      </w:r>
    </w:p>
    <w:p w:rsidR="001B2F3D" w:rsidRPr="001B2F3D" w:rsidRDefault="001B2F3D" w:rsidP="001B2F3D">
      <w:pPr>
        <w:spacing w:before="225" w:after="0" w:line="240" w:lineRule="auto"/>
        <w:ind w:firstLine="708"/>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Безпосередньо цькування (</w:t>
      </w:r>
      <w:proofErr w:type="spellStart"/>
      <w:r w:rsidRPr="001B2F3D">
        <w:rPr>
          <w:rFonts w:ascii="Times New Roman" w:eastAsia="Times New Roman" w:hAnsi="Times New Roman" w:cs="Times New Roman"/>
          <w:color w:val="3A3A3A"/>
          <w:sz w:val="28"/>
          <w:szCs w:val="28"/>
          <w:lang w:eastAsia="uk-UA"/>
        </w:rPr>
        <w:t>булінг</w:t>
      </w:r>
      <w:proofErr w:type="spellEnd"/>
      <w:r w:rsidRPr="001B2F3D">
        <w:rPr>
          <w:rFonts w:ascii="Times New Roman" w:eastAsia="Times New Roman" w:hAnsi="Times New Roman" w:cs="Times New Roman"/>
          <w:color w:val="3A3A3A"/>
          <w:sz w:val="28"/>
          <w:szCs w:val="28"/>
          <w:lang w:eastAsia="uk-UA"/>
        </w:rPr>
        <w:t>) має наслідком лише адміністративну відповідальність.</w:t>
      </w:r>
    </w:p>
    <w:p w:rsidR="001B2F3D" w:rsidRPr="001B2F3D" w:rsidRDefault="001B2F3D" w:rsidP="001B2F3D">
      <w:pPr>
        <w:spacing w:before="225" w:after="0" w:line="240" w:lineRule="auto"/>
        <w:ind w:firstLine="708"/>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xml:space="preserve">Однак, в окремих найтрагічніших випадках, коли результатом </w:t>
      </w:r>
      <w:proofErr w:type="spellStart"/>
      <w:r w:rsidRPr="001B2F3D">
        <w:rPr>
          <w:rFonts w:ascii="Times New Roman" w:eastAsia="Times New Roman" w:hAnsi="Times New Roman" w:cs="Times New Roman"/>
          <w:color w:val="3A3A3A"/>
          <w:sz w:val="28"/>
          <w:szCs w:val="28"/>
          <w:lang w:eastAsia="uk-UA"/>
        </w:rPr>
        <w:t>булінгу</w:t>
      </w:r>
      <w:proofErr w:type="spellEnd"/>
      <w:r w:rsidRPr="001B2F3D">
        <w:rPr>
          <w:rFonts w:ascii="Times New Roman" w:eastAsia="Times New Roman" w:hAnsi="Times New Roman" w:cs="Times New Roman"/>
          <w:color w:val="3A3A3A"/>
          <w:sz w:val="28"/>
          <w:szCs w:val="28"/>
          <w:lang w:eastAsia="uk-UA"/>
        </w:rPr>
        <w:t xml:space="preserve"> може стати замах на самогубство чи самогубство людини, такі діяння  можуть привести винну особу  до кримінальної відповідальності за статтею 120 Кримінального кодексу України (далі – КК України).</w:t>
      </w:r>
    </w:p>
    <w:p w:rsidR="001B2F3D" w:rsidRPr="001B2F3D" w:rsidRDefault="001B2F3D" w:rsidP="001B2F3D">
      <w:pPr>
        <w:spacing w:before="225" w:after="0" w:line="240" w:lineRule="auto"/>
        <w:ind w:firstLine="708"/>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Так, Законом передбачено, що доведення особи до самогубства або до замаху на самогубство, що є наслідком жорстокого з нею поводження, шантажу, систематичного приниження її людської гідності або систематичного протиправного примусу до дій, що суперечать її волі, схиляння до самогубства, а також інших дій, що сприяють вчиненню самогубства караються обмеженням волі на строк до трьох років або позбавленням волі на той самий строк (частина перша статті 120 КК України);</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Те саме діяння, вчинене щодо особи, яка перебувала в матеріальній або іншій залежності від винуватого, або щодо двох або більше осіб карається обмеженням волі на строк до п'яти років або позбавленням волі на той самий строк (частина друга статті 120 КК України);</w:t>
      </w:r>
    </w:p>
    <w:p w:rsidR="001B2F3D" w:rsidRPr="001B2F3D" w:rsidRDefault="001B2F3D" w:rsidP="001B2F3D">
      <w:pPr>
        <w:spacing w:before="225" w:after="0" w:line="240" w:lineRule="auto"/>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Діяння, передбачене частинами першою або другою цієї статті, якщо воно було вчинене щодо неповнолітнього карається позбавленням волі на строк від семи до десяти років (частина третя статті 120 КК України).</w:t>
      </w:r>
    </w:p>
    <w:p w:rsidR="001B2F3D" w:rsidRPr="001B2F3D" w:rsidRDefault="001B2F3D" w:rsidP="001B2F3D">
      <w:pPr>
        <w:spacing w:before="225" w:after="0" w:line="240" w:lineRule="auto"/>
        <w:ind w:firstLine="708"/>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xml:space="preserve">У разі вчинення </w:t>
      </w:r>
      <w:proofErr w:type="spellStart"/>
      <w:r w:rsidRPr="001B2F3D">
        <w:rPr>
          <w:rFonts w:ascii="Times New Roman" w:eastAsia="Times New Roman" w:hAnsi="Times New Roman" w:cs="Times New Roman"/>
          <w:color w:val="3A3A3A"/>
          <w:sz w:val="28"/>
          <w:szCs w:val="28"/>
          <w:lang w:eastAsia="uk-UA"/>
        </w:rPr>
        <w:t>булінгу</w:t>
      </w:r>
      <w:proofErr w:type="spellEnd"/>
      <w:r w:rsidRPr="001B2F3D">
        <w:rPr>
          <w:rFonts w:ascii="Times New Roman" w:eastAsia="Times New Roman" w:hAnsi="Times New Roman" w:cs="Times New Roman"/>
          <w:color w:val="3A3A3A"/>
          <w:sz w:val="28"/>
          <w:szCs w:val="28"/>
          <w:lang w:eastAsia="uk-UA"/>
        </w:rPr>
        <w:t>, що призвів до замаху на самогубство або самогубства потерпілого, кримінальній відповідальності підлягатиме особа у віці від 16 років. До осіб віком від 11 до 16 років судом можуть бути застосовані примусові заходи виховного характеру.</w:t>
      </w:r>
    </w:p>
    <w:p w:rsidR="001B2F3D" w:rsidRPr="001B2F3D" w:rsidRDefault="001B2F3D" w:rsidP="001B2F3D">
      <w:pPr>
        <w:spacing w:before="225" w:after="0" w:line="240" w:lineRule="auto"/>
        <w:ind w:firstLine="708"/>
        <w:jc w:val="both"/>
        <w:rPr>
          <w:rFonts w:ascii="Times New Roman" w:eastAsia="Times New Roman" w:hAnsi="Times New Roman" w:cs="Times New Roman"/>
          <w:color w:val="3A3A3A"/>
          <w:sz w:val="28"/>
          <w:szCs w:val="28"/>
          <w:lang w:eastAsia="uk-UA"/>
        </w:rPr>
      </w:pPr>
      <w:r w:rsidRPr="001B2F3D">
        <w:rPr>
          <w:rFonts w:ascii="Times New Roman" w:eastAsia="Times New Roman" w:hAnsi="Times New Roman" w:cs="Times New Roman"/>
          <w:color w:val="3A3A3A"/>
          <w:sz w:val="28"/>
          <w:szCs w:val="28"/>
          <w:lang w:eastAsia="uk-UA"/>
        </w:rPr>
        <w:t xml:space="preserve">Протидія </w:t>
      </w:r>
      <w:proofErr w:type="spellStart"/>
      <w:r w:rsidRPr="001B2F3D">
        <w:rPr>
          <w:rFonts w:ascii="Times New Roman" w:eastAsia="Times New Roman" w:hAnsi="Times New Roman" w:cs="Times New Roman"/>
          <w:color w:val="3A3A3A"/>
          <w:sz w:val="28"/>
          <w:szCs w:val="28"/>
          <w:lang w:eastAsia="uk-UA"/>
        </w:rPr>
        <w:t>булінгу</w:t>
      </w:r>
      <w:proofErr w:type="spellEnd"/>
      <w:r w:rsidRPr="001B2F3D">
        <w:rPr>
          <w:rFonts w:ascii="Times New Roman" w:eastAsia="Times New Roman" w:hAnsi="Times New Roman" w:cs="Times New Roman"/>
          <w:color w:val="3A3A3A"/>
          <w:sz w:val="28"/>
          <w:szCs w:val="28"/>
          <w:lang w:eastAsia="uk-UA"/>
        </w:rPr>
        <w:t xml:space="preserve"> потребує вжиття комплексу заходів просвітницького, превентивного характеру. Внаслідок цькування через інформаційний ефект, який може формувати модель поведінки всієї групи, наноситься шкода не лише потерпілому від </w:t>
      </w:r>
      <w:proofErr w:type="spellStart"/>
      <w:r w:rsidRPr="001B2F3D">
        <w:rPr>
          <w:rFonts w:ascii="Times New Roman" w:eastAsia="Times New Roman" w:hAnsi="Times New Roman" w:cs="Times New Roman"/>
          <w:color w:val="3A3A3A"/>
          <w:sz w:val="28"/>
          <w:szCs w:val="28"/>
          <w:lang w:eastAsia="uk-UA"/>
        </w:rPr>
        <w:t>булінгу</w:t>
      </w:r>
      <w:proofErr w:type="spellEnd"/>
      <w:r w:rsidRPr="001B2F3D">
        <w:rPr>
          <w:rFonts w:ascii="Times New Roman" w:eastAsia="Times New Roman" w:hAnsi="Times New Roman" w:cs="Times New Roman"/>
          <w:color w:val="3A3A3A"/>
          <w:sz w:val="28"/>
          <w:szCs w:val="28"/>
          <w:lang w:eastAsia="uk-UA"/>
        </w:rPr>
        <w:t>, а й свідкам цих дій.</w:t>
      </w:r>
    </w:p>
    <w:p w:rsidR="00C905E5" w:rsidRPr="00C635CF" w:rsidRDefault="00C905E5" w:rsidP="00C905E5">
      <w:pPr>
        <w:spacing w:after="0" w:line="240" w:lineRule="auto"/>
        <w:ind w:firstLine="567"/>
        <w:jc w:val="both"/>
        <w:rPr>
          <w:rFonts w:ascii="Times New Roman" w:eastAsia="Times New Roman" w:hAnsi="Times New Roman" w:cs="Times New Roman"/>
          <w:sz w:val="28"/>
          <w:szCs w:val="28"/>
          <w:lang w:val="ru-RU" w:eastAsia="ru-RU"/>
        </w:rPr>
      </w:pPr>
      <w:r w:rsidRPr="00C635CF">
        <w:rPr>
          <w:rFonts w:ascii="Times New Roman" w:eastAsia="Times New Roman" w:hAnsi="Times New Roman" w:cs="Times New Roman"/>
          <w:sz w:val="28"/>
          <w:szCs w:val="28"/>
          <w:lang w:val="ru-RU" w:eastAsia="ru-RU"/>
        </w:rPr>
        <w:lastRenderedPageBreak/>
        <w:br/>
        <w:t xml:space="preserve">P.S. </w:t>
      </w:r>
      <w:proofErr w:type="spellStart"/>
      <w:proofErr w:type="gramStart"/>
      <w:r w:rsidRPr="00C635CF">
        <w:rPr>
          <w:rFonts w:ascii="Times New Roman" w:eastAsia="Times New Roman" w:hAnsi="Times New Roman" w:cs="Times New Roman"/>
          <w:sz w:val="28"/>
          <w:szCs w:val="28"/>
          <w:lang w:val="ru-RU" w:eastAsia="ru-RU"/>
        </w:rPr>
        <w:t>Якщо</w:t>
      </w:r>
      <w:proofErr w:type="spellEnd"/>
      <w:r w:rsidRPr="00C635CF">
        <w:rPr>
          <w:rFonts w:ascii="Times New Roman" w:eastAsia="Times New Roman" w:hAnsi="Times New Roman" w:cs="Times New Roman"/>
          <w:sz w:val="28"/>
          <w:szCs w:val="28"/>
          <w:lang w:val="ru-RU" w:eastAsia="ru-RU"/>
        </w:rPr>
        <w:t xml:space="preserve"> ваших </w:t>
      </w:r>
      <w:proofErr w:type="spellStart"/>
      <w:r w:rsidRPr="00C635CF">
        <w:rPr>
          <w:rFonts w:ascii="Times New Roman" w:eastAsia="Times New Roman" w:hAnsi="Times New Roman" w:cs="Times New Roman"/>
          <w:sz w:val="28"/>
          <w:szCs w:val="28"/>
          <w:lang w:val="ru-RU" w:eastAsia="ru-RU"/>
        </w:rPr>
        <w:t>дітей</w:t>
      </w:r>
      <w:proofErr w:type="spellEnd"/>
      <w:r w:rsidRPr="00C635CF">
        <w:rPr>
          <w:rFonts w:ascii="Times New Roman" w:eastAsia="Times New Roman" w:hAnsi="Times New Roman" w:cs="Times New Roman"/>
          <w:sz w:val="28"/>
          <w:szCs w:val="28"/>
          <w:lang w:val="ru-RU" w:eastAsia="ru-RU"/>
        </w:rPr>
        <w:t xml:space="preserve"> </w:t>
      </w:r>
      <w:proofErr w:type="spellStart"/>
      <w:r w:rsidRPr="00C635CF">
        <w:rPr>
          <w:rFonts w:ascii="Times New Roman" w:eastAsia="Times New Roman" w:hAnsi="Times New Roman" w:cs="Times New Roman"/>
          <w:sz w:val="28"/>
          <w:szCs w:val="28"/>
          <w:lang w:val="ru-RU" w:eastAsia="ru-RU"/>
        </w:rPr>
        <w:t>ображають</w:t>
      </w:r>
      <w:proofErr w:type="spellEnd"/>
      <w:r w:rsidRPr="00C635CF">
        <w:rPr>
          <w:rFonts w:ascii="Times New Roman" w:eastAsia="Times New Roman" w:hAnsi="Times New Roman" w:cs="Times New Roman"/>
          <w:sz w:val="28"/>
          <w:szCs w:val="28"/>
          <w:lang w:val="ru-RU" w:eastAsia="ru-RU"/>
        </w:rPr>
        <w:t xml:space="preserve"> </w:t>
      </w:r>
      <w:proofErr w:type="spellStart"/>
      <w:r w:rsidRPr="00C635CF">
        <w:rPr>
          <w:rFonts w:ascii="Times New Roman" w:eastAsia="Times New Roman" w:hAnsi="Times New Roman" w:cs="Times New Roman"/>
          <w:sz w:val="28"/>
          <w:szCs w:val="28"/>
          <w:lang w:val="ru-RU" w:eastAsia="ru-RU"/>
        </w:rPr>
        <w:t>або</w:t>
      </w:r>
      <w:proofErr w:type="spellEnd"/>
      <w:r w:rsidRPr="00C635CF">
        <w:rPr>
          <w:rFonts w:ascii="Times New Roman" w:eastAsia="Times New Roman" w:hAnsi="Times New Roman" w:cs="Times New Roman"/>
          <w:sz w:val="28"/>
          <w:szCs w:val="28"/>
          <w:lang w:val="ru-RU" w:eastAsia="ru-RU"/>
        </w:rPr>
        <w:t xml:space="preserve"> </w:t>
      </w:r>
      <w:proofErr w:type="spellStart"/>
      <w:r w:rsidRPr="00C635CF">
        <w:rPr>
          <w:rFonts w:ascii="Times New Roman" w:eastAsia="Times New Roman" w:hAnsi="Times New Roman" w:cs="Times New Roman"/>
          <w:sz w:val="28"/>
          <w:szCs w:val="28"/>
          <w:lang w:val="ru-RU" w:eastAsia="ru-RU"/>
        </w:rPr>
        <w:t>б’ють</w:t>
      </w:r>
      <w:proofErr w:type="spellEnd"/>
      <w:r w:rsidRPr="00C635CF">
        <w:rPr>
          <w:rFonts w:ascii="Times New Roman" w:eastAsia="Times New Roman" w:hAnsi="Times New Roman" w:cs="Times New Roman"/>
          <w:sz w:val="28"/>
          <w:szCs w:val="28"/>
          <w:lang w:val="ru-RU" w:eastAsia="ru-RU"/>
        </w:rPr>
        <w:t xml:space="preserve"> у </w:t>
      </w:r>
      <w:proofErr w:type="spellStart"/>
      <w:r w:rsidRPr="00C635CF">
        <w:rPr>
          <w:rFonts w:ascii="Times New Roman" w:eastAsia="Times New Roman" w:hAnsi="Times New Roman" w:cs="Times New Roman"/>
          <w:sz w:val="28"/>
          <w:szCs w:val="28"/>
          <w:lang w:val="ru-RU" w:eastAsia="ru-RU"/>
        </w:rPr>
        <w:t>школі</w:t>
      </w:r>
      <w:proofErr w:type="spellEnd"/>
      <w:r w:rsidRPr="00C635CF">
        <w:rPr>
          <w:rFonts w:ascii="Times New Roman" w:eastAsia="Times New Roman" w:hAnsi="Times New Roman" w:cs="Times New Roman"/>
          <w:sz w:val="28"/>
          <w:szCs w:val="28"/>
          <w:lang w:val="ru-RU" w:eastAsia="ru-RU"/>
        </w:rPr>
        <w:t xml:space="preserve"> – не </w:t>
      </w:r>
      <w:proofErr w:type="spellStart"/>
      <w:r w:rsidRPr="00C635CF">
        <w:rPr>
          <w:rFonts w:ascii="Times New Roman" w:eastAsia="Times New Roman" w:hAnsi="Times New Roman" w:cs="Times New Roman"/>
          <w:sz w:val="28"/>
          <w:szCs w:val="28"/>
          <w:lang w:val="ru-RU" w:eastAsia="ru-RU"/>
        </w:rPr>
        <w:t>мовчіть</w:t>
      </w:r>
      <w:proofErr w:type="spellEnd"/>
      <w:r w:rsidRPr="00C635CF">
        <w:rPr>
          <w:rFonts w:ascii="Times New Roman" w:eastAsia="Times New Roman" w:hAnsi="Times New Roman" w:cs="Times New Roman"/>
          <w:sz w:val="28"/>
          <w:szCs w:val="28"/>
          <w:lang w:val="ru-RU" w:eastAsia="ru-RU"/>
        </w:rPr>
        <w:t>!</w:t>
      </w:r>
      <w:proofErr w:type="gramEnd"/>
      <w:r w:rsidRPr="00C635CF">
        <w:rPr>
          <w:rFonts w:ascii="Times New Roman" w:eastAsia="Times New Roman" w:hAnsi="Times New Roman" w:cs="Times New Roman"/>
          <w:sz w:val="28"/>
          <w:szCs w:val="28"/>
          <w:lang w:val="ru-RU" w:eastAsia="ru-RU"/>
        </w:rPr>
        <w:t xml:space="preserve"> </w:t>
      </w:r>
      <w:proofErr w:type="spellStart"/>
      <w:r w:rsidRPr="00C635CF">
        <w:rPr>
          <w:rFonts w:ascii="Times New Roman" w:eastAsia="Times New Roman" w:hAnsi="Times New Roman" w:cs="Times New Roman"/>
          <w:sz w:val="28"/>
          <w:szCs w:val="28"/>
          <w:lang w:val="ru-RU" w:eastAsia="ru-RU"/>
        </w:rPr>
        <w:t>Одразу</w:t>
      </w:r>
      <w:proofErr w:type="spellEnd"/>
      <w:r w:rsidRPr="00C635CF">
        <w:rPr>
          <w:rFonts w:ascii="Times New Roman" w:eastAsia="Times New Roman" w:hAnsi="Times New Roman" w:cs="Times New Roman"/>
          <w:sz w:val="28"/>
          <w:szCs w:val="28"/>
          <w:lang w:val="ru-RU" w:eastAsia="ru-RU"/>
        </w:rPr>
        <w:t xml:space="preserve"> </w:t>
      </w:r>
      <w:proofErr w:type="spellStart"/>
      <w:r w:rsidRPr="00C635CF">
        <w:rPr>
          <w:rFonts w:ascii="Times New Roman" w:eastAsia="Times New Roman" w:hAnsi="Times New Roman" w:cs="Times New Roman"/>
          <w:sz w:val="28"/>
          <w:szCs w:val="28"/>
          <w:lang w:val="ru-RU" w:eastAsia="ru-RU"/>
        </w:rPr>
        <w:t>звертайтесь</w:t>
      </w:r>
      <w:proofErr w:type="spellEnd"/>
      <w:r w:rsidRPr="00C635CF">
        <w:rPr>
          <w:rFonts w:ascii="Times New Roman" w:eastAsia="Times New Roman" w:hAnsi="Times New Roman" w:cs="Times New Roman"/>
          <w:sz w:val="28"/>
          <w:szCs w:val="28"/>
          <w:lang w:val="ru-RU" w:eastAsia="ru-RU"/>
        </w:rPr>
        <w:t xml:space="preserve"> до </w:t>
      </w:r>
      <w:proofErr w:type="spellStart"/>
      <w:r w:rsidRPr="00C635CF">
        <w:rPr>
          <w:rFonts w:ascii="Times New Roman" w:eastAsia="Times New Roman" w:hAnsi="Times New Roman" w:cs="Times New Roman"/>
          <w:sz w:val="28"/>
          <w:szCs w:val="28"/>
          <w:lang w:val="ru-RU" w:eastAsia="ru-RU"/>
        </w:rPr>
        <w:t>педагогічного</w:t>
      </w:r>
      <w:proofErr w:type="spellEnd"/>
      <w:r w:rsidRPr="00C635CF">
        <w:rPr>
          <w:rFonts w:ascii="Times New Roman" w:eastAsia="Times New Roman" w:hAnsi="Times New Roman" w:cs="Times New Roman"/>
          <w:sz w:val="28"/>
          <w:szCs w:val="28"/>
          <w:lang w:val="ru-RU" w:eastAsia="ru-RU"/>
        </w:rPr>
        <w:t xml:space="preserve"> </w:t>
      </w:r>
      <w:proofErr w:type="spellStart"/>
      <w:r w:rsidRPr="00C635CF">
        <w:rPr>
          <w:rFonts w:ascii="Times New Roman" w:eastAsia="Times New Roman" w:hAnsi="Times New Roman" w:cs="Times New Roman"/>
          <w:sz w:val="28"/>
          <w:szCs w:val="28"/>
          <w:lang w:val="ru-RU" w:eastAsia="ru-RU"/>
        </w:rPr>
        <w:t>колективу</w:t>
      </w:r>
      <w:proofErr w:type="spellEnd"/>
      <w:r w:rsidRPr="00C635CF">
        <w:rPr>
          <w:rFonts w:ascii="Times New Roman" w:eastAsia="Times New Roman" w:hAnsi="Times New Roman" w:cs="Times New Roman"/>
          <w:sz w:val="28"/>
          <w:szCs w:val="28"/>
          <w:lang w:val="ru-RU" w:eastAsia="ru-RU"/>
        </w:rPr>
        <w:t xml:space="preserve">, а у </w:t>
      </w:r>
      <w:proofErr w:type="spellStart"/>
      <w:r w:rsidRPr="00C635CF">
        <w:rPr>
          <w:rFonts w:ascii="Times New Roman" w:eastAsia="Times New Roman" w:hAnsi="Times New Roman" w:cs="Times New Roman"/>
          <w:sz w:val="28"/>
          <w:szCs w:val="28"/>
          <w:lang w:val="ru-RU" w:eastAsia="ru-RU"/>
        </w:rPr>
        <w:t>разі</w:t>
      </w:r>
      <w:proofErr w:type="spellEnd"/>
      <w:r w:rsidRPr="00C635CF">
        <w:rPr>
          <w:rFonts w:ascii="Times New Roman" w:eastAsia="Times New Roman" w:hAnsi="Times New Roman" w:cs="Times New Roman"/>
          <w:sz w:val="28"/>
          <w:szCs w:val="28"/>
          <w:lang w:val="ru-RU" w:eastAsia="ru-RU"/>
        </w:rPr>
        <w:t xml:space="preserve"> </w:t>
      </w:r>
      <w:proofErr w:type="spellStart"/>
      <w:r w:rsidRPr="00C635CF">
        <w:rPr>
          <w:rFonts w:ascii="Times New Roman" w:eastAsia="Times New Roman" w:hAnsi="Times New Roman" w:cs="Times New Roman"/>
          <w:sz w:val="28"/>
          <w:szCs w:val="28"/>
          <w:lang w:val="ru-RU" w:eastAsia="ru-RU"/>
        </w:rPr>
        <w:t>відсутності</w:t>
      </w:r>
      <w:proofErr w:type="spellEnd"/>
      <w:r w:rsidR="000032B9">
        <w:rPr>
          <w:rFonts w:ascii="Times New Roman" w:eastAsia="Times New Roman" w:hAnsi="Times New Roman" w:cs="Times New Roman"/>
          <w:sz w:val="28"/>
          <w:szCs w:val="28"/>
          <w:lang w:val="ru-RU" w:eastAsia="ru-RU"/>
        </w:rPr>
        <w:t xml:space="preserve"> </w:t>
      </w:r>
      <w:proofErr w:type="spellStart"/>
      <w:r w:rsidR="000032B9">
        <w:rPr>
          <w:rFonts w:ascii="Times New Roman" w:eastAsia="Times New Roman" w:hAnsi="Times New Roman" w:cs="Times New Roman"/>
          <w:sz w:val="28"/>
          <w:szCs w:val="28"/>
          <w:lang w:val="ru-RU" w:eastAsia="ru-RU"/>
        </w:rPr>
        <w:t>реакції</w:t>
      </w:r>
      <w:proofErr w:type="spellEnd"/>
      <w:r w:rsidR="000032B9">
        <w:rPr>
          <w:rFonts w:ascii="Times New Roman" w:eastAsia="Times New Roman" w:hAnsi="Times New Roman" w:cs="Times New Roman"/>
          <w:sz w:val="28"/>
          <w:szCs w:val="28"/>
          <w:lang w:val="ru-RU" w:eastAsia="ru-RU"/>
        </w:rPr>
        <w:t xml:space="preserve"> – </w:t>
      </w:r>
      <w:proofErr w:type="gramStart"/>
      <w:r w:rsidR="000032B9">
        <w:rPr>
          <w:rFonts w:ascii="Times New Roman" w:eastAsia="Times New Roman" w:hAnsi="Times New Roman" w:cs="Times New Roman"/>
          <w:sz w:val="28"/>
          <w:szCs w:val="28"/>
          <w:lang w:val="ru-RU" w:eastAsia="ru-RU"/>
        </w:rPr>
        <w:t xml:space="preserve">до </w:t>
      </w:r>
      <w:proofErr w:type="spellStart"/>
      <w:r w:rsidR="000032B9">
        <w:rPr>
          <w:rFonts w:ascii="Times New Roman" w:eastAsia="Times New Roman" w:hAnsi="Times New Roman" w:cs="Times New Roman"/>
          <w:sz w:val="28"/>
          <w:szCs w:val="28"/>
          <w:lang w:val="ru-RU" w:eastAsia="ru-RU"/>
        </w:rPr>
        <w:t>кер</w:t>
      </w:r>
      <w:proofErr w:type="gramEnd"/>
      <w:r w:rsidR="000032B9">
        <w:rPr>
          <w:rFonts w:ascii="Times New Roman" w:eastAsia="Times New Roman" w:hAnsi="Times New Roman" w:cs="Times New Roman"/>
          <w:sz w:val="28"/>
          <w:szCs w:val="28"/>
          <w:lang w:val="ru-RU" w:eastAsia="ru-RU"/>
        </w:rPr>
        <w:t>івництва</w:t>
      </w:r>
      <w:proofErr w:type="spellEnd"/>
      <w:r w:rsidR="000032B9">
        <w:rPr>
          <w:rFonts w:ascii="Times New Roman" w:eastAsia="Times New Roman" w:hAnsi="Times New Roman" w:cs="Times New Roman"/>
          <w:sz w:val="28"/>
          <w:szCs w:val="28"/>
          <w:lang w:val="ru-RU" w:eastAsia="ru-RU"/>
        </w:rPr>
        <w:t xml:space="preserve"> </w:t>
      </w:r>
      <w:proofErr w:type="spellStart"/>
      <w:r w:rsidR="000032B9">
        <w:rPr>
          <w:rFonts w:ascii="Times New Roman" w:eastAsia="Times New Roman" w:hAnsi="Times New Roman" w:cs="Times New Roman"/>
          <w:sz w:val="28"/>
          <w:szCs w:val="28"/>
          <w:lang w:val="ru-RU" w:eastAsia="ru-RU"/>
        </w:rPr>
        <w:t>громади</w:t>
      </w:r>
      <w:proofErr w:type="spellEnd"/>
      <w:r w:rsidRPr="00C635CF">
        <w:rPr>
          <w:rFonts w:ascii="Times New Roman" w:eastAsia="Times New Roman" w:hAnsi="Times New Roman" w:cs="Times New Roman"/>
          <w:sz w:val="28"/>
          <w:szCs w:val="28"/>
          <w:lang w:val="ru-RU" w:eastAsia="ru-RU"/>
        </w:rPr>
        <w:t xml:space="preserve">, </w:t>
      </w:r>
      <w:proofErr w:type="spellStart"/>
      <w:r w:rsidR="000032B9">
        <w:rPr>
          <w:rFonts w:ascii="Times New Roman" w:eastAsia="Times New Roman" w:hAnsi="Times New Roman" w:cs="Times New Roman"/>
          <w:sz w:val="28"/>
          <w:szCs w:val="28"/>
          <w:lang w:val="ru-RU" w:eastAsia="ru-RU"/>
        </w:rPr>
        <w:t>відділу</w:t>
      </w:r>
      <w:proofErr w:type="spellEnd"/>
      <w:r w:rsidR="000032B9">
        <w:rPr>
          <w:rFonts w:ascii="Times New Roman" w:eastAsia="Times New Roman" w:hAnsi="Times New Roman" w:cs="Times New Roman"/>
          <w:sz w:val="28"/>
          <w:szCs w:val="28"/>
          <w:lang w:val="ru-RU" w:eastAsia="ru-RU"/>
        </w:rPr>
        <w:t xml:space="preserve"> </w:t>
      </w:r>
      <w:proofErr w:type="spellStart"/>
      <w:r w:rsidRPr="00C635CF">
        <w:rPr>
          <w:rFonts w:ascii="Times New Roman" w:eastAsia="Times New Roman" w:hAnsi="Times New Roman" w:cs="Times New Roman"/>
          <w:sz w:val="28"/>
          <w:szCs w:val="28"/>
          <w:lang w:val="ru-RU" w:eastAsia="ru-RU"/>
        </w:rPr>
        <w:t>освіти</w:t>
      </w:r>
      <w:proofErr w:type="spellEnd"/>
      <w:r w:rsidR="000032B9">
        <w:rPr>
          <w:rFonts w:ascii="Times New Roman" w:eastAsia="Times New Roman" w:hAnsi="Times New Roman" w:cs="Times New Roman"/>
          <w:sz w:val="28"/>
          <w:szCs w:val="28"/>
          <w:lang w:val="ru-RU" w:eastAsia="ru-RU"/>
        </w:rPr>
        <w:t xml:space="preserve">, </w:t>
      </w:r>
      <w:proofErr w:type="spellStart"/>
      <w:r w:rsidR="000032B9">
        <w:rPr>
          <w:rFonts w:ascii="Times New Roman" w:eastAsia="Times New Roman" w:hAnsi="Times New Roman" w:cs="Times New Roman"/>
          <w:sz w:val="28"/>
          <w:szCs w:val="28"/>
          <w:lang w:val="ru-RU" w:eastAsia="ru-RU"/>
        </w:rPr>
        <w:t>культури</w:t>
      </w:r>
      <w:proofErr w:type="spellEnd"/>
      <w:r w:rsidR="000032B9">
        <w:rPr>
          <w:rFonts w:ascii="Times New Roman" w:eastAsia="Times New Roman" w:hAnsi="Times New Roman" w:cs="Times New Roman"/>
          <w:sz w:val="28"/>
          <w:szCs w:val="28"/>
          <w:lang w:val="ru-RU" w:eastAsia="ru-RU"/>
        </w:rPr>
        <w:t xml:space="preserve">, </w:t>
      </w:r>
      <w:proofErr w:type="spellStart"/>
      <w:r w:rsidR="000032B9">
        <w:rPr>
          <w:rFonts w:ascii="Times New Roman" w:eastAsia="Times New Roman" w:hAnsi="Times New Roman" w:cs="Times New Roman"/>
          <w:sz w:val="28"/>
          <w:szCs w:val="28"/>
          <w:lang w:val="ru-RU" w:eastAsia="ru-RU"/>
        </w:rPr>
        <w:t>молоді</w:t>
      </w:r>
      <w:proofErr w:type="spellEnd"/>
      <w:r w:rsidR="000032B9">
        <w:rPr>
          <w:rFonts w:ascii="Times New Roman" w:eastAsia="Times New Roman" w:hAnsi="Times New Roman" w:cs="Times New Roman"/>
          <w:sz w:val="28"/>
          <w:szCs w:val="28"/>
          <w:lang w:val="ru-RU" w:eastAsia="ru-RU"/>
        </w:rPr>
        <w:t xml:space="preserve"> та спорту і С</w:t>
      </w:r>
      <w:r w:rsidRPr="00C635CF">
        <w:rPr>
          <w:rFonts w:ascii="Times New Roman" w:eastAsia="Times New Roman" w:hAnsi="Times New Roman" w:cs="Times New Roman"/>
          <w:sz w:val="28"/>
          <w:szCs w:val="28"/>
          <w:lang w:val="ru-RU" w:eastAsia="ru-RU"/>
        </w:rPr>
        <w:t xml:space="preserve">лужбу у справах </w:t>
      </w:r>
      <w:proofErr w:type="spellStart"/>
      <w:r w:rsidR="000032B9">
        <w:rPr>
          <w:rFonts w:ascii="Times New Roman" w:eastAsia="Times New Roman" w:hAnsi="Times New Roman" w:cs="Times New Roman"/>
          <w:sz w:val="28"/>
          <w:szCs w:val="28"/>
          <w:lang w:val="ru-RU" w:eastAsia="ru-RU"/>
        </w:rPr>
        <w:t>сім</w:t>
      </w:r>
      <w:r w:rsidR="000032B9" w:rsidRPr="000032B9">
        <w:rPr>
          <w:rFonts w:ascii="Times New Roman" w:eastAsia="Times New Roman" w:hAnsi="Times New Roman" w:cs="Times New Roman"/>
          <w:sz w:val="28"/>
          <w:szCs w:val="28"/>
          <w:lang w:val="ru-RU" w:eastAsia="ru-RU"/>
        </w:rPr>
        <w:t>’</w:t>
      </w:r>
      <w:r w:rsidR="000032B9">
        <w:rPr>
          <w:rFonts w:ascii="Times New Roman" w:eastAsia="Times New Roman" w:hAnsi="Times New Roman" w:cs="Times New Roman"/>
          <w:sz w:val="28"/>
          <w:szCs w:val="28"/>
          <w:lang w:val="ru-RU" w:eastAsia="ru-RU"/>
        </w:rPr>
        <w:t>ї</w:t>
      </w:r>
      <w:proofErr w:type="spellEnd"/>
      <w:r w:rsidR="000032B9">
        <w:rPr>
          <w:rFonts w:ascii="Times New Roman" w:eastAsia="Times New Roman" w:hAnsi="Times New Roman" w:cs="Times New Roman"/>
          <w:sz w:val="28"/>
          <w:szCs w:val="28"/>
          <w:lang w:val="ru-RU" w:eastAsia="ru-RU"/>
        </w:rPr>
        <w:t xml:space="preserve"> та </w:t>
      </w:r>
      <w:proofErr w:type="spellStart"/>
      <w:r w:rsidRPr="00C635CF">
        <w:rPr>
          <w:rFonts w:ascii="Times New Roman" w:eastAsia="Times New Roman" w:hAnsi="Times New Roman" w:cs="Times New Roman"/>
          <w:sz w:val="28"/>
          <w:szCs w:val="28"/>
          <w:lang w:val="ru-RU" w:eastAsia="ru-RU"/>
        </w:rPr>
        <w:t>дітей</w:t>
      </w:r>
      <w:proofErr w:type="spellEnd"/>
      <w:r w:rsidRPr="00C635CF">
        <w:rPr>
          <w:rFonts w:ascii="Times New Roman" w:eastAsia="Times New Roman" w:hAnsi="Times New Roman" w:cs="Times New Roman"/>
          <w:sz w:val="28"/>
          <w:szCs w:val="28"/>
          <w:lang w:val="ru-RU" w:eastAsia="ru-RU"/>
        </w:rPr>
        <w:t xml:space="preserve">! </w:t>
      </w:r>
      <w:proofErr w:type="spellStart"/>
      <w:r w:rsidRPr="00C635CF">
        <w:rPr>
          <w:rFonts w:ascii="Times New Roman" w:eastAsia="Times New Roman" w:hAnsi="Times New Roman" w:cs="Times New Roman"/>
          <w:sz w:val="28"/>
          <w:szCs w:val="28"/>
          <w:lang w:val="ru-RU" w:eastAsia="ru-RU"/>
        </w:rPr>
        <w:t>Залежно</w:t>
      </w:r>
      <w:proofErr w:type="spellEnd"/>
      <w:r w:rsidRPr="00C635CF">
        <w:rPr>
          <w:rFonts w:ascii="Times New Roman" w:eastAsia="Times New Roman" w:hAnsi="Times New Roman" w:cs="Times New Roman"/>
          <w:sz w:val="28"/>
          <w:szCs w:val="28"/>
          <w:lang w:val="ru-RU" w:eastAsia="ru-RU"/>
        </w:rPr>
        <w:t xml:space="preserve"> </w:t>
      </w:r>
      <w:proofErr w:type="spellStart"/>
      <w:r w:rsidRPr="00C635CF">
        <w:rPr>
          <w:rFonts w:ascii="Times New Roman" w:eastAsia="Times New Roman" w:hAnsi="Times New Roman" w:cs="Times New Roman"/>
          <w:sz w:val="28"/>
          <w:szCs w:val="28"/>
          <w:lang w:val="ru-RU" w:eastAsia="ru-RU"/>
        </w:rPr>
        <w:t>від</w:t>
      </w:r>
      <w:proofErr w:type="spellEnd"/>
      <w:r w:rsidRPr="00C635CF">
        <w:rPr>
          <w:rFonts w:ascii="Times New Roman" w:eastAsia="Times New Roman" w:hAnsi="Times New Roman" w:cs="Times New Roman"/>
          <w:sz w:val="28"/>
          <w:szCs w:val="28"/>
          <w:lang w:val="ru-RU" w:eastAsia="ru-RU"/>
        </w:rPr>
        <w:t xml:space="preserve"> </w:t>
      </w:r>
      <w:proofErr w:type="spellStart"/>
      <w:r w:rsidRPr="00C635CF">
        <w:rPr>
          <w:rFonts w:ascii="Times New Roman" w:eastAsia="Times New Roman" w:hAnsi="Times New Roman" w:cs="Times New Roman"/>
          <w:sz w:val="28"/>
          <w:szCs w:val="28"/>
          <w:lang w:val="ru-RU" w:eastAsia="ru-RU"/>
        </w:rPr>
        <w:t>ситуації</w:t>
      </w:r>
      <w:proofErr w:type="spellEnd"/>
      <w:r w:rsidRPr="00C635CF">
        <w:rPr>
          <w:rFonts w:ascii="Times New Roman" w:eastAsia="Times New Roman" w:hAnsi="Times New Roman" w:cs="Times New Roman"/>
          <w:sz w:val="28"/>
          <w:szCs w:val="28"/>
          <w:lang w:val="ru-RU" w:eastAsia="ru-RU"/>
        </w:rPr>
        <w:t xml:space="preserve"> – </w:t>
      </w:r>
      <w:proofErr w:type="spellStart"/>
      <w:r w:rsidRPr="00C635CF">
        <w:rPr>
          <w:rFonts w:ascii="Times New Roman" w:eastAsia="Times New Roman" w:hAnsi="Times New Roman" w:cs="Times New Roman"/>
          <w:sz w:val="28"/>
          <w:szCs w:val="28"/>
          <w:lang w:val="ru-RU" w:eastAsia="ru-RU"/>
        </w:rPr>
        <w:t>викликайте</w:t>
      </w:r>
      <w:proofErr w:type="spellEnd"/>
      <w:r w:rsidRPr="00C635CF">
        <w:rPr>
          <w:rFonts w:ascii="Times New Roman" w:eastAsia="Times New Roman" w:hAnsi="Times New Roman" w:cs="Times New Roman"/>
          <w:sz w:val="28"/>
          <w:szCs w:val="28"/>
          <w:lang w:val="ru-RU" w:eastAsia="ru-RU"/>
        </w:rPr>
        <w:t xml:space="preserve"> </w:t>
      </w:r>
      <w:proofErr w:type="spellStart"/>
      <w:r w:rsidRPr="00C635CF">
        <w:rPr>
          <w:rFonts w:ascii="Times New Roman" w:eastAsia="Times New Roman" w:hAnsi="Times New Roman" w:cs="Times New Roman"/>
          <w:sz w:val="28"/>
          <w:szCs w:val="28"/>
          <w:lang w:val="ru-RU" w:eastAsia="ru-RU"/>
        </w:rPr>
        <w:t>поліцію</w:t>
      </w:r>
      <w:proofErr w:type="spellEnd"/>
      <w:r w:rsidRPr="00C635CF">
        <w:rPr>
          <w:rFonts w:ascii="Times New Roman" w:eastAsia="Times New Roman" w:hAnsi="Times New Roman" w:cs="Times New Roman"/>
          <w:sz w:val="28"/>
          <w:szCs w:val="28"/>
          <w:lang w:val="ru-RU" w:eastAsia="ru-RU"/>
        </w:rPr>
        <w:t xml:space="preserve">. </w:t>
      </w:r>
      <w:proofErr w:type="spellStart"/>
      <w:r w:rsidRPr="00C635CF">
        <w:rPr>
          <w:rFonts w:ascii="Times New Roman" w:eastAsia="Times New Roman" w:hAnsi="Times New Roman" w:cs="Times New Roman"/>
          <w:sz w:val="28"/>
          <w:szCs w:val="28"/>
          <w:lang w:val="ru-RU" w:eastAsia="ru-RU"/>
        </w:rPr>
        <w:t>Розповідайте</w:t>
      </w:r>
      <w:proofErr w:type="spellEnd"/>
      <w:r w:rsidRPr="00C635CF">
        <w:rPr>
          <w:rFonts w:ascii="Times New Roman" w:eastAsia="Times New Roman" w:hAnsi="Times New Roman" w:cs="Times New Roman"/>
          <w:sz w:val="28"/>
          <w:szCs w:val="28"/>
          <w:lang w:val="ru-RU" w:eastAsia="ru-RU"/>
        </w:rPr>
        <w:t xml:space="preserve"> про </w:t>
      </w:r>
      <w:proofErr w:type="spellStart"/>
      <w:r w:rsidRPr="00C635CF">
        <w:rPr>
          <w:rFonts w:ascii="Times New Roman" w:eastAsia="Times New Roman" w:hAnsi="Times New Roman" w:cs="Times New Roman"/>
          <w:sz w:val="28"/>
          <w:szCs w:val="28"/>
          <w:lang w:val="ru-RU" w:eastAsia="ru-RU"/>
        </w:rPr>
        <w:t>такі</w:t>
      </w:r>
      <w:proofErr w:type="spellEnd"/>
      <w:r w:rsidRPr="00C635CF">
        <w:rPr>
          <w:rFonts w:ascii="Times New Roman" w:eastAsia="Times New Roman" w:hAnsi="Times New Roman" w:cs="Times New Roman"/>
          <w:sz w:val="28"/>
          <w:szCs w:val="28"/>
          <w:lang w:val="ru-RU" w:eastAsia="ru-RU"/>
        </w:rPr>
        <w:t xml:space="preserve"> </w:t>
      </w:r>
      <w:proofErr w:type="spellStart"/>
      <w:r w:rsidRPr="00C635CF">
        <w:rPr>
          <w:rFonts w:ascii="Times New Roman" w:eastAsia="Times New Roman" w:hAnsi="Times New Roman" w:cs="Times New Roman"/>
          <w:sz w:val="28"/>
          <w:szCs w:val="28"/>
          <w:lang w:val="ru-RU" w:eastAsia="ru-RU"/>
        </w:rPr>
        <w:t>ситуації</w:t>
      </w:r>
      <w:proofErr w:type="spellEnd"/>
      <w:r w:rsidRPr="00C635CF">
        <w:rPr>
          <w:rFonts w:ascii="Times New Roman" w:eastAsia="Times New Roman" w:hAnsi="Times New Roman" w:cs="Times New Roman"/>
          <w:sz w:val="28"/>
          <w:szCs w:val="28"/>
          <w:lang w:val="ru-RU" w:eastAsia="ru-RU"/>
        </w:rPr>
        <w:t xml:space="preserve">! Не «заминайте» </w:t>
      </w:r>
      <w:proofErr w:type="spellStart"/>
      <w:r w:rsidRPr="00C635CF">
        <w:rPr>
          <w:rFonts w:ascii="Times New Roman" w:eastAsia="Times New Roman" w:hAnsi="Times New Roman" w:cs="Times New Roman"/>
          <w:sz w:val="28"/>
          <w:szCs w:val="28"/>
          <w:lang w:val="ru-RU" w:eastAsia="ru-RU"/>
        </w:rPr>
        <w:t>їх</w:t>
      </w:r>
      <w:proofErr w:type="spellEnd"/>
      <w:r w:rsidRPr="00C635CF">
        <w:rPr>
          <w:rFonts w:ascii="Times New Roman" w:eastAsia="Times New Roman" w:hAnsi="Times New Roman" w:cs="Times New Roman"/>
          <w:sz w:val="28"/>
          <w:szCs w:val="28"/>
          <w:lang w:val="ru-RU" w:eastAsia="ru-RU"/>
        </w:rPr>
        <w:t xml:space="preserve">, </w:t>
      </w:r>
      <w:proofErr w:type="spellStart"/>
      <w:r w:rsidRPr="00C635CF">
        <w:rPr>
          <w:rFonts w:ascii="Times New Roman" w:eastAsia="Times New Roman" w:hAnsi="Times New Roman" w:cs="Times New Roman"/>
          <w:sz w:val="28"/>
          <w:szCs w:val="28"/>
          <w:lang w:val="ru-RU" w:eastAsia="ru-RU"/>
        </w:rPr>
        <w:t>боячись</w:t>
      </w:r>
      <w:proofErr w:type="spellEnd"/>
      <w:r w:rsidRPr="00C635CF">
        <w:rPr>
          <w:rFonts w:ascii="Times New Roman" w:eastAsia="Times New Roman" w:hAnsi="Times New Roman" w:cs="Times New Roman"/>
          <w:sz w:val="28"/>
          <w:szCs w:val="28"/>
          <w:lang w:val="ru-RU" w:eastAsia="ru-RU"/>
        </w:rPr>
        <w:t xml:space="preserve">, </w:t>
      </w:r>
      <w:proofErr w:type="spellStart"/>
      <w:r w:rsidRPr="00C635CF">
        <w:rPr>
          <w:rFonts w:ascii="Times New Roman" w:eastAsia="Times New Roman" w:hAnsi="Times New Roman" w:cs="Times New Roman"/>
          <w:sz w:val="28"/>
          <w:szCs w:val="28"/>
          <w:lang w:val="ru-RU" w:eastAsia="ru-RU"/>
        </w:rPr>
        <w:t>що</w:t>
      </w:r>
      <w:proofErr w:type="spellEnd"/>
      <w:r w:rsidRPr="00C635CF">
        <w:rPr>
          <w:rFonts w:ascii="Times New Roman" w:eastAsia="Times New Roman" w:hAnsi="Times New Roman" w:cs="Times New Roman"/>
          <w:sz w:val="28"/>
          <w:szCs w:val="28"/>
          <w:lang w:val="ru-RU" w:eastAsia="ru-RU"/>
        </w:rPr>
        <w:t xml:space="preserve"> </w:t>
      </w:r>
      <w:proofErr w:type="gramStart"/>
      <w:r w:rsidRPr="00C635CF">
        <w:rPr>
          <w:rFonts w:ascii="Times New Roman" w:eastAsia="Times New Roman" w:hAnsi="Times New Roman" w:cs="Times New Roman"/>
          <w:sz w:val="28"/>
          <w:szCs w:val="28"/>
          <w:lang w:val="ru-RU" w:eastAsia="ru-RU"/>
        </w:rPr>
        <w:t>вашу</w:t>
      </w:r>
      <w:proofErr w:type="gramEnd"/>
      <w:r w:rsidRPr="00C635CF">
        <w:rPr>
          <w:rFonts w:ascii="Times New Roman" w:eastAsia="Times New Roman" w:hAnsi="Times New Roman" w:cs="Times New Roman"/>
          <w:sz w:val="28"/>
          <w:szCs w:val="28"/>
          <w:lang w:val="ru-RU" w:eastAsia="ru-RU"/>
        </w:rPr>
        <w:t xml:space="preserve"> </w:t>
      </w:r>
      <w:proofErr w:type="spellStart"/>
      <w:r w:rsidRPr="00C635CF">
        <w:rPr>
          <w:rFonts w:ascii="Times New Roman" w:eastAsia="Times New Roman" w:hAnsi="Times New Roman" w:cs="Times New Roman"/>
          <w:sz w:val="28"/>
          <w:szCs w:val="28"/>
          <w:lang w:val="ru-RU" w:eastAsia="ru-RU"/>
        </w:rPr>
        <w:t>дитину</w:t>
      </w:r>
      <w:proofErr w:type="spellEnd"/>
      <w:r w:rsidRPr="00C635CF">
        <w:rPr>
          <w:rFonts w:ascii="Times New Roman" w:eastAsia="Times New Roman" w:hAnsi="Times New Roman" w:cs="Times New Roman"/>
          <w:sz w:val="28"/>
          <w:szCs w:val="28"/>
          <w:lang w:val="ru-RU" w:eastAsia="ru-RU"/>
        </w:rPr>
        <w:t xml:space="preserve"> «</w:t>
      </w:r>
      <w:proofErr w:type="spellStart"/>
      <w:r w:rsidRPr="00C635CF">
        <w:rPr>
          <w:rFonts w:ascii="Times New Roman" w:eastAsia="Times New Roman" w:hAnsi="Times New Roman" w:cs="Times New Roman"/>
          <w:sz w:val="28"/>
          <w:szCs w:val="28"/>
          <w:lang w:val="ru-RU" w:eastAsia="ru-RU"/>
        </w:rPr>
        <w:t>з’їдять</w:t>
      </w:r>
      <w:proofErr w:type="spellEnd"/>
      <w:r w:rsidRPr="00C635CF">
        <w:rPr>
          <w:rFonts w:ascii="Times New Roman" w:eastAsia="Times New Roman" w:hAnsi="Times New Roman" w:cs="Times New Roman"/>
          <w:sz w:val="28"/>
          <w:szCs w:val="28"/>
          <w:lang w:val="ru-RU" w:eastAsia="ru-RU"/>
        </w:rPr>
        <w:t xml:space="preserve">» </w:t>
      </w:r>
      <w:proofErr w:type="spellStart"/>
      <w:r w:rsidRPr="00C635CF">
        <w:rPr>
          <w:rFonts w:ascii="Times New Roman" w:eastAsia="Times New Roman" w:hAnsi="Times New Roman" w:cs="Times New Roman"/>
          <w:sz w:val="28"/>
          <w:szCs w:val="28"/>
          <w:lang w:val="ru-RU" w:eastAsia="ru-RU"/>
        </w:rPr>
        <w:t>вчителі</w:t>
      </w:r>
      <w:proofErr w:type="spellEnd"/>
      <w:r w:rsidRPr="00C635CF">
        <w:rPr>
          <w:rFonts w:ascii="Times New Roman" w:eastAsia="Times New Roman" w:hAnsi="Times New Roman" w:cs="Times New Roman"/>
          <w:sz w:val="28"/>
          <w:szCs w:val="28"/>
          <w:lang w:val="ru-RU" w:eastAsia="ru-RU"/>
        </w:rPr>
        <w:t xml:space="preserve"> та </w:t>
      </w:r>
      <w:proofErr w:type="spellStart"/>
      <w:r w:rsidRPr="00C635CF">
        <w:rPr>
          <w:rFonts w:ascii="Times New Roman" w:eastAsia="Times New Roman" w:hAnsi="Times New Roman" w:cs="Times New Roman"/>
          <w:sz w:val="28"/>
          <w:szCs w:val="28"/>
          <w:lang w:val="ru-RU" w:eastAsia="ru-RU"/>
        </w:rPr>
        <w:t>інші</w:t>
      </w:r>
      <w:proofErr w:type="spellEnd"/>
      <w:r w:rsidRPr="00C635CF">
        <w:rPr>
          <w:rFonts w:ascii="Times New Roman" w:eastAsia="Times New Roman" w:hAnsi="Times New Roman" w:cs="Times New Roman"/>
          <w:sz w:val="28"/>
          <w:szCs w:val="28"/>
          <w:lang w:val="ru-RU" w:eastAsia="ru-RU"/>
        </w:rPr>
        <w:t xml:space="preserve"> батьки, </w:t>
      </w:r>
      <w:proofErr w:type="spellStart"/>
      <w:r w:rsidRPr="00C635CF">
        <w:rPr>
          <w:rFonts w:ascii="Times New Roman" w:eastAsia="Times New Roman" w:hAnsi="Times New Roman" w:cs="Times New Roman"/>
          <w:sz w:val="28"/>
          <w:szCs w:val="28"/>
          <w:lang w:val="ru-RU" w:eastAsia="ru-RU"/>
        </w:rPr>
        <w:t>або</w:t>
      </w:r>
      <w:proofErr w:type="spellEnd"/>
      <w:r w:rsidRPr="00C635CF">
        <w:rPr>
          <w:rFonts w:ascii="Times New Roman" w:eastAsia="Times New Roman" w:hAnsi="Times New Roman" w:cs="Times New Roman"/>
          <w:sz w:val="28"/>
          <w:szCs w:val="28"/>
          <w:lang w:val="ru-RU" w:eastAsia="ru-RU"/>
        </w:rPr>
        <w:t xml:space="preserve"> </w:t>
      </w:r>
      <w:proofErr w:type="spellStart"/>
      <w:r w:rsidRPr="00C635CF">
        <w:rPr>
          <w:rFonts w:ascii="Times New Roman" w:eastAsia="Times New Roman" w:hAnsi="Times New Roman" w:cs="Times New Roman"/>
          <w:sz w:val="28"/>
          <w:szCs w:val="28"/>
          <w:lang w:val="ru-RU" w:eastAsia="ru-RU"/>
        </w:rPr>
        <w:t>будуть</w:t>
      </w:r>
      <w:proofErr w:type="spellEnd"/>
      <w:r w:rsidRPr="00C635CF">
        <w:rPr>
          <w:rFonts w:ascii="Times New Roman" w:eastAsia="Times New Roman" w:hAnsi="Times New Roman" w:cs="Times New Roman"/>
          <w:sz w:val="28"/>
          <w:szCs w:val="28"/>
          <w:lang w:val="ru-RU" w:eastAsia="ru-RU"/>
        </w:rPr>
        <w:t xml:space="preserve"> </w:t>
      </w:r>
      <w:proofErr w:type="spellStart"/>
      <w:r w:rsidRPr="00C635CF">
        <w:rPr>
          <w:rFonts w:ascii="Times New Roman" w:eastAsia="Times New Roman" w:hAnsi="Times New Roman" w:cs="Times New Roman"/>
          <w:sz w:val="28"/>
          <w:szCs w:val="28"/>
          <w:lang w:val="ru-RU" w:eastAsia="ru-RU"/>
        </w:rPr>
        <w:t>занижувати</w:t>
      </w:r>
      <w:proofErr w:type="spellEnd"/>
      <w:r w:rsidRPr="00C635CF">
        <w:rPr>
          <w:rFonts w:ascii="Times New Roman" w:eastAsia="Times New Roman" w:hAnsi="Times New Roman" w:cs="Times New Roman"/>
          <w:sz w:val="28"/>
          <w:szCs w:val="28"/>
          <w:lang w:val="ru-RU" w:eastAsia="ru-RU"/>
        </w:rPr>
        <w:t xml:space="preserve"> </w:t>
      </w:r>
      <w:proofErr w:type="spellStart"/>
      <w:r w:rsidRPr="00C635CF">
        <w:rPr>
          <w:rFonts w:ascii="Times New Roman" w:eastAsia="Times New Roman" w:hAnsi="Times New Roman" w:cs="Times New Roman"/>
          <w:sz w:val="28"/>
          <w:szCs w:val="28"/>
          <w:lang w:val="ru-RU" w:eastAsia="ru-RU"/>
        </w:rPr>
        <w:t>оцінки</w:t>
      </w:r>
      <w:proofErr w:type="spellEnd"/>
      <w:r w:rsidRPr="00C635CF">
        <w:rPr>
          <w:rFonts w:ascii="Times New Roman" w:eastAsia="Times New Roman" w:hAnsi="Times New Roman" w:cs="Times New Roman"/>
          <w:sz w:val="28"/>
          <w:szCs w:val="28"/>
          <w:lang w:val="ru-RU" w:eastAsia="ru-RU"/>
        </w:rPr>
        <w:t xml:space="preserve">! Зараз </w:t>
      </w:r>
      <w:proofErr w:type="spellStart"/>
      <w:r w:rsidRPr="00C635CF">
        <w:rPr>
          <w:rFonts w:ascii="Times New Roman" w:eastAsia="Times New Roman" w:hAnsi="Times New Roman" w:cs="Times New Roman"/>
          <w:sz w:val="28"/>
          <w:szCs w:val="28"/>
          <w:lang w:val="ru-RU" w:eastAsia="ru-RU"/>
        </w:rPr>
        <w:t>мова</w:t>
      </w:r>
      <w:proofErr w:type="spellEnd"/>
      <w:r w:rsidRPr="00C635CF">
        <w:rPr>
          <w:rFonts w:ascii="Times New Roman" w:eastAsia="Times New Roman" w:hAnsi="Times New Roman" w:cs="Times New Roman"/>
          <w:sz w:val="28"/>
          <w:szCs w:val="28"/>
          <w:lang w:val="ru-RU" w:eastAsia="ru-RU"/>
        </w:rPr>
        <w:t xml:space="preserve"> </w:t>
      </w:r>
      <w:proofErr w:type="spellStart"/>
      <w:r w:rsidRPr="00C635CF">
        <w:rPr>
          <w:rFonts w:ascii="Times New Roman" w:eastAsia="Times New Roman" w:hAnsi="Times New Roman" w:cs="Times New Roman"/>
          <w:sz w:val="28"/>
          <w:szCs w:val="28"/>
          <w:lang w:val="ru-RU" w:eastAsia="ru-RU"/>
        </w:rPr>
        <w:t>йде</w:t>
      </w:r>
      <w:proofErr w:type="spellEnd"/>
      <w:r w:rsidRPr="00C635CF">
        <w:rPr>
          <w:rFonts w:ascii="Times New Roman" w:eastAsia="Times New Roman" w:hAnsi="Times New Roman" w:cs="Times New Roman"/>
          <w:sz w:val="28"/>
          <w:szCs w:val="28"/>
          <w:lang w:val="ru-RU" w:eastAsia="ru-RU"/>
        </w:rPr>
        <w:t xml:space="preserve"> </w:t>
      </w:r>
      <w:proofErr w:type="gramStart"/>
      <w:r w:rsidRPr="00C635CF">
        <w:rPr>
          <w:rFonts w:ascii="Times New Roman" w:eastAsia="Times New Roman" w:hAnsi="Times New Roman" w:cs="Times New Roman"/>
          <w:sz w:val="28"/>
          <w:szCs w:val="28"/>
          <w:lang w:val="ru-RU" w:eastAsia="ru-RU"/>
        </w:rPr>
        <w:t>про</w:t>
      </w:r>
      <w:proofErr w:type="gramEnd"/>
      <w:r w:rsidRPr="00C635CF">
        <w:rPr>
          <w:rFonts w:ascii="Times New Roman" w:eastAsia="Times New Roman" w:hAnsi="Times New Roman" w:cs="Times New Roman"/>
          <w:sz w:val="28"/>
          <w:szCs w:val="28"/>
          <w:lang w:val="ru-RU" w:eastAsia="ru-RU"/>
        </w:rPr>
        <w:t xml:space="preserve"> </w:t>
      </w:r>
      <w:proofErr w:type="spellStart"/>
      <w:r w:rsidRPr="00C635CF">
        <w:rPr>
          <w:rFonts w:ascii="Times New Roman" w:eastAsia="Times New Roman" w:hAnsi="Times New Roman" w:cs="Times New Roman"/>
          <w:sz w:val="28"/>
          <w:szCs w:val="28"/>
          <w:lang w:val="ru-RU" w:eastAsia="ru-RU"/>
        </w:rPr>
        <w:t>здоров’я</w:t>
      </w:r>
      <w:proofErr w:type="spellEnd"/>
      <w:r w:rsidRPr="00C635CF">
        <w:rPr>
          <w:rFonts w:ascii="Times New Roman" w:eastAsia="Times New Roman" w:hAnsi="Times New Roman" w:cs="Times New Roman"/>
          <w:sz w:val="28"/>
          <w:szCs w:val="28"/>
          <w:lang w:val="ru-RU" w:eastAsia="ru-RU"/>
        </w:rPr>
        <w:t xml:space="preserve"> (і </w:t>
      </w:r>
      <w:proofErr w:type="spellStart"/>
      <w:r w:rsidRPr="00C635CF">
        <w:rPr>
          <w:rFonts w:ascii="Times New Roman" w:eastAsia="Times New Roman" w:hAnsi="Times New Roman" w:cs="Times New Roman"/>
          <w:sz w:val="28"/>
          <w:szCs w:val="28"/>
          <w:lang w:val="ru-RU" w:eastAsia="ru-RU"/>
        </w:rPr>
        <w:t>психічне</w:t>
      </w:r>
      <w:proofErr w:type="spellEnd"/>
      <w:r w:rsidRPr="00C635CF">
        <w:rPr>
          <w:rFonts w:ascii="Times New Roman" w:eastAsia="Times New Roman" w:hAnsi="Times New Roman" w:cs="Times New Roman"/>
          <w:sz w:val="28"/>
          <w:szCs w:val="28"/>
          <w:lang w:val="ru-RU" w:eastAsia="ru-RU"/>
        </w:rPr>
        <w:t xml:space="preserve"> і </w:t>
      </w:r>
      <w:proofErr w:type="spellStart"/>
      <w:r w:rsidRPr="00C635CF">
        <w:rPr>
          <w:rFonts w:ascii="Times New Roman" w:eastAsia="Times New Roman" w:hAnsi="Times New Roman" w:cs="Times New Roman"/>
          <w:sz w:val="28"/>
          <w:szCs w:val="28"/>
          <w:lang w:val="ru-RU" w:eastAsia="ru-RU"/>
        </w:rPr>
        <w:t>фізичне</w:t>
      </w:r>
      <w:proofErr w:type="spellEnd"/>
      <w:r w:rsidRPr="00C635CF">
        <w:rPr>
          <w:rFonts w:ascii="Times New Roman" w:eastAsia="Times New Roman" w:hAnsi="Times New Roman" w:cs="Times New Roman"/>
          <w:sz w:val="28"/>
          <w:szCs w:val="28"/>
          <w:lang w:val="ru-RU" w:eastAsia="ru-RU"/>
        </w:rPr>
        <w:t xml:space="preserve">) ваших </w:t>
      </w:r>
      <w:proofErr w:type="spellStart"/>
      <w:r w:rsidRPr="00C635CF">
        <w:rPr>
          <w:rFonts w:ascii="Times New Roman" w:eastAsia="Times New Roman" w:hAnsi="Times New Roman" w:cs="Times New Roman"/>
          <w:sz w:val="28"/>
          <w:szCs w:val="28"/>
          <w:lang w:val="ru-RU" w:eastAsia="ru-RU"/>
        </w:rPr>
        <w:t>дітей</w:t>
      </w:r>
      <w:proofErr w:type="spellEnd"/>
      <w:r w:rsidRPr="00C635CF">
        <w:rPr>
          <w:rFonts w:ascii="Times New Roman" w:eastAsia="Times New Roman" w:hAnsi="Times New Roman" w:cs="Times New Roman"/>
          <w:sz w:val="28"/>
          <w:szCs w:val="28"/>
          <w:lang w:val="ru-RU" w:eastAsia="ru-RU"/>
        </w:rPr>
        <w:t xml:space="preserve">! </w:t>
      </w:r>
    </w:p>
    <w:p w:rsidR="007549BE" w:rsidRPr="00C905E5" w:rsidRDefault="007549BE" w:rsidP="001B2F3D">
      <w:pPr>
        <w:spacing w:after="0" w:line="240" w:lineRule="auto"/>
        <w:rPr>
          <w:rFonts w:ascii="Times New Roman" w:hAnsi="Times New Roman" w:cs="Times New Roman"/>
          <w:sz w:val="28"/>
          <w:szCs w:val="28"/>
          <w:lang w:val="ru-RU"/>
        </w:rPr>
      </w:pPr>
    </w:p>
    <w:sectPr w:rsidR="007549BE" w:rsidRPr="00C905E5" w:rsidSect="00A82469">
      <w:pgSz w:w="11906" w:h="16838"/>
      <w:pgMar w:top="567"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NeueCyr-Roman">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9BE"/>
    <w:rsid w:val="000032B9"/>
    <w:rsid w:val="001B2F3D"/>
    <w:rsid w:val="007469DC"/>
    <w:rsid w:val="007549BE"/>
    <w:rsid w:val="00971BE7"/>
    <w:rsid w:val="00A82469"/>
    <w:rsid w:val="00C905E5"/>
    <w:rsid w:val="00F55BD3"/>
    <w:rsid w:val="00F84F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B2F3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2F3D"/>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1B2F3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1B2F3D"/>
    <w:rPr>
      <w:b/>
      <w:bCs/>
    </w:rPr>
  </w:style>
  <w:style w:type="character" w:styleId="a5">
    <w:name w:val="Emphasis"/>
    <w:basedOn w:val="a0"/>
    <w:uiPriority w:val="20"/>
    <w:qFormat/>
    <w:rsid w:val="001B2F3D"/>
    <w:rPr>
      <w:i/>
      <w:iCs/>
    </w:rPr>
  </w:style>
  <w:style w:type="paragraph" w:styleId="a6">
    <w:name w:val="Balloon Text"/>
    <w:basedOn w:val="a"/>
    <w:link w:val="a7"/>
    <w:uiPriority w:val="99"/>
    <w:semiHidden/>
    <w:unhideWhenUsed/>
    <w:rsid w:val="001B2F3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B2F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B2F3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2F3D"/>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1B2F3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1B2F3D"/>
    <w:rPr>
      <w:b/>
      <w:bCs/>
    </w:rPr>
  </w:style>
  <w:style w:type="character" w:styleId="a5">
    <w:name w:val="Emphasis"/>
    <w:basedOn w:val="a0"/>
    <w:uiPriority w:val="20"/>
    <w:qFormat/>
    <w:rsid w:val="001B2F3D"/>
    <w:rPr>
      <w:i/>
      <w:iCs/>
    </w:rPr>
  </w:style>
  <w:style w:type="paragraph" w:styleId="a6">
    <w:name w:val="Balloon Text"/>
    <w:basedOn w:val="a"/>
    <w:link w:val="a7"/>
    <w:uiPriority w:val="99"/>
    <w:semiHidden/>
    <w:unhideWhenUsed/>
    <w:rsid w:val="001B2F3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B2F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5872086">
      <w:bodyDiv w:val="1"/>
      <w:marLeft w:val="0"/>
      <w:marRight w:val="0"/>
      <w:marTop w:val="0"/>
      <w:marBottom w:val="0"/>
      <w:divBdr>
        <w:top w:val="none" w:sz="0" w:space="0" w:color="auto"/>
        <w:left w:val="none" w:sz="0" w:space="0" w:color="auto"/>
        <w:bottom w:val="none" w:sz="0" w:space="0" w:color="auto"/>
        <w:right w:val="none" w:sz="0" w:space="0" w:color="auto"/>
      </w:divBdr>
      <w:divsChild>
        <w:div w:id="206449464">
          <w:marLeft w:val="0"/>
          <w:marRight w:val="0"/>
          <w:marTop w:val="0"/>
          <w:marBottom w:val="0"/>
          <w:divBdr>
            <w:top w:val="none" w:sz="0" w:space="0" w:color="auto"/>
            <w:left w:val="none" w:sz="0" w:space="0" w:color="auto"/>
            <w:bottom w:val="none" w:sz="0" w:space="0" w:color="auto"/>
            <w:right w:val="none" w:sz="0" w:space="0" w:color="auto"/>
          </w:divBdr>
          <w:divsChild>
            <w:div w:id="548340356">
              <w:marLeft w:val="0"/>
              <w:marRight w:val="0"/>
              <w:marTop w:val="0"/>
              <w:marBottom w:val="0"/>
              <w:divBdr>
                <w:top w:val="none" w:sz="0" w:space="0" w:color="auto"/>
                <w:left w:val="none" w:sz="0" w:space="0" w:color="auto"/>
                <w:bottom w:val="none" w:sz="0" w:space="0" w:color="auto"/>
                <w:right w:val="none" w:sz="0" w:space="0" w:color="auto"/>
              </w:divBdr>
            </w:div>
          </w:divsChild>
        </w:div>
        <w:div w:id="1502113182">
          <w:marLeft w:val="0"/>
          <w:marRight w:val="0"/>
          <w:marTop w:val="0"/>
          <w:marBottom w:val="0"/>
          <w:divBdr>
            <w:top w:val="none" w:sz="0" w:space="0" w:color="auto"/>
            <w:left w:val="none" w:sz="0" w:space="0" w:color="auto"/>
            <w:bottom w:val="none" w:sz="0" w:space="0" w:color="auto"/>
            <w:right w:val="none" w:sz="0" w:space="0" w:color="auto"/>
          </w:divBdr>
          <w:divsChild>
            <w:div w:id="987248566">
              <w:marLeft w:val="0"/>
              <w:marRight w:val="0"/>
              <w:marTop w:val="0"/>
              <w:marBottom w:val="0"/>
              <w:divBdr>
                <w:top w:val="none" w:sz="0" w:space="0" w:color="auto"/>
                <w:left w:val="none" w:sz="0" w:space="0" w:color="auto"/>
                <w:bottom w:val="none" w:sz="0" w:space="0" w:color="auto"/>
                <w:right w:val="none" w:sz="0" w:space="0" w:color="auto"/>
              </w:divBdr>
              <w:divsChild>
                <w:div w:id="233511302">
                  <w:marLeft w:val="0"/>
                  <w:marRight w:val="0"/>
                  <w:marTop w:val="75"/>
                  <w:marBottom w:val="3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EC675-A9A3-41F7-AA79-968211035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6</Pages>
  <Words>7463</Words>
  <Characters>4254</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cp:revision>
  <dcterms:created xsi:type="dcterms:W3CDTF">2021-09-08T12:54:00Z</dcterms:created>
  <dcterms:modified xsi:type="dcterms:W3CDTF">2021-09-09T06:52:00Z</dcterms:modified>
</cp:coreProperties>
</file>