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1BF" w:rsidRPr="00D2709B" w:rsidRDefault="00517710" w:rsidP="000E09AD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4.4pt;height:69.7pt;z-index:1;visibility:visible">
            <v:imagedata r:id="rId5" o:title=""/>
            <w10:wrap type="square" side="right"/>
          </v:shape>
        </w:pic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</w:t>
      </w:r>
      <w:bookmarkStart w:id="0" w:name="_GoBack"/>
      <w:bookmarkEnd w:id="0"/>
      <w:r w:rsidR="007A11BF" w:rsidRPr="00D2709B">
        <w:rPr>
          <w:rFonts w:ascii="Times New Roman" w:hAnsi="Times New Roman" w:cs="Times New Roman"/>
          <w:sz w:val="28"/>
          <w:szCs w:val="28"/>
          <w:lang w:eastAsia="ru-RU"/>
        </w:rPr>
        <w:br w:type="textWrapping" w:clear="all"/>
      </w:r>
      <w:r w:rsidR="007A11BF" w:rsidRPr="00D270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7A11BF" w:rsidRPr="00D2709B" w:rsidRDefault="007A11BF" w:rsidP="0057170A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D2709B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D2709B">
        <w:rPr>
          <w:rFonts w:ascii="Times New Roman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 w:rsidRPr="00D2709B"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сільська рада </w:t>
      </w:r>
    </w:p>
    <w:p w:rsidR="007A11BF" w:rsidRPr="00D2709B" w:rsidRDefault="007A11BF" w:rsidP="0057170A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D2709B">
        <w:rPr>
          <w:rFonts w:ascii="Times New Roman" w:hAnsi="Times New Roman" w:cs="Times New Roman"/>
          <w:sz w:val="28"/>
          <w:szCs w:val="28"/>
          <w:lang w:eastAsia="ru-RU"/>
        </w:rPr>
        <w:t>Первомайського  району Миколаївської області </w:t>
      </w:r>
    </w:p>
    <w:p w:rsidR="007A11BF" w:rsidRPr="00D2709B" w:rsidRDefault="007A11BF" w:rsidP="0057170A">
      <w:pPr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Х</w:t>
      </w:r>
      <w:r w:rsidRPr="00D270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сесія  восьмого скликання</w:t>
      </w:r>
      <w:r w:rsidRPr="00D2709B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7A11BF" w:rsidRPr="00D2709B" w:rsidRDefault="007A11BF" w:rsidP="00C63100">
      <w:pPr>
        <w:tabs>
          <w:tab w:val="center" w:pos="4818"/>
          <w:tab w:val="left" w:pos="5270"/>
        </w:tabs>
        <w:textAlignment w:val="baseline"/>
        <w:rPr>
          <w:rFonts w:ascii="Segoe UI" w:hAnsi="Segoe UI" w:cs="Segoe UI"/>
          <w:b/>
          <w:bCs/>
          <w:color w:val="365F91"/>
          <w:sz w:val="28"/>
          <w:szCs w:val="28"/>
          <w:lang w:eastAsia="ru-RU"/>
        </w:rPr>
      </w:pPr>
      <w:r w:rsidRPr="00D2709B">
        <w:rPr>
          <w:rFonts w:ascii="Times New Roman" w:hAnsi="Times New Roman" w:cs="Times New Roman"/>
          <w:b/>
          <w:bCs/>
          <w:color w:val="365F91"/>
          <w:sz w:val="28"/>
          <w:szCs w:val="28"/>
          <w:lang w:eastAsia="ru-RU"/>
        </w:rPr>
        <w:tab/>
        <w:t> </w:t>
      </w:r>
      <w:r w:rsidRPr="00D2709B">
        <w:rPr>
          <w:rFonts w:ascii="Times New Roman" w:hAnsi="Times New Roman" w:cs="Times New Roman"/>
          <w:b/>
          <w:bCs/>
          <w:color w:val="365F91"/>
          <w:sz w:val="28"/>
          <w:szCs w:val="28"/>
          <w:lang w:eastAsia="ru-RU"/>
        </w:rPr>
        <w:tab/>
      </w:r>
    </w:p>
    <w:p w:rsidR="007A11BF" w:rsidRPr="00D2709B" w:rsidRDefault="007A11BF" w:rsidP="0057170A">
      <w:pPr>
        <w:jc w:val="center"/>
        <w:textAlignment w:val="baseline"/>
        <w:rPr>
          <w:rFonts w:ascii="Segoe UI" w:hAnsi="Segoe UI" w:cs="Segoe UI"/>
          <w:b/>
          <w:bCs/>
          <w:sz w:val="28"/>
          <w:szCs w:val="28"/>
          <w:lang w:eastAsia="ru-RU"/>
        </w:rPr>
      </w:pPr>
      <w:r w:rsidRPr="00D270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 І Ш Е Н </w:t>
      </w:r>
      <w:proofErr w:type="spellStart"/>
      <w:r w:rsidRPr="00D270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D270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Я </w:t>
      </w:r>
    </w:p>
    <w:p w:rsidR="007A11BF" w:rsidRPr="008362CE" w:rsidRDefault="008362CE" w:rsidP="0057170A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8362CE">
        <w:rPr>
          <w:rFonts w:ascii="Times New Roman" w:hAnsi="Times New Roman" w:cs="Times New Roman"/>
          <w:sz w:val="28"/>
          <w:szCs w:val="28"/>
          <w:lang w:eastAsia="ru-RU"/>
        </w:rPr>
        <w:t>12 листопада</w:t>
      </w:r>
      <w:r w:rsidR="007A11BF" w:rsidRPr="008362CE">
        <w:rPr>
          <w:rFonts w:ascii="Times New Roman" w:hAnsi="Times New Roman" w:cs="Times New Roman"/>
          <w:sz w:val="28"/>
          <w:szCs w:val="28"/>
          <w:lang w:eastAsia="ru-RU"/>
        </w:rPr>
        <w:t xml:space="preserve"> 2021 року                                                                                  № </w:t>
      </w:r>
      <w:r w:rsidR="00517710">
        <w:rPr>
          <w:rFonts w:ascii="Times New Roman" w:hAnsi="Times New Roman" w:cs="Times New Roman"/>
          <w:sz w:val="28"/>
          <w:szCs w:val="28"/>
          <w:lang w:eastAsia="ru-RU"/>
        </w:rPr>
        <w:t>14</w:t>
      </w:r>
    </w:p>
    <w:p w:rsidR="007A11BF" w:rsidRPr="00D2709B" w:rsidRDefault="007A11BF" w:rsidP="00C70C96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p w:rsidR="007A11BF" w:rsidRDefault="007A11BF" w:rsidP="00687551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  <w:r w:rsidRPr="00D2709B">
        <w:rPr>
          <w:rFonts w:ascii="Times New Roman" w:hAnsi="Times New Roman" w:cs="Times New Roman"/>
          <w:sz w:val="28"/>
          <w:szCs w:val="28"/>
          <w:lang w:eastAsia="ru-RU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внесення змін до договору оренди </w:t>
      </w:r>
    </w:p>
    <w:p w:rsidR="007A11BF" w:rsidRPr="00D2709B" w:rsidRDefault="007A11BF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земельної ділянки</w:t>
      </w:r>
      <w:r w:rsidRPr="00D2709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що перебуває в оренді </w:t>
      </w:r>
    </w:p>
    <w:p w:rsidR="007A11BF" w:rsidRDefault="007A11BF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Вірт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В.П. для ведення товарного</w:t>
      </w:r>
    </w:p>
    <w:p w:rsidR="007A11BF" w:rsidRDefault="007A11BF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сільськогосподарського виробництва </w:t>
      </w:r>
    </w:p>
    <w:p w:rsidR="007A11BF" w:rsidRDefault="007A11BF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(товарне риборозведення)</w:t>
      </w:r>
    </w:p>
    <w:p w:rsidR="007A11BF" w:rsidRDefault="007A11BF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7A11BF" w:rsidRPr="00D2709B" w:rsidRDefault="007A11BF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p w:rsidR="007A11BF" w:rsidRPr="00050AE5" w:rsidRDefault="007A11BF" w:rsidP="00050AE5">
      <w:pPr>
        <w:ind w:firstLine="44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заяву громадянина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Вірт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Миколи Миколайовича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про внесення змін до договору оренди земельної ділянки у зв’язку зі смертю орендаря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Вірт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Валентини Петрівни та переходом права оренди до її спадкоємця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Вірт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Миколи Миколайовича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, керуючись статтями 12, </w:t>
      </w:r>
      <w:r>
        <w:rPr>
          <w:rFonts w:ascii="Times New Roman" w:hAnsi="Times New Roman" w:cs="Times New Roman"/>
          <w:sz w:val="28"/>
          <w:szCs w:val="28"/>
          <w:lang w:eastAsia="uk-UA"/>
        </w:rPr>
        <w:t>19, 58, 59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, 93, 123, 134, </w:t>
      </w:r>
      <w:r>
        <w:rPr>
          <w:rFonts w:ascii="Times New Roman" w:hAnsi="Times New Roman" w:cs="Times New Roman"/>
          <w:sz w:val="28"/>
          <w:szCs w:val="28"/>
          <w:lang w:eastAsia="uk-UA"/>
        </w:rPr>
        <w:t>п. 24 Розділу Х «Перехідні положення»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Земельного Кодексу України, </w:t>
      </w:r>
      <w:r>
        <w:rPr>
          <w:rFonts w:ascii="Times New Roman" w:hAnsi="Times New Roman" w:cs="Times New Roman"/>
          <w:sz w:val="28"/>
          <w:szCs w:val="28"/>
        </w:rPr>
        <w:t xml:space="preserve">статтями 10, 51 Водного кодексу України, </w:t>
      </w:r>
      <w:r w:rsidRPr="00D2709B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2709B">
        <w:rPr>
          <w:rFonts w:ascii="Times New Roman" w:hAnsi="Times New Roman" w:cs="Times New Roman"/>
          <w:sz w:val="28"/>
          <w:szCs w:val="28"/>
        </w:rPr>
        <w:t xml:space="preserve"> України «Про оренду землі», </w:t>
      </w:r>
      <w:r w:rsidRPr="00050AE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відповідно до статей 26, 59 Закону України "Про місцеве самоврядування в Україні" сільська рада</w:t>
      </w:r>
    </w:p>
    <w:p w:rsidR="007A11BF" w:rsidRPr="00D2709B" w:rsidRDefault="007A11BF" w:rsidP="00E97F3E">
      <w:pPr>
        <w:ind w:firstLine="440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uk-UA"/>
        </w:rPr>
      </w:pPr>
    </w:p>
    <w:p w:rsidR="007A11BF" w:rsidRPr="00D2709B" w:rsidRDefault="007A11BF" w:rsidP="00783206">
      <w:pPr>
        <w:widowControl w:val="0"/>
        <w:spacing w:after="300" w:line="320" w:lineRule="exact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2709B">
        <w:rPr>
          <w:rFonts w:ascii="Times New Roman" w:hAnsi="Times New Roman" w:cs="Times New Roman"/>
          <w:sz w:val="28"/>
          <w:szCs w:val="28"/>
          <w:lang w:eastAsia="uk-UA"/>
        </w:rPr>
        <w:t>ВИРІШИЛА:</w:t>
      </w:r>
    </w:p>
    <w:p w:rsidR="007A11BF" w:rsidRDefault="007A11BF" w:rsidP="00E005BA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1</w:t>
      </w:r>
      <w:r w:rsidRPr="00E005BA"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зміни до договору оренди земельної ділянки, укладеного між Первомайською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районнною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державною адміністрацією та СПД-ФО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Вірт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Валентиною Петрівною 25.12.2007 року і зареєстрованого в Книзі записів державної реєстрації договорів оренди землі по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Чаусівській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сільській раді 11.01.2008 року за реєстраційним № 040802200001 в частині найменування орендодавця замінивши у всіх відмінках «Первомайська районна державна адміністрація» на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сільська рада» та в частині найменування орендаря замінивши у всіх відмінках «суб’єкт підприємницької діяльності - фізична особа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Вірт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Валентина Петрівна» на «громадянин України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Вірт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Микола Миколайович».</w:t>
      </w:r>
    </w:p>
    <w:p w:rsidR="007A11BF" w:rsidRDefault="007A11BF" w:rsidP="00E005BA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A11BF" w:rsidRDefault="007A11BF" w:rsidP="00BE56D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 Доручити начальнику відділу земельних ресурсів Сиволапу Д.В. підготувати проект додаткової угоди про внесення змін до договору оренди земельної ділянки.</w:t>
      </w:r>
    </w:p>
    <w:p w:rsidR="007A11BF" w:rsidRDefault="007A11BF" w:rsidP="00BE56D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7A11BF" w:rsidRPr="003A7611" w:rsidRDefault="007A11BF" w:rsidP="003A7611">
      <w:pPr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3A7611">
        <w:rPr>
          <w:rFonts w:ascii="Times New Roman" w:hAnsi="Times New Roman" w:cs="Times New Roman"/>
          <w:sz w:val="28"/>
          <w:szCs w:val="28"/>
        </w:rPr>
        <w:t xml:space="preserve">. Доручити сільському голові Зубку О.О. вжити заходів щодо підписання </w:t>
      </w:r>
      <w:r>
        <w:rPr>
          <w:rFonts w:ascii="Times New Roman" w:hAnsi="Times New Roman" w:cs="Times New Roman"/>
          <w:sz w:val="28"/>
          <w:szCs w:val="28"/>
        </w:rPr>
        <w:t>додаткової угоди до договору оренди земельної ділянки, укладеної</w:t>
      </w:r>
      <w:r w:rsidRPr="003A7611">
        <w:rPr>
          <w:rFonts w:ascii="Times New Roman" w:hAnsi="Times New Roman" w:cs="Times New Roman"/>
          <w:sz w:val="28"/>
          <w:szCs w:val="28"/>
        </w:rPr>
        <w:t xml:space="preserve"> між </w:t>
      </w:r>
      <w:proofErr w:type="spellStart"/>
      <w:r w:rsidRPr="003A7611">
        <w:rPr>
          <w:rFonts w:ascii="Times New Roman" w:hAnsi="Times New Roman" w:cs="Times New Roman"/>
          <w:sz w:val="28"/>
          <w:szCs w:val="28"/>
        </w:rPr>
        <w:t>Синюхино-Брідською</w:t>
      </w:r>
      <w:proofErr w:type="spellEnd"/>
      <w:r w:rsidRPr="003A7611">
        <w:rPr>
          <w:rFonts w:ascii="Times New Roman" w:hAnsi="Times New Roman" w:cs="Times New Roman"/>
          <w:sz w:val="28"/>
          <w:szCs w:val="28"/>
        </w:rPr>
        <w:t xml:space="preserve"> сільською радою та </w:t>
      </w:r>
      <w:r>
        <w:rPr>
          <w:rFonts w:ascii="Times New Roman" w:hAnsi="Times New Roman" w:cs="Times New Roman"/>
          <w:sz w:val="28"/>
          <w:szCs w:val="28"/>
        </w:rPr>
        <w:t xml:space="preserve">громадянином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Вірт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М.М.</w:t>
      </w:r>
    </w:p>
    <w:p w:rsidR="007A11BF" w:rsidRPr="003A7611" w:rsidRDefault="007A11BF" w:rsidP="003A7611">
      <w:pPr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7A11BF" w:rsidRDefault="007A11BF" w:rsidP="003A7611">
      <w:pPr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A761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Громадянину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Вірт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М.М.</w:t>
      </w:r>
      <w:r w:rsidRPr="003A7611">
        <w:rPr>
          <w:rFonts w:ascii="Times New Roman" w:hAnsi="Times New Roman" w:cs="Times New Roman"/>
          <w:sz w:val="28"/>
          <w:szCs w:val="28"/>
        </w:rPr>
        <w:t xml:space="preserve"> після підписання </w:t>
      </w:r>
      <w:r>
        <w:rPr>
          <w:rFonts w:ascii="Times New Roman" w:hAnsi="Times New Roman" w:cs="Times New Roman"/>
          <w:sz w:val="28"/>
          <w:szCs w:val="28"/>
        </w:rPr>
        <w:t>додаткової угоди</w:t>
      </w:r>
      <w:r w:rsidRPr="003A7611">
        <w:rPr>
          <w:rFonts w:ascii="Times New Roman" w:hAnsi="Times New Roman" w:cs="Times New Roman"/>
          <w:sz w:val="28"/>
          <w:szCs w:val="28"/>
        </w:rPr>
        <w:t xml:space="preserve"> вжити заходів щодо державної реєстрації </w:t>
      </w:r>
      <w:r>
        <w:rPr>
          <w:rFonts w:ascii="Times New Roman" w:hAnsi="Times New Roman" w:cs="Times New Roman"/>
          <w:sz w:val="28"/>
          <w:szCs w:val="28"/>
        </w:rPr>
        <w:t>відповідних змін</w:t>
      </w:r>
      <w:r w:rsidRPr="003A761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11BF" w:rsidRPr="003A7611" w:rsidRDefault="007A11BF" w:rsidP="003A7611">
      <w:pPr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7A11BF" w:rsidRPr="00D2709B" w:rsidRDefault="007A11BF" w:rsidP="00BE56DC">
      <w:pPr>
        <w:pStyle w:val="aa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5. </w:t>
      </w:r>
      <w:r w:rsidRPr="00D2709B">
        <w:rPr>
          <w:rFonts w:ascii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території.</w:t>
      </w:r>
    </w:p>
    <w:p w:rsidR="007A11BF" w:rsidRPr="00D2709B" w:rsidRDefault="007A11BF" w:rsidP="00FD6158">
      <w:pPr>
        <w:ind w:left="6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7A11BF" w:rsidRPr="00D2709B" w:rsidRDefault="007A11BF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A11BF" w:rsidRPr="00D2709B" w:rsidRDefault="007A11BF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A11BF" w:rsidRPr="00D2709B" w:rsidRDefault="007A11BF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2709B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D2709B">
        <w:rPr>
          <w:rFonts w:ascii="Times New Roman" w:hAnsi="Times New Roman" w:cs="Times New Roman"/>
          <w:sz w:val="28"/>
          <w:szCs w:val="28"/>
          <w:lang w:eastAsia="ru-RU"/>
        </w:rPr>
        <w:t xml:space="preserve"> Олександр ЗУБКО</w:t>
      </w:r>
    </w:p>
    <w:sectPr w:rsidR="007A11BF" w:rsidRPr="00D2709B" w:rsidSect="0057170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6B6B07"/>
    <w:multiLevelType w:val="hybridMultilevel"/>
    <w:tmpl w:val="6794331A"/>
    <w:lvl w:ilvl="0" w:tplc="84BA76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AAB7E24"/>
    <w:multiLevelType w:val="hybridMultilevel"/>
    <w:tmpl w:val="8782EC76"/>
    <w:lvl w:ilvl="0" w:tplc="84BA76F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363" w:hanging="360"/>
      </w:pPr>
    </w:lvl>
    <w:lvl w:ilvl="2" w:tplc="0422001B">
      <w:start w:val="1"/>
      <w:numFmt w:val="lowerRoman"/>
      <w:lvlText w:val="%3."/>
      <w:lvlJc w:val="right"/>
      <w:pPr>
        <w:ind w:left="2083" w:hanging="180"/>
      </w:pPr>
    </w:lvl>
    <w:lvl w:ilvl="3" w:tplc="0422000F">
      <w:start w:val="1"/>
      <w:numFmt w:val="decimal"/>
      <w:lvlText w:val="%4."/>
      <w:lvlJc w:val="left"/>
      <w:pPr>
        <w:ind w:left="2803" w:hanging="360"/>
      </w:pPr>
    </w:lvl>
    <w:lvl w:ilvl="4" w:tplc="04220019">
      <w:start w:val="1"/>
      <w:numFmt w:val="lowerLetter"/>
      <w:lvlText w:val="%5."/>
      <w:lvlJc w:val="left"/>
      <w:pPr>
        <w:ind w:left="3523" w:hanging="360"/>
      </w:pPr>
    </w:lvl>
    <w:lvl w:ilvl="5" w:tplc="0422001B">
      <w:start w:val="1"/>
      <w:numFmt w:val="lowerRoman"/>
      <w:lvlText w:val="%6."/>
      <w:lvlJc w:val="right"/>
      <w:pPr>
        <w:ind w:left="4243" w:hanging="180"/>
      </w:pPr>
    </w:lvl>
    <w:lvl w:ilvl="6" w:tplc="0422000F">
      <w:start w:val="1"/>
      <w:numFmt w:val="decimal"/>
      <w:lvlText w:val="%7."/>
      <w:lvlJc w:val="left"/>
      <w:pPr>
        <w:ind w:left="4963" w:hanging="360"/>
      </w:pPr>
    </w:lvl>
    <w:lvl w:ilvl="7" w:tplc="04220019">
      <w:start w:val="1"/>
      <w:numFmt w:val="lowerLetter"/>
      <w:lvlText w:val="%8."/>
      <w:lvlJc w:val="left"/>
      <w:pPr>
        <w:ind w:left="5683" w:hanging="360"/>
      </w:pPr>
    </w:lvl>
    <w:lvl w:ilvl="8" w:tplc="0422001B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113BF"/>
    <w:rsid w:val="00037707"/>
    <w:rsid w:val="00050AE5"/>
    <w:rsid w:val="000830F7"/>
    <w:rsid w:val="000965F2"/>
    <w:rsid w:val="00097D43"/>
    <w:rsid w:val="000E09AD"/>
    <w:rsid w:val="001578C9"/>
    <w:rsid w:val="001E7252"/>
    <w:rsid w:val="00240876"/>
    <w:rsid w:val="00253955"/>
    <w:rsid w:val="002541EA"/>
    <w:rsid w:val="0026485A"/>
    <w:rsid w:val="002819DD"/>
    <w:rsid w:val="002841B2"/>
    <w:rsid w:val="002C0EF6"/>
    <w:rsid w:val="002D6D36"/>
    <w:rsid w:val="002E1093"/>
    <w:rsid w:val="002E480E"/>
    <w:rsid w:val="002F2927"/>
    <w:rsid w:val="00327C01"/>
    <w:rsid w:val="00360A63"/>
    <w:rsid w:val="00395D70"/>
    <w:rsid w:val="003A5500"/>
    <w:rsid w:val="003A7611"/>
    <w:rsid w:val="003A778B"/>
    <w:rsid w:val="004137E1"/>
    <w:rsid w:val="00455358"/>
    <w:rsid w:val="004A000C"/>
    <w:rsid w:val="004C123A"/>
    <w:rsid w:val="004E0F2B"/>
    <w:rsid w:val="004E6E31"/>
    <w:rsid w:val="00517710"/>
    <w:rsid w:val="005273B6"/>
    <w:rsid w:val="005354D0"/>
    <w:rsid w:val="0055213A"/>
    <w:rsid w:val="005532A5"/>
    <w:rsid w:val="005550F7"/>
    <w:rsid w:val="00557C0D"/>
    <w:rsid w:val="0057170A"/>
    <w:rsid w:val="00577B66"/>
    <w:rsid w:val="005C1210"/>
    <w:rsid w:val="005D1332"/>
    <w:rsid w:val="005D3E70"/>
    <w:rsid w:val="005E6086"/>
    <w:rsid w:val="005E6DA2"/>
    <w:rsid w:val="00650254"/>
    <w:rsid w:val="006871CE"/>
    <w:rsid w:val="00687551"/>
    <w:rsid w:val="00694928"/>
    <w:rsid w:val="006B0FDA"/>
    <w:rsid w:val="006D4426"/>
    <w:rsid w:val="006F2C78"/>
    <w:rsid w:val="006F3A8D"/>
    <w:rsid w:val="00776724"/>
    <w:rsid w:val="00783206"/>
    <w:rsid w:val="007A11BF"/>
    <w:rsid w:val="007B0C73"/>
    <w:rsid w:val="007B3B71"/>
    <w:rsid w:val="007C6E22"/>
    <w:rsid w:val="007E30B6"/>
    <w:rsid w:val="008362CE"/>
    <w:rsid w:val="0088211C"/>
    <w:rsid w:val="00883F55"/>
    <w:rsid w:val="008C1625"/>
    <w:rsid w:val="008C7FDE"/>
    <w:rsid w:val="008E1279"/>
    <w:rsid w:val="008E69B6"/>
    <w:rsid w:val="008F5028"/>
    <w:rsid w:val="00906688"/>
    <w:rsid w:val="00915F5C"/>
    <w:rsid w:val="00925EF3"/>
    <w:rsid w:val="00927A95"/>
    <w:rsid w:val="00932121"/>
    <w:rsid w:val="00940E80"/>
    <w:rsid w:val="009539C2"/>
    <w:rsid w:val="009934EC"/>
    <w:rsid w:val="009974E7"/>
    <w:rsid w:val="009A05EE"/>
    <w:rsid w:val="00A04C97"/>
    <w:rsid w:val="00A12059"/>
    <w:rsid w:val="00A25A53"/>
    <w:rsid w:val="00A71971"/>
    <w:rsid w:val="00A72446"/>
    <w:rsid w:val="00A846C3"/>
    <w:rsid w:val="00AA1D52"/>
    <w:rsid w:val="00AA5A2F"/>
    <w:rsid w:val="00AB32D6"/>
    <w:rsid w:val="00AC0F06"/>
    <w:rsid w:val="00AE7169"/>
    <w:rsid w:val="00B005FC"/>
    <w:rsid w:val="00B03A41"/>
    <w:rsid w:val="00B05312"/>
    <w:rsid w:val="00B22F4F"/>
    <w:rsid w:val="00B379AD"/>
    <w:rsid w:val="00B42101"/>
    <w:rsid w:val="00B45CB7"/>
    <w:rsid w:val="00B46C98"/>
    <w:rsid w:val="00B622A9"/>
    <w:rsid w:val="00B919DA"/>
    <w:rsid w:val="00BC362F"/>
    <w:rsid w:val="00BC40DE"/>
    <w:rsid w:val="00BE56DC"/>
    <w:rsid w:val="00C069A3"/>
    <w:rsid w:val="00C2522E"/>
    <w:rsid w:val="00C32595"/>
    <w:rsid w:val="00C4136D"/>
    <w:rsid w:val="00C612F5"/>
    <w:rsid w:val="00C63100"/>
    <w:rsid w:val="00C70C96"/>
    <w:rsid w:val="00C76E4F"/>
    <w:rsid w:val="00C97054"/>
    <w:rsid w:val="00CB670A"/>
    <w:rsid w:val="00CC6ADE"/>
    <w:rsid w:val="00CE5717"/>
    <w:rsid w:val="00CF2F5C"/>
    <w:rsid w:val="00CF3497"/>
    <w:rsid w:val="00D2709B"/>
    <w:rsid w:val="00D3097B"/>
    <w:rsid w:val="00D92771"/>
    <w:rsid w:val="00D952A6"/>
    <w:rsid w:val="00DA1617"/>
    <w:rsid w:val="00DA7864"/>
    <w:rsid w:val="00DB2D2A"/>
    <w:rsid w:val="00DB7472"/>
    <w:rsid w:val="00DC2783"/>
    <w:rsid w:val="00DD2796"/>
    <w:rsid w:val="00DE2EBA"/>
    <w:rsid w:val="00E005BA"/>
    <w:rsid w:val="00E070FB"/>
    <w:rsid w:val="00E33EC7"/>
    <w:rsid w:val="00E37F10"/>
    <w:rsid w:val="00E40F21"/>
    <w:rsid w:val="00E468D0"/>
    <w:rsid w:val="00E55B15"/>
    <w:rsid w:val="00E61280"/>
    <w:rsid w:val="00E70896"/>
    <w:rsid w:val="00E97F3E"/>
    <w:rsid w:val="00EC0679"/>
    <w:rsid w:val="00ED75FE"/>
    <w:rsid w:val="00EE5629"/>
    <w:rsid w:val="00EF57A8"/>
    <w:rsid w:val="00F24B82"/>
    <w:rsid w:val="00F259D9"/>
    <w:rsid w:val="00F25D32"/>
    <w:rsid w:val="00F448FB"/>
    <w:rsid w:val="00F87F35"/>
    <w:rsid w:val="00FA6F28"/>
    <w:rsid w:val="00FD4648"/>
    <w:rsid w:val="00FD6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33F81EB"/>
  <w15:docId w15:val="{C1C76DFB-BD51-43A8-8C5C-10CCF1241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hAnsi="Calibri Light" w:cs="Calibri Light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hAnsi="Calibri Light" w:cs="Calibri Light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hAnsi="Calibri Light" w:cs="Calibri Light"/>
      <w:b/>
      <w:bCs/>
      <w:sz w:val="26"/>
      <w:szCs w:val="26"/>
      <w:lang w:val="ru-RU" w:eastAsia="ru-RU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0"/>
      <w:szCs w:val="20"/>
      <w:lang w:val="ru-RU" w:eastAsia="ru-RU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  <w:rPr>
      <w:lang w:val="ru-RU" w:eastAsia="ru-RU"/>
    </w:r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  <w:lang w:val="ru-RU" w:eastAsia="ru-RU"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hAnsi="Calibri Light" w:cs="Calibri Light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hAnsi="Calibri Light" w:cs="Calibri Light"/>
      <w:b/>
      <w:bCs/>
      <w:kern w:val="28"/>
      <w:sz w:val="32"/>
      <w:szCs w:val="32"/>
      <w:lang w:val="ru-RU" w:eastAsia="ru-RU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hAnsi="Calibri Light" w:cs="Calibri Light"/>
      <w:lang w:val="ru-RU" w:eastAsia="ru-RU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  <w:lang w:val="ru-RU" w:eastAsia="ru-RU"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  <w:lang w:val="ru-RU" w:eastAsia="ru-RU"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  <w:lang w:val="ru-RU" w:eastAsia="ru-RU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1612</Words>
  <Characters>920</Characters>
  <Application>Microsoft Office Word</Application>
  <DocSecurity>0</DocSecurity>
  <Lines>7</Lines>
  <Paragraphs>5</Paragraphs>
  <ScaleCrop>false</ScaleCrop>
  <Company>SPecialiST RePack</Company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7</cp:revision>
  <cp:lastPrinted>2021-06-02T05:59:00Z</cp:lastPrinted>
  <dcterms:created xsi:type="dcterms:W3CDTF">2021-11-09T08:55:00Z</dcterms:created>
  <dcterms:modified xsi:type="dcterms:W3CDTF">2021-11-25T09:23:00Z</dcterms:modified>
</cp:coreProperties>
</file>