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6E3EC1" w:rsidRDefault="006E3EC1" w:rsidP="006E3EC1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6E3EC1" w:rsidRDefault="006E3EC1" w:rsidP="006E3EC1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6E3EC1" w:rsidRPr="006E3EC1" w:rsidRDefault="006E3EC1" w:rsidP="006E3EC1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6E3EC1" w:rsidRPr="006E3EC1" w:rsidRDefault="006E3EC1" w:rsidP="006E3EC1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3B347C">
        <w:rPr>
          <w:rFonts w:ascii="Times New Roman" w:hAnsi="Times New Roman"/>
          <w:sz w:val="28"/>
          <w:szCs w:val="28"/>
          <w:lang w:eastAsia="ru-RU"/>
        </w:rPr>
        <w:t xml:space="preserve">                            № 50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E5242C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Гнатуші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Олександру Сергійовичу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E5242C">
        <w:rPr>
          <w:rFonts w:ascii="Times New Roman" w:eastAsia="Times New Roman" w:hAnsi="Times New Roman"/>
          <w:lang w:eastAsia="uk-UA"/>
        </w:rPr>
        <w:t>Гнатуші</w:t>
      </w:r>
      <w:proofErr w:type="spellEnd"/>
      <w:r w:rsidR="00E5242C">
        <w:rPr>
          <w:rFonts w:ascii="Times New Roman" w:eastAsia="Times New Roman" w:hAnsi="Times New Roman"/>
          <w:lang w:eastAsia="uk-UA"/>
        </w:rPr>
        <w:t xml:space="preserve"> Олександра Сергійовича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E5242C">
        <w:rPr>
          <w:rFonts w:ascii="Times New Roman" w:eastAsia="Times New Roman" w:hAnsi="Times New Roman"/>
          <w:lang w:eastAsia="uk-UA"/>
        </w:rPr>
        <w:t>Гнатуші</w:t>
      </w:r>
      <w:proofErr w:type="spellEnd"/>
      <w:r w:rsidR="00E5242C">
        <w:rPr>
          <w:rFonts w:ascii="Times New Roman" w:eastAsia="Times New Roman" w:hAnsi="Times New Roman"/>
          <w:lang w:eastAsia="uk-UA"/>
        </w:rPr>
        <w:t xml:space="preserve"> Олександру Сергійовичу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>в межах</w:t>
      </w:r>
      <w:r w:rsidR="00A76032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A76032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A76032">
        <w:rPr>
          <w:rFonts w:ascii="Times New Roman" w:eastAsia="Times New Roman" w:hAnsi="Times New Roman"/>
          <w:lang w:eastAsia="uk-UA"/>
        </w:rPr>
        <w:t xml:space="preserve"> сільської ради (</w:t>
      </w:r>
      <w:proofErr w:type="spellStart"/>
      <w:r w:rsidR="00544D85">
        <w:rPr>
          <w:rFonts w:ascii="Times New Roman" w:eastAsia="Times New Roman" w:hAnsi="Times New Roman"/>
          <w:lang w:eastAsia="uk-UA"/>
        </w:rPr>
        <w:t>Довгопристанськ</w:t>
      </w:r>
      <w:r w:rsidR="00A76032">
        <w:rPr>
          <w:rFonts w:ascii="Times New Roman" w:eastAsia="Times New Roman" w:hAnsi="Times New Roman"/>
          <w:lang w:eastAsia="uk-UA"/>
        </w:rPr>
        <w:t>ий</w:t>
      </w:r>
      <w:proofErr w:type="spellEnd"/>
      <w:r w:rsidR="00A76032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A76032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A76032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5242C">
        <w:rPr>
          <w:rFonts w:ascii="Times New Roman" w:eastAsia="Times New Roman" w:hAnsi="Times New Roman"/>
          <w:sz w:val="26"/>
          <w:szCs w:val="26"/>
          <w:lang w:eastAsia="uk-UA"/>
        </w:rPr>
        <w:t>Гнатуші</w:t>
      </w:r>
      <w:proofErr w:type="spellEnd"/>
      <w:r w:rsidR="00E5242C">
        <w:rPr>
          <w:rFonts w:ascii="Times New Roman" w:eastAsia="Times New Roman" w:hAnsi="Times New Roman"/>
          <w:sz w:val="26"/>
          <w:szCs w:val="26"/>
          <w:lang w:eastAsia="uk-UA"/>
        </w:rPr>
        <w:t xml:space="preserve"> Олександру Сергійовичу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126079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E5242C">
        <w:rPr>
          <w:rFonts w:ascii="Times New Roman" w:eastAsia="Calibri" w:hAnsi="Times New Roman"/>
          <w:sz w:val="26"/>
          <w:szCs w:val="26"/>
          <w:lang w:eastAsia="ru-RU"/>
        </w:rPr>
        <w:t>931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 xml:space="preserve">( </w:t>
      </w:r>
      <w:proofErr w:type="spellStart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5242C">
        <w:rPr>
          <w:rFonts w:ascii="Times New Roman" w:eastAsia="Times New Roman" w:hAnsi="Times New Roman"/>
          <w:sz w:val="26"/>
          <w:szCs w:val="26"/>
          <w:lang w:eastAsia="uk-UA"/>
        </w:rPr>
        <w:t>Гнатуші</w:t>
      </w:r>
      <w:proofErr w:type="spellEnd"/>
      <w:r w:rsidR="00E5242C">
        <w:rPr>
          <w:rFonts w:ascii="Times New Roman" w:eastAsia="Times New Roman" w:hAnsi="Times New Roman"/>
          <w:sz w:val="26"/>
          <w:szCs w:val="26"/>
          <w:lang w:eastAsia="uk-UA"/>
        </w:rPr>
        <w:t xml:space="preserve"> Олександру Сергійовичу (</w:t>
      </w:r>
      <w:proofErr w:type="spellStart"/>
      <w:r w:rsidR="00E5242C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E5242C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126079">
        <w:rPr>
          <w:rFonts w:ascii="Times New Roman" w:hAnsi="Times New Roman"/>
        </w:rPr>
        <w:t>**********</w:t>
      </w:r>
      <w:bookmarkStart w:id="0" w:name="_GoBack"/>
      <w:bookmarkEnd w:id="0"/>
      <w:r w:rsidR="00E5242C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E5242C">
        <w:rPr>
          <w:rFonts w:ascii="Times New Roman" w:eastAsia="Calibri" w:hAnsi="Times New Roman"/>
          <w:sz w:val="26"/>
          <w:szCs w:val="26"/>
          <w:lang w:eastAsia="ru-RU"/>
        </w:rPr>
        <w:t>931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 xml:space="preserve">  сільської ради</w:t>
      </w:r>
      <w:r w:rsidR="00A76032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 xml:space="preserve">( </w:t>
      </w:r>
      <w:proofErr w:type="spellStart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A76032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E5242C">
        <w:rPr>
          <w:rFonts w:ascii="Times New Roman" w:eastAsia="Calibri" w:hAnsi="Times New Roman"/>
          <w:sz w:val="26"/>
          <w:szCs w:val="26"/>
          <w:lang w:eastAsia="ru-RU"/>
        </w:rPr>
        <w:t>931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126079"/>
    <w:rsid w:val="00261E31"/>
    <w:rsid w:val="0028205F"/>
    <w:rsid w:val="002E1093"/>
    <w:rsid w:val="0037276A"/>
    <w:rsid w:val="003B347C"/>
    <w:rsid w:val="00544D85"/>
    <w:rsid w:val="00547E30"/>
    <w:rsid w:val="00694928"/>
    <w:rsid w:val="006E3EC1"/>
    <w:rsid w:val="007B3B71"/>
    <w:rsid w:val="008F5028"/>
    <w:rsid w:val="00915F5C"/>
    <w:rsid w:val="00927A95"/>
    <w:rsid w:val="009974E7"/>
    <w:rsid w:val="00A70D76"/>
    <w:rsid w:val="00A76032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242C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6732A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2021-03-30T13:33:00Z</cp:lastPrinted>
  <dcterms:created xsi:type="dcterms:W3CDTF">2021-01-04T20:01:00Z</dcterms:created>
  <dcterms:modified xsi:type="dcterms:W3CDTF">2021-06-28T20:21:00Z</dcterms:modified>
</cp:coreProperties>
</file>