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F26" w:rsidRPr="00BF3F26" w:rsidRDefault="00BF3F26" w:rsidP="00BF3F26">
      <w:pPr>
        <w:jc w:val="center"/>
        <w:textAlignment w:val="baseline"/>
        <w:rPr>
          <w:rFonts w:ascii="Segoe UI" w:eastAsia="Calibri" w:hAnsi="Segoe UI" w:cs="Segoe UI"/>
          <w:sz w:val="28"/>
          <w:szCs w:val="28"/>
          <w:lang w:val="ru-RU" w:eastAsia="ru-RU"/>
        </w:rPr>
      </w:pPr>
      <w:r w:rsidRPr="00BF3F26">
        <w:rPr>
          <w:rFonts w:ascii="Times New Roman" w:eastAsia="Calibri" w:hAnsi="Times New Roman"/>
          <w:noProof/>
          <w:sz w:val="28"/>
          <w:szCs w:val="28"/>
          <w:lang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BF3F26" w:rsidRPr="00BF3F26" w:rsidRDefault="00BF3F26" w:rsidP="00BF3F26">
      <w:pPr>
        <w:jc w:val="center"/>
        <w:textAlignment w:val="baseline"/>
        <w:rPr>
          <w:rFonts w:ascii="Segoe UI" w:eastAsia="Calibri" w:hAnsi="Segoe UI" w:cs="Segoe UI"/>
          <w:sz w:val="28"/>
          <w:szCs w:val="28"/>
          <w:lang w:val="ru-RU" w:eastAsia="ru-RU"/>
        </w:rPr>
      </w:pPr>
      <w:r w:rsidRPr="00BF3F26">
        <w:rPr>
          <w:rFonts w:ascii="Times New Roman" w:eastAsia="Calibri" w:hAnsi="Times New Roman"/>
          <w:b/>
          <w:bCs/>
          <w:sz w:val="28"/>
          <w:szCs w:val="28"/>
          <w:lang w:eastAsia="ru-RU"/>
        </w:rPr>
        <w:t>УКРАЇНА</w:t>
      </w:r>
      <w:r w:rsidRPr="00BF3F26">
        <w:rPr>
          <w:rFonts w:ascii="Times New Roman" w:eastAsia="Calibri" w:hAnsi="Times New Roman"/>
          <w:sz w:val="28"/>
          <w:szCs w:val="28"/>
          <w:lang w:val="ru-RU" w:eastAsia="ru-RU"/>
        </w:rPr>
        <w:t> </w:t>
      </w:r>
    </w:p>
    <w:p w:rsidR="00BF3F26" w:rsidRPr="00BF3F26" w:rsidRDefault="00BF3F26" w:rsidP="00BF3F26">
      <w:pPr>
        <w:jc w:val="center"/>
        <w:textAlignment w:val="baseline"/>
        <w:rPr>
          <w:rFonts w:ascii="Segoe UI" w:eastAsia="Calibri" w:hAnsi="Segoe UI" w:cs="Segoe UI"/>
          <w:sz w:val="28"/>
          <w:szCs w:val="28"/>
          <w:lang w:val="ru-RU" w:eastAsia="ru-RU"/>
        </w:rPr>
      </w:pPr>
      <w:r w:rsidRPr="00BF3F26">
        <w:rPr>
          <w:rFonts w:ascii="Times New Roman" w:eastAsia="Calibri" w:hAnsi="Times New Roman"/>
          <w:sz w:val="28"/>
          <w:szCs w:val="28"/>
          <w:lang w:val="ru-RU" w:eastAsia="ru-RU"/>
        </w:rPr>
        <w:t> </w:t>
      </w:r>
      <w:proofErr w:type="spellStart"/>
      <w:r w:rsidRPr="00BF3F26">
        <w:rPr>
          <w:rFonts w:ascii="Times New Roman" w:eastAsia="Calibri" w:hAnsi="Times New Roman"/>
          <w:sz w:val="28"/>
          <w:szCs w:val="28"/>
          <w:lang w:eastAsia="ru-RU"/>
        </w:rPr>
        <w:t>Синюхино-Брідська</w:t>
      </w:r>
      <w:proofErr w:type="spellEnd"/>
      <w:r w:rsidRPr="00BF3F26">
        <w:rPr>
          <w:rFonts w:ascii="Times New Roman" w:eastAsia="Calibri" w:hAnsi="Times New Roman"/>
          <w:sz w:val="28"/>
          <w:szCs w:val="28"/>
          <w:lang w:eastAsia="ru-RU"/>
        </w:rPr>
        <w:t xml:space="preserve"> сільська рада</w:t>
      </w:r>
      <w:r w:rsidRPr="00BF3F26">
        <w:rPr>
          <w:rFonts w:ascii="Times New Roman" w:eastAsia="Calibri" w:hAnsi="Times New Roman"/>
          <w:sz w:val="28"/>
          <w:szCs w:val="28"/>
          <w:lang w:val="ru-RU" w:eastAsia="ru-RU"/>
        </w:rPr>
        <w:t> </w:t>
      </w:r>
    </w:p>
    <w:p w:rsidR="00BF3F26" w:rsidRPr="00BF3F26" w:rsidRDefault="00BF3F26" w:rsidP="00BF3F26">
      <w:pPr>
        <w:jc w:val="center"/>
        <w:textAlignment w:val="baseline"/>
        <w:rPr>
          <w:rFonts w:ascii="Segoe UI" w:eastAsia="Calibri" w:hAnsi="Segoe UI" w:cs="Segoe UI"/>
          <w:sz w:val="28"/>
          <w:szCs w:val="28"/>
          <w:lang w:val="ru-RU" w:eastAsia="ru-RU"/>
        </w:rPr>
      </w:pPr>
      <w:r w:rsidRPr="00BF3F26">
        <w:rPr>
          <w:rFonts w:ascii="Times New Roman" w:eastAsia="Calibri" w:hAnsi="Times New Roman"/>
          <w:sz w:val="28"/>
          <w:szCs w:val="28"/>
          <w:lang w:eastAsia="ru-RU"/>
        </w:rPr>
        <w:t>Первомайського  району Миколаївської області</w:t>
      </w:r>
      <w:r w:rsidRPr="00BF3F26">
        <w:rPr>
          <w:rFonts w:ascii="Times New Roman" w:eastAsia="Calibri" w:hAnsi="Times New Roman"/>
          <w:sz w:val="28"/>
          <w:szCs w:val="28"/>
          <w:lang w:val="ru-RU" w:eastAsia="ru-RU"/>
        </w:rPr>
        <w:t> </w:t>
      </w:r>
    </w:p>
    <w:p w:rsidR="00BF3F26" w:rsidRPr="00BF3F26" w:rsidRDefault="00BF3F26" w:rsidP="00BF3F26">
      <w:pPr>
        <w:jc w:val="center"/>
        <w:textAlignment w:val="baseline"/>
        <w:rPr>
          <w:rFonts w:ascii="Segoe UI" w:eastAsia="Calibri" w:hAnsi="Segoe UI" w:cs="Segoe UI"/>
          <w:sz w:val="28"/>
          <w:szCs w:val="28"/>
          <w:lang w:val="ru-RU" w:eastAsia="ru-RU"/>
        </w:rPr>
      </w:pPr>
      <w:r w:rsidRPr="00BF3F26">
        <w:rPr>
          <w:rFonts w:ascii="Times New Roman" w:eastAsia="Calibri" w:hAnsi="Times New Roman"/>
          <w:b/>
          <w:bCs/>
          <w:sz w:val="28"/>
          <w:szCs w:val="28"/>
          <w:lang w:val="en-US" w:eastAsia="ru-RU"/>
        </w:rPr>
        <w:t xml:space="preserve">VII </w:t>
      </w:r>
      <w:proofErr w:type="gramStart"/>
      <w:r w:rsidRPr="00BF3F26">
        <w:rPr>
          <w:rFonts w:ascii="Times New Roman" w:eastAsia="Calibri" w:hAnsi="Times New Roman"/>
          <w:b/>
          <w:bCs/>
          <w:sz w:val="28"/>
          <w:szCs w:val="28"/>
          <w:lang w:eastAsia="ru-RU"/>
        </w:rPr>
        <w:t>позачергова  сесія</w:t>
      </w:r>
      <w:proofErr w:type="gramEnd"/>
      <w:r w:rsidRPr="00BF3F26">
        <w:rPr>
          <w:rFonts w:ascii="Times New Roman" w:eastAsia="Calibri" w:hAnsi="Times New Roman"/>
          <w:b/>
          <w:bCs/>
          <w:sz w:val="28"/>
          <w:szCs w:val="28"/>
          <w:lang w:eastAsia="ru-RU"/>
        </w:rPr>
        <w:t>   восьмого скликання</w:t>
      </w:r>
      <w:r w:rsidRPr="00BF3F26">
        <w:rPr>
          <w:rFonts w:ascii="Times New Roman" w:eastAsia="Calibri" w:hAnsi="Times New Roman"/>
          <w:sz w:val="28"/>
          <w:szCs w:val="28"/>
          <w:lang w:val="ru-RU" w:eastAsia="ru-RU"/>
        </w:rPr>
        <w:t> </w:t>
      </w:r>
    </w:p>
    <w:p w:rsidR="00BF3F26" w:rsidRPr="00BF3F26" w:rsidRDefault="00BF3F26" w:rsidP="00BF3F26">
      <w:pPr>
        <w:jc w:val="center"/>
        <w:textAlignment w:val="baseline"/>
        <w:rPr>
          <w:rFonts w:ascii="Segoe UI" w:eastAsia="Calibri" w:hAnsi="Segoe UI" w:cs="Segoe UI"/>
          <w:b/>
          <w:bCs/>
          <w:color w:val="365F91"/>
          <w:sz w:val="28"/>
          <w:szCs w:val="28"/>
          <w:lang w:val="ru-RU" w:eastAsia="ru-RU"/>
        </w:rPr>
      </w:pPr>
    </w:p>
    <w:p w:rsidR="00BF3F26" w:rsidRPr="00BF3F26" w:rsidRDefault="00BF3F26" w:rsidP="00BF3F26">
      <w:pPr>
        <w:spacing w:after="160" w:line="259" w:lineRule="auto"/>
        <w:jc w:val="center"/>
        <w:rPr>
          <w:rFonts w:ascii="Times New Roman" w:eastAsia="Calibri" w:hAnsi="Times New Roman"/>
        </w:rPr>
      </w:pPr>
      <w:r w:rsidRPr="00BF3F26">
        <w:rPr>
          <w:rFonts w:ascii="Times New Roman" w:eastAsia="Calibri" w:hAnsi="Times New Roman"/>
          <w:sz w:val="32"/>
          <w:szCs w:val="32"/>
        </w:rPr>
        <w:t>РІШЕННЯ</w:t>
      </w:r>
    </w:p>
    <w:p w:rsidR="00BF3F26" w:rsidRPr="00BF3F26" w:rsidRDefault="00BF3F26" w:rsidP="00BF3F26">
      <w:pPr>
        <w:spacing w:after="160" w:line="259" w:lineRule="auto"/>
        <w:rPr>
          <w:rFonts w:ascii="Times New Roman" w:eastAsia="Calibri" w:hAnsi="Times New Roman"/>
          <w:sz w:val="28"/>
          <w:szCs w:val="28"/>
        </w:rPr>
      </w:pPr>
      <w:r w:rsidRPr="00BF3F26">
        <w:rPr>
          <w:rFonts w:ascii="Times New Roman" w:eastAsia="Calibri" w:hAnsi="Times New Roman"/>
          <w:sz w:val="28"/>
          <w:szCs w:val="28"/>
        </w:rPr>
        <w:t xml:space="preserve">13  липня  2021 року                                                                      </w:t>
      </w:r>
      <w:r>
        <w:rPr>
          <w:rFonts w:ascii="Times New Roman" w:eastAsia="Calibri" w:hAnsi="Times New Roman"/>
          <w:sz w:val="28"/>
          <w:szCs w:val="28"/>
        </w:rPr>
        <w:t xml:space="preserve">       </w:t>
      </w:r>
      <w:r w:rsidRPr="00BF3F26">
        <w:rPr>
          <w:rFonts w:ascii="Times New Roman" w:eastAsia="Calibri" w:hAnsi="Times New Roman"/>
          <w:sz w:val="28"/>
          <w:szCs w:val="28"/>
        </w:rPr>
        <w:t xml:space="preserve">   № </w:t>
      </w:r>
      <w:r>
        <w:rPr>
          <w:rFonts w:ascii="Times New Roman" w:eastAsia="Calibri" w:hAnsi="Times New Roman"/>
          <w:sz w:val="28"/>
          <w:szCs w:val="28"/>
        </w:rPr>
        <w:t>25</w:t>
      </w:r>
    </w:p>
    <w:p w:rsidR="00BF3F26" w:rsidRPr="00BF3F26" w:rsidRDefault="00BF3F26" w:rsidP="00BF3F26">
      <w:pPr>
        <w:shd w:val="clear" w:color="auto" w:fill="FFFFFF"/>
        <w:jc w:val="both"/>
        <w:rPr>
          <w:rFonts w:ascii="Times New Roman" w:eastAsia="Times New Roman" w:hAnsi="Times New Roman"/>
          <w:b/>
          <w:sz w:val="28"/>
          <w:szCs w:val="28"/>
          <w:lang w:eastAsia="ru-RU"/>
        </w:rPr>
      </w:pPr>
      <w:r w:rsidRPr="00BF3F26">
        <w:rPr>
          <w:rFonts w:ascii="Times New Roman" w:eastAsia="Times New Roman" w:hAnsi="Times New Roman"/>
          <w:b/>
          <w:sz w:val="28"/>
          <w:szCs w:val="28"/>
          <w:lang w:eastAsia="ru-RU"/>
        </w:rPr>
        <w:t xml:space="preserve">Про внесення доповнень  до Програми </w:t>
      </w:r>
    </w:p>
    <w:p w:rsidR="00BF3F26" w:rsidRPr="00BF3F26" w:rsidRDefault="00BF3F26" w:rsidP="00BF3F26">
      <w:pPr>
        <w:shd w:val="clear" w:color="auto" w:fill="FFFFFF"/>
        <w:jc w:val="both"/>
        <w:rPr>
          <w:rFonts w:ascii="Times New Roman" w:eastAsia="Times New Roman" w:hAnsi="Times New Roman"/>
          <w:b/>
          <w:sz w:val="28"/>
          <w:szCs w:val="28"/>
          <w:lang w:eastAsia="ru-RU"/>
        </w:rPr>
      </w:pPr>
      <w:r w:rsidRPr="00BF3F26">
        <w:rPr>
          <w:rFonts w:ascii="Times New Roman" w:eastAsia="Times New Roman" w:hAnsi="Times New Roman"/>
          <w:b/>
          <w:sz w:val="28"/>
          <w:szCs w:val="28"/>
          <w:lang w:eastAsia="ru-RU"/>
        </w:rPr>
        <w:t xml:space="preserve">соціально-економічного розвитку </w:t>
      </w:r>
    </w:p>
    <w:p w:rsidR="00BF3F26" w:rsidRPr="00BF3F26" w:rsidRDefault="00BF3F26" w:rsidP="00BF3F26">
      <w:pPr>
        <w:shd w:val="clear" w:color="auto" w:fill="FFFFFF"/>
        <w:jc w:val="both"/>
        <w:rPr>
          <w:rFonts w:ascii="Times New Roman" w:eastAsia="Times New Roman" w:hAnsi="Times New Roman"/>
          <w:b/>
          <w:sz w:val="28"/>
          <w:szCs w:val="28"/>
          <w:lang w:eastAsia="ru-RU"/>
        </w:rPr>
      </w:pPr>
      <w:proofErr w:type="spellStart"/>
      <w:r w:rsidRPr="00BF3F26">
        <w:rPr>
          <w:rFonts w:ascii="Times New Roman" w:eastAsia="Times New Roman" w:hAnsi="Times New Roman"/>
          <w:b/>
          <w:sz w:val="28"/>
          <w:szCs w:val="28"/>
          <w:lang w:eastAsia="ru-RU"/>
        </w:rPr>
        <w:t>Синюхино-Брідської</w:t>
      </w:r>
      <w:proofErr w:type="spellEnd"/>
      <w:r w:rsidRPr="00BF3F26">
        <w:rPr>
          <w:rFonts w:ascii="Times New Roman" w:eastAsia="Times New Roman" w:hAnsi="Times New Roman"/>
          <w:b/>
          <w:sz w:val="28"/>
          <w:szCs w:val="28"/>
          <w:lang w:eastAsia="ru-RU"/>
        </w:rPr>
        <w:t xml:space="preserve"> сільської ради </w:t>
      </w:r>
    </w:p>
    <w:p w:rsidR="00BF3F26" w:rsidRPr="00BF3F26" w:rsidRDefault="00BF3F26" w:rsidP="00BF3F26">
      <w:pPr>
        <w:shd w:val="clear" w:color="auto" w:fill="FFFFFF"/>
        <w:jc w:val="both"/>
        <w:rPr>
          <w:rFonts w:ascii="Times New Roman" w:eastAsia="Times New Roman" w:hAnsi="Times New Roman"/>
          <w:b/>
          <w:sz w:val="28"/>
          <w:szCs w:val="28"/>
          <w:lang w:eastAsia="ru-RU"/>
        </w:rPr>
      </w:pPr>
      <w:r w:rsidRPr="00BF3F26">
        <w:rPr>
          <w:rFonts w:ascii="Times New Roman" w:eastAsia="Times New Roman" w:hAnsi="Times New Roman"/>
          <w:b/>
          <w:sz w:val="28"/>
          <w:szCs w:val="28"/>
          <w:lang w:eastAsia="ru-RU"/>
        </w:rPr>
        <w:t>на 2021- 2023 роки</w:t>
      </w:r>
    </w:p>
    <w:p w:rsidR="00BF3F26" w:rsidRPr="00BF3F26" w:rsidRDefault="00BF3F26" w:rsidP="00BF3F26">
      <w:pPr>
        <w:autoSpaceDE w:val="0"/>
        <w:autoSpaceDN w:val="0"/>
        <w:adjustRightInd w:val="0"/>
        <w:jc w:val="both"/>
        <w:rPr>
          <w:rFonts w:ascii="Times New Roman" w:eastAsia="Times New Roman" w:hAnsi="Times New Roman"/>
          <w:color w:val="000000"/>
          <w:sz w:val="28"/>
          <w:szCs w:val="28"/>
          <w:lang w:eastAsia="uk-UA"/>
        </w:rPr>
      </w:pPr>
    </w:p>
    <w:p w:rsidR="00BF3F26" w:rsidRPr="00BF3F26" w:rsidRDefault="00BF3F26" w:rsidP="00BF3F26">
      <w:pPr>
        <w:autoSpaceDE w:val="0"/>
        <w:autoSpaceDN w:val="0"/>
        <w:adjustRightInd w:val="0"/>
        <w:jc w:val="both"/>
        <w:rPr>
          <w:rFonts w:ascii="Times New Roman" w:eastAsia="Times New Roman" w:hAnsi="Times New Roman"/>
          <w:color w:val="000000"/>
          <w:sz w:val="28"/>
          <w:szCs w:val="28"/>
          <w:lang w:eastAsia="uk-UA"/>
        </w:rPr>
      </w:pPr>
      <w:r w:rsidRPr="00BF3F26">
        <w:rPr>
          <w:rFonts w:ascii="Times New Roman" w:eastAsia="Times New Roman" w:hAnsi="Times New Roman"/>
          <w:color w:val="000000"/>
          <w:sz w:val="28"/>
          <w:szCs w:val="28"/>
          <w:lang w:eastAsia="uk-UA"/>
        </w:rPr>
        <w:t xml:space="preserve">       Відповідно до постанови Кабінету Міністрів України від 24 березня 2021 року № 249 «Про затвердження Порядку та умов надання субвенції з державного бюджету місцевим бюджетам на розвиток мережі центрів надання адміністративних послуг», засідань комісії з відбору об’єктів, фінансування яких здійснюватиметься за рахунок субвенції з державного бюджету місцевим бюджетам на розвиток мережі центрів надання адміністративних послуг від 17 та 25 травня 2021 року, розпорядження голови Миколаївської обласної державної адміністрації від 01 липня 2021 року № 359-р «Про розподіл субвенції з обласного бюджету місцевим бюджетам на здійснення заходів щодо соціально-економічного розвитку територіальних громад Миколаївської області у 2021 році», з метою здійснення заходів щодо соціально-економічного розвитку громади, виконання Програми соціально-економічного розвитку </w:t>
      </w:r>
      <w:proofErr w:type="spellStart"/>
      <w:r w:rsidRPr="00BF3F26">
        <w:rPr>
          <w:rFonts w:ascii="Times New Roman" w:eastAsia="Times New Roman" w:hAnsi="Times New Roman"/>
          <w:color w:val="000000"/>
          <w:sz w:val="28"/>
          <w:szCs w:val="28"/>
          <w:lang w:eastAsia="uk-UA"/>
        </w:rPr>
        <w:t>Синюхино-Брідської</w:t>
      </w:r>
      <w:proofErr w:type="spellEnd"/>
      <w:r w:rsidRPr="00BF3F26">
        <w:rPr>
          <w:rFonts w:ascii="Times New Roman" w:eastAsia="Times New Roman" w:hAnsi="Times New Roman"/>
          <w:color w:val="000000"/>
          <w:sz w:val="28"/>
          <w:szCs w:val="28"/>
          <w:lang w:eastAsia="uk-UA"/>
        </w:rPr>
        <w:t xml:space="preserve"> сільської  ради на 2021-2023 роки, забезпечення якісних та доступних освітніх послуг в громаді, </w:t>
      </w:r>
      <w:proofErr w:type="spellStart"/>
      <w:r w:rsidRPr="00BF3F26">
        <w:rPr>
          <w:rFonts w:ascii="Times New Roman" w:eastAsia="Times New Roman" w:hAnsi="Times New Roman"/>
          <w:color w:val="000000"/>
          <w:sz w:val="28"/>
          <w:szCs w:val="28"/>
          <w:lang w:eastAsia="uk-UA"/>
        </w:rPr>
        <w:t>Синюхино-Брідська</w:t>
      </w:r>
      <w:proofErr w:type="spellEnd"/>
      <w:r w:rsidRPr="00BF3F26">
        <w:rPr>
          <w:rFonts w:ascii="Times New Roman" w:eastAsia="Times New Roman" w:hAnsi="Times New Roman"/>
          <w:color w:val="000000"/>
          <w:sz w:val="28"/>
          <w:szCs w:val="28"/>
          <w:lang w:eastAsia="uk-UA"/>
        </w:rPr>
        <w:t xml:space="preserve"> сільська рада </w:t>
      </w:r>
    </w:p>
    <w:p w:rsidR="00BF3F26" w:rsidRPr="00BF3F26" w:rsidRDefault="00BF3F26" w:rsidP="00BF3F26">
      <w:pPr>
        <w:autoSpaceDE w:val="0"/>
        <w:autoSpaceDN w:val="0"/>
        <w:adjustRightInd w:val="0"/>
        <w:jc w:val="both"/>
        <w:rPr>
          <w:rFonts w:ascii="Times New Roman" w:eastAsia="Times New Roman" w:hAnsi="Times New Roman"/>
          <w:color w:val="000000"/>
          <w:sz w:val="20"/>
          <w:szCs w:val="20"/>
          <w:lang w:eastAsia="uk-UA"/>
        </w:rPr>
      </w:pPr>
    </w:p>
    <w:p w:rsidR="00BF3F26" w:rsidRPr="00BF3F26" w:rsidRDefault="00BF3F26" w:rsidP="00BF3F26">
      <w:pPr>
        <w:rPr>
          <w:rFonts w:ascii="Times New Roman" w:eastAsia="Times New Roman" w:hAnsi="Times New Roman"/>
          <w:sz w:val="28"/>
          <w:szCs w:val="28"/>
          <w:lang w:eastAsia="uk-UA"/>
        </w:rPr>
      </w:pPr>
      <w:r w:rsidRPr="00BF3F26">
        <w:rPr>
          <w:rFonts w:ascii="Times New Roman" w:eastAsia="Times New Roman" w:hAnsi="Times New Roman"/>
          <w:sz w:val="28"/>
          <w:szCs w:val="28"/>
          <w:lang w:eastAsia="uk-UA"/>
        </w:rPr>
        <w:t>ВИРІШИЛА:</w:t>
      </w:r>
    </w:p>
    <w:p w:rsidR="00BF3F26" w:rsidRPr="00BF3F26" w:rsidRDefault="00BF3F26" w:rsidP="00BF3F26">
      <w:pPr>
        <w:rPr>
          <w:rFonts w:ascii="Times New Roman" w:eastAsia="Times New Roman" w:hAnsi="Times New Roman"/>
          <w:sz w:val="20"/>
          <w:szCs w:val="20"/>
          <w:lang w:eastAsia="uk-UA"/>
        </w:rPr>
      </w:pPr>
    </w:p>
    <w:p w:rsidR="00BF3F26" w:rsidRPr="00BF3F26" w:rsidRDefault="00BF3F26" w:rsidP="00BF3F26">
      <w:pPr>
        <w:ind w:firstLine="709"/>
        <w:jc w:val="both"/>
        <w:rPr>
          <w:rFonts w:ascii="Times New Roman" w:eastAsia="Times New Roman" w:hAnsi="Times New Roman"/>
          <w:sz w:val="28"/>
          <w:szCs w:val="28"/>
          <w:lang w:eastAsia="ru-RU"/>
        </w:rPr>
      </w:pPr>
      <w:r w:rsidRPr="00BF3F26">
        <w:rPr>
          <w:rFonts w:ascii="Times New Roman" w:eastAsia="Times New Roman" w:hAnsi="Times New Roman"/>
          <w:color w:val="000000"/>
          <w:sz w:val="28"/>
          <w:szCs w:val="28"/>
          <w:lang w:eastAsia="uk-UA"/>
        </w:rPr>
        <w:t xml:space="preserve"> </w:t>
      </w:r>
      <w:r w:rsidRPr="00BF3F26">
        <w:rPr>
          <w:rFonts w:ascii="Times New Roman" w:eastAsia="Times New Roman" w:hAnsi="Times New Roman"/>
          <w:sz w:val="28"/>
          <w:szCs w:val="28"/>
          <w:lang w:eastAsia="ru-RU"/>
        </w:rPr>
        <w:t xml:space="preserve">1.Затвердити доповнення до Програми соціально-економічного розвитку </w:t>
      </w:r>
      <w:proofErr w:type="spellStart"/>
      <w:r w:rsidRPr="00BF3F26">
        <w:rPr>
          <w:rFonts w:ascii="Times New Roman" w:eastAsia="Times New Roman" w:hAnsi="Times New Roman"/>
          <w:sz w:val="28"/>
          <w:szCs w:val="28"/>
          <w:lang w:eastAsia="ru-RU"/>
        </w:rPr>
        <w:t>Синюхино-Брідської</w:t>
      </w:r>
      <w:proofErr w:type="spellEnd"/>
      <w:r w:rsidRPr="00BF3F26">
        <w:rPr>
          <w:rFonts w:ascii="Times New Roman" w:eastAsia="Times New Roman" w:hAnsi="Times New Roman"/>
          <w:sz w:val="28"/>
          <w:szCs w:val="28"/>
          <w:lang w:eastAsia="ru-RU"/>
        </w:rPr>
        <w:t xml:space="preserve"> сільської ради на 2021- 2023 роки (далі – Програма),</w:t>
      </w:r>
      <w:r w:rsidRPr="00BF3F26">
        <w:rPr>
          <w:rFonts w:ascii="Times New Roman" w:eastAsia="Times New Roman" w:hAnsi="Times New Roman"/>
          <w:lang w:eastAsia="ru-RU"/>
        </w:rPr>
        <w:t xml:space="preserve"> </w:t>
      </w:r>
      <w:r w:rsidRPr="00BF3F26">
        <w:rPr>
          <w:rFonts w:ascii="Times New Roman" w:eastAsia="Times New Roman" w:hAnsi="Times New Roman"/>
          <w:sz w:val="28"/>
          <w:szCs w:val="28"/>
          <w:lang w:eastAsia="ru-RU"/>
        </w:rPr>
        <w:t xml:space="preserve">затвердженої рішенням ІІ сесії </w:t>
      </w:r>
      <w:proofErr w:type="spellStart"/>
      <w:r w:rsidRPr="00BF3F26">
        <w:rPr>
          <w:rFonts w:ascii="Times New Roman" w:eastAsia="Times New Roman" w:hAnsi="Times New Roman"/>
          <w:sz w:val="28"/>
          <w:szCs w:val="28"/>
          <w:lang w:eastAsia="ru-RU"/>
        </w:rPr>
        <w:t>Синюхино-Брідської</w:t>
      </w:r>
      <w:proofErr w:type="spellEnd"/>
      <w:r w:rsidRPr="00BF3F26">
        <w:rPr>
          <w:rFonts w:ascii="Times New Roman" w:eastAsia="Times New Roman" w:hAnsi="Times New Roman"/>
          <w:sz w:val="28"/>
          <w:szCs w:val="28"/>
          <w:lang w:eastAsia="ru-RU"/>
        </w:rPr>
        <w:t xml:space="preserve"> сільської ради від 24 грудня 2020 року № 1 «Про затвердження Програми соціально-економічного розвитку </w:t>
      </w:r>
      <w:proofErr w:type="spellStart"/>
      <w:r w:rsidRPr="00BF3F26">
        <w:rPr>
          <w:rFonts w:ascii="Times New Roman" w:eastAsia="Times New Roman" w:hAnsi="Times New Roman"/>
          <w:sz w:val="28"/>
          <w:szCs w:val="28"/>
          <w:lang w:eastAsia="ru-RU"/>
        </w:rPr>
        <w:t>Синюхино-Брідської</w:t>
      </w:r>
      <w:proofErr w:type="spellEnd"/>
      <w:r w:rsidRPr="00BF3F26">
        <w:rPr>
          <w:rFonts w:ascii="Times New Roman" w:eastAsia="Times New Roman" w:hAnsi="Times New Roman"/>
          <w:sz w:val="28"/>
          <w:szCs w:val="28"/>
          <w:lang w:eastAsia="ru-RU"/>
        </w:rPr>
        <w:t xml:space="preserve"> сільської ради на 2021- 2023 роки». </w:t>
      </w:r>
    </w:p>
    <w:p w:rsidR="00BF3F26" w:rsidRPr="00BF3F26" w:rsidRDefault="00BF3F26" w:rsidP="00BF3F26">
      <w:pPr>
        <w:ind w:firstLine="709"/>
        <w:jc w:val="both"/>
        <w:rPr>
          <w:rFonts w:ascii="Times New Roman" w:eastAsia="Times New Roman" w:hAnsi="Times New Roman"/>
          <w:sz w:val="28"/>
          <w:szCs w:val="28"/>
          <w:lang w:eastAsia="ru-RU"/>
        </w:rPr>
      </w:pPr>
      <w:r w:rsidRPr="00BF3F26">
        <w:rPr>
          <w:rFonts w:ascii="Times New Roman" w:eastAsia="Times New Roman" w:hAnsi="Times New Roman"/>
          <w:sz w:val="28"/>
          <w:szCs w:val="28"/>
          <w:lang w:eastAsia="ru-RU"/>
        </w:rPr>
        <w:t>Доповнення додаються.</w:t>
      </w:r>
    </w:p>
    <w:p w:rsidR="00BF3F26" w:rsidRPr="00BF3F26" w:rsidRDefault="00BF3F26" w:rsidP="00BF3F26">
      <w:pPr>
        <w:autoSpaceDE w:val="0"/>
        <w:autoSpaceDN w:val="0"/>
        <w:adjustRightInd w:val="0"/>
        <w:jc w:val="both"/>
        <w:rPr>
          <w:rFonts w:ascii="Times New Roman" w:eastAsia="Times New Roman" w:hAnsi="Times New Roman"/>
          <w:color w:val="000000"/>
          <w:sz w:val="28"/>
          <w:szCs w:val="28"/>
          <w:lang w:eastAsia="uk-UA"/>
        </w:rPr>
      </w:pPr>
      <w:r w:rsidRPr="00BF3F26">
        <w:rPr>
          <w:rFonts w:ascii="Times New Roman" w:eastAsia="Times New Roman" w:hAnsi="Times New Roman"/>
          <w:color w:val="000000"/>
          <w:sz w:val="28"/>
          <w:szCs w:val="28"/>
          <w:lang w:val="ru-RU" w:eastAsia="uk-UA"/>
        </w:rPr>
        <w:t xml:space="preserve">     </w:t>
      </w:r>
      <w:r w:rsidRPr="00BF3F26">
        <w:rPr>
          <w:rFonts w:ascii="Times New Roman" w:eastAsia="Times New Roman" w:hAnsi="Times New Roman"/>
          <w:color w:val="000000"/>
          <w:sz w:val="28"/>
          <w:szCs w:val="28"/>
          <w:lang w:eastAsia="uk-UA"/>
        </w:rPr>
        <w:t>2</w:t>
      </w:r>
      <w:r w:rsidRPr="00BF3F26">
        <w:rPr>
          <w:rFonts w:ascii="Times New Roman" w:eastAsia="Times New Roman" w:hAnsi="Times New Roman"/>
          <w:color w:val="000000"/>
          <w:sz w:val="28"/>
          <w:szCs w:val="28"/>
          <w:lang w:val="ru-RU" w:eastAsia="uk-UA"/>
        </w:rPr>
        <w:t xml:space="preserve">. Дане </w:t>
      </w:r>
      <w:proofErr w:type="spellStart"/>
      <w:r w:rsidRPr="00BF3F26">
        <w:rPr>
          <w:rFonts w:ascii="Times New Roman" w:eastAsia="Times New Roman" w:hAnsi="Times New Roman"/>
          <w:color w:val="000000"/>
          <w:sz w:val="28"/>
          <w:szCs w:val="28"/>
          <w:lang w:val="ru-RU" w:eastAsia="uk-UA"/>
        </w:rPr>
        <w:t>рішення</w:t>
      </w:r>
      <w:proofErr w:type="spellEnd"/>
      <w:r w:rsidRPr="00BF3F26">
        <w:rPr>
          <w:rFonts w:ascii="Times New Roman" w:eastAsia="Times New Roman" w:hAnsi="Times New Roman"/>
          <w:color w:val="000000"/>
          <w:sz w:val="28"/>
          <w:szCs w:val="28"/>
          <w:lang w:val="ru-RU" w:eastAsia="uk-UA"/>
        </w:rPr>
        <w:t xml:space="preserve"> довести до </w:t>
      </w:r>
      <w:proofErr w:type="spellStart"/>
      <w:r w:rsidRPr="00BF3F26">
        <w:rPr>
          <w:rFonts w:ascii="Times New Roman" w:eastAsia="Times New Roman" w:hAnsi="Times New Roman"/>
          <w:color w:val="000000"/>
          <w:sz w:val="28"/>
          <w:szCs w:val="28"/>
          <w:lang w:val="ru-RU" w:eastAsia="uk-UA"/>
        </w:rPr>
        <w:t>відома</w:t>
      </w:r>
      <w:proofErr w:type="spellEnd"/>
      <w:r w:rsidRPr="00BF3F26">
        <w:rPr>
          <w:rFonts w:ascii="Times New Roman" w:eastAsia="Times New Roman" w:hAnsi="Times New Roman"/>
          <w:color w:val="000000"/>
          <w:sz w:val="28"/>
          <w:szCs w:val="28"/>
          <w:lang w:val="ru-RU" w:eastAsia="uk-UA"/>
        </w:rPr>
        <w:t xml:space="preserve"> </w:t>
      </w:r>
      <w:proofErr w:type="spellStart"/>
      <w:r w:rsidRPr="00BF3F26">
        <w:rPr>
          <w:rFonts w:ascii="Times New Roman" w:eastAsia="Times New Roman" w:hAnsi="Times New Roman"/>
          <w:color w:val="000000"/>
          <w:sz w:val="28"/>
          <w:szCs w:val="28"/>
          <w:lang w:val="ru-RU" w:eastAsia="uk-UA"/>
        </w:rPr>
        <w:t>виконавців</w:t>
      </w:r>
      <w:proofErr w:type="spellEnd"/>
      <w:r w:rsidRPr="00BF3F26">
        <w:rPr>
          <w:rFonts w:ascii="Times New Roman" w:eastAsia="Times New Roman" w:hAnsi="Times New Roman"/>
          <w:color w:val="000000"/>
          <w:sz w:val="28"/>
          <w:szCs w:val="28"/>
          <w:lang w:val="ru-RU" w:eastAsia="uk-UA"/>
        </w:rPr>
        <w:t xml:space="preserve"> </w:t>
      </w:r>
      <w:proofErr w:type="spellStart"/>
      <w:r w:rsidRPr="00BF3F26">
        <w:rPr>
          <w:rFonts w:ascii="Times New Roman" w:eastAsia="Times New Roman" w:hAnsi="Times New Roman"/>
          <w:color w:val="000000"/>
          <w:sz w:val="28"/>
          <w:szCs w:val="28"/>
          <w:lang w:val="ru-RU" w:eastAsia="uk-UA"/>
        </w:rPr>
        <w:t>Програми</w:t>
      </w:r>
      <w:proofErr w:type="spellEnd"/>
      <w:r w:rsidRPr="00BF3F26">
        <w:rPr>
          <w:rFonts w:ascii="Times New Roman" w:eastAsia="Times New Roman" w:hAnsi="Times New Roman"/>
          <w:color w:val="000000"/>
          <w:sz w:val="28"/>
          <w:szCs w:val="28"/>
          <w:lang w:val="ru-RU" w:eastAsia="uk-UA"/>
        </w:rPr>
        <w:t xml:space="preserve">. </w:t>
      </w:r>
    </w:p>
    <w:p w:rsidR="00BF3F26" w:rsidRPr="00BF3F26" w:rsidRDefault="00BF3F26" w:rsidP="00BF3F26">
      <w:pPr>
        <w:shd w:val="clear" w:color="auto" w:fill="FFFFFF"/>
        <w:jc w:val="both"/>
        <w:rPr>
          <w:rFonts w:ascii="Times New Roman" w:eastAsia="Times New Roman" w:hAnsi="Times New Roman"/>
          <w:color w:val="333333"/>
          <w:sz w:val="28"/>
          <w:szCs w:val="28"/>
          <w:lang w:eastAsia="ru-RU"/>
        </w:rPr>
      </w:pPr>
      <w:r w:rsidRPr="00BF3F26">
        <w:rPr>
          <w:rFonts w:ascii="Times New Roman" w:eastAsia="Times New Roman" w:hAnsi="Times New Roman"/>
          <w:color w:val="333333"/>
          <w:sz w:val="28"/>
          <w:szCs w:val="28"/>
          <w:bdr w:val="none" w:sz="0" w:space="0" w:color="auto" w:frame="1"/>
          <w:lang w:eastAsia="ru-RU"/>
        </w:rPr>
        <w:t xml:space="preserve">     3.</w:t>
      </w:r>
      <w:r w:rsidRPr="00BF3F26">
        <w:rPr>
          <w:rFonts w:ascii="Times New Roman" w:eastAsia="Times New Roman" w:hAnsi="Times New Roman"/>
          <w:sz w:val="28"/>
          <w:szCs w:val="28"/>
          <w:lang w:eastAsia="ru-RU"/>
        </w:rPr>
        <w:t xml:space="preserve">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
    <w:p w:rsidR="00BF3F26" w:rsidRDefault="00BF3F26" w:rsidP="00BF3F26">
      <w:pPr>
        <w:shd w:val="clear" w:color="auto" w:fill="FFFFFF"/>
        <w:rPr>
          <w:rFonts w:ascii="Arial" w:eastAsia="Times New Roman" w:hAnsi="Arial" w:cs="Arial"/>
          <w:color w:val="333333"/>
          <w:sz w:val="28"/>
          <w:szCs w:val="28"/>
          <w:lang w:eastAsia="ru-RU"/>
        </w:rPr>
      </w:pPr>
    </w:p>
    <w:p w:rsidR="00BF3F26" w:rsidRPr="00BF3F26" w:rsidRDefault="00BF3F26" w:rsidP="00BF3F26">
      <w:pPr>
        <w:shd w:val="clear" w:color="auto" w:fill="FFFFFF"/>
        <w:rPr>
          <w:rFonts w:ascii="Times New Roman" w:eastAsia="Times New Roman" w:hAnsi="Times New Roman"/>
          <w:sz w:val="28"/>
          <w:szCs w:val="28"/>
          <w:lang w:eastAsia="ru-RU"/>
        </w:rPr>
      </w:pPr>
      <w:r>
        <w:rPr>
          <w:rFonts w:ascii="Arial" w:eastAsia="Times New Roman" w:hAnsi="Arial" w:cs="Arial"/>
          <w:color w:val="333333"/>
          <w:sz w:val="28"/>
          <w:szCs w:val="28"/>
          <w:lang w:eastAsia="ru-RU"/>
        </w:rPr>
        <w:t xml:space="preserve">   </w:t>
      </w:r>
      <w:r w:rsidRPr="00BF3F26">
        <w:rPr>
          <w:rFonts w:ascii="Times New Roman" w:eastAsia="Times New Roman" w:hAnsi="Times New Roman"/>
          <w:sz w:val="28"/>
          <w:szCs w:val="28"/>
          <w:lang w:eastAsia="ru-RU"/>
        </w:rPr>
        <w:t>С</w:t>
      </w:r>
      <w:proofErr w:type="spellStart"/>
      <w:r w:rsidRPr="00BF3F26">
        <w:rPr>
          <w:rFonts w:ascii="Times New Roman" w:eastAsia="Times New Roman" w:hAnsi="Times New Roman"/>
          <w:sz w:val="28"/>
          <w:szCs w:val="28"/>
          <w:lang w:val="ru-RU" w:eastAsia="ru-RU"/>
        </w:rPr>
        <w:t>ільський</w:t>
      </w:r>
      <w:proofErr w:type="spellEnd"/>
      <w:r w:rsidRPr="00BF3F26">
        <w:rPr>
          <w:rFonts w:ascii="Times New Roman" w:eastAsia="Times New Roman" w:hAnsi="Times New Roman"/>
          <w:sz w:val="28"/>
          <w:szCs w:val="28"/>
          <w:lang w:val="ru-RU" w:eastAsia="ru-RU"/>
        </w:rPr>
        <w:t xml:space="preserve"> голова                     </w:t>
      </w:r>
      <w:r w:rsidRPr="00BF3F26">
        <w:rPr>
          <w:rFonts w:ascii="Times New Roman" w:eastAsia="Times New Roman" w:hAnsi="Times New Roman"/>
          <w:sz w:val="28"/>
          <w:szCs w:val="28"/>
          <w:lang w:eastAsia="ru-RU"/>
        </w:rPr>
        <w:t xml:space="preserve">                                     </w:t>
      </w:r>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Олександр</w:t>
      </w:r>
      <w:proofErr w:type="spellEnd"/>
      <w:r>
        <w:rPr>
          <w:rFonts w:ascii="Times New Roman" w:eastAsia="Times New Roman" w:hAnsi="Times New Roman"/>
          <w:sz w:val="28"/>
          <w:szCs w:val="28"/>
          <w:lang w:val="ru-RU" w:eastAsia="ru-RU"/>
        </w:rPr>
        <w:t xml:space="preserve"> ЗУБКО</w:t>
      </w:r>
    </w:p>
    <w:p w:rsidR="00BF3F26" w:rsidRPr="00990570" w:rsidRDefault="00BF3F26" w:rsidP="00BF3F26">
      <w:pPr>
        <w:pStyle w:val="11"/>
        <w:jc w:val="center"/>
        <w:rPr>
          <w:rFonts w:ascii="Times New Roman" w:hAnsi="Times New Roman" w:cs="Times New Roman"/>
        </w:rPr>
      </w:pPr>
      <w:r>
        <w:rPr>
          <w:rFonts w:ascii="Times New Roman" w:hAnsi="Times New Roman" w:cs="Times New Roman"/>
        </w:rPr>
        <w:lastRenderedPageBreak/>
        <w:t xml:space="preserve">                                                         </w:t>
      </w:r>
      <w:r w:rsidRPr="00990570">
        <w:rPr>
          <w:rFonts w:ascii="Times New Roman" w:hAnsi="Times New Roman" w:cs="Times New Roman"/>
        </w:rPr>
        <w:t>Додаток №1</w:t>
      </w:r>
    </w:p>
    <w:p w:rsidR="00BF3F26" w:rsidRDefault="00BF3F26" w:rsidP="00BF3F26">
      <w:pPr>
        <w:pStyle w:val="11"/>
        <w:rPr>
          <w:rFonts w:ascii="Times New Roman" w:hAnsi="Times New Roman" w:cs="Times New Roman"/>
        </w:rPr>
      </w:pPr>
      <w:r>
        <w:rPr>
          <w:rFonts w:ascii="Times New Roman" w:hAnsi="Times New Roman" w:cs="Times New Roman"/>
        </w:rPr>
        <w:t xml:space="preserve">                                                                                                 </w:t>
      </w:r>
      <w:r w:rsidRPr="00990570">
        <w:rPr>
          <w:rFonts w:ascii="Times New Roman" w:hAnsi="Times New Roman" w:cs="Times New Roman"/>
        </w:rPr>
        <w:t xml:space="preserve">до рішення </w:t>
      </w:r>
      <w:r>
        <w:rPr>
          <w:rFonts w:ascii="Times New Roman" w:hAnsi="Times New Roman" w:cs="Times New Roman"/>
          <w:lang w:val="en-US"/>
        </w:rPr>
        <w:t xml:space="preserve">VII </w:t>
      </w:r>
      <w:r>
        <w:rPr>
          <w:rFonts w:ascii="Times New Roman" w:hAnsi="Times New Roman" w:cs="Times New Roman"/>
        </w:rPr>
        <w:t xml:space="preserve">позачергової </w:t>
      </w:r>
      <w:r w:rsidRPr="00990570">
        <w:rPr>
          <w:rFonts w:ascii="Times New Roman" w:hAnsi="Times New Roman" w:cs="Times New Roman"/>
        </w:rPr>
        <w:t xml:space="preserve">сесії </w:t>
      </w:r>
    </w:p>
    <w:p w:rsidR="00BF3F26" w:rsidRDefault="00BF3F26" w:rsidP="00BF3F26">
      <w:pPr>
        <w:pStyle w:val="11"/>
        <w:jc w:val="center"/>
        <w:rPr>
          <w:rFonts w:ascii="Times New Roman" w:hAnsi="Times New Roman" w:cs="Times New Roman"/>
        </w:rPr>
      </w:pPr>
      <w:r>
        <w:rPr>
          <w:rFonts w:ascii="Times New Roman" w:hAnsi="Times New Roman" w:cs="Times New Roman"/>
        </w:rPr>
        <w:t xml:space="preserve">                                                                                            восьмого </w:t>
      </w:r>
      <w:r w:rsidRPr="00990570">
        <w:rPr>
          <w:rFonts w:ascii="Times New Roman" w:hAnsi="Times New Roman" w:cs="Times New Roman"/>
        </w:rPr>
        <w:t xml:space="preserve"> скликання</w:t>
      </w:r>
      <w:r>
        <w:rPr>
          <w:rFonts w:ascii="Times New Roman" w:hAnsi="Times New Roman" w:cs="Times New Roman"/>
        </w:rPr>
        <w:t xml:space="preserve">  </w:t>
      </w:r>
      <w:proofErr w:type="spellStart"/>
      <w:r>
        <w:rPr>
          <w:rFonts w:ascii="Times New Roman" w:hAnsi="Times New Roman" w:cs="Times New Roman"/>
        </w:rPr>
        <w:t>Синюхино</w:t>
      </w:r>
      <w:proofErr w:type="spellEnd"/>
      <w:r>
        <w:rPr>
          <w:rFonts w:ascii="Times New Roman" w:hAnsi="Times New Roman" w:cs="Times New Roman"/>
        </w:rPr>
        <w:t xml:space="preserve">-    </w:t>
      </w:r>
    </w:p>
    <w:p w:rsidR="00BF3F26" w:rsidRDefault="00BF3F26" w:rsidP="00BF3F26">
      <w:pPr>
        <w:pStyle w:val="11"/>
        <w:jc w:val="cente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Брідської</w:t>
      </w:r>
      <w:proofErr w:type="spellEnd"/>
      <w:r w:rsidRPr="009A4CBB">
        <w:rPr>
          <w:rFonts w:ascii="Times New Roman" w:hAnsi="Times New Roman" w:cs="Times New Roman"/>
        </w:rPr>
        <w:t xml:space="preserve"> </w:t>
      </w:r>
      <w:r>
        <w:rPr>
          <w:rFonts w:ascii="Times New Roman" w:hAnsi="Times New Roman" w:cs="Times New Roman"/>
        </w:rPr>
        <w:t xml:space="preserve">сільської </w:t>
      </w:r>
      <w:r w:rsidRPr="00990570">
        <w:rPr>
          <w:rFonts w:ascii="Times New Roman" w:hAnsi="Times New Roman" w:cs="Times New Roman"/>
        </w:rPr>
        <w:t xml:space="preserve"> ради</w:t>
      </w:r>
    </w:p>
    <w:p w:rsidR="00BF3F26" w:rsidRPr="00BF3F26" w:rsidRDefault="00BF3F26" w:rsidP="00BF3F26">
      <w:pPr>
        <w:pStyle w:val="11"/>
        <w:jc w:val="center"/>
        <w:rPr>
          <w:rFonts w:ascii="Times New Roman" w:hAnsi="Times New Roman" w:cs="Times New Roman"/>
        </w:rPr>
      </w:pPr>
      <w:r>
        <w:rPr>
          <w:rFonts w:ascii="Times New Roman" w:hAnsi="Times New Roman" w:cs="Times New Roman"/>
        </w:rPr>
        <w:t xml:space="preserve">                                                                                   </w:t>
      </w:r>
      <w:r w:rsidRPr="00990570">
        <w:rPr>
          <w:rFonts w:ascii="Times New Roman" w:hAnsi="Times New Roman" w:cs="Times New Roman"/>
        </w:rPr>
        <w:t xml:space="preserve">від </w:t>
      </w:r>
      <w:r>
        <w:rPr>
          <w:rFonts w:ascii="Times New Roman" w:hAnsi="Times New Roman" w:cs="Times New Roman"/>
        </w:rPr>
        <w:t xml:space="preserve">13 липня </w:t>
      </w:r>
      <w:r w:rsidRPr="00990570">
        <w:rPr>
          <w:rFonts w:ascii="Times New Roman" w:hAnsi="Times New Roman" w:cs="Times New Roman"/>
        </w:rPr>
        <w:t>20</w:t>
      </w:r>
      <w:r>
        <w:rPr>
          <w:rFonts w:ascii="Times New Roman" w:hAnsi="Times New Roman" w:cs="Times New Roman"/>
        </w:rPr>
        <w:t>21</w:t>
      </w:r>
      <w:r w:rsidRPr="00990570">
        <w:rPr>
          <w:rFonts w:ascii="Times New Roman" w:hAnsi="Times New Roman" w:cs="Times New Roman"/>
        </w:rPr>
        <w:t xml:space="preserve"> року №</w:t>
      </w:r>
      <w:r>
        <w:rPr>
          <w:rFonts w:ascii="Times New Roman" w:hAnsi="Times New Roman" w:cs="Times New Roman"/>
        </w:rPr>
        <w:t xml:space="preserve"> 1                                                           </w:t>
      </w:r>
    </w:p>
    <w:p w:rsidR="00BF3F26" w:rsidRPr="00BF3F26" w:rsidRDefault="00BF3F26" w:rsidP="00BF3F26">
      <w:pPr>
        <w:shd w:val="clear" w:color="auto" w:fill="FFFFFF"/>
        <w:spacing w:line="397" w:lineRule="atLeast"/>
        <w:jc w:val="both"/>
        <w:rPr>
          <w:rFonts w:ascii="Times New Roman" w:eastAsia="Times New Roman" w:hAnsi="Times New Roman"/>
          <w:color w:val="2A2928"/>
          <w:sz w:val="28"/>
          <w:szCs w:val="28"/>
          <w:lang w:eastAsia="ru-RU"/>
        </w:rPr>
      </w:pPr>
    </w:p>
    <w:p w:rsidR="00BF3F26" w:rsidRPr="00BF3F26" w:rsidRDefault="00BF3F26" w:rsidP="00BF3F26">
      <w:pPr>
        <w:shd w:val="clear" w:color="auto" w:fill="FFFFFF"/>
        <w:jc w:val="center"/>
        <w:rPr>
          <w:rFonts w:ascii="Times New Roman" w:eastAsia="Times New Roman" w:hAnsi="Times New Roman"/>
          <w:sz w:val="28"/>
          <w:szCs w:val="28"/>
          <w:lang w:eastAsia="ru-RU"/>
        </w:rPr>
      </w:pPr>
      <w:r w:rsidRPr="00BF3F26">
        <w:rPr>
          <w:rFonts w:ascii="Times New Roman" w:eastAsia="Times New Roman" w:hAnsi="Times New Roman"/>
          <w:sz w:val="28"/>
          <w:szCs w:val="28"/>
          <w:lang w:eastAsia="ru-RU"/>
        </w:rPr>
        <w:t xml:space="preserve">Доповнення до Програми соціально-економічного розвитку </w:t>
      </w:r>
      <w:proofErr w:type="spellStart"/>
      <w:r w:rsidRPr="00BF3F26">
        <w:rPr>
          <w:rFonts w:ascii="Times New Roman" w:eastAsia="Times New Roman" w:hAnsi="Times New Roman"/>
          <w:sz w:val="28"/>
          <w:szCs w:val="28"/>
          <w:lang w:eastAsia="ru-RU"/>
        </w:rPr>
        <w:t>Синюхино-Брідської</w:t>
      </w:r>
      <w:proofErr w:type="spellEnd"/>
      <w:r w:rsidRPr="00BF3F26">
        <w:rPr>
          <w:rFonts w:ascii="Times New Roman" w:eastAsia="Times New Roman" w:hAnsi="Times New Roman"/>
          <w:sz w:val="28"/>
          <w:szCs w:val="28"/>
          <w:lang w:eastAsia="ru-RU"/>
        </w:rPr>
        <w:t xml:space="preserve"> сільської ради на 2021- 2023 роки </w:t>
      </w:r>
    </w:p>
    <w:p w:rsidR="00BF3F26" w:rsidRPr="00BF3F26" w:rsidRDefault="00BF3F26" w:rsidP="00BF3F26">
      <w:pPr>
        <w:shd w:val="clear" w:color="auto" w:fill="FFFFFF"/>
        <w:jc w:val="center"/>
        <w:rPr>
          <w:rFonts w:ascii="Times New Roman" w:eastAsia="Times New Roman" w:hAnsi="Times New Roman"/>
          <w:sz w:val="28"/>
          <w:szCs w:val="28"/>
          <w:lang w:eastAsia="ru-RU"/>
        </w:rPr>
      </w:pPr>
    </w:p>
    <w:p w:rsidR="00BF3F26" w:rsidRPr="00BF3F26" w:rsidRDefault="00BF3F26" w:rsidP="00BF3F26">
      <w:pPr>
        <w:jc w:val="both"/>
        <w:rPr>
          <w:rFonts w:ascii="Times New Roman" w:eastAsia="Calibri" w:hAnsi="Times New Roman"/>
          <w:sz w:val="28"/>
          <w:szCs w:val="28"/>
        </w:rPr>
      </w:pPr>
      <w:r w:rsidRPr="00BF3F26">
        <w:rPr>
          <w:rFonts w:ascii="Times New Roman" w:eastAsia="Calibri" w:hAnsi="Times New Roman"/>
          <w:sz w:val="28"/>
          <w:szCs w:val="28"/>
        </w:rPr>
        <w:t xml:space="preserve">      1. Відповідно до Розподілу</w:t>
      </w:r>
      <w:r w:rsidRPr="00BF3F26">
        <w:rPr>
          <w:rFonts w:ascii="Times New Roman" w:eastAsia="Times New Roman" w:hAnsi="Times New Roman"/>
          <w:sz w:val="20"/>
          <w:szCs w:val="20"/>
          <w:lang w:eastAsia="uk-UA"/>
        </w:rPr>
        <w:t xml:space="preserve"> </w:t>
      </w:r>
      <w:r w:rsidRPr="00BF3F26">
        <w:rPr>
          <w:rFonts w:ascii="Times New Roman" w:eastAsia="Calibri" w:hAnsi="Times New Roman"/>
          <w:sz w:val="28"/>
          <w:szCs w:val="28"/>
        </w:rPr>
        <w:t>субвенції з обласного бюджету місцевим бюджетам на здійснення заходів щодо соціально-економічного розвитку територіальних громад Миколаївської області у 2021 році, затвердженого розпорядженням голови Миколаївської обласної державної адміністрації від 01 липня 2021 року № 359-р «Про розподіл субвенції з обласного бюджету місцевим бюджетам на здійснення заходів щодо соціально-економічного розвитку територіальних громад Миколаївської області у 2021 році»:</w:t>
      </w:r>
    </w:p>
    <w:p w:rsidR="00BF3F26" w:rsidRPr="00BF3F26" w:rsidRDefault="00BF3F26" w:rsidP="00BF3F26">
      <w:pPr>
        <w:ind w:left="300"/>
        <w:jc w:val="both"/>
        <w:rPr>
          <w:rFonts w:ascii="Times New Roman" w:eastAsia="Calibri" w:hAnsi="Times New Roman"/>
          <w:b/>
          <w:sz w:val="28"/>
          <w:szCs w:val="28"/>
        </w:rPr>
      </w:pPr>
    </w:p>
    <w:p w:rsidR="00BF3F26" w:rsidRPr="00BF3F26" w:rsidRDefault="00BF3F26" w:rsidP="00BF3F26">
      <w:pPr>
        <w:jc w:val="both"/>
        <w:rPr>
          <w:rFonts w:ascii="Times New Roman" w:eastAsia="Calibri" w:hAnsi="Times New Roman"/>
          <w:sz w:val="28"/>
          <w:szCs w:val="28"/>
        </w:rPr>
      </w:pPr>
      <w:r w:rsidRPr="00BF3F26">
        <w:rPr>
          <w:rFonts w:ascii="Times New Roman" w:eastAsia="Calibri" w:hAnsi="Times New Roman"/>
          <w:sz w:val="28"/>
          <w:szCs w:val="28"/>
        </w:rPr>
        <w:t xml:space="preserve">         I. Підрозділ «Очікувані результати» підпункту 7 «Освіта» Розділу II «Основні завдання та механізми реалізації Програми соціально-економічного  розвитку </w:t>
      </w:r>
      <w:proofErr w:type="spellStart"/>
      <w:r w:rsidRPr="00BF3F26">
        <w:rPr>
          <w:rFonts w:ascii="Times New Roman" w:eastAsia="Calibri" w:hAnsi="Times New Roman"/>
          <w:sz w:val="28"/>
          <w:szCs w:val="28"/>
        </w:rPr>
        <w:t>Синюхино-Брідської</w:t>
      </w:r>
      <w:proofErr w:type="spellEnd"/>
      <w:r w:rsidRPr="00BF3F26">
        <w:rPr>
          <w:rFonts w:ascii="Times New Roman" w:eastAsia="Calibri" w:hAnsi="Times New Roman"/>
          <w:sz w:val="28"/>
          <w:szCs w:val="28"/>
        </w:rPr>
        <w:t xml:space="preserve"> сільської ради на 2021 рік»  після абзацу </w:t>
      </w:r>
      <w:r w:rsidRPr="00BF3F26">
        <w:rPr>
          <w:rFonts w:ascii="Times New Roman" w:eastAsia="Calibri" w:hAnsi="Times New Roman"/>
          <w:i/>
          <w:sz w:val="28"/>
          <w:szCs w:val="28"/>
        </w:rPr>
        <w:t xml:space="preserve">«Приведення мережі загальноосвітніх закладів у відповідність до потреб населення» </w:t>
      </w:r>
      <w:r w:rsidRPr="00BF3F26">
        <w:rPr>
          <w:rFonts w:ascii="Times New Roman" w:eastAsia="Times New Roman" w:hAnsi="Times New Roman"/>
          <w:sz w:val="20"/>
          <w:szCs w:val="20"/>
          <w:lang w:eastAsia="uk-UA"/>
        </w:rPr>
        <w:t xml:space="preserve"> </w:t>
      </w:r>
      <w:r w:rsidRPr="00BF3F26">
        <w:rPr>
          <w:rFonts w:ascii="Times New Roman" w:eastAsia="Calibri" w:hAnsi="Times New Roman"/>
          <w:b/>
          <w:i/>
          <w:sz w:val="28"/>
          <w:szCs w:val="28"/>
        </w:rPr>
        <w:t>доповнити абзацом наступного змісту:</w:t>
      </w:r>
    </w:p>
    <w:p w:rsidR="00BF3F26" w:rsidRPr="00BF3F26" w:rsidRDefault="00BF3F26" w:rsidP="00BF3F26">
      <w:pPr>
        <w:ind w:firstLine="708"/>
        <w:jc w:val="both"/>
        <w:rPr>
          <w:rFonts w:ascii="Times New Roman" w:eastAsia="Calibri" w:hAnsi="Times New Roman"/>
          <w:i/>
          <w:sz w:val="28"/>
          <w:szCs w:val="28"/>
        </w:rPr>
      </w:pPr>
      <w:r w:rsidRPr="00BF3F26">
        <w:rPr>
          <w:rFonts w:ascii="Times New Roman" w:eastAsia="Calibri" w:hAnsi="Times New Roman"/>
          <w:b/>
          <w:i/>
          <w:sz w:val="28"/>
          <w:szCs w:val="28"/>
        </w:rPr>
        <w:t xml:space="preserve">«Виготовлення </w:t>
      </w:r>
      <w:proofErr w:type="spellStart"/>
      <w:r w:rsidRPr="00BF3F26">
        <w:rPr>
          <w:rFonts w:ascii="Times New Roman" w:eastAsia="Calibri" w:hAnsi="Times New Roman"/>
          <w:b/>
          <w:i/>
          <w:sz w:val="28"/>
          <w:szCs w:val="28"/>
        </w:rPr>
        <w:t>проєктно</w:t>
      </w:r>
      <w:proofErr w:type="spellEnd"/>
      <w:r w:rsidRPr="00BF3F26">
        <w:rPr>
          <w:rFonts w:ascii="Times New Roman" w:eastAsia="Calibri" w:hAnsi="Times New Roman"/>
          <w:b/>
          <w:i/>
          <w:sz w:val="28"/>
          <w:szCs w:val="28"/>
        </w:rPr>
        <w:t xml:space="preserve">-кошторисної документації  «Капітальний ремонт </w:t>
      </w:r>
      <w:proofErr w:type="spellStart"/>
      <w:r w:rsidRPr="00BF3F26">
        <w:rPr>
          <w:rFonts w:ascii="Times New Roman" w:eastAsia="Calibri" w:hAnsi="Times New Roman"/>
          <w:b/>
          <w:i/>
          <w:sz w:val="28"/>
          <w:szCs w:val="28"/>
        </w:rPr>
        <w:t>Синюхинобрідського</w:t>
      </w:r>
      <w:proofErr w:type="spellEnd"/>
      <w:r w:rsidRPr="00BF3F26">
        <w:rPr>
          <w:rFonts w:ascii="Times New Roman" w:eastAsia="Calibri" w:hAnsi="Times New Roman"/>
          <w:b/>
          <w:i/>
          <w:sz w:val="28"/>
          <w:szCs w:val="28"/>
        </w:rPr>
        <w:t xml:space="preserve"> ЗЗСО І-ІІІ ступенів Первомайського району Миколаївської області»</w:t>
      </w:r>
    </w:p>
    <w:p w:rsidR="00BF3F26" w:rsidRPr="00BF3F26" w:rsidRDefault="00BF3F26" w:rsidP="00BF3F26">
      <w:pPr>
        <w:shd w:val="clear" w:color="auto" w:fill="FFFFFF"/>
        <w:jc w:val="center"/>
        <w:rPr>
          <w:rFonts w:ascii="Times New Roman" w:eastAsia="Times New Roman" w:hAnsi="Times New Roman"/>
          <w:color w:val="2A2928"/>
          <w:sz w:val="28"/>
          <w:szCs w:val="28"/>
          <w:lang w:eastAsia="ru-RU"/>
        </w:rPr>
      </w:pPr>
    </w:p>
    <w:p w:rsidR="00BF3F26" w:rsidRPr="00BF3F26" w:rsidRDefault="00BF3F26" w:rsidP="00BF3F26">
      <w:pPr>
        <w:shd w:val="clear" w:color="auto" w:fill="FFFFFF"/>
        <w:jc w:val="both"/>
        <w:rPr>
          <w:rFonts w:ascii="Times New Roman" w:eastAsia="Times New Roman" w:hAnsi="Times New Roman"/>
          <w:color w:val="2A2928"/>
          <w:sz w:val="28"/>
          <w:szCs w:val="28"/>
          <w:lang w:eastAsia="ru-RU"/>
        </w:rPr>
      </w:pPr>
      <w:r w:rsidRPr="00BF3F26">
        <w:rPr>
          <w:rFonts w:ascii="Times New Roman" w:eastAsia="Times New Roman" w:hAnsi="Times New Roman"/>
          <w:color w:val="2A2928"/>
          <w:sz w:val="28"/>
          <w:szCs w:val="28"/>
          <w:lang w:eastAsia="ru-RU"/>
        </w:rPr>
        <w:t xml:space="preserve">       ІІ.    Відповідно до постанови Кабінету Міністрів України від 24 березня 2021 року № 249 «Про затвердження Порядку та умов надання субвенції з державного бюджету місцевим бюджетам на розвиток мережі центрів надання адміністративних послуг», засідань комісії з відбору об’єктів, фінансування яких здійснюватиметься за рахунок субвенції з державного бюджету місцевим бюджетам на розвиток мережі центрів надання адміністративних послуг від 17 та 25 травня 2021 року,</w:t>
      </w:r>
    </w:p>
    <w:p w:rsidR="00BF3F26" w:rsidRPr="00BF3F26" w:rsidRDefault="00BF3F26" w:rsidP="00BF3F26">
      <w:pPr>
        <w:shd w:val="clear" w:color="auto" w:fill="FFFFFF"/>
        <w:jc w:val="both"/>
        <w:rPr>
          <w:rFonts w:ascii="Times New Roman" w:eastAsia="Times New Roman" w:hAnsi="Times New Roman"/>
          <w:color w:val="2A2928"/>
          <w:sz w:val="28"/>
          <w:szCs w:val="28"/>
          <w:lang w:eastAsia="ru-RU"/>
        </w:rPr>
      </w:pPr>
      <w:r w:rsidRPr="00BF3F26">
        <w:rPr>
          <w:rFonts w:ascii="Times New Roman" w:eastAsia="Times New Roman" w:hAnsi="Times New Roman"/>
          <w:color w:val="2A2928"/>
          <w:sz w:val="28"/>
          <w:szCs w:val="28"/>
          <w:lang w:eastAsia="ru-RU"/>
        </w:rPr>
        <w:t xml:space="preserve">            Підрозділ </w:t>
      </w:r>
      <w:r w:rsidRPr="00BF3F26">
        <w:rPr>
          <w:rFonts w:ascii="Times New Roman" w:eastAsia="Times New Roman" w:hAnsi="Times New Roman"/>
          <w:i/>
          <w:color w:val="2A2928"/>
          <w:sz w:val="28"/>
          <w:szCs w:val="28"/>
          <w:lang w:eastAsia="ru-RU"/>
        </w:rPr>
        <w:t xml:space="preserve">« - моделювання перспективної мережі надання публічних сервісів та послуг в громаді» Розділу  ІV «Цілі та пріоритети розвитку </w:t>
      </w:r>
      <w:proofErr w:type="spellStart"/>
      <w:r w:rsidRPr="00BF3F26">
        <w:rPr>
          <w:rFonts w:ascii="Times New Roman" w:eastAsia="Times New Roman" w:hAnsi="Times New Roman"/>
          <w:i/>
          <w:color w:val="2A2928"/>
          <w:sz w:val="28"/>
          <w:szCs w:val="28"/>
          <w:lang w:eastAsia="ru-RU"/>
        </w:rPr>
        <w:t>Синюхино-Брідської</w:t>
      </w:r>
      <w:proofErr w:type="spellEnd"/>
      <w:r w:rsidRPr="00BF3F26">
        <w:rPr>
          <w:rFonts w:ascii="Times New Roman" w:eastAsia="Times New Roman" w:hAnsi="Times New Roman"/>
          <w:i/>
          <w:color w:val="2A2928"/>
          <w:sz w:val="28"/>
          <w:szCs w:val="28"/>
          <w:lang w:eastAsia="ru-RU"/>
        </w:rPr>
        <w:t xml:space="preserve">  сільської ради на 2021-2023 роки»</w:t>
      </w:r>
      <w:r w:rsidRPr="00BF3F26">
        <w:rPr>
          <w:rFonts w:ascii="Times New Roman" w:eastAsia="Times New Roman" w:hAnsi="Times New Roman"/>
          <w:lang w:eastAsia="ru-RU"/>
        </w:rPr>
        <w:t xml:space="preserve"> </w:t>
      </w:r>
      <w:r w:rsidRPr="00BF3F26">
        <w:rPr>
          <w:rFonts w:ascii="Times New Roman" w:eastAsia="Times New Roman" w:hAnsi="Times New Roman"/>
          <w:color w:val="2A2928"/>
          <w:sz w:val="28"/>
          <w:szCs w:val="28"/>
          <w:lang w:eastAsia="ru-RU"/>
        </w:rPr>
        <w:t>доповнити абзацом наступного змісту:</w:t>
      </w:r>
    </w:p>
    <w:p w:rsidR="00BF3F26" w:rsidRPr="00BF3F26" w:rsidRDefault="00BF3F26" w:rsidP="00BF3F26">
      <w:pPr>
        <w:shd w:val="clear" w:color="auto" w:fill="FFFFFF"/>
        <w:jc w:val="both"/>
        <w:rPr>
          <w:rFonts w:ascii="Times New Roman" w:eastAsia="Times New Roman" w:hAnsi="Times New Roman"/>
          <w:b/>
          <w:color w:val="2A2928"/>
          <w:sz w:val="28"/>
          <w:szCs w:val="28"/>
          <w:lang w:eastAsia="ru-RU"/>
        </w:rPr>
      </w:pPr>
      <w:r w:rsidRPr="00BF3F26">
        <w:rPr>
          <w:rFonts w:ascii="Times New Roman" w:eastAsia="Times New Roman" w:hAnsi="Times New Roman"/>
          <w:color w:val="2A2928"/>
          <w:sz w:val="28"/>
          <w:szCs w:val="28"/>
          <w:lang w:eastAsia="ru-RU"/>
        </w:rPr>
        <w:t xml:space="preserve">       </w:t>
      </w:r>
      <w:r w:rsidRPr="00BF3F26">
        <w:rPr>
          <w:rFonts w:ascii="Times New Roman" w:eastAsia="Times New Roman" w:hAnsi="Times New Roman"/>
          <w:b/>
          <w:color w:val="2A2928"/>
          <w:sz w:val="28"/>
          <w:szCs w:val="28"/>
          <w:lang w:eastAsia="ru-RU"/>
        </w:rPr>
        <w:t xml:space="preserve">-   «Капітальний ремонт громадського будинку під центр надання адміністративних послуг (ЦНАП), за </w:t>
      </w:r>
      <w:proofErr w:type="spellStart"/>
      <w:r w:rsidRPr="00BF3F26">
        <w:rPr>
          <w:rFonts w:ascii="Times New Roman" w:eastAsia="Times New Roman" w:hAnsi="Times New Roman"/>
          <w:b/>
          <w:color w:val="2A2928"/>
          <w:sz w:val="28"/>
          <w:szCs w:val="28"/>
          <w:lang w:eastAsia="ru-RU"/>
        </w:rPr>
        <w:t>адресою</w:t>
      </w:r>
      <w:proofErr w:type="spellEnd"/>
      <w:r w:rsidRPr="00BF3F26">
        <w:rPr>
          <w:rFonts w:ascii="Times New Roman" w:eastAsia="Times New Roman" w:hAnsi="Times New Roman"/>
          <w:b/>
          <w:color w:val="2A2928"/>
          <w:sz w:val="28"/>
          <w:szCs w:val="28"/>
          <w:lang w:eastAsia="ru-RU"/>
        </w:rPr>
        <w:t xml:space="preserve">: вул. Первомайська №14 в с. </w:t>
      </w:r>
      <w:proofErr w:type="spellStart"/>
      <w:r w:rsidRPr="00BF3F26">
        <w:rPr>
          <w:rFonts w:ascii="Times New Roman" w:eastAsia="Times New Roman" w:hAnsi="Times New Roman"/>
          <w:b/>
          <w:color w:val="2A2928"/>
          <w:sz w:val="28"/>
          <w:szCs w:val="28"/>
          <w:lang w:eastAsia="ru-RU"/>
        </w:rPr>
        <w:t>Синюхин</w:t>
      </w:r>
      <w:proofErr w:type="spellEnd"/>
      <w:r w:rsidRPr="00BF3F26">
        <w:rPr>
          <w:rFonts w:ascii="Times New Roman" w:eastAsia="Times New Roman" w:hAnsi="Times New Roman"/>
          <w:b/>
          <w:color w:val="2A2928"/>
          <w:sz w:val="28"/>
          <w:szCs w:val="28"/>
          <w:lang w:eastAsia="ru-RU"/>
        </w:rPr>
        <w:t xml:space="preserve"> Брід Первомайського району Миколаївської області»</w:t>
      </w:r>
      <w:r w:rsidRPr="00BF3F26">
        <w:rPr>
          <w:rFonts w:ascii="Times New Roman" w:eastAsia="Times New Roman" w:hAnsi="Times New Roman"/>
          <w:b/>
          <w:color w:val="2A2928"/>
          <w:sz w:val="28"/>
          <w:szCs w:val="28"/>
          <w:lang w:eastAsia="ru-RU"/>
        </w:rPr>
        <w:tab/>
        <w:t>- 2472,9 тис. грн.</w:t>
      </w:r>
    </w:p>
    <w:p w:rsidR="00BF3F26" w:rsidRPr="00BF3F26" w:rsidRDefault="00BF3F26" w:rsidP="00BF3F26">
      <w:pPr>
        <w:shd w:val="clear" w:color="auto" w:fill="FFFFFF"/>
        <w:jc w:val="both"/>
        <w:rPr>
          <w:rFonts w:ascii="Times New Roman" w:eastAsia="Times New Roman" w:hAnsi="Times New Roman"/>
          <w:b/>
          <w:color w:val="2A2928"/>
          <w:sz w:val="28"/>
          <w:szCs w:val="28"/>
          <w:lang w:eastAsia="ru-RU"/>
        </w:rPr>
      </w:pPr>
      <w:r w:rsidRPr="00BF3F26">
        <w:rPr>
          <w:rFonts w:ascii="Times New Roman" w:eastAsia="Times New Roman" w:hAnsi="Times New Roman"/>
          <w:b/>
          <w:color w:val="2A2928"/>
          <w:sz w:val="28"/>
          <w:szCs w:val="28"/>
          <w:lang w:eastAsia="ru-RU"/>
        </w:rPr>
        <w:t xml:space="preserve">      -    «Розбудова центру надання адміністративних послуг у </w:t>
      </w:r>
      <w:proofErr w:type="spellStart"/>
      <w:r w:rsidRPr="00BF3F26">
        <w:rPr>
          <w:rFonts w:ascii="Times New Roman" w:eastAsia="Times New Roman" w:hAnsi="Times New Roman"/>
          <w:b/>
          <w:color w:val="2A2928"/>
          <w:sz w:val="28"/>
          <w:szCs w:val="28"/>
          <w:lang w:eastAsia="ru-RU"/>
        </w:rPr>
        <w:t>Синюхино</w:t>
      </w:r>
      <w:proofErr w:type="spellEnd"/>
      <w:r w:rsidRPr="00BF3F26">
        <w:rPr>
          <w:rFonts w:ascii="Times New Roman" w:eastAsia="Times New Roman" w:hAnsi="Times New Roman"/>
          <w:b/>
          <w:color w:val="2A2928"/>
          <w:sz w:val="28"/>
          <w:szCs w:val="28"/>
          <w:lang w:eastAsia="ru-RU"/>
        </w:rPr>
        <w:t xml:space="preserve"> – </w:t>
      </w:r>
      <w:proofErr w:type="spellStart"/>
      <w:r w:rsidRPr="00BF3F26">
        <w:rPr>
          <w:rFonts w:ascii="Times New Roman" w:eastAsia="Times New Roman" w:hAnsi="Times New Roman"/>
          <w:b/>
          <w:color w:val="2A2928"/>
          <w:sz w:val="28"/>
          <w:szCs w:val="28"/>
          <w:lang w:eastAsia="ru-RU"/>
        </w:rPr>
        <w:t>Брідській</w:t>
      </w:r>
      <w:proofErr w:type="spellEnd"/>
      <w:r w:rsidRPr="00BF3F26">
        <w:rPr>
          <w:rFonts w:ascii="Times New Roman" w:eastAsia="Times New Roman" w:hAnsi="Times New Roman"/>
          <w:b/>
          <w:color w:val="2A2928"/>
          <w:sz w:val="28"/>
          <w:szCs w:val="28"/>
          <w:lang w:eastAsia="ru-RU"/>
        </w:rPr>
        <w:t xml:space="preserve"> територіальній громаді Первомайського району Миколаївської області шляхом</w:t>
      </w:r>
      <w:r w:rsidR="00E02A0B">
        <w:rPr>
          <w:rFonts w:ascii="Times New Roman" w:eastAsia="Times New Roman" w:hAnsi="Times New Roman"/>
          <w:b/>
          <w:color w:val="2A2928"/>
          <w:sz w:val="28"/>
          <w:szCs w:val="28"/>
          <w:lang w:eastAsia="ru-RU"/>
        </w:rPr>
        <w:t xml:space="preserve"> його</w:t>
      </w:r>
      <w:r w:rsidRPr="00BF3F26">
        <w:rPr>
          <w:rFonts w:ascii="Times New Roman" w:eastAsia="Times New Roman" w:hAnsi="Times New Roman"/>
          <w:b/>
          <w:color w:val="2A2928"/>
          <w:sz w:val="28"/>
          <w:szCs w:val="28"/>
          <w:lang w:eastAsia="ru-RU"/>
        </w:rPr>
        <w:t xml:space="preserve"> оснащення</w:t>
      </w:r>
      <w:r w:rsidR="00E02A0B">
        <w:rPr>
          <w:rFonts w:ascii="Times New Roman" w:eastAsia="Times New Roman" w:hAnsi="Times New Roman"/>
          <w:b/>
          <w:color w:val="2A2928"/>
          <w:sz w:val="28"/>
          <w:szCs w:val="28"/>
          <w:lang w:eastAsia="ru-RU"/>
        </w:rPr>
        <w:t xml:space="preserve"> необхідним </w:t>
      </w:r>
      <w:r w:rsidRPr="00BF3F26">
        <w:rPr>
          <w:rFonts w:ascii="Times New Roman" w:eastAsia="Times New Roman" w:hAnsi="Times New Roman"/>
          <w:b/>
          <w:color w:val="2A2928"/>
          <w:sz w:val="28"/>
          <w:szCs w:val="28"/>
          <w:lang w:eastAsia="ru-RU"/>
        </w:rPr>
        <w:t xml:space="preserve"> обладнання</w:t>
      </w:r>
      <w:r w:rsidR="00E02A0B">
        <w:rPr>
          <w:rFonts w:ascii="Times New Roman" w:eastAsia="Times New Roman" w:hAnsi="Times New Roman"/>
          <w:b/>
          <w:color w:val="2A2928"/>
          <w:sz w:val="28"/>
          <w:szCs w:val="28"/>
          <w:lang w:eastAsia="ru-RU"/>
        </w:rPr>
        <w:t>м та меблями</w:t>
      </w:r>
      <w:r w:rsidRPr="00BF3F26">
        <w:rPr>
          <w:rFonts w:ascii="Times New Roman" w:eastAsia="Times New Roman" w:hAnsi="Times New Roman"/>
          <w:b/>
          <w:color w:val="2A2928"/>
          <w:sz w:val="28"/>
          <w:szCs w:val="28"/>
          <w:lang w:eastAsia="ru-RU"/>
        </w:rPr>
        <w:t>» - 834,985 тис. грн.</w:t>
      </w:r>
    </w:p>
    <w:p w:rsidR="00ED75FE" w:rsidRDefault="00ED75FE"/>
    <w:p w:rsidR="00525138" w:rsidRDefault="00525138"/>
    <w:p w:rsidR="00525138" w:rsidRPr="00C95F26" w:rsidRDefault="00525138" w:rsidP="00525138">
      <w:pPr>
        <w:jc w:val="center"/>
        <w:rPr>
          <w:rFonts w:ascii="Times New Roman" w:eastAsia="Times New Roman" w:hAnsi="Times New Roman"/>
          <w:b/>
          <w:sz w:val="20"/>
          <w:szCs w:val="20"/>
          <w:lang w:eastAsia="ru-RU"/>
        </w:rPr>
      </w:pPr>
      <w:r w:rsidRPr="00C95F26">
        <w:rPr>
          <w:rFonts w:ascii="Times New Roman" w:eastAsia="Times New Roman" w:hAnsi="Times New Roman"/>
          <w:b/>
          <w:sz w:val="20"/>
          <w:szCs w:val="20"/>
          <w:lang w:eastAsia="ru-RU"/>
        </w:rPr>
        <w:lastRenderedPageBreak/>
        <w:t xml:space="preserve">                                                                                               </w:t>
      </w:r>
      <w:r>
        <w:rPr>
          <w:rFonts w:ascii="Times New Roman" w:eastAsia="Times New Roman" w:hAnsi="Times New Roman"/>
          <w:b/>
          <w:sz w:val="20"/>
          <w:szCs w:val="20"/>
          <w:lang w:eastAsia="ru-RU"/>
        </w:rPr>
        <w:t xml:space="preserve">         </w:t>
      </w:r>
      <w:r w:rsidRPr="00C95F26">
        <w:rPr>
          <w:rFonts w:ascii="Times New Roman" w:eastAsia="Times New Roman" w:hAnsi="Times New Roman"/>
          <w:b/>
          <w:sz w:val="20"/>
          <w:szCs w:val="20"/>
          <w:lang w:eastAsia="ru-RU"/>
        </w:rPr>
        <w:t>ЗАТВЕРДЖЕНО</w:t>
      </w:r>
    </w:p>
    <w:p w:rsidR="00525138" w:rsidRPr="00525138" w:rsidRDefault="00525138" w:rsidP="00525138">
      <w:pPr>
        <w:suppressAutoHyphens/>
        <w:jc w:val="both"/>
        <w:outlineLvl w:val="0"/>
        <w:rPr>
          <w:rFonts w:ascii="Times New Roman" w:eastAsia="Times New Roman" w:hAnsi="Times New Roman"/>
          <w:lang w:eastAsia="ar-SA"/>
        </w:rPr>
      </w:pPr>
      <w:r w:rsidRPr="00C95F26">
        <w:rPr>
          <w:rFonts w:ascii="Times New Roman" w:eastAsia="Times New Roman" w:hAnsi="Times New Roman"/>
          <w:b/>
          <w:lang w:eastAsia="ru-RU"/>
        </w:rPr>
        <w:t xml:space="preserve">                                                                         </w:t>
      </w:r>
      <w:r>
        <w:rPr>
          <w:rFonts w:ascii="Times New Roman" w:eastAsia="Times New Roman" w:hAnsi="Times New Roman"/>
          <w:b/>
          <w:lang w:eastAsia="ru-RU"/>
        </w:rPr>
        <w:t xml:space="preserve">                </w:t>
      </w:r>
      <w:r w:rsidRPr="00525138">
        <w:rPr>
          <w:rFonts w:ascii="Times New Roman" w:eastAsia="Times New Roman" w:hAnsi="Times New Roman"/>
          <w:lang w:eastAsia="ru-RU"/>
        </w:rPr>
        <w:t xml:space="preserve">Рішення ІІ сесії </w:t>
      </w:r>
      <w:r w:rsidRPr="00525138">
        <w:rPr>
          <w:rFonts w:ascii="Times New Roman" w:eastAsia="Times New Roman" w:hAnsi="Times New Roman"/>
          <w:lang w:val="en-US" w:eastAsia="ru-RU"/>
        </w:rPr>
        <w:t>VIII</w:t>
      </w:r>
      <w:r w:rsidRPr="00525138">
        <w:rPr>
          <w:rFonts w:ascii="Times New Roman" w:eastAsia="Times New Roman" w:hAnsi="Times New Roman"/>
          <w:lang w:eastAsia="ru-RU"/>
        </w:rPr>
        <w:t xml:space="preserve"> скликання  </w:t>
      </w:r>
      <w:r w:rsidRPr="00525138">
        <w:rPr>
          <w:rFonts w:ascii="Times New Roman" w:eastAsia="Times New Roman" w:hAnsi="Times New Roman"/>
          <w:color w:val="333333"/>
          <w:sz w:val="28"/>
          <w:szCs w:val="28"/>
          <w:lang w:eastAsia="uk-UA"/>
        </w:rPr>
        <w:t xml:space="preserve">                                                                            </w:t>
      </w:r>
      <w:r w:rsidRPr="00525138">
        <w:rPr>
          <w:rFonts w:ascii="Times New Roman" w:eastAsia="Times New Roman" w:hAnsi="Times New Roman"/>
          <w:color w:val="333333"/>
          <w:lang w:eastAsia="uk-UA"/>
        </w:rPr>
        <w:t xml:space="preserve">                      </w:t>
      </w:r>
      <w:r w:rsidRPr="00525138">
        <w:rPr>
          <w:rFonts w:ascii="Times New Roman" w:eastAsia="Times New Roman" w:hAnsi="Times New Roman"/>
          <w:lang w:eastAsia="ar-SA"/>
        </w:rPr>
        <w:t xml:space="preserve">                                    </w:t>
      </w:r>
    </w:p>
    <w:p w:rsidR="00525138" w:rsidRPr="00525138" w:rsidRDefault="00525138" w:rsidP="00525138">
      <w:pPr>
        <w:suppressAutoHyphens/>
        <w:jc w:val="both"/>
        <w:outlineLvl w:val="0"/>
        <w:rPr>
          <w:rFonts w:ascii="Times New Roman" w:eastAsia="Times New Roman" w:hAnsi="Times New Roman"/>
          <w:lang w:eastAsia="ar-SA"/>
        </w:rPr>
      </w:pPr>
      <w:r w:rsidRPr="00525138">
        <w:rPr>
          <w:rFonts w:ascii="Times New Roman" w:eastAsia="Times New Roman" w:hAnsi="Times New Roman"/>
          <w:b/>
          <w:lang w:eastAsia="ar-SA"/>
        </w:rPr>
        <w:t xml:space="preserve">                                                                                         </w:t>
      </w:r>
      <w:proofErr w:type="spellStart"/>
      <w:r w:rsidRPr="00525138">
        <w:rPr>
          <w:rFonts w:ascii="Times New Roman" w:eastAsia="Times New Roman" w:hAnsi="Times New Roman"/>
          <w:lang w:eastAsia="ar-SA"/>
        </w:rPr>
        <w:t>Синюхино-Брідської</w:t>
      </w:r>
      <w:proofErr w:type="spellEnd"/>
      <w:r w:rsidRPr="00525138">
        <w:rPr>
          <w:rFonts w:ascii="Times New Roman" w:eastAsia="Times New Roman" w:hAnsi="Times New Roman"/>
          <w:lang w:eastAsia="ar-SA"/>
        </w:rPr>
        <w:t xml:space="preserve"> сільської ради</w:t>
      </w:r>
    </w:p>
    <w:p w:rsidR="00525138" w:rsidRPr="00525138" w:rsidRDefault="00525138" w:rsidP="00525138">
      <w:pPr>
        <w:suppressAutoHyphens/>
        <w:jc w:val="both"/>
        <w:outlineLvl w:val="0"/>
        <w:rPr>
          <w:rFonts w:ascii="Times New Roman" w:eastAsia="Times New Roman" w:hAnsi="Times New Roman"/>
          <w:lang w:eastAsia="ar-SA"/>
        </w:rPr>
      </w:pPr>
      <w:r w:rsidRPr="00525138">
        <w:rPr>
          <w:rFonts w:ascii="Times New Roman" w:eastAsia="Times New Roman" w:hAnsi="Times New Roman"/>
          <w:lang w:eastAsia="ar-SA"/>
        </w:rPr>
        <w:t xml:space="preserve">                                                                                          від 24.12.2020  № 1</w:t>
      </w: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9519"/>
      </w:tblGrid>
      <w:tr w:rsidR="00525138" w:rsidRPr="00C95F26" w:rsidTr="00525138">
        <w:trPr>
          <w:trHeight w:val="12997"/>
        </w:trPr>
        <w:tc>
          <w:tcPr>
            <w:tcW w:w="9571" w:type="dxa"/>
            <w:shd w:val="clear" w:color="auto" w:fill="auto"/>
          </w:tcPr>
          <w:p w:rsidR="00525138" w:rsidRPr="00C95F26" w:rsidRDefault="00525138" w:rsidP="00525138">
            <w:pPr>
              <w:autoSpaceDE w:val="0"/>
              <w:autoSpaceDN w:val="0"/>
              <w:adjustRightInd w:val="0"/>
              <w:jc w:val="both"/>
              <w:rPr>
                <w:rFonts w:ascii="Times New Roman" w:eastAsia="Times New Roman" w:hAnsi="Times New Roman"/>
                <w:b/>
                <w:bCs/>
                <w:sz w:val="28"/>
                <w:szCs w:val="28"/>
                <w:lang w:eastAsia="ru-RU"/>
              </w:rPr>
            </w:pPr>
          </w:p>
          <w:p w:rsidR="00525138" w:rsidRPr="00C95F26" w:rsidRDefault="00525138" w:rsidP="00525138">
            <w:pPr>
              <w:autoSpaceDE w:val="0"/>
              <w:autoSpaceDN w:val="0"/>
              <w:adjustRightInd w:val="0"/>
              <w:jc w:val="both"/>
              <w:rPr>
                <w:rFonts w:ascii="Times New Roman" w:eastAsia="Times New Roman" w:hAnsi="Times New Roman"/>
                <w:b/>
                <w:bCs/>
                <w:sz w:val="28"/>
                <w:szCs w:val="28"/>
                <w:lang w:eastAsia="ru-RU"/>
              </w:rPr>
            </w:pPr>
          </w:p>
          <w:p w:rsidR="00525138" w:rsidRPr="00C95F26" w:rsidRDefault="00525138" w:rsidP="00525138">
            <w:pPr>
              <w:autoSpaceDE w:val="0"/>
              <w:autoSpaceDN w:val="0"/>
              <w:adjustRightInd w:val="0"/>
              <w:jc w:val="both"/>
              <w:rPr>
                <w:rFonts w:ascii="Times New Roman" w:eastAsia="Times New Roman" w:hAnsi="Times New Roman"/>
                <w:b/>
                <w:bCs/>
                <w:sz w:val="28"/>
                <w:szCs w:val="28"/>
                <w:lang w:eastAsia="ru-RU"/>
              </w:rPr>
            </w:pPr>
          </w:p>
          <w:p w:rsidR="00525138" w:rsidRPr="00C95F26" w:rsidRDefault="00525138" w:rsidP="00525138">
            <w:pPr>
              <w:autoSpaceDE w:val="0"/>
              <w:autoSpaceDN w:val="0"/>
              <w:adjustRightInd w:val="0"/>
              <w:jc w:val="both"/>
              <w:rPr>
                <w:rFonts w:ascii="Times New Roman" w:eastAsia="Times New Roman" w:hAnsi="Times New Roman"/>
                <w:b/>
                <w:bCs/>
                <w:sz w:val="28"/>
                <w:szCs w:val="28"/>
                <w:lang w:eastAsia="ru-RU"/>
              </w:rPr>
            </w:pPr>
          </w:p>
          <w:p w:rsidR="00525138" w:rsidRPr="00C95F26" w:rsidRDefault="00525138" w:rsidP="00525138">
            <w:pPr>
              <w:autoSpaceDE w:val="0"/>
              <w:autoSpaceDN w:val="0"/>
              <w:adjustRightInd w:val="0"/>
              <w:jc w:val="both"/>
              <w:rPr>
                <w:rFonts w:ascii="Times New Roman" w:eastAsia="Times New Roman" w:hAnsi="Times New Roman"/>
                <w:b/>
                <w:bCs/>
                <w:sz w:val="28"/>
                <w:szCs w:val="28"/>
                <w:lang w:eastAsia="ru-RU"/>
              </w:rPr>
            </w:pPr>
          </w:p>
          <w:p w:rsidR="00525138" w:rsidRPr="00C95F26" w:rsidRDefault="00525138" w:rsidP="00525138">
            <w:pPr>
              <w:autoSpaceDE w:val="0"/>
              <w:autoSpaceDN w:val="0"/>
              <w:adjustRightInd w:val="0"/>
              <w:jc w:val="center"/>
              <w:rPr>
                <w:rFonts w:ascii="Times New Roman" w:eastAsia="Times New Roman" w:hAnsi="Times New Roman"/>
                <w:b/>
                <w:bCs/>
                <w:sz w:val="28"/>
                <w:szCs w:val="28"/>
                <w:lang w:eastAsia="ru-RU"/>
              </w:rPr>
            </w:pPr>
          </w:p>
          <w:p w:rsidR="00525138" w:rsidRPr="00C95F26" w:rsidRDefault="00525138" w:rsidP="00525138">
            <w:pPr>
              <w:autoSpaceDE w:val="0"/>
              <w:autoSpaceDN w:val="0"/>
              <w:adjustRightInd w:val="0"/>
              <w:rPr>
                <w:rFonts w:ascii="Times New Roman" w:eastAsia="Times New Roman" w:hAnsi="Times New Roman"/>
                <w:b/>
                <w:bCs/>
                <w:sz w:val="28"/>
                <w:szCs w:val="28"/>
                <w:lang w:eastAsia="ru-RU"/>
              </w:rPr>
            </w:pPr>
          </w:p>
          <w:p w:rsidR="00525138" w:rsidRPr="00C95F26" w:rsidRDefault="00525138" w:rsidP="00525138">
            <w:pPr>
              <w:autoSpaceDE w:val="0"/>
              <w:autoSpaceDN w:val="0"/>
              <w:adjustRightInd w:val="0"/>
              <w:jc w:val="center"/>
              <w:rPr>
                <w:rFonts w:ascii="Times New Roman" w:eastAsia="Times New Roman" w:hAnsi="Times New Roman"/>
                <w:b/>
                <w:bCs/>
                <w:sz w:val="56"/>
                <w:szCs w:val="56"/>
                <w:lang w:eastAsia="ru-RU"/>
              </w:rPr>
            </w:pPr>
            <w:r w:rsidRPr="00C95F26">
              <w:rPr>
                <w:rFonts w:ascii="Times New Roman" w:eastAsia="Times New Roman" w:hAnsi="Times New Roman"/>
                <w:b/>
                <w:bCs/>
                <w:sz w:val="56"/>
                <w:szCs w:val="56"/>
                <w:lang w:eastAsia="ru-RU"/>
              </w:rPr>
              <w:t>ПРОГРАМА</w:t>
            </w:r>
          </w:p>
          <w:p w:rsidR="00525138" w:rsidRPr="00C95F26" w:rsidRDefault="00525138" w:rsidP="00525138">
            <w:pPr>
              <w:autoSpaceDE w:val="0"/>
              <w:autoSpaceDN w:val="0"/>
              <w:adjustRightInd w:val="0"/>
              <w:jc w:val="center"/>
              <w:rPr>
                <w:rFonts w:ascii="Times New Roman" w:eastAsia="Times New Roman" w:hAnsi="Times New Roman"/>
                <w:b/>
                <w:bCs/>
                <w:sz w:val="56"/>
                <w:szCs w:val="56"/>
                <w:lang w:eastAsia="ru-RU"/>
              </w:rPr>
            </w:pPr>
            <w:r w:rsidRPr="00C95F26">
              <w:rPr>
                <w:rFonts w:ascii="Times New Roman" w:eastAsia="Times New Roman" w:hAnsi="Times New Roman"/>
                <w:b/>
                <w:bCs/>
                <w:sz w:val="56"/>
                <w:szCs w:val="56"/>
                <w:lang w:eastAsia="ru-RU"/>
              </w:rPr>
              <w:t>СОЦІАЛЬНО-ЕКОНОМІЧНОГО РОЗВИТКУ</w:t>
            </w:r>
          </w:p>
          <w:p w:rsidR="00525138" w:rsidRPr="00C95F26" w:rsidRDefault="00525138" w:rsidP="00525138">
            <w:pPr>
              <w:autoSpaceDE w:val="0"/>
              <w:autoSpaceDN w:val="0"/>
              <w:adjustRightInd w:val="0"/>
              <w:jc w:val="center"/>
              <w:rPr>
                <w:rFonts w:ascii="Times New Roman" w:eastAsia="Times New Roman" w:hAnsi="Times New Roman"/>
                <w:b/>
                <w:bCs/>
                <w:sz w:val="56"/>
                <w:szCs w:val="56"/>
                <w:lang w:eastAsia="ru-RU"/>
              </w:rPr>
            </w:pPr>
            <w:r w:rsidRPr="00C95F26">
              <w:rPr>
                <w:rFonts w:ascii="Times New Roman" w:eastAsia="Times New Roman" w:hAnsi="Times New Roman"/>
                <w:b/>
                <w:bCs/>
                <w:sz w:val="56"/>
                <w:szCs w:val="56"/>
                <w:lang w:eastAsia="ru-RU"/>
              </w:rPr>
              <w:t xml:space="preserve">СИНЮХИНО-БРІДСЬКОЇ СІЛЬСЬКОЇ РАДИ  </w:t>
            </w:r>
          </w:p>
          <w:p w:rsidR="00525138" w:rsidRPr="00C95F26" w:rsidRDefault="00525138" w:rsidP="00525138">
            <w:pPr>
              <w:autoSpaceDE w:val="0"/>
              <w:autoSpaceDN w:val="0"/>
              <w:adjustRightInd w:val="0"/>
              <w:jc w:val="center"/>
              <w:rPr>
                <w:rFonts w:ascii="Times New Roman" w:eastAsia="Times New Roman" w:hAnsi="Times New Roman"/>
                <w:b/>
                <w:bCs/>
                <w:sz w:val="56"/>
                <w:szCs w:val="56"/>
                <w:lang w:eastAsia="ru-RU"/>
              </w:rPr>
            </w:pPr>
            <w:r w:rsidRPr="00C95F26">
              <w:rPr>
                <w:rFonts w:ascii="Times New Roman" w:eastAsia="Times New Roman" w:hAnsi="Times New Roman"/>
                <w:b/>
                <w:bCs/>
                <w:sz w:val="56"/>
                <w:szCs w:val="56"/>
                <w:lang w:eastAsia="ru-RU"/>
              </w:rPr>
              <w:t xml:space="preserve"> </w:t>
            </w:r>
            <w:r>
              <w:rPr>
                <w:rFonts w:ascii="Times New Roman" w:eastAsia="Times New Roman" w:hAnsi="Times New Roman"/>
                <w:b/>
                <w:bCs/>
                <w:sz w:val="56"/>
                <w:szCs w:val="56"/>
                <w:lang w:eastAsia="ru-RU"/>
              </w:rPr>
              <w:t>на 2021-2023</w:t>
            </w:r>
            <w:r w:rsidRPr="00C95F26">
              <w:rPr>
                <w:rFonts w:ascii="Times New Roman" w:eastAsia="Times New Roman" w:hAnsi="Times New Roman"/>
                <w:b/>
                <w:bCs/>
                <w:sz w:val="56"/>
                <w:szCs w:val="56"/>
                <w:lang w:eastAsia="ru-RU"/>
              </w:rPr>
              <w:t xml:space="preserve"> роки</w:t>
            </w:r>
          </w:p>
          <w:p w:rsidR="00525138" w:rsidRPr="00111C22" w:rsidRDefault="00525138" w:rsidP="00525138">
            <w:pPr>
              <w:autoSpaceDE w:val="0"/>
              <w:autoSpaceDN w:val="0"/>
              <w:adjustRightInd w:val="0"/>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із змінами)</w:t>
            </w:r>
          </w:p>
          <w:p w:rsidR="00525138" w:rsidRDefault="00525138" w:rsidP="00525138">
            <w:pPr>
              <w:shd w:val="clear" w:color="auto" w:fill="FFFFFF"/>
              <w:spacing w:before="225" w:after="225"/>
              <w:rPr>
                <w:rFonts w:ascii="Times New Roman" w:eastAsia="Times New Roman" w:hAnsi="Times New Roman"/>
                <w:color w:val="000000"/>
                <w:sz w:val="28"/>
                <w:szCs w:val="28"/>
                <w:lang w:eastAsia="uk-UA"/>
              </w:rPr>
            </w:pPr>
            <w:r w:rsidRPr="00C95F26">
              <w:rPr>
                <w:rFonts w:ascii="Times New Roman" w:eastAsia="Times New Roman" w:hAnsi="Times New Roman"/>
                <w:color w:val="000000"/>
                <w:sz w:val="28"/>
                <w:szCs w:val="28"/>
                <w:lang w:eastAsia="uk-UA"/>
              </w:rPr>
              <w:t xml:space="preserve">                                                  </w:t>
            </w:r>
          </w:p>
          <w:p w:rsidR="00525138" w:rsidRDefault="00525138" w:rsidP="00525138">
            <w:pPr>
              <w:shd w:val="clear" w:color="auto" w:fill="FFFFFF"/>
              <w:spacing w:before="225" w:after="225"/>
              <w:rPr>
                <w:rFonts w:ascii="Times New Roman" w:eastAsia="Times New Roman" w:hAnsi="Times New Roman"/>
                <w:color w:val="000000"/>
                <w:sz w:val="28"/>
                <w:szCs w:val="28"/>
                <w:lang w:eastAsia="uk-UA"/>
              </w:rPr>
            </w:pPr>
          </w:p>
          <w:p w:rsidR="00525138" w:rsidRDefault="00525138" w:rsidP="00525138">
            <w:pPr>
              <w:shd w:val="clear" w:color="auto" w:fill="FFFFFF"/>
              <w:spacing w:before="225" w:after="225"/>
              <w:rPr>
                <w:rFonts w:ascii="Times New Roman" w:eastAsia="Times New Roman" w:hAnsi="Times New Roman"/>
                <w:color w:val="000000"/>
                <w:sz w:val="28"/>
                <w:szCs w:val="28"/>
                <w:lang w:eastAsia="uk-UA"/>
              </w:rPr>
            </w:pPr>
          </w:p>
          <w:p w:rsidR="00525138" w:rsidRDefault="00525138" w:rsidP="00525138">
            <w:pPr>
              <w:shd w:val="clear" w:color="auto" w:fill="FFFFFF"/>
              <w:spacing w:before="225" w:after="225"/>
              <w:rPr>
                <w:rFonts w:ascii="Times New Roman" w:eastAsia="Times New Roman" w:hAnsi="Times New Roman"/>
                <w:color w:val="000000"/>
                <w:sz w:val="28"/>
                <w:szCs w:val="28"/>
                <w:lang w:eastAsia="uk-UA"/>
              </w:rPr>
            </w:pPr>
          </w:p>
          <w:p w:rsidR="00525138" w:rsidRDefault="00525138" w:rsidP="00525138">
            <w:pPr>
              <w:shd w:val="clear" w:color="auto" w:fill="FFFFFF"/>
              <w:spacing w:before="225" w:after="225"/>
              <w:rPr>
                <w:rFonts w:ascii="Times New Roman" w:eastAsia="Times New Roman" w:hAnsi="Times New Roman"/>
                <w:color w:val="000000"/>
                <w:sz w:val="28"/>
                <w:szCs w:val="28"/>
                <w:lang w:eastAsia="uk-UA"/>
              </w:rPr>
            </w:pPr>
          </w:p>
          <w:p w:rsidR="00525138" w:rsidRPr="00C95F26" w:rsidRDefault="00525138" w:rsidP="00525138">
            <w:pPr>
              <w:shd w:val="clear" w:color="auto" w:fill="FFFFFF"/>
              <w:spacing w:before="225" w:after="225"/>
              <w:rPr>
                <w:rFonts w:ascii="Times New Roman" w:eastAsia="Times New Roman" w:hAnsi="Times New Roman"/>
                <w:color w:val="000000"/>
                <w:sz w:val="28"/>
                <w:szCs w:val="28"/>
                <w:lang w:eastAsia="uk-UA"/>
              </w:rPr>
            </w:pPr>
            <w:r>
              <w:rPr>
                <w:rFonts w:ascii="Times New Roman" w:eastAsia="Times New Roman" w:hAnsi="Times New Roman"/>
                <w:color w:val="000000"/>
                <w:sz w:val="28"/>
                <w:szCs w:val="28"/>
                <w:lang w:eastAsia="uk-UA"/>
              </w:rPr>
              <w:t xml:space="preserve">                                                 </w:t>
            </w:r>
            <w:r w:rsidRPr="00C95F26">
              <w:rPr>
                <w:rFonts w:ascii="Times New Roman" w:eastAsia="Times New Roman" w:hAnsi="Times New Roman"/>
                <w:color w:val="000000"/>
                <w:sz w:val="28"/>
                <w:szCs w:val="28"/>
                <w:lang w:eastAsia="uk-UA"/>
              </w:rPr>
              <w:t xml:space="preserve">  с. </w:t>
            </w:r>
            <w:proofErr w:type="spellStart"/>
            <w:r w:rsidRPr="00C95F26">
              <w:rPr>
                <w:rFonts w:ascii="Times New Roman" w:eastAsia="Times New Roman" w:hAnsi="Times New Roman"/>
                <w:color w:val="000000"/>
                <w:sz w:val="28"/>
                <w:szCs w:val="28"/>
                <w:lang w:eastAsia="uk-UA"/>
              </w:rPr>
              <w:t>Синюхин</w:t>
            </w:r>
            <w:proofErr w:type="spellEnd"/>
            <w:r w:rsidRPr="00C95F26">
              <w:rPr>
                <w:rFonts w:ascii="Times New Roman" w:eastAsia="Times New Roman" w:hAnsi="Times New Roman"/>
                <w:color w:val="000000"/>
                <w:sz w:val="28"/>
                <w:szCs w:val="28"/>
                <w:lang w:eastAsia="uk-UA"/>
              </w:rPr>
              <w:t xml:space="preserve"> Брід </w:t>
            </w:r>
          </w:p>
          <w:p w:rsidR="00525138" w:rsidRPr="00C95F26" w:rsidRDefault="00525138" w:rsidP="00525138">
            <w:pPr>
              <w:shd w:val="clear" w:color="auto" w:fill="FFFFFF"/>
              <w:spacing w:before="225" w:after="225"/>
              <w:rPr>
                <w:rFonts w:ascii="Times New Roman" w:eastAsia="Times New Roman" w:hAnsi="Times New Roman"/>
                <w:color w:val="000000"/>
                <w:sz w:val="28"/>
                <w:szCs w:val="28"/>
                <w:lang w:eastAsia="uk-UA"/>
              </w:rPr>
            </w:pPr>
            <w:r w:rsidRPr="00C95F26">
              <w:rPr>
                <w:rFonts w:ascii="Times New Roman" w:eastAsia="Times New Roman" w:hAnsi="Times New Roman"/>
                <w:color w:val="000000"/>
                <w:sz w:val="28"/>
                <w:szCs w:val="28"/>
                <w:lang w:eastAsia="uk-UA"/>
              </w:rPr>
              <w:t xml:space="preserve">                                                        2020 року </w:t>
            </w:r>
          </w:p>
          <w:p w:rsidR="00525138" w:rsidRPr="00C95F26" w:rsidRDefault="00525138" w:rsidP="00525138">
            <w:pPr>
              <w:shd w:val="clear" w:color="auto" w:fill="FFFFFF"/>
              <w:spacing w:before="225" w:after="225"/>
              <w:rPr>
                <w:rFonts w:ascii="Times New Roman" w:eastAsia="Times New Roman" w:hAnsi="Times New Roman"/>
                <w:color w:val="333333"/>
                <w:sz w:val="28"/>
                <w:szCs w:val="28"/>
                <w:lang w:eastAsia="uk-UA"/>
              </w:rPr>
            </w:pPr>
          </w:p>
          <w:p w:rsidR="00525138" w:rsidRPr="00C95F26" w:rsidRDefault="00525138" w:rsidP="00525138">
            <w:pPr>
              <w:autoSpaceDE w:val="0"/>
              <w:autoSpaceDN w:val="0"/>
              <w:adjustRightInd w:val="0"/>
              <w:jc w:val="center"/>
              <w:rPr>
                <w:rFonts w:ascii="Times New Roman" w:eastAsia="Times New Roman" w:hAnsi="Times New Roman"/>
                <w:b/>
                <w:bCs/>
                <w:sz w:val="56"/>
                <w:szCs w:val="56"/>
                <w:lang w:eastAsia="ru-RU"/>
              </w:rPr>
            </w:pPr>
          </w:p>
        </w:tc>
      </w:tr>
    </w:tbl>
    <w:p w:rsidR="00525138" w:rsidRDefault="00525138" w:rsidP="00525138">
      <w:pPr>
        <w:ind w:right="-1" w:firstLine="567"/>
        <w:jc w:val="center"/>
        <w:rPr>
          <w:rFonts w:ascii="Times New Roman" w:eastAsia="Times New Roman" w:hAnsi="Times New Roman"/>
          <w:b/>
          <w:bCs/>
          <w:color w:val="000000"/>
          <w:sz w:val="28"/>
          <w:szCs w:val="28"/>
          <w:lang w:eastAsia="ru-RU"/>
        </w:rPr>
      </w:pPr>
    </w:p>
    <w:p w:rsidR="00525138" w:rsidRDefault="00525138" w:rsidP="00525138">
      <w:pPr>
        <w:ind w:right="-1" w:firstLine="567"/>
        <w:jc w:val="center"/>
        <w:rPr>
          <w:rFonts w:ascii="Times New Roman" w:eastAsia="Times New Roman" w:hAnsi="Times New Roman"/>
          <w:b/>
          <w:bCs/>
          <w:color w:val="000000"/>
          <w:sz w:val="28"/>
          <w:szCs w:val="28"/>
          <w:lang w:eastAsia="ru-RU"/>
        </w:rPr>
      </w:pPr>
    </w:p>
    <w:p w:rsidR="00525138" w:rsidRPr="009C45F5" w:rsidRDefault="00525138" w:rsidP="00525138">
      <w:pPr>
        <w:ind w:right="-1" w:firstLine="567"/>
        <w:jc w:val="center"/>
        <w:rPr>
          <w:rFonts w:ascii="Times New Roman" w:eastAsia="Times New Roman" w:hAnsi="Times New Roman"/>
          <w:b/>
          <w:bCs/>
          <w:color w:val="000000"/>
          <w:sz w:val="28"/>
          <w:szCs w:val="28"/>
          <w:lang w:eastAsia="ru-RU"/>
        </w:rPr>
      </w:pPr>
      <w:r w:rsidRPr="009C45F5">
        <w:rPr>
          <w:rFonts w:ascii="Times New Roman" w:eastAsia="Times New Roman" w:hAnsi="Times New Roman"/>
          <w:b/>
          <w:bCs/>
          <w:color w:val="000000"/>
          <w:sz w:val="28"/>
          <w:szCs w:val="28"/>
          <w:lang w:eastAsia="ru-RU"/>
        </w:rPr>
        <w:lastRenderedPageBreak/>
        <w:t xml:space="preserve">ПРОГРАМА  </w:t>
      </w:r>
    </w:p>
    <w:p w:rsidR="00525138" w:rsidRPr="009C45F5" w:rsidRDefault="00525138" w:rsidP="00525138">
      <w:pPr>
        <w:ind w:right="-1" w:firstLine="567"/>
        <w:jc w:val="center"/>
        <w:rPr>
          <w:rFonts w:ascii="Times New Roman" w:eastAsia="Times New Roman" w:hAnsi="Times New Roman"/>
          <w:b/>
          <w:bCs/>
          <w:color w:val="000000"/>
          <w:sz w:val="28"/>
          <w:szCs w:val="28"/>
          <w:lang w:eastAsia="ru-RU"/>
        </w:rPr>
      </w:pPr>
      <w:r w:rsidRPr="009C45F5">
        <w:rPr>
          <w:rFonts w:ascii="Times New Roman" w:eastAsia="Times New Roman" w:hAnsi="Times New Roman"/>
          <w:b/>
          <w:bCs/>
          <w:color w:val="000000"/>
          <w:sz w:val="28"/>
          <w:szCs w:val="28"/>
          <w:lang w:eastAsia="ru-RU"/>
        </w:rPr>
        <w:t>СОЦІАЛЬНО – ЕКОНОМІЧНОГО РОЗВИТКУ</w:t>
      </w:r>
    </w:p>
    <w:p w:rsidR="00525138" w:rsidRPr="009C45F5" w:rsidRDefault="00525138" w:rsidP="00525138">
      <w:pPr>
        <w:ind w:right="-1" w:firstLine="567"/>
        <w:jc w:val="center"/>
        <w:rPr>
          <w:rFonts w:ascii="Times New Roman" w:eastAsia="Times New Roman" w:hAnsi="Times New Roman"/>
          <w:b/>
          <w:bCs/>
          <w:sz w:val="28"/>
          <w:szCs w:val="28"/>
          <w:lang w:eastAsia="ru-RU"/>
        </w:rPr>
      </w:pPr>
      <w:r w:rsidRPr="009C45F5">
        <w:rPr>
          <w:rFonts w:ascii="Times New Roman" w:eastAsia="Times New Roman" w:hAnsi="Times New Roman"/>
          <w:b/>
          <w:bCs/>
          <w:color w:val="000000"/>
          <w:sz w:val="28"/>
          <w:szCs w:val="28"/>
          <w:lang w:eastAsia="ru-RU"/>
        </w:rPr>
        <w:t>СИНЮХИНО-БРІДСЬКОЇ СІЛЬСЬКОЇ РАДИ</w:t>
      </w:r>
    </w:p>
    <w:p w:rsidR="00525138" w:rsidRPr="009C45F5" w:rsidRDefault="00525138" w:rsidP="00525138">
      <w:pPr>
        <w:ind w:right="-1" w:firstLine="567"/>
        <w:jc w:val="center"/>
        <w:rPr>
          <w:rFonts w:ascii="Times New Roman" w:eastAsia="Times New Roman" w:hAnsi="Times New Roman"/>
          <w:b/>
          <w:bCs/>
          <w:color w:val="000000"/>
          <w:sz w:val="28"/>
          <w:szCs w:val="28"/>
          <w:lang w:eastAsia="ru-RU"/>
        </w:rPr>
      </w:pPr>
      <w:r w:rsidRPr="009C45F5">
        <w:rPr>
          <w:rFonts w:ascii="Times New Roman" w:eastAsia="Times New Roman" w:hAnsi="Times New Roman"/>
          <w:b/>
          <w:bCs/>
          <w:color w:val="000000"/>
          <w:sz w:val="28"/>
          <w:szCs w:val="28"/>
          <w:lang w:eastAsia="ru-RU"/>
        </w:rPr>
        <w:t>на 2021 - 202</w:t>
      </w:r>
      <w:r>
        <w:rPr>
          <w:rFonts w:ascii="Times New Roman" w:eastAsia="Times New Roman" w:hAnsi="Times New Roman"/>
          <w:b/>
          <w:bCs/>
          <w:color w:val="000000"/>
          <w:sz w:val="28"/>
          <w:szCs w:val="28"/>
          <w:lang w:eastAsia="ru-RU"/>
        </w:rPr>
        <w:t>3</w:t>
      </w:r>
      <w:r w:rsidRPr="009C45F5">
        <w:rPr>
          <w:rFonts w:ascii="Times New Roman" w:eastAsia="Times New Roman" w:hAnsi="Times New Roman"/>
          <w:b/>
          <w:bCs/>
          <w:color w:val="000000"/>
          <w:sz w:val="28"/>
          <w:szCs w:val="28"/>
          <w:lang w:eastAsia="ru-RU"/>
        </w:rPr>
        <w:t xml:space="preserve"> РОКИ</w:t>
      </w:r>
    </w:p>
    <w:p w:rsidR="00525138" w:rsidRPr="009C45F5" w:rsidRDefault="00525138" w:rsidP="00525138">
      <w:pPr>
        <w:ind w:right="-1" w:firstLine="567"/>
        <w:jc w:val="center"/>
        <w:rPr>
          <w:rFonts w:ascii="Times New Roman" w:eastAsia="Times New Roman" w:hAnsi="Times New Roman"/>
          <w:b/>
          <w:bCs/>
          <w:color w:val="000000"/>
          <w:sz w:val="28"/>
          <w:szCs w:val="28"/>
          <w:lang w:eastAsia="ru-RU"/>
        </w:rPr>
      </w:pPr>
    </w:p>
    <w:p w:rsidR="00525138" w:rsidRPr="009C45F5" w:rsidRDefault="00525138" w:rsidP="00525138">
      <w:pPr>
        <w:ind w:right="-1" w:firstLine="567"/>
        <w:jc w:val="center"/>
        <w:rPr>
          <w:rFonts w:ascii="Times New Roman" w:eastAsia="Times New Roman" w:hAnsi="Times New Roman"/>
          <w:b/>
          <w:bCs/>
          <w:color w:val="000000"/>
          <w:sz w:val="28"/>
          <w:szCs w:val="28"/>
          <w:lang w:eastAsia="ru-RU"/>
        </w:rPr>
      </w:pPr>
      <w:r w:rsidRPr="009C45F5">
        <w:rPr>
          <w:rFonts w:ascii="Times New Roman" w:hAnsi="Times New Roman"/>
          <w:sz w:val="28"/>
          <w:szCs w:val="28"/>
        </w:rPr>
        <w:t>ВСТУП</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 xml:space="preserve">Програма соціально-економічного розвитку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на 2021-2023 роки (далі Програма) розроблена відповідно до вимог Законів України «Про місцеве самоврядування в Україні», «Про державне прогнозування та розроблення програм економічного і соціального розвитку України», «Про добровільне об'єднання територіальних громад» та згідно з типовою формою, рекомендованою Міністерством регіонального розвитку, будівництва та житлово-комунального господарства України.</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В Україні розпочалася довгоочікувана реформа місцевого самоврядування та децентралізація влади, яка передбачає передачу більших повноважень і ресурсів на рівень територіальних громад. Важливою складовою та запорукою реалізації цієї реформи є формування спроможних громад, яке відбувається шляхом об'єднання територіальних громад.</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 xml:space="preserve">Демократичний розвиток України не можливий без потужного місцевого самоврядування. Сила останнього визначається спроможністю територіальної громади безпосередньо, або через обрані ними органи, вирішувати самостійно і під свою відповідальність місцеві проблеми.  Сільська рада - це живий організм, у якому зовнішня простота існування перетинається із складними соціально-економічними процесами. Задоволення повсякденних потреб мешканців населених пунктів, визначення необхідності у соціальній та технічній інфраструктурі, а також, власне, економічний розвиток залежить від багатьох факторів – зовнішніх та внутрішніх. З метою вироблення і втілення єдиної політики розвитку територіальної громади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з урахування різних факторів розроблено Програму, в якій визначено конкретні пріоритети розвитку у соціальній та економічній сферах та встановлено завдання, конкретні заходи.</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 xml:space="preserve"> Метою Програми є узгодження спільних дій органів виконавчої влади та місцевого самоврядування зі створення сприятливих умов для забезпечення соціально-економічного розвитку сільської ради.</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Заходи Програми спрямовані на запобігання впливу на економіку громади негативних внутрішніх і зовнішніх чинників, утримання позитивних тенденцій в економіці громади, підвищення рівня та стандартів життя жителів громади.</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 xml:space="preserve"> Фінансування заходів Програми передбачено за рахунок коштів місцевих бюджетів, субвенцій з державного бюджету, інвесторів та власних коштів підприємств.</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Враховуючи, що обмеженість бюджетних коштів не дозволяє в повній мірі вирішити ключові проблеми громади,  Програма передбачає концентрацію ресурсів на реалізацію низки проектів, вкрай необхідних  для громади.</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 xml:space="preserve"> У процесі виконання Програма може </w:t>
      </w:r>
      <w:proofErr w:type="spellStart"/>
      <w:r w:rsidRPr="009C45F5">
        <w:rPr>
          <w:rFonts w:ascii="Times New Roman" w:hAnsi="Times New Roman"/>
          <w:sz w:val="28"/>
          <w:szCs w:val="28"/>
        </w:rPr>
        <w:t>уточнюватися</w:t>
      </w:r>
      <w:proofErr w:type="spellEnd"/>
      <w:r w:rsidRPr="009C45F5">
        <w:rPr>
          <w:rFonts w:ascii="Times New Roman" w:hAnsi="Times New Roman"/>
          <w:sz w:val="28"/>
          <w:szCs w:val="28"/>
        </w:rPr>
        <w:t xml:space="preserve">. Зміни та доповнення до Програми  затверджуються сесією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lastRenderedPageBreak/>
        <w:t xml:space="preserve">    </w:t>
      </w:r>
      <w:r w:rsidRPr="009C45F5">
        <w:rPr>
          <w:rFonts w:ascii="Times New Roman" w:hAnsi="Times New Roman"/>
          <w:sz w:val="28"/>
          <w:szCs w:val="28"/>
        </w:rPr>
        <w:tab/>
        <w:t xml:space="preserve"> Для оцінки якості та повноти реалізації програмних завдань і заходів здійснюватиметься моніторинг виконання Програми за рік відділом економічного розвитку та інвестицій.</w:t>
      </w:r>
    </w:p>
    <w:p w:rsidR="00525138" w:rsidRPr="00525138" w:rsidRDefault="00525138" w:rsidP="00525138">
      <w:pPr>
        <w:jc w:val="both"/>
        <w:rPr>
          <w:rFonts w:ascii="Times New Roman" w:hAnsi="Times New Roman"/>
          <w:sz w:val="16"/>
          <w:szCs w:val="16"/>
        </w:rPr>
      </w:pPr>
      <w:r w:rsidRPr="009C45F5">
        <w:rPr>
          <w:rFonts w:ascii="Times New Roman" w:hAnsi="Times New Roman"/>
          <w:sz w:val="28"/>
          <w:szCs w:val="28"/>
        </w:rPr>
        <w:t xml:space="preserve">                                                       </w:t>
      </w:r>
    </w:p>
    <w:p w:rsidR="00525138" w:rsidRPr="009C45F5" w:rsidRDefault="00525138" w:rsidP="00525138">
      <w:pPr>
        <w:jc w:val="center"/>
        <w:rPr>
          <w:rFonts w:ascii="Times New Roman" w:hAnsi="Times New Roman"/>
          <w:sz w:val="28"/>
          <w:szCs w:val="28"/>
        </w:rPr>
      </w:pPr>
      <w:r w:rsidRPr="009C45F5">
        <w:rPr>
          <w:rFonts w:ascii="Times New Roman" w:hAnsi="Times New Roman"/>
          <w:sz w:val="28"/>
          <w:szCs w:val="28"/>
        </w:rPr>
        <w:t>РОЗДІЛ І.</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 xml:space="preserve">1.1. Пріоритетні цілі та завдання діяльності територіальної громади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на 2021-2023 роки</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 xml:space="preserve">Програма базується на основних показниках прогнозу економічного і соціального розвитку України на 2021-2023 роки, враховані завдання та заходи Державної стратегії регіонального розвитку на період до 2027 року  та  Стратегії регіонального розвитку Миколаївської області на період до                         2027 року. </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 xml:space="preserve">Програма розроблена на основі аналізу поточної ситуації в господарському комплексі  громади, виходячи із загальної соціально-економічної ситуації, що склалася на території, з урахуванням можливостей та місцевих ресурсів, відповідно до пріоритетних напрямків розвитку населених пунктів територіальної громади. </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 xml:space="preserve">Стратегічною метою територіальної громади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є виконання наступних планів на територіях </w:t>
      </w:r>
      <w:proofErr w:type="spellStart"/>
      <w:r w:rsidRPr="009C45F5">
        <w:rPr>
          <w:rFonts w:ascii="Times New Roman" w:hAnsi="Times New Roman"/>
          <w:sz w:val="28"/>
          <w:szCs w:val="28"/>
        </w:rPr>
        <w:t>старостинських</w:t>
      </w:r>
      <w:proofErr w:type="spellEnd"/>
      <w:r w:rsidRPr="009C45F5">
        <w:rPr>
          <w:rFonts w:ascii="Times New Roman" w:hAnsi="Times New Roman"/>
          <w:sz w:val="28"/>
          <w:szCs w:val="28"/>
        </w:rPr>
        <w:t xml:space="preserve"> округів:  </w:t>
      </w:r>
    </w:p>
    <w:p w:rsidR="00525138" w:rsidRPr="00525138" w:rsidRDefault="00525138" w:rsidP="00525138">
      <w:pPr>
        <w:jc w:val="both"/>
        <w:rPr>
          <w:rFonts w:ascii="Times New Roman" w:hAnsi="Times New Roman"/>
          <w:sz w:val="16"/>
          <w:szCs w:val="16"/>
        </w:rPr>
      </w:pP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1) </w:t>
      </w:r>
      <w:proofErr w:type="spellStart"/>
      <w:r w:rsidRPr="009C45F5">
        <w:rPr>
          <w:rFonts w:ascii="Times New Roman" w:hAnsi="Times New Roman"/>
          <w:sz w:val="28"/>
          <w:szCs w:val="28"/>
        </w:rPr>
        <w:t>Болеславчицький</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старостинський</w:t>
      </w:r>
      <w:proofErr w:type="spellEnd"/>
      <w:r w:rsidRPr="009C45F5">
        <w:rPr>
          <w:rFonts w:ascii="Times New Roman" w:hAnsi="Times New Roman"/>
          <w:sz w:val="28"/>
          <w:szCs w:val="28"/>
        </w:rPr>
        <w:t xml:space="preserve"> округ:</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проведення </w:t>
      </w:r>
      <w:proofErr w:type="spellStart"/>
      <w:r w:rsidRPr="009C45F5">
        <w:rPr>
          <w:rFonts w:ascii="Times New Roman" w:hAnsi="Times New Roman"/>
          <w:sz w:val="28"/>
          <w:szCs w:val="28"/>
        </w:rPr>
        <w:t>водомережі</w:t>
      </w:r>
      <w:proofErr w:type="spellEnd"/>
      <w:r w:rsidRPr="009C45F5">
        <w:rPr>
          <w:rFonts w:ascii="Times New Roman" w:hAnsi="Times New Roman"/>
          <w:sz w:val="28"/>
          <w:szCs w:val="28"/>
        </w:rPr>
        <w:t xml:space="preserve"> на вулиці Набережній та частині Мостової в селі </w:t>
      </w:r>
      <w:proofErr w:type="spellStart"/>
      <w:r w:rsidRPr="009C45F5">
        <w:rPr>
          <w:rFonts w:ascii="Times New Roman" w:hAnsi="Times New Roman"/>
          <w:sz w:val="28"/>
          <w:szCs w:val="28"/>
        </w:rPr>
        <w:t>Станіславчик</w:t>
      </w:r>
      <w:proofErr w:type="spellEnd"/>
      <w:r w:rsidRPr="009C45F5">
        <w:rPr>
          <w:rFonts w:ascii="Times New Roman" w:hAnsi="Times New Roman"/>
          <w:sz w:val="28"/>
          <w:szCs w:val="28"/>
        </w:rPr>
        <w:t>;</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ремонт сільського клубу;</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ремонт </w:t>
      </w:r>
      <w:proofErr w:type="spellStart"/>
      <w:r w:rsidRPr="009C45F5">
        <w:rPr>
          <w:rFonts w:ascii="Times New Roman" w:hAnsi="Times New Roman"/>
          <w:sz w:val="28"/>
          <w:szCs w:val="28"/>
        </w:rPr>
        <w:t>ФАПів</w:t>
      </w:r>
      <w:proofErr w:type="spellEnd"/>
      <w:r w:rsidRPr="009C45F5">
        <w:rPr>
          <w:rFonts w:ascii="Times New Roman" w:hAnsi="Times New Roman"/>
          <w:sz w:val="28"/>
          <w:szCs w:val="28"/>
        </w:rPr>
        <w:t>;</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 ремонт будівлі колишньої </w:t>
      </w:r>
      <w:proofErr w:type="spellStart"/>
      <w:r w:rsidRPr="009C45F5">
        <w:rPr>
          <w:rFonts w:ascii="Times New Roman" w:hAnsi="Times New Roman"/>
          <w:sz w:val="28"/>
          <w:szCs w:val="28"/>
        </w:rPr>
        <w:t>Болеславчицької</w:t>
      </w:r>
      <w:proofErr w:type="spellEnd"/>
      <w:r w:rsidRPr="009C45F5">
        <w:rPr>
          <w:rFonts w:ascii="Times New Roman" w:hAnsi="Times New Roman"/>
          <w:sz w:val="28"/>
          <w:szCs w:val="28"/>
        </w:rPr>
        <w:t xml:space="preserve"> школи;</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облаштування сміттєзвалища;</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вирішення проблем громадського пасовища;</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закінчення ремонту обрядової зали в </w:t>
      </w:r>
      <w:proofErr w:type="spellStart"/>
      <w:r w:rsidRPr="009C45F5">
        <w:rPr>
          <w:rFonts w:ascii="Times New Roman" w:hAnsi="Times New Roman"/>
          <w:sz w:val="28"/>
          <w:szCs w:val="28"/>
        </w:rPr>
        <w:t>с.Станіславчик</w:t>
      </w:r>
      <w:proofErr w:type="spellEnd"/>
      <w:r w:rsidRPr="009C45F5">
        <w:rPr>
          <w:rFonts w:ascii="Times New Roman" w:hAnsi="Times New Roman"/>
          <w:sz w:val="28"/>
          <w:szCs w:val="28"/>
        </w:rPr>
        <w:t>;</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вирішення проблеми відсутності приміщення пошти в </w:t>
      </w:r>
      <w:proofErr w:type="spellStart"/>
      <w:r w:rsidRPr="009C45F5">
        <w:rPr>
          <w:rFonts w:ascii="Times New Roman" w:hAnsi="Times New Roman"/>
          <w:sz w:val="28"/>
          <w:szCs w:val="28"/>
        </w:rPr>
        <w:t>с.Станіславчик</w:t>
      </w:r>
      <w:proofErr w:type="spellEnd"/>
      <w:r w:rsidRPr="009C45F5">
        <w:rPr>
          <w:rFonts w:ascii="Times New Roman" w:hAnsi="Times New Roman"/>
          <w:sz w:val="28"/>
          <w:szCs w:val="28"/>
        </w:rPr>
        <w:t xml:space="preserve"> ; </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заміна башти </w:t>
      </w:r>
      <w:proofErr w:type="spellStart"/>
      <w:r w:rsidRPr="009C45F5">
        <w:rPr>
          <w:rFonts w:ascii="Times New Roman" w:hAnsi="Times New Roman"/>
          <w:sz w:val="28"/>
          <w:szCs w:val="28"/>
        </w:rPr>
        <w:t>Рожновського</w:t>
      </w:r>
      <w:proofErr w:type="spellEnd"/>
      <w:r w:rsidRPr="009C45F5">
        <w:rPr>
          <w:rFonts w:ascii="Times New Roman" w:hAnsi="Times New Roman"/>
          <w:sz w:val="28"/>
          <w:szCs w:val="28"/>
        </w:rPr>
        <w:t xml:space="preserve"> на станції </w:t>
      </w:r>
      <w:proofErr w:type="spellStart"/>
      <w:r w:rsidRPr="009C45F5">
        <w:rPr>
          <w:rFonts w:ascii="Times New Roman" w:hAnsi="Times New Roman"/>
          <w:sz w:val="28"/>
          <w:szCs w:val="28"/>
        </w:rPr>
        <w:t>Болеславчик</w:t>
      </w:r>
      <w:proofErr w:type="spellEnd"/>
      <w:r w:rsidRPr="009C45F5">
        <w:rPr>
          <w:rFonts w:ascii="Times New Roman" w:hAnsi="Times New Roman"/>
          <w:sz w:val="28"/>
          <w:szCs w:val="28"/>
        </w:rPr>
        <w:t>.</w:t>
      </w:r>
    </w:p>
    <w:p w:rsidR="00525138" w:rsidRPr="00525138" w:rsidRDefault="00525138" w:rsidP="00525138">
      <w:pPr>
        <w:jc w:val="both"/>
        <w:rPr>
          <w:rFonts w:ascii="Times New Roman" w:hAnsi="Times New Roman"/>
          <w:sz w:val="16"/>
          <w:szCs w:val="16"/>
        </w:rPr>
      </w:pP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2) </w:t>
      </w:r>
      <w:proofErr w:type="spellStart"/>
      <w:r w:rsidRPr="009C45F5">
        <w:rPr>
          <w:rFonts w:ascii="Times New Roman" w:hAnsi="Times New Roman"/>
          <w:sz w:val="28"/>
          <w:szCs w:val="28"/>
        </w:rPr>
        <w:t>Довгопристанський</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старостинський</w:t>
      </w:r>
      <w:proofErr w:type="spellEnd"/>
      <w:r w:rsidRPr="009C45F5">
        <w:rPr>
          <w:rFonts w:ascii="Times New Roman" w:hAnsi="Times New Roman"/>
          <w:sz w:val="28"/>
          <w:szCs w:val="28"/>
        </w:rPr>
        <w:t xml:space="preserve"> округ:</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збереження та ремонт об’єктів соціально-культурної сфери, освіти, медицини та спорту;</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реконструкція амбулаторії </w:t>
      </w:r>
      <w:proofErr w:type="spellStart"/>
      <w:r w:rsidRPr="009C45F5">
        <w:rPr>
          <w:rFonts w:ascii="Times New Roman" w:hAnsi="Times New Roman"/>
          <w:sz w:val="28"/>
          <w:szCs w:val="28"/>
        </w:rPr>
        <w:t>с.Довга</w:t>
      </w:r>
      <w:proofErr w:type="spellEnd"/>
      <w:r w:rsidRPr="009C45F5">
        <w:rPr>
          <w:rFonts w:ascii="Times New Roman" w:hAnsi="Times New Roman"/>
          <w:sz w:val="28"/>
          <w:szCs w:val="28"/>
        </w:rPr>
        <w:t xml:space="preserve"> Пристань;</w:t>
      </w:r>
    </w:p>
    <w:p w:rsidR="00525138" w:rsidRPr="00F90216" w:rsidRDefault="00525138" w:rsidP="00525138">
      <w:pPr>
        <w:jc w:val="both"/>
        <w:rPr>
          <w:rFonts w:ascii="Times New Roman" w:hAnsi="Times New Roman"/>
          <w:sz w:val="28"/>
          <w:szCs w:val="28"/>
        </w:rPr>
      </w:pPr>
      <w:r w:rsidRPr="009C45F5">
        <w:rPr>
          <w:rFonts w:ascii="Times New Roman" w:hAnsi="Times New Roman"/>
          <w:sz w:val="28"/>
          <w:szCs w:val="28"/>
        </w:rPr>
        <w:t xml:space="preserve">- реконструкція та утеплення </w:t>
      </w:r>
      <w:proofErr w:type="spellStart"/>
      <w:r w:rsidRPr="009C45F5">
        <w:rPr>
          <w:rFonts w:ascii="Times New Roman" w:hAnsi="Times New Roman"/>
          <w:sz w:val="28"/>
          <w:szCs w:val="28"/>
        </w:rPr>
        <w:t>ФАПу</w:t>
      </w:r>
      <w:proofErr w:type="spellEnd"/>
      <w:r w:rsidRPr="009C45F5">
        <w:rPr>
          <w:rFonts w:ascii="Times New Roman" w:hAnsi="Times New Roman"/>
          <w:sz w:val="28"/>
          <w:szCs w:val="28"/>
        </w:rPr>
        <w:t xml:space="preserve"> у </w:t>
      </w:r>
      <w:proofErr w:type="spellStart"/>
      <w:r w:rsidRPr="009C45F5">
        <w:rPr>
          <w:rFonts w:ascii="Times New Roman" w:hAnsi="Times New Roman"/>
          <w:sz w:val="28"/>
          <w:szCs w:val="28"/>
        </w:rPr>
        <w:t>с.Брід</w:t>
      </w:r>
      <w:proofErr w:type="spellEnd"/>
      <w:r w:rsidRPr="009C45F5">
        <w:rPr>
          <w:rFonts w:ascii="Times New Roman" w:hAnsi="Times New Roman"/>
          <w:sz w:val="28"/>
          <w:szCs w:val="28"/>
        </w:rPr>
        <w:t>;</w:t>
      </w:r>
    </w:p>
    <w:p w:rsidR="00525138" w:rsidRPr="00D55DDA" w:rsidRDefault="00525138" w:rsidP="00525138">
      <w:pPr>
        <w:jc w:val="both"/>
        <w:rPr>
          <w:rFonts w:ascii="Times New Roman" w:hAnsi="Times New Roman"/>
          <w:sz w:val="28"/>
          <w:szCs w:val="28"/>
        </w:rPr>
      </w:pPr>
      <w:r w:rsidRPr="009C45F5">
        <w:rPr>
          <w:rFonts w:ascii="Times New Roman" w:hAnsi="Times New Roman"/>
          <w:sz w:val="28"/>
          <w:szCs w:val="28"/>
        </w:rPr>
        <w:t>- будівництво спортивно</w:t>
      </w:r>
      <w:r>
        <w:rPr>
          <w:rFonts w:ascii="Times New Roman" w:hAnsi="Times New Roman"/>
          <w:sz w:val="28"/>
          <w:szCs w:val="28"/>
        </w:rPr>
        <w:t xml:space="preserve">го стадіону у </w:t>
      </w:r>
      <w:proofErr w:type="spellStart"/>
      <w:r>
        <w:rPr>
          <w:rFonts w:ascii="Times New Roman" w:hAnsi="Times New Roman"/>
          <w:sz w:val="28"/>
          <w:szCs w:val="28"/>
        </w:rPr>
        <w:t>с.Довга</w:t>
      </w:r>
      <w:proofErr w:type="spellEnd"/>
      <w:r>
        <w:rPr>
          <w:rFonts w:ascii="Times New Roman" w:hAnsi="Times New Roman"/>
          <w:sz w:val="28"/>
          <w:szCs w:val="28"/>
        </w:rPr>
        <w:t xml:space="preserve"> Пристань;</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реконструкція будівлі </w:t>
      </w:r>
      <w:proofErr w:type="spellStart"/>
      <w:r w:rsidRPr="009C45F5">
        <w:rPr>
          <w:rFonts w:ascii="Times New Roman" w:hAnsi="Times New Roman"/>
          <w:sz w:val="28"/>
          <w:szCs w:val="28"/>
        </w:rPr>
        <w:t>Довгопристанської</w:t>
      </w:r>
      <w:proofErr w:type="spellEnd"/>
      <w:r w:rsidRPr="009C45F5">
        <w:rPr>
          <w:rFonts w:ascii="Times New Roman" w:hAnsi="Times New Roman"/>
          <w:sz w:val="28"/>
          <w:szCs w:val="28"/>
        </w:rPr>
        <w:t xml:space="preserve"> школи;</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реконструкція покрівлі ДЗ «Ромашка» у с. Довга Пристань;</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будівництво водопровідної мережі;</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завершення ремонту та утримання вуличного освітлення </w:t>
      </w:r>
      <w:proofErr w:type="spellStart"/>
      <w:r w:rsidRPr="009C45F5">
        <w:rPr>
          <w:rFonts w:ascii="Times New Roman" w:hAnsi="Times New Roman"/>
          <w:sz w:val="28"/>
          <w:szCs w:val="28"/>
        </w:rPr>
        <w:t>с.Довга</w:t>
      </w:r>
      <w:proofErr w:type="spellEnd"/>
      <w:r w:rsidRPr="009C45F5">
        <w:rPr>
          <w:rFonts w:ascii="Times New Roman" w:hAnsi="Times New Roman"/>
          <w:sz w:val="28"/>
          <w:szCs w:val="28"/>
        </w:rPr>
        <w:t xml:space="preserve"> Пристань, Брід, Зелена Левада.</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ремонт доріг.</w:t>
      </w:r>
    </w:p>
    <w:p w:rsidR="00525138" w:rsidRPr="00525138" w:rsidRDefault="00525138" w:rsidP="00525138">
      <w:pPr>
        <w:jc w:val="both"/>
        <w:rPr>
          <w:rFonts w:ascii="Times New Roman" w:hAnsi="Times New Roman"/>
          <w:sz w:val="16"/>
          <w:szCs w:val="16"/>
        </w:rPr>
      </w:pP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3) </w:t>
      </w:r>
      <w:proofErr w:type="spellStart"/>
      <w:r w:rsidRPr="009C45F5">
        <w:rPr>
          <w:rFonts w:ascii="Times New Roman" w:hAnsi="Times New Roman"/>
          <w:sz w:val="28"/>
          <w:szCs w:val="28"/>
        </w:rPr>
        <w:t>Підгір’ївський</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старостинський</w:t>
      </w:r>
      <w:proofErr w:type="spellEnd"/>
      <w:r w:rsidRPr="009C45F5">
        <w:rPr>
          <w:rFonts w:ascii="Times New Roman" w:hAnsi="Times New Roman"/>
          <w:sz w:val="28"/>
          <w:szCs w:val="28"/>
        </w:rPr>
        <w:t xml:space="preserve"> округ:</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ремонт даху та приміщення сільського клубу у Підгір’ї;</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lastRenderedPageBreak/>
        <w:t xml:space="preserve">- прокладання  нового водогону у </w:t>
      </w:r>
      <w:proofErr w:type="spellStart"/>
      <w:r w:rsidRPr="009C45F5">
        <w:rPr>
          <w:rFonts w:ascii="Times New Roman" w:hAnsi="Times New Roman"/>
          <w:sz w:val="28"/>
          <w:szCs w:val="28"/>
        </w:rPr>
        <w:t>с.Мечуріне</w:t>
      </w:r>
      <w:proofErr w:type="spellEnd"/>
      <w:r w:rsidRPr="009C45F5">
        <w:rPr>
          <w:rFonts w:ascii="Times New Roman" w:hAnsi="Times New Roman"/>
          <w:sz w:val="28"/>
          <w:szCs w:val="28"/>
        </w:rPr>
        <w:t>;</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ремонт дороги по вулиці Верхня.</w:t>
      </w:r>
    </w:p>
    <w:p w:rsidR="00525138" w:rsidRPr="00525138" w:rsidRDefault="00525138" w:rsidP="00525138">
      <w:pPr>
        <w:jc w:val="both"/>
        <w:rPr>
          <w:rFonts w:ascii="Times New Roman" w:hAnsi="Times New Roman"/>
          <w:sz w:val="16"/>
          <w:szCs w:val="16"/>
        </w:rPr>
      </w:pP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4) </w:t>
      </w:r>
      <w:proofErr w:type="spellStart"/>
      <w:r w:rsidRPr="009C45F5">
        <w:rPr>
          <w:rFonts w:ascii="Times New Roman" w:hAnsi="Times New Roman"/>
          <w:sz w:val="28"/>
          <w:szCs w:val="28"/>
        </w:rPr>
        <w:t>Лукашівський</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старостинський</w:t>
      </w:r>
      <w:proofErr w:type="spellEnd"/>
      <w:r w:rsidRPr="009C45F5">
        <w:rPr>
          <w:rFonts w:ascii="Times New Roman" w:hAnsi="Times New Roman"/>
          <w:sz w:val="28"/>
          <w:szCs w:val="28"/>
        </w:rPr>
        <w:t xml:space="preserve"> округ:</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проведення </w:t>
      </w:r>
      <w:proofErr w:type="spellStart"/>
      <w:r w:rsidRPr="009C45F5">
        <w:rPr>
          <w:rFonts w:ascii="Times New Roman" w:hAnsi="Times New Roman"/>
          <w:sz w:val="28"/>
          <w:szCs w:val="28"/>
        </w:rPr>
        <w:t>водомережі</w:t>
      </w:r>
      <w:proofErr w:type="spellEnd"/>
      <w:r w:rsidRPr="009C45F5">
        <w:rPr>
          <w:rFonts w:ascii="Times New Roman" w:hAnsi="Times New Roman"/>
          <w:sz w:val="28"/>
          <w:szCs w:val="28"/>
        </w:rPr>
        <w:t xml:space="preserve"> на вулицю Степову;</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заміна башти </w:t>
      </w:r>
      <w:proofErr w:type="spellStart"/>
      <w:r w:rsidRPr="009C45F5">
        <w:rPr>
          <w:rFonts w:ascii="Times New Roman" w:hAnsi="Times New Roman"/>
          <w:sz w:val="28"/>
          <w:szCs w:val="28"/>
        </w:rPr>
        <w:t>Рожновського</w:t>
      </w:r>
      <w:proofErr w:type="spellEnd"/>
      <w:r w:rsidRPr="009C45F5">
        <w:rPr>
          <w:rFonts w:ascii="Times New Roman" w:hAnsi="Times New Roman"/>
          <w:sz w:val="28"/>
          <w:szCs w:val="28"/>
        </w:rPr>
        <w:t xml:space="preserve"> на вулиці Молодіжна;</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ремонт </w:t>
      </w:r>
      <w:proofErr w:type="spellStart"/>
      <w:r w:rsidRPr="009C45F5">
        <w:rPr>
          <w:rFonts w:ascii="Times New Roman" w:hAnsi="Times New Roman"/>
          <w:sz w:val="28"/>
          <w:szCs w:val="28"/>
        </w:rPr>
        <w:t>ФАПу</w:t>
      </w:r>
      <w:proofErr w:type="spellEnd"/>
      <w:r w:rsidRPr="009C45F5">
        <w:rPr>
          <w:rFonts w:ascii="Times New Roman" w:hAnsi="Times New Roman"/>
          <w:sz w:val="28"/>
          <w:szCs w:val="28"/>
        </w:rPr>
        <w:t>;</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оформлення громадських пасовищ;</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оформлення сміттєзвалища;</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ремонт доріг.</w:t>
      </w:r>
    </w:p>
    <w:p w:rsidR="00525138" w:rsidRPr="00525138" w:rsidRDefault="00525138" w:rsidP="00525138">
      <w:pPr>
        <w:jc w:val="both"/>
        <w:rPr>
          <w:rFonts w:ascii="Times New Roman" w:hAnsi="Times New Roman"/>
          <w:sz w:val="16"/>
          <w:szCs w:val="16"/>
        </w:rPr>
      </w:pP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5) </w:t>
      </w:r>
      <w:proofErr w:type="spellStart"/>
      <w:r w:rsidRPr="009C45F5">
        <w:rPr>
          <w:rFonts w:ascii="Times New Roman" w:hAnsi="Times New Roman"/>
          <w:sz w:val="28"/>
          <w:szCs w:val="28"/>
        </w:rPr>
        <w:t>Тарасівський</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старостинський</w:t>
      </w:r>
      <w:proofErr w:type="spellEnd"/>
      <w:r w:rsidRPr="009C45F5">
        <w:rPr>
          <w:rFonts w:ascii="Times New Roman" w:hAnsi="Times New Roman"/>
          <w:sz w:val="28"/>
          <w:szCs w:val="28"/>
        </w:rPr>
        <w:t xml:space="preserve"> округ:</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капремонт </w:t>
      </w:r>
      <w:proofErr w:type="spellStart"/>
      <w:r w:rsidRPr="009C45F5">
        <w:rPr>
          <w:rFonts w:ascii="Times New Roman" w:hAnsi="Times New Roman"/>
          <w:sz w:val="28"/>
          <w:szCs w:val="28"/>
        </w:rPr>
        <w:t>водомережі</w:t>
      </w:r>
      <w:proofErr w:type="spellEnd"/>
      <w:r w:rsidRPr="009C45F5">
        <w:rPr>
          <w:rFonts w:ascii="Times New Roman" w:hAnsi="Times New Roman"/>
          <w:sz w:val="28"/>
          <w:szCs w:val="28"/>
        </w:rPr>
        <w:t xml:space="preserve"> у </w:t>
      </w:r>
      <w:proofErr w:type="spellStart"/>
      <w:r w:rsidRPr="009C45F5">
        <w:rPr>
          <w:rFonts w:ascii="Times New Roman" w:hAnsi="Times New Roman"/>
          <w:sz w:val="28"/>
          <w:szCs w:val="28"/>
        </w:rPr>
        <w:t>с.Бандурка</w:t>
      </w:r>
      <w:proofErr w:type="spellEnd"/>
      <w:r w:rsidRPr="009C45F5">
        <w:rPr>
          <w:rFonts w:ascii="Times New Roman" w:hAnsi="Times New Roman"/>
          <w:sz w:val="28"/>
          <w:szCs w:val="28"/>
        </w:rPr>
        <w:t xml:space="preserve"> та </w:t>
      </w:r>
      <w:proofErr w:type="spellStart"/>
      <w:r w:rsidRPr="009C45F5">
        <w:rPr>
          <w:rFonts w:ascii="Times New Roman" w:hAnsi="Times New Roman"/>
          <w:sz w:val="28"/>
          <w:szCs w:val="28"/>
        </w:rPr>
        <w:t>с.Тарасівка</w:t>
      </w:r>
      <w:proofErr w:type="spellEnd"/>
      <w:r w:rsidRPr="009C45F5">
        <w:rPr>
          <w:rFonts w:ascii="Times New Roman" w:hAnsi="Times New Roman"/>
          <w:sz w:val="28"/>
          <w:szCs w:val="28"/>
        </w:rPr>
        <w:t>;</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капремонт клубу у </w:t>
      </w:r>
      <w:proofErr w:type="spellStart"/>
      <w:r w:rsidRPr="009C45F5">
        <w:rPr>
          <w:rFonts w:ascii="Times New Roman" w:hAnsi="Times New Roman"/>
          <w:sz w:val="28"/>
          <w:szCs w:val="28"/>
        </w:rPr>
        <w:t>с.Тарасівка</w:t>
      </w:r>
      <w:proofErr w:type="spellEnd"/>
      <w:r w:rsidRPr="009C45F5">
        <w:rPr>
          <w:rFonts w:ascii="Times New Roman" w:hAnsi="Times New Roman"/>
          <w:sz w:val="28"/>
          <w:szCs w:val="28"/>
        </w:rPr>
        <w:t xml:space="preserve"> та поточні ремонти клубів у </w:t>
      </w:r>
      <w:proofErr w:type="spellStart"/>
      <w:r w:rsidRPr="009C45F5">
        <w:rPr>
          <w:rFonts w:ascii="Times New Roman" w:hAnsi="Times New Roman"/>
          <w:sz w:val="28"/>
          <w:szCs w:val="28"/>
        </w:rPr>
        <w:t>с.Бандурка</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Лозуватна</w:t>
      </w:r>
      <w:proofErr w:type="spellEnd"/>
      <w:r w:rsidRPr="009C45F5">
        <w:rPr>
          <w:rFonts w:ascii="Times New Roman" w:hAnsi="Times New Roman"/>
          <w:sz w:val="28"/>
          <w:szCs w:val="28"/>
        </w:rPr>
        <w:t xml:space="preserve"> та </w:t>
      </w:r>
      <w:proofErr w:type="spellStart"/>
      <w:r w:rsidRPr="009C45F5">
        <w:rPr>
          <w:rFonts w:ascii="Times New Roman" w:hAnsi="Times New Roman"/>
          <w:sz w:val="28"/>
          <w:szCs w:val="28"/>
        </w:rPr>
        <w:t>Новоолекса-ндрівка</w:t>
      </w:r>
      <w:proofErr w:type="spellEnd"/>
      <w:r w:rsidRPr="009C45F5">
        <w:rPr>
          <w:rFonts w:ascii="Times New Roman" w:hAnsi="Times New Roman"/>
          <w:sz w:val="28"/>
          <w:szCs w:val="28"/>
        </w:rPr>
        <w:t>;</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будівництво спортмайданчиків;</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ремонт доріг.</w:t>
      </w:r>
    </w:p>
    <w:p w:rsidR="00525138" w:rsidRPr="00525138" w:rsidRDefault="00525138" w:rsidP="00525138">
      <w:pPr>
        <w:jc w:val="both"/>
        <w:rPr>
          <w:rFonts w:ascii="Times New Roman" w:hAnsi="Times New Roman"/>
          <w:sz w:val="16"/>
          <w:szCs w:val="16"/>
        </w:rPr>
      </w:pP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6) </w:t>
      </w:r>
      <w:proofErr w:type="spellStart"/>
      <w:r w:rsidRPr="009C45F5">
        <w:rPr>
          <w:rFonts w:ascii="Times New Roman" w:hAnsi="Times New Roman"/>
          <w:sz w:val="28"/>
          <w:szCs w:val="28"/>
        </w:rPr>
        <w:t>Чаусівський</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старостинський</w:t>
      </w:r>
      <w:proofErr w:type="spellEnd"/>
      <w:r w:rsidRPr="009C45F5">
        <w:rPr>
          <w:rFonts w:ascii="Times New Roman" w:hAnsi="Times New Roman"/>
          <w:sz w:val="28"/>
          <w:szCs w:val="28"/>
        </w:rPr>
        <w:t xml:space="preserve"> округ:</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облаштування дороги для проїзду великогабаритних машин до пташника;</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реконструкція водопроводу, зупинок громадського транспорту;</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благоустрій кладовища;</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впорядкування зеленої зони річки, її очищення;</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впорядкування сміттєзвалища;</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ремонт сільського клубу та </w:t>
      </w:r>
      <w:proofErr w:type="spellStart"/>
      <w:r w:rsidRPr="009C45F5">
        <w:rPr>
          <w:rFonts w:ascii="Times New Roman" w:hAnsi="Times New Roman"/>
          <w:sz w:val="28"/>
          <w:szCs w:val="28"/>
        </w:rPr>
        <w:t>ФАПу</w:t>
      </w:r>
      <w:proofErr w:type="spellEnd"/>
      <w:r w:rsidRPr="009C45F5">
        <w:rPr>
          <w:rFonts w:ascii="Times New Roman" w:hAnsi="Times New Roman"/>
          <w:sz w:val="28"/>
          <w:szCs w:val="28"/>
        </w:rPr>
        <w:t>;</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створення молодіжного центру дозвілля, громадського об’єднання охорони правопорядку;</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встановлення камер відеоспостереження;</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облаштування стадіону;</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ремонт доріг.</w:t>
      </w:r>
    </w:p>
    <w:p w:rsidR="00525138" w:rsidRPr="00525138" w:rsidRDefault="00525138" w:rsidP="00525138">
      <w:pPr>
        <w:jc w:val="both"/>
        <w:rPr>
          <w:rFonts w:ascii="Times New Roman" w:hAnsi="Times New Roman"/>
          <w:sz w:val="16"/>
          <w:szCs w:val="16"/>
        </w:rPr>
      </w:pP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7) с. </w:t>
      </w:r>
      <w:proofErr w:type="spellStart"/>
      <w:r w:rsidRPr="009C45F5">
        <w:rPr>
          <w:rFonts w:ascii="Times New Roman" w:hAnsi="Times New Roman"/>
          <w:sz w:val="28"/>
          <w:szCs w:val="28"/>
        </w:rPr>
        <w:t>Синюхин</w:t>
      </w:r>
      <w:proofErr w:type="spellEnd"/>
      <w:r w:rsidRPr="009C45F5">
        <w:rPr>
          <w:rFonts w:ascii="Times New Roman" w:hAnsi="Times New Roman"/>
          <w:sz w:val="28"/>
          <w:szCs w:val="28"/>
        </w:rPr>
        <w:t xml:space="preserve"> Брід:</w:t>
      </w:r>
    </w:p>
    <w:p w:rsidR="00525138" w:rsidRPr="00F90216" w:rsidRDefault="00525138" w:rsidP="00525138">
      <w:pPr>
        <w:jc w:val="both"/>
        <w:rPr>
          <w:rFonts w:ascii="Times New Roman" w:hAnsi="Times New Roman"/>
          <w:sz w:val="28"/>
          <w:szCs w:val="28"/>
        </w:rPr>
      </w:pPr>
      <w:r w:rsidRPr="009C45F5">
        <w:rPr>
          <w:rFonts w:ascii="Times New Roman" w:hAnsi="Times New Roman"/>
          <w:sz w:val="28"/>
          <w:szCs w:val="28"/>
        </w:rPr>
        <w:t>- покращення санітарного стану на території сільської ради - знищення несанкціонованих сміттєзвалищ;</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здійснення озеленення населених пунктів сільської ради</w:t>
      </w:r>
      <w:r>
        <w:rPr>
          <w:rFonts w:ascii="Times New Roman" w:hAnsi="Times New Roman"/>
          <w:sz w:val="28"/>
          <w:szCs w:val="28"/>
        </w:rPr>
        <w:t>;</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proofErr w:type="spellStart"/>
      <w:r w:rsidRPr="009C45F5">
        <w:rPr>
          <w:rFonts w:ascii="Times New Roman" w:hAnsi="Times New Roman"/>
          <w:sz w:val="28"/>
          <w:szCs w:val="28"/>
        </w:rPr>
        <w:t>проводення</w:t>
      </w:r>
      <w:proofErr w:type="spellEnd"/>
      <w:r w:rsidRPr="009C45F5">
        <w:rPr>
          <w:rFonts w:ascii="Times New Roman" w:hAnsi="Times New Roman"/>
          <w:sz w:val="28"/>
          <w:szCs w:val="28"/>
        </w:rPr>
        <w:t xml:space="preserve"> роботи по покращенню естетичного вигляду центральних вулиць, території біля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ЗОШ І-ІІІ ст., амбулаторії ЗПСМ, ДНЗ «Малятко», інших ус</w:t>
      </w:r>
      <w:r>
        <w:rPr>
          <w:rFonts w:ascii="Times New Roman" w:hAnsi="Times New Roman"/>
          <w:sz w:val="28"/>
          <w:szCs w:val="28"/>
        </w:rPr>
        <w:t>танов території сіль</w:t>
      </w:r>
      <w:r w:rsidRPr="009C45F5">
        <w:rPr>
          <w:rFonts w:ascii="Times New Roman" w:hAnsi="Times New Roman"/>
          <w:sz w:val="28"/>
          <w:szCs w:val="28"/>
        </w:rPr>
        <w:t>ської ради;</w:t>
      </w:r>
    </w:p>
    <w:p w:rsidR="00525138" w:rsidRPr="00525138" w:rsidRDefault="00525138" w:rsidP="00525138">
      <w:pPr>
        <w:ind w:firstLine="708"/>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Загальний очікуваний ефект від реалізації програмних цілей – підвищення рівня життя мешканців села,  розвиток культурних, медичних  закладів, благоустрій населених пунктів  громади, удосконалення механізмів управління розвитку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 збереження та відтворення трудових ресурсів, збереження та створення нових робочих місць в умовах впровадження економічних реформ.</w:t>
      </w:r>
    </w:p>
    <w:p w:rsidR="00525138" w:rsidRPr="00525138" w:rsidRDefault="00525138" w:rsidP="00525138">
      <w:pPr>
        <w:jc w:val="both"/>
        <w:rPr>
          <w:rFonts w:ascii="Times New Roman" w:hAnsi="Times New Roman"/>
          <w:sz w:val="16"/>
          <w:szCs w:val="16"/>
        </w:rPr>
      </w:pP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РОЗДІЛ ІІ.</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Соціально-економічна характеристика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2.1. Загальна характеристика</w:t>
      </w:r>
    </w:p>
    <w:p w:rsidR="00525138" w:rsidRPr="009C45F5" w:rsidRDefault="00525138" w:rsidP="00525138">
      <w:pPr>
        <w:ind w:firstLine="708"/>
        <w:jc w:val="both"/>
        <w:rPr>
          <w:rFonts w:ascii="Times New Roman" w:hAnsi="Times New Roman"/>
          <w:sz w:val="28"/>
          <w:szCs w:val="28"/>
        </w:rPr>
      </w:pPr>
      <w:proofErr w:type="spellStart"/>
      <w:r w:rsidRPr="009C45F5">
        <w:rPr>
          <w:rFonts w:ascii="Times New Roman" w:hAnsi="Times New Roman"/>
          <w:sz w:val="28"/>
          <w:szCs w:val="28"/>
        </w:rPr>
        <w:t>Синюхино-Брідська</w:t>
      </w:r>
      <w:proofErr w:type="spellEnd"/>
      <w:r w:rsidRPr="009C45F5">
        <w:rPr>
          <w:rFonts w:ascii="Times New Roman" w:hAnsi="Times New Roman"/>
          <w:sz w:val="28"/>
          <w:szCs w:val="28"/>
        </w:rPr>
        <w:t xml:space="preserve">   сільська рада  територіальна громада утворена Розпорядженням КМ України №480-р   від 15 квітня 2020 року внаслідок об’єднання семи сільських рад: </w:t>
      </w:r>
      <w:proofErr w:type="spellStart"/>
      <w:r w:rsidRPr="009C45F5">
        <w:rPr>
          <w:rFonts w:ascii="Times New Roman" w:hAnsi="Times New Roman"/>
          <w:sz w:val="28"/>
          <w:szCs w:val="28"/>
        </w:rPr>
        <w:t>Болеславчицької</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Довгопристанської</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Лукашівської</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Підгір'ївської</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Тарасівської</w:t>
      </w:r>
      <w:proofErr w:type="spellEnd"/>
      <w:r w:rsidRPr="009C45F5">
        <w:rPr>
          <w:rFonts w:ascii="Times New Roman" w:hAnsi="Times New Roman"/>
          <w:sz w:val="28"/>
          <w:szCs w:val="28"/>
        </w:rPr>
        <w:t xml:space="preserve"> і </w:t>
      </w:r>
      <w:proofErr w:type="spellStart"/>
      <w:r w:rsidRPr="009C45F5">
        <w:rPr>
          <w:rFonts w:ascii="Times New Roman" w:hAnsi="Times New Roman"/>
          <w:sz w:val="28"/>
          <w:szCs w:val="28"/>
        </w:rPr>
        <w:t>Чаусівської</w:t>
      </w:r>
      <w:proofErr w:type="spellEnd"/>
      <w:r w:rsidRPr="009C45F5">
        <w:rPr>
          <w:rFonts w:ascii="Times New Roman" w:hAnsi="Times New Roman"/>
          <w:sz w:val="28"/>
          <w:szCs w:val="28"/>
        </w:rPr>
        <w:t xml:space="preserve">. </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 xml:space="preserve">До складу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входить 17 населених пунктів – села </w:t>
      </w:r>
      <w:proofErr w:type="spellStart"/>
      <w:r w:rsidRPr="009C45F5">
        <w:rPr>
          <w:rFonts w:ascii="Times New Roman" w:hAnsi="Times New Roman"/>
          <w:sz w:val="28"/>
          <w:szCs w:val="28"/>
        </w:rPr>
        <w:t>Станіславчик</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Болеславчик</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Лукашівка</w:t>
      </w:r>
      <w:proofErr w:type="spellEnd"/>
      <w:r w:rsidRPr="009C45F5">
        <w:rPr>
          <w:rFonts w:ascii="Times New Roman" w:hAnsi="Times New Roman"/>
          <w:sz w:val="28"/>
          <w:szCs w:val="28"/>
        </w:rPr>
        <w:t xml:space="preserve">, Тарасівка, Бандурка, </w:t>
      </w:r>
      <w:proofErr w:type="spellStart"/>
      <w:r w:rsidRPr="009C45F5">
        <w:rPr>
          <w:rFonts w:ascii="Times New Roman" w:hAnsi="Times New Roman"/>
          <w:sz w:val="28"/>
          <w:szCs w:val="28"/>
        </w:rPr>
        <w:t>Лозуватка</w:t>
      </w:r>
      <w:proofErr w:type="spellEnd"/>
      <w:r w:rsidRPr="009C45F5">
        <w:rPr>
          <w:rFonts w:ascii="Times New Roman" w:hAnsi="Times New Roman"/>
          <w:sz w:val="28"/>
          <w:szCs w:val="28"/>
        </w:rPr>
        <w:t xml:space="preserve">, Шевченко, Світоч, Довга Пристань, Брід, Зелена Левада, Підгір’я, Мічуріне, </w:t>
      </w:r>
      <w:proofErr w:type="spellStart"/>
      <w:r w:rsidRPr="009C45F5">
        <w:rPr>
          <w:rFonts w:ascii="Times New Roman" w:hAnsi="Times New Roman"/>
          <w:sz w:val="28"/>
          <w:szCs w:val="28"/>
        </w:rPr>
        <w:t>Чаусове</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Синюхин</w:t>
      </w:r>
      <w:proofErr w:type="spellEnd"/>
      <w:r w:rsidRPr="009C45F5">
        <w:rPr>
          <w:rFonts w:ascii="Times New Roman" w:hAnsi="Times New Roman"/>
          <w:sz w:val="28"/>
          <w:szCs w:val="28"/>
        </w:rPr>
        <w:t xml:space="preserve"> Брід, селище </w:t>
      </w:r>
      <w:proofErr w:type="spellStart"/>
      <w:r w:rsidRPr="009C45F5">
        <w:rPr>
          <w:rFonts w:ascii="Times New Roman" w:hAnsi="Times New Roman"/>
          <w:sz w:val="28"/>
          <w:szCs w:val="28"/>
        </w:rPr>
        <w:t>Єрмолаївка</w:t>
      </w:r>
      <w:proofErr w:type="spellEnd"/>
      <w:r w:rsidRPr="009C45F5">
        <w:rPr>
          <w:rFonts w:ascii="Times New Roman" w:hAnsi="Times New Roman"/>
          <w:sz w:val="28"/>
          <w:szCs w:val="28"/>
        </w:rPr>
        <w:t xml:space="preserve">, </w:t>
      </w:r>
      <w:proofErr w:type="spellStart"/>
      <w:r w:rsidRPr="009C45F5">
        <w:rPr>
          <w:rFonts w:ascii="Times New Roman" w:hAnsi="Times New Roman"/>
          <w:sz w:val="28"/>
          <w:szCs w:val="28"/>
        </w:rPr>
        <w:t>Новоолександрівка</w:t>
      </w:r>
      <w:proofErr w:type="spellEnd"/>
      <w:r w:rsidRPr="009C45F5">
        <w:rPr>
          <w:rFonts w:ascii="Times New Roman" w:hAnsi="Times New Roman"/>
          <w:sz w:val="28"/>
          <w:szCs w:val="28"/>
        </w:rPr>
        <w:t xml:space="preserve">. Адміністративний центр — село </w:t>
      </w:r>
      <w:proofErr w:type="spellStart"/>
      <w:r w:rsidRPr="009C45F5">
        <w:rPr>
          <w:rFonts w:ascii="Times New Roman" w:hAnsi="Times New Roman"/>
          <w:sz w:val="28"/>
          <w:szCs w:val="28"/>
        </w:rPr>
        <w:t>Синюхин</w:t>
      </w:r>
      <w:proofErr w:type="spellEnd"/>
      <w:r w:rsidRPr="009C45F5">
        <w:rPr>
          <w:rFonts w:ascii="Times New Roman" w:hAnsi="Times New Roman"/>
          <w:sz w:val="28"/>
          <w:szCs w:val="28"/>
        </w:rPr>
        <w:t xml:space="preserve"> Брід.</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Станом на 01 січня 2020 року загальна кількість мешканців складає 6455 особи, в т. ч. дітей дошкільного віку – 355.</w:t>
      </w:r>
    </w:p>
    <w:p w:rsidR="00525138" w:rsidRPr="00525138"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2.2. Географічне розташування та природні ресурси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Територія територіальної громади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розташована по обидві сторони </w:t>
      </w:r>
      <w:proofErr w:type="spellStart"/>
      <w:r w:rsidRPr="009C45F5">
        <w:rPr>
          <w:rFonts w:ascii="Times New Roman" w:hAnsi="Times New Roman"/>
          <w:sz w:val="28"/>
          <w:szCs w:val="28"/>
        </w:rPr>
        <w:t>р.Синюха</w:t>
      </w:r>
      <w:proofErr w:type="spellEnd"/>
      <w:r w:rsidRPr="009C45F5">
        <w:rPr>
          <w:rFonts w:ascii="Times New Roman" w:hAnsi="Times New Roman"/>
          <w:sz w:val="28"/>
          <w:szCs w:val="28"/>
        </w:rPr>
        <w:t xml:space="preserve">, її межі визначаються по зовнішніх межах юрисдикції сільських рад, що приєдналися. Площа громади складає 340,1 </w:t>
      </w:r>
      <w:proofErr w:type="spellStart"/>
      <w:r w:rsidRPr="009C45F5">
        <w:rPr>
          <w:rFonts w:ascii="Times New Roman" w:hAnsi="Times New Roman"/>
          <w:sz w:val="28"/>
          <w:szCs w:val="28"/>
        </w:rPr>
        <w:t>кв</w:t>
      </w:r>
      <w:proofErr w:type="spellEnd"/>
      <w:r w:rsidRPr="009C45F5">
        <w:rPr>
          <w:rFonts w:ascii="Times New Roman" w:hAnsi="Times New Roman"/>
          <w:sz w:val="28"/>
          <w:szCs w:val="28"/>
        </w:rPr>
        <w:t>. км.</w:t>
      </w:r>
    </w:p>
    <w:p w:rsidR="00525138" w:rsidRPr="009C45F5" w:rsidRDefault="00525138" w:rsidP="00525138">
      <w:pPr>
        <w:ind w:firstLine="708"/>
        <w:jc w:val="both"/>
        <w:rPr>
          <w:rFonts w:ascii="Times New Roman" w:hAnsi="Times New Roman"/>
          <w:sz w:val="28"/>
          <w:szCs w:val="28"/>
        </w:rPr>
      </w:pPr>
      <w:proofErr w:type="spellStart"/>
      <w:r w:rsidRPr="009C45F5">
        <w:rPr>
          <w:rFonts w:ascii="Times New Roman" w:hAnsi="Times New Roman"/>
          <w:sz w:val="28"/>
          <w:szCs w:val="28"/>
        </w:rPr>
        <w:t>Синюхино-Брідська</w:t>
      </w:r>
      <w:proofErr w:type="spellEnd"/>
      <w:r w:rsidRPr="009C45F5">
        <w:rPr>
          <w:rFonts w:ascii="Times New Roman" w:hAnsi="Times New Roman"/>
          <w:sz w:val="28"/>
          <w:szCs w:val="28"/>
        </w:rPr>
        <w:t xml:space="preserve">  сільська рада розташована на північному сході Первомайського району,  за 18 км від районного центру — міста Первомайська.  Найближча залізнична станція смт. </w:t>
      </w:r>
      <w:proofErr w:type="spellStart"/>
      <w:r w:rsidRPr="009C45F5">
        <w:rPr>
          <w:rFonts w:ascii="Times New Roman" w:hAnsi="Times New Roman"/>
          <w:sz w:val="28"/>
          <w:szCs w:val="28"/>
        </w:rPr>
        <w:t>Підгородна</w:t>
      </w:r>
      <w:proofErr w:type="spellEnd"/>
      <w:r w:rsidRPr="009C45F5">
        <w:rPr>
          <w:rFonts w:ascii="Times New Roman" w:hAnsi="Times New Roman"/>
          <w:sz w:val="28"/>
          <w:szCs w:val="28"/>
        </w:rPr>
        <w:t xml:space="preserve">  10 км,  клімат </w:t>
      </w:r>
      <w:proofErr w:type="spellStart"/>
      <w:r w:rsidRPr="009C45F5">
        <w:rPr>
          <w:rFonts w:ascii="Times New Roman" w:hAnsi="Times New Roman"/>
          <w:sz w:val="28"/>
          <w:szCs w:val="28"/>
        </w:rPr>
        <w:t>помірно</w:t>
      </w:r>
      <w:proofErr w:type="spellEnd"/>
      <w:r w:rsidRPr="009C45F5">
        <w:rPr>
          <w:rFonts w:ascii="Times New Roman" w:hAnsi="Times New Roman"/>
          <w:sz w:val="28"/>
          <w:szCs w:val="28"/>
        </w:rPr>
        <w:t>-континентальний, ґрунти чорноземи.</w:t>
      </w:r>
    </w:p>
    <w:p w:rsidR="00525138" w:rsidRPr="00525138" w:rsidRDefault="00525138" w:rsidP="00525138">
      <w:pPr>
        <w:ind w:firstLine="708"/>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Вся територія сільської ради повністю розташована в природній зоні лісостепу. Рельєф території дозволяє проводити різноманітні сільськогосподарські роботи, будувати шляхи сполучення, промислові підприємства, житлові та інші об’єкти соціально-культурного призначення.</w:t>
      </w:r>
    </w:p>
    <w:p w:rsidR="00525138" w:rsidRPr="00525138"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2.3. Економічний потенціал громади</w:t>
      </w:r>
    </w:p>
    <w:p w:rsidR="00525138" w:rsidRPr="00525138" w:rsidRDefault="00525138" w:rsidP="00525138">
      <w:pPr>
        <w:ind w:firstLine="708"/>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Прогнозовані показники  ґрунтуються на  статистичних  показниках, які використовуються при розрахунку прогнозних надходжень податків та зборів, зокрема за 2020 рік, прогнозні </w:t>
      </w:r>
      <w:proofErr w:type="spellStart"/>
      <w:r w:rsidRPr="009C45F5">
        <w:rPr>
          <w:rFonts w:ascii="Times New Roman" w:hAnsi="Times New Roman"/>
          <w:sz w:val="28"/>
          <w:szCs w:val="28"/>
        </w:rPr>
        <w:t>макропоказники</w:t>
      </w:r>
      <w:proofErr w:type="spellEnd"/>
      <w:r w:rsidRPr="009C45F5">
        <w:rPr>
          <w:rFonts w:ascii="Times New Roman" w:hAnsi="Times New Roman"/>
          <w:sz w:val="28"/>
          <w:szCs w:val="28"/>
        </w:rPr>
        <w:t xml:space="preserve"> економічного і соціального розвитку на 2021 рік, підвищення мінімальної заробітної плати з 01.01.2021 року до 6000 грн.,  з 01.12.2021 року до 6500 грн. а також фактичне виконання дохідної частини бюджету за 11 місяців 2020 року.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Зростання середньомісячної заробітної плати до попереднього 2020 року 12,1 %. Індекс споживчих цін ( прогноз на 2021 р.)- 107,3%.  </w:t>
      </w:r>
    </w:p>
    <w:p w:rsidR="00525138" w:rsidRPr="00525138"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За статистичними даними, населення на 2021 рік  складає 6455 чоловік. </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Враховуючи державну політику щодо проведення реформ та дерегуляції бізнесу прогнозується підвищення рівня заробітної плати та зайнятості населення, розвитку підприємницької сфери.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На території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здійснюють діяльність 63 суб’єктів господарювання , з них :</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lastRenderedPageBreak/>
        <w:t>Товариств з обмеженою відповідальністю - 6, в тому числі: «ЛКА», «</w:t>
      </w:r>
      <w:proofErr w:type="spellStart"/>
      <w:r w:rsidRPr="009C45F5">
        <w:rPr>
          <w:rFonts w:ascii="Times New Roman" w:hAnsi="Times New Roman"/>
          <w:sz w:val="28"/>
          <w:szCs w:val="28"/>
        </w:rPr>
        <w:t>Синюхино_брідський</w:t>
      </w:r>
      <w:proofErr w:type="spellEnd"/>
      <w:r w:rsidRPr="009C45F5">
        <w:rPr>
          <w:rFonts w:ascii="Times New Roman" w:hAnsi="Times New Roman"/>
          <w:sz w:val="28"/>
          <w:szCs w:val="28"/>
        </w:rPr>
        <w:t xml:space="preserve"> млин», «Галактика», «</w:t>
      </w:r>
      <w:proofErr w:type="spellStart"/>
      <w:r w:rsidRPr="009C45F5">
        <w:rPr>
          <w:rFonts w:ascii="Times New Roman" w:hAnsi="Times New Roman"/>
          <w:sz w:val="28"/>
          <w:szCs w:val="28"/>
        </w:rPr>
        <w:t>Підгур’ївське</w:t>
      </w:r>
      <w:proofErr w:type="spellEnd"/>
      <w:r w:rsidRPr="009C45F5">
        <w:rPr>
          <w:rFonts w:ascii="Times New Roman" w:hAnsi="Times New Roman"/>
          <w:sz w:val="28"/>
          <w:szCs w:val="28"/>
        </w:rPr>
        <w:t xml:space="preserve">», «Південь Агро </w:t>
      </w:r>
      <w:proofErr w:type="spellStart"/>
      <w:r w:rsidRPr="009C45F5">
        <w:rPr>
          <w:rFonts w:ascii="Times New Roman" w:hAnsi="Times New Roman"/>
          <w:sz w:val="28"/>
          <w:szCs w:val="28"/>
        </w:rPr>
        <w:t>Інвест</w:t>
      </w:r>
      <w:proofErr w:type="spellEnd"/>
      <w:r w:rsidRPr="009C45F5">
        <w:rPr>
          <w:rFonts w:ascii="Times New Roman" w:hAnsi="Times New Roman"/>
          <w:sz w:val="28"/>
          <w:szCs w:val="28"/>
        </w:rPr>
        <w:t xml:space="preserve">», «Агро-Нова С». </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Фермерських господарств - 44,  в тому числі: «Вікторія», «Золота Рибка» , «</w:t>
      </w:r>
      <w:proofErr w:type="spellStart"/>
      <w:r w:rsidRPr="009C45F5">
        <w:rPr>
          <w:rFonts w:ascii="Times New Roman" w:hAnsi="Times New Roman"/>
          <w:sz w:val="28"/>
          <w:szCs w:val="28"/>
        </w:rPr>
        <w:t>Валєнта</w:t>
      </w:r>
      <w:proofErr w:type="spellEnd"/>
      <w:r w:rsidRPr="009C45F5">
        <w:rPr>
          <w:rFonts w:ascii="Times New Roman" w:hAnsi="Times New Roman"/>
          <w:sz w:val="28"/>
          <w:szCs w:val="28"/>
        </w:rPr>
        <w:t>» , «ЧП Врожай» , «</w:t>
      </w:r>
      <w:proofErr w:type="spellStart"/>
      <w:r w:rsidRPr="009C45F5">
        <w:rPr>
          <w:rFonts w:ascii="Times New Roman" w:hAnsi="Times New Roman"/>
          <w:sz w:val="28"/>
          <w:szCs w:val="28"/>
        </w:rPr>
        <w:t>Домінатор</w:t>
      </w:r>
      <w:proofErr w:type="spellEnd"/>
      <w:r w:rsidRPr="009C45F5">
        <w:rPr>
          <w:rFonts w:ascii="Times New Roman" w:hAnsi="Times New Roman"/>
          <w:sz w:val="28"/>
          <w:szCs w:val="28"/>
        </w:rPr>
        <w:t>», « Меркурій Б» ,«Нектар», «БМВ – Агро», «Гном», та інші.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Приватних  підприємств, агрофірм – 11: «Заповіт», «Ніко», «Корпорація України», «Схід», «Троя», «Агро Плюс», «</w:t>
      </w:r>
      <w:proofErr w:type="spellStart"/>
      <w:r w:rsidRPr="009C45F5">
        <w:rPr>
          <w:rFonts w:ascii="Times New Roman" w:hAnsi="Times New Roman"/>
          <w:sz w:val="28"/>
          <w:szCs w:val="28"/>
        </w:rPr>
        <w:t>Діалекс</w:t>
      </w:r>
      <w:proofErr w:type="spellEnd"/>
      <w:r w:rsidRPr="009C45F5">
        <w:rPr>
          <w:rFonts w:ascii="Times New Roman" w:hAnsi="Times New Roman"/>
          <w:sz w:val="28"/>
          <w:szCs w:val="28"/>
        </w:rPr>
        <w:t>», «Ілот», «Мічуріне» та інші.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Загальна площа сільськогосподарських угідь сільської ради   34009,8 га. Зазначені показники покладені в основу  розрахункових показників до бюджету і є економічними орієнтирами для формування бюджетної політики на 2021 рік та наступні роки.</w:t>
      </w:r>
    </w:p>
    <w:p w:rsidR="00525138" w:rsidRPr="00525138"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2.4. Інфраструктурне забезпечення</w:t>
      </w:r>
    </w:p>
    <w:p w:rsidR="00525138" w:rsidRPr="00525138" w:rsidRDefault="00525138" w:rsidP="00525138">
      <w:pPr>
        <w:ind w:firstLine="708"/>
        <w:jc w:val="both"/>
        <w:rPr>
          <w:rFonts w:ascii="Times New Roman" w:hAnsi="Times New Roman"/>
          <w:sz w:val="16"/>
          <w:szCs w:val="16"/>
        </w:rPr>
      </w:pPr>
    </w:p>
    <w:p w:rsidR="00525138" w:rsidRPr="005F6DFE" w:rsidRDefault="00525138" w:rsidP="00525138">
      <w:pPr>
        <w:ind w:firstLine="708"/>
        <w:jc w:val="both"/>
        <w:rPr>
          <w:rFonts w:ascii="Times New Roman" w:hAnsi="Times New Roman"/>
          <w:sz w:val="28"/>
          <w:szCs w:val="28"/>
        </w:rPr>
      </w:pPr>
      <w:r w:rsidRPr="009C45F5">
        <w:rPr>
          <w:rFonts w:ascii="Times New Roman" w:hAnsi="Times New Roman"/>
          <w:sz w:val="28"/>
          <w:szCs w:val="28"/>
        </w:rPr>
        <w:t>Транспортне сполучення забезпечується автомобільними дорогами загального користування державного та місцевого значення. Мінімальна відстань населених пунктів до адміністративного центру складе 4,5 км, максимальна (1 населеного пункту) – 42,6 км.</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 діючою маршрутною мережею пасажирського автомобільного транспорту здійснюється перевезення на приміській маршрутній мережі та на внутрішньо-обласній маршрутній мережі.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Через села громади проходить автомобільна траса міжнародного значення (Н- 24  </w:t>
      </w:r>
      <w:proofErr w:type="spellStart"/>
      <w:r w:rsidRPr="009C45F5">
        <w:rPr>
          <w:rFonts w:ascii="Times New Roman" w:hAnsi="Times New Roman"/>
          <w:sz w:val="28"/>
          <w:szCs w:val="28"/>
        </w:rPr>
        <w:t>Благовіщенськ</w:t>
      </w:r>
      <w:proofErr w:type="spellEnd"/>
      <w:r w:rsidRPr="009C45F5">
        <w:rPr>
          <w:rFonts w:ascii="Times New Roman" w:hAnsi="Times New Roman"/>
          <w:sz w:val="28"/>
          <w:szCs w:val="28"/>
        </w:rPr>
        <w:t xml:space="preserve"> —Миколаїв) .</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На території громади газифіковано 4 населених пунктів.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Житлові  приміщення опалюються  природним  газом та твердим паливом.</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Телефонним зв’язком забезпечені всі населені пункти громади.</w:t>
      </w:r>
    </w:p>
    <w:p w:rsidR="00525138" w:rsidRPr="00525138"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2.5. Заклади бюджетної сфери</w:t>
      </w:r>
    </w:p>
    <w:p w:rsidR="00525138" w:rsidRPr="00525138"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Структура виконавчого органу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становить 49,5 штатних одиниць та складається з наступних відділів: апарат </w:t>
      </w:r>
      <w:proofErr w:type="spellStart"/>
      <w:r w:rsidRPr="009C45F5">
        <w:rPr>
          <w:rFonts w:ascii="Times New Roman" w:hAnsi="Times New Roman"/>
          <w:sz w:val="28"/>
          <w:szCs w:val="28"/>
        </w:rPr>
        <w:t>управлііння</w:t>
      </w:r>
      <w:proofErr w:type="spellEnd"/>
      <w:r w:rsidRPr="009C45F5">
        <w:rPr>
          <w:rFonts w:ascii="Times New Roman" w:hAnsi="Times New Roman"/>
          <w:sz w:val="28"/>
          <w:szCs w:val="28"/>
        </w:rPr>
        <w:t>, відділ бухгалтерського обліку та звітності, відділ земельних відносин, архітектури  та житлово-комунального господарства, відділ  економічного розвитку та інвестицій, Відділ соціального захисту та обслуговування населення, Відділ фінансів, Служба у справах сім’ї та дітей; Відділ освіти, культури, молоді та спорту.</w:t>
      </w:r>
    </w:p>
    <w:p w:rsidR="00525138" w:rsidRPr="00525138"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На території </w:t>
      </w:r>
      <w:proofErr w:type="spellStart"/>
      <w:r w:rsidRPr="009C45F5">
        <w:rPr>
          <w:rFonts w:ascii="Times New Roman" w:hAnsi="Times New Roman"/>
          <w:sz w:val="28"/>
          <w:szCs w:val="28"/>
        </w:rPr>
        <w:t>Синюхино</w:t>
      </w:r>
      <w:r>
        <w:rPr>
          <w:rFonts w:ascii="Times New Roman" w:hAnsi="Times New Roman"/>
          <w:sz w:val="28"/>
          <w:szCs w:val="28"/>
        </w:rPr>
        <w:t>-Брідської</w:t>
      </w:r>
      <w:proofErr w:type="spellEnd"/>
      <w:r>
        <w:rPr>
          <w:rFonts w:ascii="Times New Roman" w:hAnsi="Times New Roman"/>
          <w:sz w:val="28"/>
          <w:szCs w:val="28"/>
        </w:rPr>
        <w:t xml:space="preserve"> сільської ради функціонує 20</w:t>
      </w:r>
      <w:r w:rsidRPr="009C45F5">
        <w:rPr>
          <w:rFonts w:ascii="Times New Roman" w:hAnsi="Times New Roman"/>
          <w:sz w:val="28"/>
          <w:szCs w:val="28"/>
        </w:rPr>
        <w:t xml:space="preserve">  закладів культури.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У громаді налічується 2 загальноосвітні школи І – ІІІ ступенів, 1 загальноосвітня  школа  І – ІІ ступенів, НВК -3   та 4 заклади дошкільної освіти. На території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діють  2 амбулаторії загальної практики сімейної медицини, 7 фельдшерсько-акушерських пунктів, 4 пукти здоров’я.</w:t>
      </w:r>
    </w:p>
    <w:p w:rsidR="00525138" w:rsidRPr="00525138" w:rsidRDefault="00525138" w:rsidP="00525138">
      <w:pPr>
        <w:jc w:val="both"/>
        <w:rPr>
          <w:rFonts w:ascii="Times New Roman" w:hAnsi="Times New Roman"/>
          <w:sz w:val="16"/>
          <w:szCs w:val="16"/>
        </w:rPr>
      </w:pPr>
      <w:r w:rsidRPr="009C45F5">
        <w:rPr>
          <w:rFonts w:ascii="Times New Roman" w:hAnsi="Times New Roman"/>
          <w:sz w:val="28"/>
          <w:szCs w:val="28"/>
        </w:rPr>
        <w:t xml:space="preserve">  </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0D2F32">
        <w:rPr>
          <w:rFonts w:ascii="Times New Roman" w:hAnsi="Times New Roman"/>
          <w:sz w:val="28"/>
          <w:szCs w:val="28"/>
        </w:rPr>
        <w:t>РОЗДІЛ ІІІ.</w:t>
      </w:r>
    </w:p>
    <w:p w:rsidR="00525138" w:rsidRDefault="00525138" w:rsidP="00525138">
      <w:pPr>
        <w:jc w:val="both"/>
        <w:rPr>
          <w:rFonts w:ascii="Times New Roman" w:hAnsi="Times New Roman"/>
          <w:sz w:val="28"/>
          <w:szCs w:val="28"/>
        </w:rPr>
      </w:pPr>
      <w:r>
        <w:rPr>
          <w:rFonts w:ascii="Times New Roman" w:hAnsi="Times New Roman"/>
          <w:sz w:val="28"/>
          <w:szCs w:val="28"/>
        </w:rPr>
        <w:t xml:space="preserve">           </w:t>
      </w:r>
      <w:r w:rsidRPr="000D2F32">
        <w:rPr>
          <w:rFonts w:ascii="Times New Roman" w:hAnsi="Times New Roman"/>
          <w:sz w:val="28"/>
          <w:szCs w:val="28"/>
        </w:rPr>
        <w:t xml:space="preserve">Основні тенденції соціально-економічного розвитку </w:t>
      </w:r>
      <w:proofErr w:type="spellStart"/>
      <w:r w:rsidRPr="000D2F32">
        <w:rPr>
          <w:rFonts w:ascii="Times New Roman" w:hAnsi="Times New Roman"/>
          <w:sz w:val="28"/>
          <w:szCs w:val="28"/>
        </w:rPr>
        <w:t>Синюхино-Брідської</w:t>
      </w:r>
      <w:proofErr w:type="spellEnd"/>
      <w:r w:rsidRPr="000D2F32">
        <w:rPr>
          <w:rFonts w:ascii="Times New Roman" w:hAnsi="Times New Roman"/>
          <w:sz w:val="28"/>
          <w:szCs w:val="28"/>
        </w:rPr>
        <w:t xml:space="preserve"> сільської ради у 202</w:t>
      </w:r>
      <w:r>
        <w:rPr>
          <w:rFonts w:ascii="Times New Roman" w:hAnsi="Times New Roman"/>
          <w:sz w:val="28"/>
          <w:szCs w:val="28"/>
        </w:rPr>
        <w:t>1</w:t>
      </w:r>
      <w:r w:rsidRPr="000D2F32">
        <w:rPr>
          <w:rFonts w:ascii="Times New Roman" w:hAnsi="Times New Roman"/>
          <w:sz w:val="28"/>
          <w:szCs w:val="28"/>
        </w:rPr>
        <w:t>-2023 роках</w:t>
      </w:r>
      <w:r w:rsidRPr="009C45F5">
        <w:rPr>
          <w:rFonts w:ascii="Times New Roman" w:hAnsi="Times New Roman"/>
          <w:sz w:val="28"/>
          <w:szCs w:val="28"/>
        </w:rPr>
        <w:t>.</w:t>
      </w:r>
    </w:p>
    <w:p w:rsidR="00525138" w:rsidRPr="009C45F5" w:rsidRDefault="00525138" w:rsidP="00525138">
      <w:pPr>
        <w:jc w:val="both"/>
        <w:rPr>
          <w:rFonts w:ascii="Times New Roman" w:hAnsi="Times New Roman"/>
          <w:sz w:val="28"/>
          <w:szCs w:val="28"/>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Розрахунок обсягу доходів  загального фонду на 2021-2023 роки  здійснюватиметься  на основі норм чинного Податкового  і  Бюджетного кодексів України, Закону України, а також змін до законодавчих актів пов’язаних  з подальшою реалізацією реформи міжбюджетних відносин в контексті децентралізації.  При прогнозуванні дохідної частини місцевих бюджетів на 2021 рік враховано:  </w:t>
      </w:r>
      <w:proofErr w:type="spellStart"/>
      <w:r w:rsidRPr="009C45F5">
        <w:rPr>
          <w:rFonts w:ascii="Times New Roman" w:hAnsi="Times New Roman"/>
          <w:sz w:val="28"/>
          <w:szCs w:val="28"/>
        </w:rPr>
        <w:t>макропоказники</w:t>
      </w:r>
      <w:proofErr w:type="spellEnd"/>
      <w:r w:rsidRPr="009C45F5">
        <w:rPr>
          <w:rFonts w:ascii="Times New Roman" w:hAnsi="Times New Roman"/>
          <w:sz w:val="28"/>
          <w:szCs w:val="28"/>
        </w:rPr>
        <w:t xml:space="preserve"> економічного і соціального розвитку України, схвалені постановою Кабінету Міністрів України від 15 травня 2019 року  № 555 підвищення розміру мінімальної заробітної плати  та посадового окладу (тарифної ставки) працівника І тарифного розряду Єдиної тарифної сітки; зміни в ціновій політиці щодо енергоносіїв; статистичні показники, які використовуються при розрахунку прогнозн</w:t>
      </w:r>
      <w:r>
        <w:rPr>
          <w:rFonts w:ascii="Times New Roman" w:hAnsi="Times New Roman"/>
          <w:sz w:val="28"/>
          <w:szCs w:val="28"/>
        </w:rPr>
        <w:t>их надходжень податків і зборів</w:t>
      </w:r>
      <w:r w:rsidRPr="009C45F5">
        <w:rPr>
          <w:rFonts w:ascii="Times New Roman" w:hAnsi="Times New Roman"/>
          <w:sz w:val="28"/>
          <w:szCs w:val="28"/>
        </w:rPr>
        <w:t>, зокрема 2019-2020 роки та прогноз на 2021рік; пропозиції органів, що контролюють справляння надходжень податків і зборів до місцевих бюджетів.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Підготовка проекту рішення ґрунтується на принципах збалансованості, обґрунтованості, ефективності, справедливості і неупередженості, публічності та прозорості, відповідності учасників бюджетного процесу.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Прогнозований обсяг сільського бюджету (без врахування міжбюджетних трансфертів) на 2021 рік обраховано в сумі 34746683  грн., з  них  обсяг  доходів  загального  фонду бюджету визначено в сумі 33781400 грн.</w:t>
      </w:r>
    </w:p>
    <w:p w:rsidR="00525138"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Розпорядженням КМ України від 15 квітня 2020 року №480-р   року внаслідок об’єднання семи   сільських рад: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w:t>
      </w:r>
      <w:proofErr w:type="spellStart"/>
      <w:r w:rsidRPr="009C45F5">
        <w:rPr>
          <w:rFonts w:ascii="Times New Roman" w:hAnsi="Times New Roman"/>
          <w:sz w:val="28"/>
          <w:szCs w:val="28"/>
        </w:rPr>
        <w:t>Болеславчицької</w:t>
      </w:r>
      <w:proofErr w:type="spellEnd"/>
      <w:r w:rsidRPr="009C45F5">
        <w:rPr>
          <w:rFonts w:ascii="Times New Roman" w:hAnsi="Times New Roman"/>
          <w:sz w:val="28"/>
          <w:szCs w:val="28"/>
        </w:rPr>
        <w:t xml:space="preserve">  сільської ради,  </w:t>
      </w:r>
      <w:proofErr w:type="spellStart"/>
      <w:r w:rsidRPr="009C45F5">
        <w:rPr>
          <w:rFonts w:ascii="Times New Roman" w:hAnsi="Times New Roman"/>
          <w:sz w:val="28"/>
          <w:szCs w:val="28"/>
        </w:rPr>
        <w:t>Довгопристанської</w:t>
      </w:r>
      <w:proofErr w:type="spellEnd"/>
      <w:r w:rsidRPr="009C45F5">
        <w:rPr>
          <w:rFonts w:ascii="Times New Roman" w:hAnsi="Times New Roman"/>
          <w:sz w:val="28"/>
          <w:szCs w:val="28"/>
        </w:rPr>
        <w:t xml:space="preserve">  сільської ради, </w:t>
      </w:r>
      <w:proofErr w:type="spellStart"/>
      <w:r w:rsidRPr="009C45F5">
        <w:rPr>
          <w:rFonts w:ascii="Times New Roman" w:hAnsi="Times New Roman"/>
          <w:sz w:val="28"/>
          <w:szCs w:val="28"/>
        </w:rPr>
        <w:t>Лукашівської</w:t>
      </w:r>
      <w:proofErr w:type="spellEnd"/>
      <w:r w:rsidRPr="009C45F5">
        <w:rPr>
          <w:rFonts w:ascii="Times New Roman" w:hAnsi="Times New Roman"/>
          <w:sz w:val="28"/>
          <w:szCs w:val="28"/>
        </w:rPr>
        <w:t xml:space="preserve"> сільської ради, </w:t>
      </w:r>
      <w:proofErr w:type="spellStart"/>
      <w:r w:rsidRPr="009C45F5">
        <w:rPr>
          <w:rFonts w:ascii="Times New Roman" w:hAnsi="Times New Roman"/>
          <w:sz w:val="28"/>
          <w:szCs w:val="28"/>
        </w:rPr>
        <w:t>Підгір’ївської</w:t>
      </w:r>
      <w:proofErr w:type="spellEnd"/>
      <w:r w:rsidRPr="009C45F5">
        <w:rPr>
          <w:rFonts w:ascii="Times New Roman" w:hAnsi="Times New Roman"/>
          <w:sz w:val="28"/>
          <w:szCs w:val="28"/>
        </w:rPr>
        <w:t xml:space="preserve"> сільської ради, </w:t>
      </w:r>
      <w:proofErr w:type="spellStart"/>
      <w:r w:rsidRPr="009C45F5">
        <w:rPr>
          <w:rFonts w:ascii="Times New Roman" w:hAnsi="Times New Roman"/>
          <w:sz w:val="28"/>
          <w:szCs w:val="28"/>
        </w:rPr>
        <w:t>Тарасівської</w:t>
      </w:r>
      <w:proofErr w:type="spellEnd"/>
      <w:r w:rsidRPr="009C45F5">
        <w:rPr>
          <w:rFonts w:ascii="Times New Roman" w:hAnsi="Times New Roman"/>
          <w:sz w:val="28"/>
          <w:szCs w:val="28"/>
        </w:rPr>
        <w:t xml:space="preserve"> сільської ради та </w:t>
      </w:r>
      <w:proofErr w:type="spellStart"/>
      <w:r w:rsidRPr="009C45F5">
        <w:rPr>
          <w:rFonts w:ascii="Times New Roman" w:hAnsi="Times New Roman"/>
          <w:sz w:val="28"/>
          <w:szCs w:val="28"/>
        </w:rPr>
        <w:t>Чаусівської</w:t>
      </w:r>
      <w:proofErr w:type="spellEnd"/>
      <w:r w:rsidRPr="009C45F5">
        <w:rPr>
          <w:rFonts w:ascii="Times New Roman" w:hAnsi="Times New Roman"/>
          <w:sz w:val="28"/>
          <w:szCs w:val="28"/>
        </w:rPr>
        <w:t xml:space="preserve"> сільської ради враховано діючу податкову базу та фактичні надходження податків і зборів цих територій.</w:t>
      </w:r>
    </w:p>
    <w:p w:rsidR="00525138" w:rsidRPr="00525138" w:rsidRDefault="00525138" w:rsidP="00525138">
      <w:pPr>
        <w:ind w:firstLine="708"/>
        <w:jc w:val="both"/>
        <w:rPr>
          <w:rFonts w:ascii="Times New Roman" w:hAnsi="Times New Roman"/>
          <w:sz w:val="16"/>
          <w:szCs w:val="16"/>
        </w:rPr>
      </w:pPr>
    </w:p>
    <w:p w:rsidR="00525138" w:rsidRPr="00F90216" w:rsidRDefault="00525138" w:rsidP="00525138">
      <w:pPr>
        <w:jc w:val="center"/>
        <w:rPr>
          <w:rFonts w:ascii="Times New Roman" w:hAnsi="Times New Roman"/>
          <w:sz w:val="28"/>
          <w:szCs w:val="28"/>
        </w:rPr>
      </w:pPr>
      <w:r w:rsidRPr="00F90216">
        <w:rPr>
          <w:rFonts w:ascii="Times New Roman" w:hAnsi="Times New Roman"/>
          <w:sz w:val="28"/>
          <w:szCs w:val="28"/>
        </w:rPr>
        <w:t>РОЗДІЛ ІV</w:t>
      </w:r>
    </w:p>
    <w:p w:rsidR="00525138"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Цілі та пріоритети розвитку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на 2021-2023 роки.</w:t>
      </w:r>
    </w:p>
    <w:p w:rsidR="00525138" w:rsidRPr="00525138" w:rsidRDefault="00525138" w:rsidP="00525138">
      <w:pPr>
        <w:ind w:firstLine="708"/>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У Програмі визначено цілі та завдання соціально-економічної діяльності  громади на 2021-2023 роки, які спрямовані на </w:t>
      </w:r>
      <w:proofErr w:type="spellStart"/>
      <w:r w:rsidRPr="009C45F5">
        <w:rPr>
          <w:rFonts w:ascii="Times New Roman" w:hAnsi="Times New Roman"/>
          <w:sz w:val="28"/>
          <w:szCs w:val="28"/>
        </w:rPr>
        <w:t>всесторонній</w:t>
      </w:r>
      <w:proofErr w:type="spellEnd"/>
      <w:r w:rsidRPr="009C45F5">
        <w:rPr>
          <w:rFonts w:ascii="Times New Roman" w:hAnsi="Times New Roman"/>
          <w:sz w:val="28"/>
          <w:szCs w:val="28"/>
        </w:rPr>
        <w:t xml:space="preserve"> розвиток населених пунктів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w:t>
      </w:r>
    </w:p>
    <w:p w:rsidR="00525138" w:rsidRPr="001A6E3A"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Програма розглядається як плановий доку</w:t>
      </w:r>
      <w:r>
        <w:rPr>
          <w:rFonts w:ascii="Times New Roman" w:hAnsi="Times New Roman"/>
          <w:sz w:val="28"/>
          <w:szCs w:val="28"/>
        </w:rPr>
        <w:t>мент найвищого рівня в громаді.</w:t>
      </w:r>
    </w:p>
    <w:p w:rsidR="00525138"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Програму розроблено на основі цільового підходу по напрямам з визначенням проблемних питань, напрямів діяльності їх вирішення та очікуваних результатів.</w:t>
      </w:r>
    </w:p>
    <w:p w:rsidR="00525138" w:rsidRPr="00525138" w:rsidRDefault="00525138" w:rsidP="00525138">
      <w:pPr>
        <w:ind w:firstLine="708"/>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У 2021 році особлива увага у соціально-економічному розвитку громади буде приділена наступним цілям:</w:t>
      </w:r>
    </w:p>
    <w:p w:rsidR="00525138" w:rsidRPr="00525138" w:rsidRDefault="00525138" w:rsidP="00525138">
      <w:pPr>
        <w:ind w:firstLine="708"/>
        <w:jc w:val="both"/>
        <w:rPr>
          <w:rFonts w:ascii="Times New Roman" w:hAnsi="Times New Roman"/>
          <w:sz w:val="16"/>
          <w:szCs w:val="16"/>
        </w:rPr>
      </w:pPr>
    </w:p>
    <w:p w:rsidR="00525138" w:rsidRPr="00BD4C74" w:rsidRDefault="00525138" w:rsidP="00525138">
      <w:pPr>
        <w:pStyle w:val="aa"/>
        <w:numPr>
          <w:ilvl w:val="0"/>
          <w:numId w:val="2"/>
        </w:numPr>
        <w:ind w:left="0" w:firstLine="708"/>
        <w:jc w:val="both"/>
        <w:rPr>
          <w:rFonts w:ascii="Times New Roman" w:hAnsi="Times New Roman"/>
          <w:sz w:val="28"/>
          <w:szCs w:val="28"/>
        </w:rPr>
      </w:pPr>
      <w:r w:rsidRPr="00BD4C74">
        <w:rPr>
          <w:rFonts w:ascii="Times New Roman" w:hAnsi="Times New Roman"/>
          <w:sz w:val="28"/>
          <w:szCs w:val="28"/>
        </w:rPr>
        <w:t>досягнення економічної стабільності, створення сприятливих умов для розвитку підприємництва;</w:t>
      </w:r>
    </w:p>
    <w:p w:rsidR="00525138" w:rsidRPr="00BD4C74" w:rsidRDefault="00525138" w:rsidP="00525138">
      <w:pPr>
        <w:pStyle w:val="aa"/>
        <w:numPr>
          <w:ilvl w:val="0"/>
          <w:numId w:val="2"/>
        </w:numPr>
        <w:ind w:left="0" w:firstLine="708"/>
        <w:jc w:val="both"/>
        <w:rPr>
          <w:rFonts w:ascii="Times New Roman" w:hAnsi="Times New Roman"/>
          <w:sz w:val="28"/>
          <w:szCs w:val="28"/>
        </w:rPr>
      </w:pPr>
      <w:r w:rsidRPr="00BD4C74">
        <w:rPr>
          <w:rFonts w:ascii="Times New Roman" w:hAnsi="Times New Roman"/>
          <w:sz w:val="28"/>
          <w:szCs w:val="28"/>
        </w:rPr>
        <w:t>ефективне використання на території громади виробничих територій, приміщень, земельних ділянок з метою розвитку малого та середнього бізнесу;</w:t>
      </w:r>
    </w:p>
    <w:p w:rsidR="00525138" w:rsidRPr="0035439C" w:rsidRDefault="00525138" w:rsidP="00525138">
      <w:pPr>
        <w:pStyle w:val="aa"/>
        <w:numPr>
          <w:ilvl w:val="0"/>
          <w:numId w:val="2"/>
        </w:numPr>
        <w:jc w:val="both"/>
        <w:rPr>
          <w:rFonts w:ascii="Times New Roman" w:hAnsi="Times New Roman"/>
          <w:sz w:val="28"/>
          <w:szCs w:val="28"/>
        </w:rPr>
      </w:pPr>
      <w:r w:rsidRPr="00BD4C74">
        <w:rPr>
          <w:rFonts w:ascii="Times New Roman" w:hAnsi="Times New Roman"/>
          <w:sz w:val="28"/>
          <w:szCs w:val="28"/>
        </w:rPr>
        <w:t>реалізація внутрішніх реформ, визначених курсом держави;</w:t>
      </w:r>
    </w:p>
    <w:p w:rsidR="00525138" w:rsidRPr="0035439C" w:rsidRDefault="00525138" w:rsidP="00525138">
      <w:pPr>
        <w:pStyle w:val="aa"/>
        <w:numPr>
          <w:ilvl w:val="0"/>
          <w:numId w:val="2"/>
        </w:numPr>
        <w:jc w:val="both"/>
        <w:rPr>
          <w:rFonts w:ascii="Times New Roman" w:hAnsi="Times New Roman"/>
          <w:sz w:val="28"/>
          <w:szCs w:val="28"/>
        </w:rPr>
      </w:pPr>
      <w:r>
        <w:rPr>
          <w:rFonts w:ascii="Times New Roman" w:hAnsi="Times New Roman"/>
          <w:sz w:val="28"/>
          <w:szCs w:val="28"/>
        </w:rPr>
        <w:lastRenderedPageBreak/>
        <w:t>р</w:t>
      </w:r>
      <w:r w:rsidRPr="0035439C">
        <w:rPr>
          <w:rFonts w:ascii="Times New Roman" w:hAnsi="Times New Roman"/>
          <w:sz w:val="28"/>
          <w:szCs w:val="28"/>
        </w:rPr>
        <w:t>озвиток територіальних громад шляхом співробітництва та налагодження партнерства для реалізації спільних проек</w:t>
      </w:r>
      <w:r>
        <w:rPr>
          <w:rFonts w:ascii="Times New Roman" w:hAnsi="Times New Roman"/>
          <w:sz w:val="28"/>
          <w:szCs w:val="28"/>
        </w:rPr>
        <w:t>тів у вирішенні проблем громади;</w:t>
      </w:r>
    </w:p>
    <w:p w:rsidR="00525138" w:rsidRPr="003B2AD1" w:rsidRDefault="00525138" w:rsidP="00525138">
      <w:pPr>
        <w:pStyle w:val="aa"/>
        <w:numPr>
          <w:ilvl w:val="0"/>
          <w:numId w:val="2"/>
        </w:numPr>
        <w:jc w:val="both"/>
        <w:rPr>
          <w:rFonts w:ascii="Times New Roman" w:hAnsi="Times New Roman"/>
          <w:sz w:val="28"/>
          <w:szCs w:val="28"/>
        </w:rPr>
      </w:pPr>
      <w:r>
        <w:rPr>
          <w:rFonts w:ascii="Times New Roman" w:hAnsi="Times New Roman"/>
          <w:sz w:val="28"/>
          <w:szCs w:val="28"/>
        </w:rPr>
        <w:t>м</w:t>
      </w:r>
      <w:r w:rsidRPr="0035439C">
        <w:rPr>
          <w:rFonts w:ascii="Times New Roman" w:hAnsi="Times New Roman"/>
          <w:sz w:val="28"/>
          <w:szCs w:val="28"/>
        </w:rPr>
        <w:t>оделювання перспективної мережі надання публічних с</w:t>
      </w:r>
      <w:r>
        <w:rPr>
          <w:rFonts w:ascii="Times New Roman" w:hAnsi="Times New Roman"/>
          <w:sz w:val="28"/>
          <w:szCs w:val="28"/>
        </w:rPr>
        <w:t>ервісів та послуг в громаді:</w:t>
      </w:r>
    </w:p>
    <w:p w:rsidR="00525138" w:rsidRPr="00525138" w:rsidRDefault="00525138" w:rsidP="00525138">
      <w:pPr>
        <w:ind w:left="708"/>
        <w:jc w:val="both"/>
        <w:rPr>
          <w:rFonts w:ascii="Times New Roman" w:hAnsi="Times New Roman"/>
          <w:sz w:val="28"/>
          <w:szCs w:val="28"/>
        </w:rPr>
      </w:pPr>
      <w:r w:rsidRPr="003B2AD1">
        <w:rPr>
          <w:rFonts w:ascii="Times New Roman" w:hAnsi="Times New Roman"/>
          <w:sz w:val="28"/>
          <w:szCs w:val="28"/>
        </w:rPr>
        <w:t xml:space="preserve"> </w:t>
      </w:r>
      <w:r w:rsidRPr="00525138">
        <w:rPr>
          <w:rFonts w:ascii="Times New Roman" w:hAnsi="Times New Roman"/>
          <w:sz w:val="28"/>
          <w:szCs w:val="28"/>
        </w:rPr>
        <w:t xml:space="preserve">-   «Капітальний ремонт громадського будинку під центр надання адміністративних послуг (ЦНАП), за </w:t>
      </w:r>
      <w:proofErr w:type="spellStart"/>
      <w:r w:rsidRPr="00525138">
        <w:rPr>
          <w:rFonts w:ascii="Times New Roman" w:hAnsi="Times New Roman"/>
          <w:sz w:val="28"/>
          <w:szCs w:val="28"/>
        </w:rPr>
        <w:t>адресою</w:t>
      </w:r>
      <w:proofErr w:type="spellEnd"/>
      <w:r w:rsidRPr="00525138">
        <w:rPr>
          <w:rFonts w:ascii="Times New Roman" w:hAnsi="Times New Roman"/>
          <w:sz w:val="28"/>
          <w:szCs w:val="28"/>
        </w:rPr>
        <w:t xml:space="preserve">: вул. Первомайська №14 в с. </w:t>
      </w:r>
      <w:proofErr w:type="spellStart"/>
      <w:r w:rsidRPr="00525138">
        <w:rPr>
          <w:rFonts w:ascii="Times New Roman" w:hAnsi="Times New Roman"/>
          <w:sz w:val="28"/>
          <w:szCs w:val="28"/>
        </w:rPr>
        <w:t>Синюхин</w:t>
      </w:r>
      <w:proofErr w:type="spellEnd"/>
      <w:r w:rsidRPr="00525138">
        <w:rPr>
          <w:rFonts w:ascii="Times New Roman" w:hAnsi="Times New Roman"/>
          <w:sz w:val="28"/>
          <w:szCs w:val="28"/>
        </w:rPr>
        <w:t xml:space="preserve"> Брід Первомайського району Миколаївської області»</w:t>
      </w:r>
      <w:r w:rsidRPr="00525138">
        <w:rPr>
          <w:rFonts w:ascii="Times New Roman" w:hAnsi="Times New Roman"/>
          <w:sz w:val="28"/>
          <w:szCs w:val="28"/>
        </w:rPr>
        <w:tab/>
        <w:t>- 2472,9 тис. грн.</w:t>
      </w:r>
    </w:p>
    <w:p w:rsidR="00525138" w:rsidRPr="00156B6A" w:rsidRDefault="00525138" w:rsidP="00525138">
      <w:pPr>
        <w:ind w:left="708"/>
        <w:jc w:val="both"/>
        <w:rPr>
          <w:rFonts w:ascii="Times New Roman" w:hAnsi="Times New Roman"/>
          <w:sz w:val="28"/>
          <w:szCs w:val="28"/>
        </w:rPr>
      </w:pPr>
      <w:r w:rsidRPr="00525138">
        <w:rPr>
          <w:rFonts w:ascii="Times New Roman" w:hAnsi="Times New Roman"/>
          <w:sz w:val="28"/>
          <w:szCs w:val="28"/>
        </w:rPr>
        <w:t xml:space="preserve"> -    «Розбудова центру надання адміністративних послуг у </w:t>
      </w:r>
      <w:proofErr w:type="spellStart"/>
      <w:r w:rsidRPr="00525138">
        <w:rPr>
          <w:rFonts w:ascii="Times New Roman" w:hAnsi="Times New Roman"/>
          <w:sz w:val="28"/>
          <w:szCs w:val="28"/>
        </w:rPr>
        <w:t>Синюхино</w:t>
      </w:r>
      <w:proofErr w:type="spellEnd"/>
      <w:r w:rsidRPr="00525138">
        <w:rPr>
          <w:rFonts w:ascii="Times New Roman" w:hAnsi="Times New Roman"/>
          <w:sz w:val="28"/>
          <w:szCs w:val="28"/>
        </w:rPr>
        <w:t xml:space="preserve"> – </w:t>
      </w:r>
      <w:proofErr w:type="spellStart"/>
      <w:r w:rsidRPr="00525138">
        <w:rPr>
          <w:rFonts w:ascii="Times New Roman" w:hAnsi="Times New Roman"/>
          <w:sz w:val="28"/>
          <w:szCs w:val="28"/>
        </w:rPr>
        <w:t>Брідській</w:t>
      </w:r>
      <w:proofErr w:type="spellEnd"/>
      <w:r w:rsidRPr="00525138">
        <w:rPr>
          <w:rFonts w:ascii="Times New Roman" w:hAnsi="Times New Roman"/>
          <w:sz w:val="28"/>
          <w:szCs w:val="28"/>
        </w:rPr>
        <w:t xml:space="preserve"> територіальній громаді Первомайського району Миколаївської області шляхом його оснащення необхідним  обладнанням та меблями» - 834,985 тис. грн.</w:t>
      </w:r>
    </w:p>
    <w:p w:rsidR="00525138" w:rsidRPr="00BD4C74" w:rsidRDefault="00525138" w:rsidP="00525138">
      <w:pPr>
        <w:pStyle w:val="aa"/>
        <w:ind w:left="0"/>
        <w:jc w:val="both"/>
        <w:rPr>
          <w:rFonts w:ascii="Times New Roman" w:hAnsi="Times New Roman"/>
          <w:sz w:val="28"/>
          <w:szCs w:val="28"/>
        </w:rPr>
      </w:pPr>
      <w:r w:rsidRPr="00156B6A">
        <w:rPr>
          <w:rFonts w:ascii="Times New Roman" w:hAnsi="Times New Roman"/>
          <w:sz w:val="28"/>
          <w:szCs w:val="28"/>
        </w:rPr>
        <w:t xml:space="preserve">          -    залучення міжнародної технічної</w:t>
      </w:r>
      <w:r w:rsidRPr="00BD4C74">
        <w:rPr>
          <w:rFonts w:ascii="Times New Roman" w:hAnsi="Times New Roman"/>
          <w:sz w:val="28"/>
          <w:szCs w:val="28"/>
        </w:rPr>
        <w:t xml:space="preserve"> допомоги та ресурсів міжнародних фінансових організацій для реалізації проектів соціально-економічного розвитку;</w:t>
      </w:r>
    </w:p>
    <w:p w:rsidR="00525138" w:rsidRPr="00BD4C74" w:rsidRDefault="00525138" w:rsidP="00525138">
      <w:pPr>
        <w:pStyle w:val="aa"/>
        <w:numPr>
          <w:ilvl w:val="0"/>
          <w:numId w:val="2"/>
        </w:numPr>
        <w:ind w:left="0" w:firstLine="708"/>
        <w:jc w:val="both"/>
        <w:rPr>
          <w:rFonts w:ascii="Times New Roman" w:hAnsi="Times New Roman"/>
          <w:sz w:val="28"/>
          <w:szCs w:val="28"/>
        </w:rPr>
      </w:pPr>
      <w:r w:rsidRPr="00BD4C74">
        <w:rPr>
          <w:rFonts w:ascii="Times New Roman" w:hAnsi="Times New Roman"/>
          <w:sz w:val="28"/>
          <w:szCs w:val="28"/>
        </w:rPr>
        <w:t>продовження оптимізації та удосконалення мережі освітніх закладів та закладів культури;</w:t>
      </w:r>
    </w:p>
    <w:p w:rsidR="00525138" w:rsidRPr="00525138" w:rsidRDefault="00525138" w:rsidP="00525138">
      <w:pPr>
        <w:pStyle w:val="aa"/>
        <w:numPr>
          <w:ilvl w:val="0"/>
          <w:numId w:val="2"/>
        </w:numPr>
        <w:ind w:left="0" w:firstLine="708"/>
        <w:jc w:val="both"/>
        <w:rPr>
          <w:rFonts w:ascii="Times New Roman" w:hAnsi="Times New Roman"/>
          <w:sz w:val="28"/>
          <w:szCs w:val="28"/>
        </w:rPr>
      </w:pPr>
      <w:r w:rsidRPr="00BD4C74">
        <w:rPr>
          <w:rFonts w:ascii="Times New Roman" w:hAnsi="Times New Roman"/>
          <w:sz w:val="28"/>
          <w:szCs w:val="28"/>
        </w:rPr>
        <w:t>покращення інфраструктури медичних закладів та поліпшення надання медичних послуг населенню;</w:t>
      </w:r>
    </w:p>
    <w:p w:rsidR="00525138" w:rsidRPr="00BD4C74" w:rsidRDefault="00525138" w:rsidP="00525138">
      <w:pPr>
        <w:pStyle w:val="aa"/>
        <w:numPr>
          <w:ilvl w:val="0"/>
          <w:numId w:val="2"/>
        </w:numPr>
        <w:ind w:left="0" w:firstLine="708"/>
        <w:jc w:val="both"/>
        <w:rPr>
          <w:rFonts w:ascii="Times New Roman" w:hAnsi="Times New Roman"/>
          <w:sz w:val="28"/>
          <w:szCs w:val="28"/>
        </w:rPr>
      </w:pPr>
      <w:r w:rsidRPr="00BD4C74">
        <w:rPr>
          <w:rFonts w:ascii="Times New Roman" w:hAnsi="Times New Roman"/>
          <w:sz w:val="28"/>
          <w:szCs w:val="28"/>
        </w:rPr>
        <w:t>покращення інфраструктури систем водозабезпечення та благоустрою;</w:t>
      </w:r>
    </w:p>
    <w:p w:rsidR="00525138" w:rsidRPr="00BD4C74" w:rsidRDefault="00525138" w:rsidP="00525138">
      <w:pPr>
        <w:pStyle w:val="aa"/>
        <w:numPr>
          <w:ilvl w:val="0"/>
          <w:numId w:val="2"/>
        </w:numPr>
        <w:ind w:left="0" w:firstLine="708"/>
        <w:jc w:val="both"/>
        <w:rPr>
          <w:rFonts w:ascii="Times New Roman" w:hAnsi="Times New Roman"/>
          <w:sz w:val="28"/>
          <w:szCs w:val="28"/>
        </w:rPr>
      </w:pPr>
      <w:r w:rsidRPr="00BD4C74">
        <w:rPr>
          <w:rFonts w:ascii="Times New Roman" w:hAnsi="Times New Roman"/>
          <w:sz w:val="28"/>
          <w:szCs w:val="28"/>
        </w:rPr>
        <w:t>продовження реконструкції, капітального та поточного ремонтів об’єктів життєзабезпечення, відновлювання та підтримання в належному стані мережі сільських доріг;</w:t>
      </w:r>
    </w:p>
    <w:p w:rsidR="00525138" w:rsidRPr="00BD4C74" w:rsidRDefault="00525138" w:rsidP="00525138">
      <w:pPr>
        <w:pStyle w:val="aa"/>
        <w:numPr>
          <w:ilvl w:val="0"/>
          <w:numId w:val="2"/>
        </w:numPr>
        <w:ind w:left="0" w:firstLine="708"/>
        <w:jc w:val="both"/>
        <w:rPr>
          <w:rFonts w:ascii="Times New Roman" w:hAnsi="Times New Roman"/>
          <w:sz w:val="28"/>
          <w:szCs w:val="28"/>
        </w:rPr>
      </w:pPr>
      <w:r w:rsidRPr="00BD4C74">
        <w:rPr>
          <w:rFonts w:ascii="Times New Roman" w:hAnsi="Times New Roman"/>
          <w:sz w:val="28"/>
          <w:szCs w:val="28"/>
        </w:rPr>
        <w:t>продовження розширення мереж вуличного освітлення на території населених пунктів сільської ради;</w:t>
      </w:r>
    </w:p>
    <w:p w:rsidR="00525138" w:rsidRDefault="00525138" w:rsidP="00525138">
      <w:pPr>
        <w:pStyle w:val="aa"/>
        <w:numPr>
          <w:ilvl w:val="0"/>
          <w:numId w:val="2"/>
        </w:numPr>
        <w:jc w:val="both"/>
        <w:rPr>
          <w:rFonts w:ascii="Times New Roman" w:hAnsi="Times New Roman"/>
          <w:sz w:val="28"/>
          <w:szCs w:val="28"/>
        </w:rPr>
      </w:pPr>
      <w:r w:rsidRPr="00BD4C74">
        <w:rPr>
          <w:rFonts w:ascii="Times New Roman" w:hAnsi="Times New Roman"/>
          <w:sz w:val="28"/>
          <w:szCs w:val="28"/>
        </w:rPr>
        <w:t>впровадження заходів із енергозбереження.</w:t>
      </w:r>
    </w:p>
    <w:p w:rsidR="00525138" w:rsidRPr="00525138" w:rsidRDefault="00525138" w:rsidP="00525138">
      <w:pPr>
        <w:ind w:left="708"/>
        <w:jc w:val="both"/>
        <w:rPr>
          <w:rFonts w:ascii="Times New Roman" w:hAnsi="Times New Roman"/>
          <w:sz w:val="16"/>
          <w:szCs w:val="16"/>
        </w:rPr>
      </w:pPr>
    </w:p>
    <w:p w:rsidR="00525138" w:rsidRDefault="00525138" w:rsidP="00525138">
      <w:pPr>
        <w:jc w:val="both"/>
        <w:rPr>
          <w:rFonts w:ascii="Times New Roman" w:hAnsi="Times New Roman"/>
          <w:sz w:val="28"/>
          <w:szCs w:val="28"/>
        </w:rPr>
      </w:pPr>
      <w:r w:rsidRPr="00BD4C74">
        <w:rPr>
          <w:rFonts w:ascii="Times New Roman" w:hAnsi="Times New Roman"/>
          <w:sz w:val="28"/>
          <w:szCs w:val="28"/>
        </w:rPr>
        <w:t xml:space="preserve">   </w:t>
      </w:r>
      <w:r w:rsidRPr="009C45F5">
        <w:rPr>
          <w:rFonts w:ascii="Times New Roman" w:hAnsi="Times New Roman"/>
          <w:sz w:val="28"/>
          <w:szCs w:val="28"/>
        </w:rPr>
        <w:t xml:space="preserve">     </w:t>
      </w:r>
      <w:r w:rsidRPr="009C45F5">
        <w:rPr>
          <w:rFonts w:ascii="Times New Roman" w:hAnsi="Times New Roman"/>
          <w:sz w:val="28"/>
          <w:szCs w:val="28"/>
        </w:rPr>
        <w:tab/>
        <w:t>Реалізація Програми вимагає зосередження фінансових, фізичних та людських ресурсів та передбачає об’єднання зусиль органів виконавчої влади, місцевого самоврядування, громадських організацій, бізнесових кіл.</w:t>
      </w:r>
    </w:p>
    <w:p w:rsidR="00525138" w:rsidRPr="001A6E3A" w:rsidRDefault="00525138" w:rsidP="00525138">
      <w:pPr>
        <w:rPr>
          <w:rFonts w:ascii="Times New Roman" w:hAnsi="Times New Roman"/>
          <w:sz w:val="28"/>
          <w:szCs w:val="28"/>
        </w:rPr>
      </w:pPr>
    </w:p>
    <w:p w:rsidR="00525138" w:rsidRDefault="00525138" w:rsidP="00525138">
      <w:pPr>
        <w:ind w:firstLine="708"/>
        <w:jc w:val="center"/>
        <w:rPr>
          <w:rFonts w:ascii="Times New Roman" w:hAnsi="Times New Roman"/>
          <w:sz w:val="28"/>
          <w:szCs w:val="28"/>
        </w:rPr>
      </w:pPr>
      <w:r>
        <w:rPr>
          <w:rFonts w:ascii="Times New Roman" w:hAnsi="Times New Roman"/>
          <w:sz w:val="28"/>
          <w:szCs w:val="28"/>
        </w:rPr>
        <w:t>РОЗДІЛ V</w:t>
      </w:r>
    </w:p>
    <w:p w:rsidR="00525138" w:rsidRPr="001E664B" w:rsidRDefault="00525138" w:rsidP="00525138">
      <w:pPr>
        <w:suppressAutoHyphens/>
        <w:autoSpaceDE w:val="0"/>
        <w:ind w:firstLine="720"/>
        <w:jc w:val="both"/>
        <w:rPr>
          <w:rFonts w:ascii="Times New Roman" w:eastAsia="Times New Roman" w:hAnsi="Times New Roman"/>
          <w:bCs/>
          <w:sz w:val="28"/>
          <w:szCs w:val="28"/>
          <w:lang w:eastAsia="ar-SA"/>
        </w:rPr>
      </w:pPr>
      <w:r w:rsidRPr="005A68C2">
        <w:rPr>
          <w:rFonts w:ascii="Times New Roman" w:eastAsia="Times New Roman" w:hAnsi="Times New Roman"/>
          <w:bCs/>
          <w:sz w:val="28"/>
          <w:szCs w:val="28"/>
          <w:lang w:eastAsia="ar-SA"/>
        </w:rPr>
        <w:t xml:space="preserve">Основні завдання та механізми реалізації Програми соціально-економічного  розвитку </w:t>
      </w:r>
      <w:proofErr w:type="spellStart"/>
      <w:r w:rsidRPr="001E664B">
        <w:rPr>
          <w:rFonts w:ascii="Times New Roman" w:eastAsia="Times New Roman" w:hAnsi="Times New Roman"/>
          <w:bCs/>
          <w:sz w:val="28"/>
          <w:szCs w:val="28"/>
          <w:lang w:eastAsia="ar-SA"/>
        </w:rPr>
        <w:t>Синюхино-Брідської</w:t>
      </w:r>
      <w:proofErr w:type="spellEnd"/>
      <w:r w:rsidRPr="001E664B">
        <w:rPr>
          <w:rFonts w:ascii="Times New Roman" w:eastAsia="Times New Roman" w:hAnsi="Times New Roman"/>
          <w:bCs/>
          <w:sz w:val="28"/>
          <w:szCs w:val="28"/>
          <w:lang w:eastAsia="ar-SA"/>
        </w:rPr>
        <w:t xml:space="preserve"> </w:t>
      </w:r>
      <w:r w:rsidRPr="005A68C2">
        <w:rPr>
          <w:rFonts w:ascii="Times New Roman" w:eastAsia="Times New Roman" w:hAnsi="Times New Roman"/>
          <w:bCs/>
          <w:sz w:val="28"/>
          <w:szCs w:val="28"/>
          <w:lang w:eastAsia="ar-SA"/>
        </w:rPr>
        <w:t>сільської ради на 2021 рік</w:t>
      </w:r>
    </w:p>
    <w:p w:rsidR="00525138" w:rsidRPr="00525138" w:rsidRDefault="00525138" w:rsidP="00525138">
      <w:pPr>
        <w:suppressAutoHyphens/>
        <w:autoSpaceDE w:val="0"/>
        <w:ind w:firstLine="720"/>
        <w:jc w:val="both"/>
        <w:rPr>
          <w:rFonts w:ascii="Times New Roman" w:eastAsia="Times New Roman" w:hAnsi="Times New Roman"/>
          <w:bCs/>
          <w:sz w:val="16"/>
          <w:szCs w:val="16"/>
          <w:lang w:eastAsia="ar-SA"/>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Основними проблемами соціально-економічного розвитку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громади є:</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нераціональне використання земельних ресурсів сільськогосподарського призначення;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 дефіцит фінансових ресурсів, що не дозволяє розпочинати реалізацію значних інвестиційних </w:t>
      </w:r>
      <w:proofErr w:type="spellStart"/>
      <w:r w:rsidRPr="009C45F5">
        <w:rPr>
          <w:rFonts w:ascii="Times New Roman" w:hAnsi="Times New Roman"/>
          <w:sz w:val="28"/>
          <w:szCs w:val="28"/>
        </w:rPr>
        <w:t>проєктів</w:t>
      </w:r>
      <w:proofErr w:type="spellEnd"/>
      <w:r w:rsidRPr="009C45F5">
        <w:rPr>
          <w:rFonts w:ascii="Times New Roman" w:hAnsi="Times New Roman"/>
          <w:sz w:val="28"/>
          <w:szCs w:val="28"/>
        </w:rPr>
        <w:t>;</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безробіття та наявність тіньової зайнятості населення;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зниження купівельної спроможності населення через низькі реальні доходи;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lastRenderedPageBreak/>
        <w:t>- погіршення транспортно-експлуатаційного стану автомобільних доріг, мостів та дорожньої інфраструктури;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 відсутність в деяких населених пунктах сільської ради водопостачання та </w:t>
      </w:r>
      <w:proofErr w:type="spellStart"/>
      <w:r w:rsidRPr="009C45F5">
        <w:rPr>
          <w:rFonts w:ascii="Times New Roman" w:hAnsi="Times New Roman"/>
          <w:sz w:val="28"/>
          <w:szCs w:val="28"/>
        </w:rPr>
        <w:t>зношенність</w:t>
      </w:r>
      <w:proofErr w:type="spellEnd"/>
      <w:r w:rsidRPr="009C45F5">
        <w:rPr>
          <w:rFonts w:ascii="Times New Roman" w:hAnsi="Times New Roman"/>
          <w:sz w:val="28"/>
          <w:szCs w:val="28"/>
        </w:rPr>
        <w:t xml:space="preserve"> існуючих об’єктів систем водопостачання;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низький рівень газифікації сіл, освітлення, водозабезпечення;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незадовільна забезпеченість потреб населення в пасажирських перевезеннях, висока зношеність транспортних засобів для перевезення пасажирів;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недостатнє матеріально-технічне забезпечення закладів охорони здоров’я, освіти, культури у сільській місцевості;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відсутність паспортизованих сміттєзвалищ та проблема з захороненням твердих побутових відходів;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 відсутність загальної топографічної зйомки земель та містобудівної документації території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w:t>
      </w:r>
    </w:p>
    <w:p w:rsidR="00525138" w:rsidRDefault="00525138" w:rsidP="00525138">
      <w:pPr>
        <w:ind w:firstLine="708"/>
        <w:jc w:val="both"/>
        <w:rPr>
          <w:rFonts w:ascii="Times New Roman" w:hAnsi="Times New Roman"/>
          <w:sz w:val="28"/>
          <w:szCs w:val="28"/>
        </w:rPr>
      </w:pPr>
      <w:r w:rsidRPr="009C45F5">
        <w:rPr>
          <w:rFonts w:ascii="Times New Roman" w:hAnsi="Times New Roman"/>
          <w:sz w:val="28"/>
          <w:szCs w:val="28"/>
        </w:rPr>
        <w:t>- забрудненість берегів рік, ставків побутовими відходами.</w:t>
      </w:r>
    </w:p>
    <w:p w:rsidR="00525138" w:rsidRPr="001A6E3A" w:rsidRDefault="00525138" w:rsidP="00525138">
      <w:pPr>
        <w:ind w:firstLine="708"/>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1A6E3A">
        <w:rPr>
          <w:rFonts w:ascii="Times New Roman" w:hAnsi="Times New Roman"/>
          <w:sz w:val="28"/>
          <w:szCs w:val="28"/>
        </w:rPr>
        <w:t>Основні заходи, що плануються для їх виконання:</w:t>
      </w:r>
    </w:p>
    <w:p w:rsidR="00525138" w:rsidRPr="009C45F5" w:rsidRDefault="00525138" w:rsidP="00525138">
      <w:pPr>
        <w:pStyle w:val="aa"/>
        <w:numPr>
          <w:ilvl w:val="0"/>
          <w:numId w:val="1"/>
        </w:numPr>
        <w:ind w:left="0" w:firstLine="708"/>
        <w:jc w:val="both"/>
        <w:rPr>
          <w:rFonts w:ascii="Times New Roman" w:hAnsi="Times New Roman"/>
          <w:sz w:val="28"/>
          <w:szCs w:val="28"/>
        </w:rPr>
      </w:pPr>
      <w:r w:rsidRPr="009C45F5">
        <w:rPr>
          <w:rFonts w:ascii="Times New Roman" w:hAnsi="Times New Roman"/>
          <w:sz w:val="28"/>
          <w:szCs w:val="28"/>
        </w:rPr>
        <w:t xml:space="preserve">забезпечення якісних структурних зрушень у реальному секторі економіки; </w:t>
      </w:r>
    </w:p>
    <w:p w:rsidR="00525138" w:rsidRPr="009C45F5" w:rsidRDefault="00525138" w:rsidP="00525138">
      <w:pPr>
        <w:pStyle w:val="aa"/>
        <w:numPr>
          <w:ilvl w:val="0"/>
          <w:numId w:val="1"/>
        </w:numPr>
        <w:ind w:left="0" w:firstLine="708"/>
        <w:jc w:val="both"/>
        <w:rPr>
          <w:rFonts w:ascii="Times New Roman" w:hAnsi="Times New Roman"/>
          <w:sz w:val="28"/>
          <w:szCs w:val="28"/>
        </w:rPr>
      </w:pPr>
      <w:r w:rsidRPr="009C45F5">
        <w:rPr>
          <w:rFonts w:ascii="Times New Roman" w:hAnsi="Times New Roman"/>
          <w:sz w:val="28"/>
          <w:szCs w:val="28"/>
        </w:rPr>
        <w:t>реалізація заходів з модернізації та технологічного оновлення виробництва, підвищення якості та конкурентоспроможності продукції.</w:t>
      </w:r>
    </w:p>
    <w:p w:rsidR="00525138" w:rsidRPr="009C45F5" w:rsidRDefault="00525138" w:rsidP="00525138">
      <w:pPr>
        <w:pStyle w:val="aa"/>
        <w:numPr>
          <w:ilvl w:val="0"/>
          <w:numId w:val="1"/>
        </w:numPr>
        <w:ind w:left="0" w:firstLine="708"/>
        <w:jc w:val="both"/>
        <w:rPr>
          <w:rFonts w:ascii="Times New Roman" w:hAnsi="Times New Roman"/>
          <w:sz w:val="28"/>
          <w:szCs w:val="28"/>
        </w:rPr>
      </w:pPr>
      <w:r w:rsidRPr="009C45F5">
        <w:rPr>
          <w:rFonts w:ascii="Times New Roman" w:hAnsi="Times New Roman"/>
          <w:sz w:val="28"/>
          <w:szCs w:val="28"/>
        </w:rPr>
        <w:t xml:space="preserve">активне сприяння розвитку підприємництва та зміцнення його позицій в економіці; </w:t>
      </w:r>
    </w:p>
    <w:p w:rsidR="00525138" w:rsidRDefault="00525138" w:rsidP="00525138">
      <w:pPr>
        <w:pStyle w:val="aa"/>
        <w:ind w:left="0"/>
        <w:jc w:val="both"/>
        <w:rPr>
          <w:rFonts w:ascii="Times New Roman" w:hAnsi="Times New Roman"/>
          <w:sz w:val="28"/>
          <w:szCs w:val="28"/>
        </w:rPr>
      </w:pPr>
      <w:r>
        <w:rPr>
          <w:rFonts w:ascii="Times New Roman" w:hAnsi="Times New Roman"/>
          <w:sz w:val="28"/>
          <w:szCs w:val="28"/>
        </w:rPr>
        <w:t xml:space="preserve">          -      </w:t>
      </w:r>
      <w:r w:rsidRPr="009C45F5">
        <w:rPr>
          <w:rFonts w:ascii="Times New Roman" w:hAnsi="Times New Roman"/>
          <w:sz w:val="28"/>
          <w:szCs w:val="28"/>
        </w:rPr>
        <w:t xml:space="preserve">подальша розбудова інфраструктури підтримки бізнесу; </w:t>
      </w:r>
    </w:p>
    <w:p w:rsidR="00525138" w:rsidRPr="009C45F5" w:rsidRDefault="00525138" w:rsidP="00525138">
      <w:pPr>
        <w:pStyle w:val="aa"/>
        <w:ind w:left="0"/>
        <w:jc w:val="both"/>
        <w:rPr>
          <w:rFonts w:ascii="Times New Roman" w:hAnsi="Times New Roman"/>
          <w:sz w:val="28"/>
          <w:szCs w:val="28"/>
        </w:rPr>
      </w:pPr>
      <w:r>
        <w:rPr>
          <w:rFonts w:ascii="Times New Roman" w:hAnsi="Times New Roman"/>
          <w:sz w:val="28"/>
          <w:szCs w:val="28"/>
        </w:rPr>
        <w:t xml:space="preserve">          -      </w:t>
      </w:r>
      <w:r w:rsidRPr="009C45F5">
        <w:rPr>
          <w:rFonts w:ascii="Times New Roman" w:hAnsi="Times New Roman"/>
          <w:sz w:val="28"/>
          <w:szCs w:val="28"/>
        </w:rPr>
        <w:t xml:space="preserve"> реалізація ефективної регуляторної політики.</w:t>
      </w:r>
    </w:p>
    <w:p w:rsidR="00525138" w:rsidRPr="009C45F5" w:rsidRDefault="00525138" w:rsidP="00525138">
      <w:pPr>
        <w:pStyle w:val="aa"/>
        <w:numPr>
          <w:ilvl w:val="0"/>
          <w:numId w:val="1"/>
        </w:numPr>
        <w:ind w:left="0" w:firstLine="708"/>
        <w:jc w:val="both"/>
        <w:rPr>
          <w:rFonts w:ascii="Times New Roman" w:hAnsi="Times New Roman"/>
          <w:sz w:val="28"/>
          <w:szCs w:val="28"/>
        </w:rPr>
      </w:pPr>
      <w:r w:rsidRPr="009C45F5">
        <w:rPr>
          <w:rFonts w:ascii="Times New Roman" w:hAnsi="Times New Roman"/>
          <w:sz w:val="28"/>
          <w:szCs w:val="28"/>
        </w:rPr>
        <w:t xml:space="preserve">посилення інвестиційної привабливості територіальної громади шляхом створення сприятливого інвестиційного клімату та ефективних стимулів для інвесторів; </w:t>
      </w:r>
    </w:p>
    <w:p w:rsidR="00525138" w:rsidRPr="009C45F5" w:rsidRDefault="00525138" w:rsidP="00525138">
      <w:pPr>
        <w:pStyle w:val="aa"/>
        <w:numPr>
          <w:ilvl w:val="0"/>
          <w:numId w:val="1"/>
        </w:numPr>
        <w:ind w:left="0" w:firstLine="708"/>
        <w:jc w:val="both"/>
        <w:rPr>
          <w:rFonts w:ascii="Times New Roman" w:hAnsi="Times New Roman"/>
          <w:sz w:val="28"/>
          <w:szCs w:val="28"/>
        </w:rPr>
      </w:pPr>
      <w:r w:rsidRPr="009C45F5">
        <w:rPr>
          <w:rFonts w:ascii="Times New Roman" w:hAnsi="Times New Roman"/>
          <w:sz w:val="28"/>
          <w:szCs w:val="28"/>
        </w:rPr>
        <w:t>залучення інвестиційного ресурсу в економіку громади, а також донорської допомоги.</w:t>
      </w:r>
    </w:p>
    <w:p w:rsidR="00525138" w:rsidRPr="009C45F5" w:rsidRDefault="00525138" w:rsidP="00525138">
      <w:pPr>
        <w:pStyle w:val="aa"/>
        <w:ind w:left="0"/>
        <w:jc w:val="both"/>
        <w:rPr>
          <w:rFonts w:ascii="Times New Roman" w:hAnsi="Times New Roman"/>
          <w:sz w:val="28"/>
          <w:szCs w:val="28"/>
        </w:rPr>
      </w:pPr>
      <w:r>
        <w:rPr>
          <w:rFonts w:ascii="Times New Roman" w:hAnsi="Times New Roman"/>
          <w:sz w:val="28"/>
          <w:szCs w:val="28"/>
        </w:rPr>
        <w:t xml:space="preserve">          -        </w:t>
      </w:r>
      <w:r w:rsidRPr="009C45F5">
        <w:rPr>
          <w:rFonts w:ascii="Times New Roman" w:hAnsi="Times New Roman"/>
          <w:sz w:val="28"/>
          <w:szCs w:val="28"/>
        </w:rPr>
        <w:t xml:space="preserve">розвиток внутрішнього ринку; </w:t>
      </w:r>
    </w:p>
    <w:p w:rsidR="00525138" w:rsidRPr="002A53BB" w:rsidRDefault="00525138" w:rsidP="00525138">
      <w:pPr>
        <w:pStyle w:val="aa"/>
        <w:numPr>
          <w:ilvl w:val="0"/>
          <w:numId w:val="1"/>
        </w:numPr>
        <w:ind w:left="0" w:firstLine="708"/>
        <w:jc w:val="both"/>
        <w:rPr>
          <w:rFonts w:ascii="Times New Roman" w:hAnsi="Times New Roman"/>
          <w:sz w:val="28"/>
          <w:szCs w:val="28"/>
        </w:rPr>
      </w:pPr>
      <w:r w:rsidRPr="009C45F5">
        <w:rPr>
          <w:rFonts w:ascii="Times New Roman" w:hAnsi="Times New Roman"/>
          <w:sz w:val="28"/>
          <w:szCs w:val="28"/>
        </w:rPr>
        <w:t xml:space="preserve">підтримка місцевих товаровиробників та створення необхідних умов для розвитку виробництва товарів масового споживання; </w:t>
      </w:r>
    </w:p>
    <w:p w:rsidR="00525138" w:rsidRPr="009C45F5" w:rsidRDefault="00525138" w:rsidP="00525138">
      <w:pPr>
        <w:pStyle w:val="aa"/>
        <w:numPr>
          <w:ilvl w:val="0"/>
          <w:numId w:val="1"/>
        </w:numPr>
        <w:ind w:left="0" w:firstLine="708"/>
        <w:jc w:val="both"/>
        <w:rPr>
          <w:rFonts w:ascii="Times New Roman" w:hAnsi="Times New Roman"/>
          <w:sz w:val="28"/>
          <w:szCs w:val="28"/>
        </w:rPr>
      </w:pPr>
      <w:r w:rsidRPr="009C45F5">
        <w:rPr>
          <w:rFonts w:ascii="Times New Roman" w:hAnsi="Times New Roman"/>
          <w:sz w:val="28"/>
          <w:szCs w:val="28"/>
        </w:rPr>
        <w:t>задоволення споживчого попиту населення через розширення пропозиції товарів і послуг;</w:t>
      </w:r>
    </w:p>
    <w:p w:rsidR="00525138" w:rsidRPr="009C45F5" w:rsidRDefault="00525138" w:rsidP="00525138">
      <w:pPr>
        <w:pStyle w:val="aa"/>
        <w:numPr>
          <w:ilvl w:val="0"/>
          <w:numId w:val="1"/>
        </w:numPr>
        <w:ind w:left="0" w:firstLine="708"/>
        <w:jc w:val="both"/>
        <w:rPr>
          <w:rFonts w:ascii="Times New Roman" w:hAnsi="Times New Roman"/>
          <w:sz w:val="28"/>
          <w:szCs w:val="28"/>
        </w:rPr>
      </w:pPr>
      <w:r w:rsidRPr="009C45F5">
        <w:rPr>
          <w:rFonts w:ascii="Times New Roman" w:hAnsi="Times New Roman"/>
          <w:sz w:val="28"/>
          <w:szCs w:val="28"/>
        </w:rPr>
        <w:t>підвищення рівня життя населення на основі зростання його доходів, збільшення рівня зайнятості, стабільності соціального захисту громадян;</w:t>
      </w:r>
    </w:p>
    <w:p w:rsidR="00525138" w:rsidRPr="009C45F5" w:rsidRDefault="00525138" w:rsidP="00525138">
      <w:pPr>
        <w:pStyle w:val="aa"/>
        <w:numPr>
          <w:ilvl w:val="0"/>
          <w:numId w:val="1"/>
        </w:numPr>
        <w:ind w:left="0" w:firstLine="708"/>
        <w:jc w:val="both"/>
        <w:rPr>
          <w:rFonts w:ascii="Times New Roman" w:hAnsi="Times New Roman"/>
          <w:sz w:val="28"/>
          <w:szCs w:val="28"/>
        </w:rPr>
      </w:pPr>
      <w:r w:rsidRPr="009C45F5">
        <w:rPr>
          <w:rFonts w:ascii="Times New Roman" w:hAnsi="Times New Roman"/>
          <w:sz w:val="28"/>
          <w:szCs w:val="28"/>
        </w:rPr>
        <w:t>поліпшення умов життєдіяльності громадян на основі забезпечення широкого доступу населення до якісної освіти, охорони здоров’я, соціальних послуг;</w:t>
      </w:r>
    </w:p>
    <w:p w:rsidR="00525138" w:rsidRPr="009C45F5" w:rsidRDefault="00525138" w:rsidP="00525138">
      <w:pPr>
        <w:pStyle w:val="aa"/>
        <w:numPr>
          <w:ilvl w:val="0"/>
          <w:numId w:val="1"/>
        </w:numPr>
        <w:ind w:left="0" w:firstLine="708"/>
        <w:jc w:val="both"/>
        <w:rPr>
          <w:rFonts w:ascii="Times New Roman" w:hAnsi="Times New Roman"/>
          <w:sz w:val="28"/>
          <w:szCs w:val="28"/>
        </w:rPr>
      </w:pPr>
      <w:r w:rsidRPr="009C45F5">
        <w:rPr>
          <w:rFonts w:ascii="Times New Roman" w:hAnsi="Times New Roman"/>
          <w:sz w:val="28"/>
          <w:szCs w:val="28"/>
        </w:rPr>
        <w:t>впровадження енергоощадних заходів на підприємствах, в бюджетній сфері, стимулювання населення до енергозбереження.</w:t>
      </w:r>
    </w:p>
    <w:p w:rsidR="00525138" w:rsidRPr="009C45F5" w:rsidRDefault="00525138" w:rsidP="00525138">
      <w:pPr>
        <w:pStyle w:val="aa"/>
        <w:numPr>
          <w:ilvl w:val="0"/>
          <w:numId w:val="1"/>
        </w:numPr>
        <w:ind w:left="0" w:firstLine="708"/>
        <w:jc w:val="both"/>
        <w:rPr>
          <w:rFonts w:ascii="Times New Roman" w:hAnsi="Times New Roman"/>
          <w:sz w:val="28"/>
          <w:szCs w:val="28"/>
        </w:rPr>
      </w:pPr>
      <w:r w:rsidRPr="009C45F5">
        <w:rPr>
          <w:rFonts w:ascii="Times New Roman" w:hAnsi="Times New Roman"/>
          <w:sz w:val="28"/>
          <w:szCs w:val="28"/>
        </w:rPr>
        <w:t>покращення стану навколишнього природнього середовища, забезпечення екологічно збалансованого використання природних ресурсів.</w:t>
      </w:r>
    </w:p>
    <w:p w:rsidR="00525138" w:rsidRPr="00B11154" w:rsidRDefault="00525138" w:rsidP="00525138">
      <w:pPr>
        <w:jc w:val="both"/>
        <w:rPr>
          <w:rFonts w:ascii="Times New Roman" w:hAnsi="Times New Roman"/>
          <w:sz w:val="16"/>
          <w:szCs w:val="16"/>
        </w:rPr>
      </w:pPr>
    </w:p>
    <w:p w:rsidR="00525138" w:rsidRPr="00BD4C74" w:rsidRDefault="00525138" w:rsidP="00525138">
      <w:pPr>
        <w:ind w:firstLine="708"/>
        <w:jc w:val="both"/>
        <w:rPr>
          <w:rFonts w:ascii="Times New Roman" w:hAnsi="Times New Roman"/>
          <w:sz w:val="28"/>
          <w:szCs w:val="28"/>
        </w:rPr>
      </w:pPr>
      <w:r w:rsidRPr="001E664B">
        <w:rPr>
          <w:rFonts w:ascii="Times New Roman" w:hAnsi="Times New Roman"/>
          <w:sz w:val="28"/>
          <w:szCs w:val="28"/>
        </w:rPr>
        <w:t>Заходи Програми фінансуються за рахунок коштів сільського бюджету, субвенцій з державного бюджету,</w:t>
      </w:r>
      <w:r>
        <w:rPr>
          <w:rFonts w:ascii="Times New Roman" w:hAnsi="Times New Roman"/>
          <w:sz w:val="28"/>
          <w:szCs w:val="28"/>
        </w:rPr>
        <w:t xml:space="preserve"> </w:t>
      </w:r>
      <w:r w:rsidRPr="001E664B">
        <w:rPr>
          <w:rFonts w:ascii="Times New Roman" w:hAnsi="Times New Roman"/>
          <w:sz w:val="28"/>
          <w:szCs w:val="28"/>
        </w:rPr>
        <w:t xml:space="preserve"> </w:t>
      </w:r>
      <w:r>
        <w:rPr>
          <w:rFonts w:ascii="Times New Roman" w:hAnsi="Times New Roman"/>
          <w:sz w:val="28"/>
          <w:szCs w:val="28"/>
        </w:rPr>
        <w:t>субвенцій обласного бюджету, к</w:t>
      </w:r>
      <w:r w:rsidRPr="001E664B">
        <w:rPr>
          <w:rFonts w:ascii="Times New Roman" w:hAnsi="Times New Roman"/>
          <w:sz w:val="28"/>
          <w:szCs w:val="28"/>
        </w:rPr>
        <w:t xml:space="preserve">оштів </w:t>
      </w:r>
      <w:r w:rsidRPr="001E664B">
        <w:rPr>
          <w:rFonts w:ascii="Times New Roman" w:hAnsi="Times New Roman"/>
          <w:sz w:val="28"/>
          <w:szCs w:val="28"/>
        </w:rPr>
        <w:lastRenderedPageBreak/>
        <w:t xml:space="preserve">підприємств та інвесторів. </w:t>
      </w:r>
      <w:r w:rsidRPr="009C45F5">
        <w:rPr>
          <w:rFonts w:ascii="Times New Roman" w:hAnsi="Times New Roman"/>
          <w:sz w:val="28"/>
          <w:szCs w:val="28"/>
        </w:rPr>
        <w:t xml:space="preserve">У процесі виконання Програма може </w:t>
      </w:r>
      <w:proofErr w:type="spellStart"/>
      <w:r w:rsidRPr="009C45F5">
        <w:rPr>
          <w:rFonts w:ascii="Times New Roman" w:hAnsi="Times New Roman"/>
          <w:sz w:val="28"/>
          <w:szCs w:val="28"/>
        </w:rPr>
        <w:t>уточнюватись</w:t>
      </w:r>
      <w:proofErr w:type="spellEnd"/>
      <w:r w:rsidRPr="009C45F5">
        <w:rPr>
          <w:rFonts w:ascii="Times New Roman" w:hAnsi="Times New Roman"/>
          <w:sz w:val="28"/>
          <w:szCs w:val="28"/>
        </w:rPr>
        <w:t xml:space="preserve">. Зміни і доповнення до Програми затверджуються сесією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за поданням сільського голови.</w:t>
      </w:r>
    </w:p>
    <w:p w:rsidR="00525138" w:rsidRPr="00B11154" w:rsidRDefault="00525138" w:rsidP="00525138">
      <w:pPr>
        <w:ind w:firstLine="708"/>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Звітування про виконання Програми здійснюється за підсумками року.</w:t>
      </w:r>
    </w:p>
    <w:p w:rsidR="00525138" w:rsidRPr="00B11154" w:rsidRDefault="00525138" w:rsidP="00525138">
      <w:pPr>
        <w:rPr>
          <w:rFonts w:ascii="Times New Roman" w:hAnsi="Times New Roman"/>
          <w:sz w:val="16"/>
          <w:szCs w:val="16"/>
        </w:rPr>
      </w:pPr>
    </w:p>
    <w:p w:rsidR="00525138" w:rsidRPr="009C45F5" w:rsidRDefault="00525138" w:rsidP="00525138">
      <w:pPr>
        <w:rPr>
          <w:rFonts w:ascii="Times New Roman" w:hAnsi="Times New Roman"/>
          <w:sz w:val="28"/>
          <w:szCs w:val="28"/>
        </w:rPr>
      </w:pPr>
      <w:r w:rsidRPr="009C45F5">
        <w:rPr>
          <w:rFonts w:ascii="Times New Roman" w:hAnsi="Times New Roman"/>
          <w:sz w:val="28"/>
          <w:szCs w:val="28"/>
        </w:rPr>
        <w:t xml:space="preserve">1. Забезпечення стійкого розвитку економіки громади, </w:t>
      </w:r>
      <w:r>
        <w:rPr>
          <w:rFonts w:ascii="Times New Roman" w:hAnsi="Times New Roman"/>
          <w:sz w:val="28"/>
          <w:szCs w:val="28"/>
        </w:rPr>
        <w:t xml:space="preserve"> </w:t>
      </w:r>
      <w:r w:rsidRPr="009C45F5">
        <w:rPr>
          <w:rFonts w:ascii="Times New Roman" w:hAnsi="Times New Roman"/>
          <w:sz w:val="28"/>
          <w:szCs w:val="28"/>
        </w:rPr>
        <w:t>зміцнення та розвиток малого та середнього підприємництва, залучення інвестицій</w:t>
      </w:r>
    </w:p>
    <w:p w:rsidR="00525138" w:rsidRPr="00B11154" w:rsidRDefault="00525138" w:rsidP="00525138">
      <w:pPr>
        <w:ind w:firstLine="708"/>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Проблемні питання:</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Суперечність та неповнота чинних нормативно-правових актів, що регулюють діяльність суб’єктів підприємництва.</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Недостатній рівень професійних знань і досвіду підприємців-початківців щодо ведення підприємницької діяльності в сучасних умовах.</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Недостатній рівень реального партнерс</w:t>
      </w:r>
      <w:r>
        <w:rPr>
          <w:rFonts w:ascii="Times New Roman" w:hAnsi="Times New Roman"/>
          <w:sz w:val="28"/>
          <w:szCs w:val="28"/>
        </w:rPr>
        <w:t>тва між бізнесом, органа</w:t>
      </w:r>
      <w:r w:rsidRPr="009C45F5">
        <w:rPr>
          <w:rFonts w:ascii="Times New Roman" w:hAnsi="Times New Roman"/>
          <w:sz w:val="28"/>
          <w:szCs w:val="28"/>
        </w:rPr>
        <w:t>ми місцевого самоврядування та виконавчої влади.</w:t>
      </w:r>
    </w:p>
    <w:p w:rsidR="00525138" w:rsidRPr="009C45F5" w:rsidRDefault="00525138" w:rsidP="00525138">
      <w:pPr>
        <w:ind w:firstLine="708"/>
        <w:jc w:val="both"/>
        <w:rPr>
          <w:rFonts w:ascii="Times New Roman" w:hAnsi="Times New Roman"/>
          <w:sz w:val="28"/>
          <w:szCs w:val="28"/>
        </w:rPr>
      </w:pPr>
      <w:proofErr w:type="spellStart"/>
      <w:r w:rsidRPr="009C45F5">
        <w:rPr>
          <w:rFonts w:ascii="Times New Roman" w:hAnsi="Times New Roman"/>
          <w:sz w:val="28"/>
          <w:szCs w:val="28"/>
        </w:rPr>
        <w:t>Невпорядкованність</w:t>
      </w:r>
      <w:proofErr w:type="spellEnd"/>
      <w:r w:rsidRPr="009C45F5">
        <w:rPr>
          <w:rFonts w:ascii="Times New Roman" w:hAnsi="Times New Roman"/>
          <w:sz w:val="28"/>
          <w:szCs w:val="28"/>
        </w:rPr>
        <w:t xml:space="preserve"> та складність одержання дозволів на започаткування та проведення підприємницької діяльності.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Труднощі з одержанням фінансування через високі відсоткові ставки на банківські кредити, відсутність необхідної застави та кредитної історії у суб’єктів малого підприємництва. Фактична недоступність довгострокового кредитування, що стримує розвиток підприємництва виробничої сфери.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Недостатньо оперативне розповсюдження серед підприємців інформації щодо змін у законодавстві України.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Недостатня розвиненість інфраструктури підтримки підприємництва.</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Тіньова економіка та виплата заробітної плати “в конвертах”.</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Складна процедура погодження документів по інвестиційних проектах, для реалізації яких надається державна підтримка.</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Складний процес відведення та надання земельних ділянок інвесторам для здійснення господарської діяльності. Обтяжливий процес підключення </w:t>
      </w:r>
      <w:proofErr w:type="spellStart"/>
      <w:r w:rsidRPr="009C45F5">
        <w:rPr>
          <w:rFonts w:ascii="Times New Roman" w:hAnsi="Times New Roman"/>
          <w:sz w:val="28"/>
          <w:szCs w:val="28"/>
        </w:rPr>
        <w:t>енергопотужностей</w:t>
      </w:r>
      <w:proofErr w:type="spellEnd"/>
      <w:r w:rsidRPr="009C45F5">
        <w:rPr>
          <w:rFonts w:ascii="Times New Roman" w:hAnsi="Times New Roman"/>
          <w:sz w:val="28"/>
          <w:szCs w:val="28"/>
        </w:rPr>
        <w:t xml:space="preserve">, необхідних для реалізації нових інвестиційних </w:t>
      </w:r>
      <w:proofErr w:type="spellStart"/>
      <w:r w:rsidRPr="009C45F5">
        <w:rPr>
          <w:rFonts w:ascii="Times New Roman" w:hAnsi="Times New Roman"/>
          <w:sz w:val="28"/>
          <w:szCs w:val="28"/>
        </w:rPr>
        <w:t>проєктів</w:t>
      </w:r>
      <w:proofErr w:type="spellEnd"/>
      <w:r w:rsidRPr="009C45F5">
        <w:rPr>
          <w:rFonts w:ascii="Times New Roman" w:hAnsi="Times New Roman"/>
          <w:sz w:val="28"/>
          <w:szCs w:val="28"/>
        </w:rPr>
        <w:t>.</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Складна воєнно-політична ситуація у країні.</w:t>
      </w:r>
    </w:p>
    <w:p w:rsidR="00525138" w:rsidRPr="00B11154" w:rsidRDefault="00525138" w:rsidP="00525138">
      <w:pPr>
        <w:ind w:firstLine="708"/>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5F6DFE">
        <w:rPr>
          <w:rFonts w:ascii="Times New Roman" w:hAnsi="Times New Roman"/>
          <w:sz w:val="28"/>
          <w:szCs w:val="28"/>
        </w:rPr>
        <w:t>Основні напрями діяльності: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Суттєве зменшення адміністративних бар'єрів на шляху розвитку підприємництва.</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Розширення можливостей інформаційного забезпечення підприємців. Постійне інформування підприємців щодо змін у законодавстві з </w:t>
      </w:r>
    </w:p>
    <w:p w:rsidR="00525138" w:rsidRPr="009C45F5" w:rsidRDefault="00525138" w:rsidP="00525138">
      <w:pPr>
        <w:rPr>
          <w:rFonts w:ascii="Times New Roman" w:hAnsi="Times New Roman"/>
          <w:sz w:val="28"/>
          <w:szCs w:val="28"/>
        </w:rPr>
      </w:pPr>
      <w:r w:rsidRPr="009C45F5">
        <w:rPr>
          <w:rFonts w:ascii="Times New Roman" w:hAnsi="Times New Roman"/>
          <w:sz w:val="28"/>
          <w:szCs w:val="28"/>
        </w:rPr>
        <w:t>ведення бізнесу.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Надання практичної допомоги суб’єктам підприємницької діяльності у підвищенні їх професійного рівня шляхом організації навчальних семінарів та тренінгів.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Подальший розвиток інфраструктури підтримки підприємництва, підвищення якості та розширення спектра послуг.</w:t>
      </w:r>
    </w:p>
    <w:p w:rsidR="00525138" w:rsidRPr="009C45F5" w:rsidRDefault="00525138" w:rsidP="00525138">
      <w:pPr>
        <w:jc w:val="both"/>
        <w:rPr>
          <w:rFonts w:ascii="Times New Roman" w:hAnsi="Times New Roman"/>
          <w:sz w:val="28"/>
          <w:szCs w:val="28"/>
        </w:rPr>
      </w:pPr>
      <w:r>
        <w:rPr>
          <w:rFonts w:ascii="Times New Roman" w:hAnsi="Times New Roman"/>
          <w:sz w:val="28"/>
          <w:szCs w:val="28"/>
        </w:rPr>
        <w:t xml:space="preserve">         </w:t>
      </w:r>
      <w:r w:rsidRPr="009C45F5">
        <w:rPr>
          <w:rFonts w:ascii="Times New Roman" w:hAnsi="Times New Roman"/>
          <w:sz w:val="28"/>
          <w:szCs w:val="28"/>
        </w:rPr>
        <w:t>Забезпечення реального партнерства між органами  місцевого самоврядування та бізнесом шляхом налагодження дієвої співпраці з громадськими об’єднаннями та організаціями підприємців.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lastRenderedPageBreak/>
        <w:t>Сприяння скороченню нелегальної і тіньової зайнятості населення громади та легалізації трудових відносин.</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Сприяння налагодженню стабільної роботи діючих підприємств;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режиму максимального сприяння діяльності малого та середнього бізнесу, підвищення його ролі у соціально-економічному житті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Недопущення обмежень на шляху розвитку підприємництва.</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Зниження адміністративного тиску на малий та середній бізнес.</w:t>
      </w:r>
    </w:p>
    <w:p w:rsidR="00525138" w:rsidRPr="00B11154" w:rsidRDefault="00525138" w:rsidP="00525138">
      <w:pPr>
        <w:ind w:firstLine="708"/>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З метою формування сприятливого інвестиційного клімату, активізації інвестиційних процесів у громаді, найбільш широкого залучення вітчизняних та іноземних інвестиційних ресурсів в розвиток економіки, соціальної сфери, медицини освіти та культури у 2021році активізується робота щодо залучення позабюджетних коштів, зокрема, міжнародної технічної допомоги у соціально-економічний розвиток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шляхом взяття активної участі у конкурсах на залучення грантів.</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5F6DFE">
        <w:rPr>
          <w:rFonts w:ascii="Times New Roman" w:hAnsi="Times New Roman"/>
          <w:sz w:val="28"/>
          <w:szCs w:val="28"/>
        </w:rPr>
        <w:t>Очікувані результати: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Зросте кількість  зареєстрованих  підприємств малого і середнього бізнесу та фізичних осіб-підприємців.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Збільшення надходження до сільського бюджету.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Попередження фактів нелегального використання робочої сили.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Активне просування продукції підприємств громади на зовнішні ринки, а також пошук нових ринків збуту вітчизняних товарів.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Збільшення обсягу експорту і забезпечення  позитивного сальдо торгівельного балансу.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Зростання позитивного інвестиційного іміджу територіальної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Технічне і технологічне оновлення та зростання обсягів виробництва продукції, в тому числі експорт орієнтованої.</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Підвищиться  рівень  культури торгівельного обслуговування населення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Збільшиться кількість сучасних магазинів та об’єктів побутового обслуговування  населення.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Створення умов для сталого розвитку громади.</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center"/>
        <w:rPr>
          <w:rFonts w:ascii="Times New Roman" w:hAnsi="Times New Roman"/>
          <w:sz w:val="28"/>
          <w:szCs w:val="28"/>
        </w:rPr>
      </w:pPr>
      <w:r w:rsidRPr="009C45F5">
        <w:rPr>
          <w:rFonts w:ascii="Times New Roman" w:hAnsi="Times New Roman"/>
          <w:sz w:val="28"/>
          <w:szCs w:val="28"/>
        </w:rPr>
        <w:t>2. Розвиток земельних відносин та землевпорядкування територій</w:t>
      </w:r>
    </w:p>
    <w:p w:rsidR="00525138" w:rsidRPr="00B11154" w:rsidRDefault="00525138" w:rsidP="00525138">
      <w:pPr>
        <w:ind w:firstLine="708"/>
        <w:jc w:val="both"/>
        <w:rPr>
          <w:rFonts w:ascii="Times New Roman" w:hAnsi="Times New Roman"/>
          <w:sz w:val="16"/>
          <w:szCs w:val="16"/>
        </w:rPr>
      </w:pP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Проблемні питання:</w:t>
      </w:r>
    </w:p>
    <w:p w:rsidR="00525138" w:rsidRPr="001A6E3A" w:rsidRDefault="00525138" w:rsidP="00525138">
      <w:pPr>
        <w:ind w:firstLine="708"/>
        <w:jc w:val="both"/>
        <w:rPr>
          <w:rFonts w:ascii="Times New Roman" w:hAnsi="Times New Roman"/>
          <w:sz w:val="28"/>
          <w:szCs w:val="28"/>
        </w:rPr>
      </w:pPr>
      <w:r w:rsidRPr="009C45F5">
        <w:rPr>
          <w:rFonts w:ascii="Times New Roman" w:hAnsi="Times New Roman"/>
          <w:sz w:val="28"/>
          <w:szCs w:val="28"/>
        </w:rPr>
        <w:t>Запровадження повноцінного ринку земель сіл</w:t>
      </w:r>
      <w:r>
        <w:rPr>
          <w:rFonts w:ascii="Times New Roman" w:hAnsi="Times New Roman"/>
          <w:sz w:val="28"/>
          <w:szCs w:val="28"/>
        </w:rPr>
        <w:t>ьськогосподарського призначення.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Недостатній рівень виділення коштів з державного та місцевих бюджетів для виконання робіт із землеустрою та охорони земель.</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 проведено інвентаризацію земель населених пунктів та земель несільськогосподарського призначенн</w:t>
      </w:r>
      <w:r>
        <w:rPr>
          <w:rFonts w:ascii="Times New Roman" w:hAnsi="Times New Roman"/>
          <w:sz w:val="28"/>
          <w:szCs w:val="28"/>
        </w:rPr>
        <w:t>я за межами населених пунктів.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Відсутня топографічна зйомка, містобудівна документація та план зонування території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Використання значної частини земель сільськогосподарського призначення для ведення товарного сільськогосподарського виробництва з </w:t>
      </w:r>
      <w:r w:rsidRPr="009C45F5">
        <w:rPr>
          <w:rFonts w:ascii="Times New Roman" w:hAnsi="Times New Roman"/>
          <w:sz w:val="28"/>
          <w:szCs w:val="28"/>
        </w:rPr>
        <w:lastRenderedPageBreak/>
        <w:t>порушенням затверджених схем землеустрою, що не дозволяє забезпечити еколого-економічне дотримання сівозмін та впорядкування угідь.</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Також, для часткового вирішення питання обліку земель громади не вистачає необхідних інноваційних засобів обліку та вимірювання.</w:t>
      </w:r>
    </w:p>
    <w:p w:rsidR="00525138" w:rsidRPr="00B11154" w:rsidRDefault="00525138" w:rsidP="00525138">
      <w:pPr>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Основні напрями діяльності: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Проведення інвентаризації земель.</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Поновлення нормативної грошової оцінки земель населених пунктів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Замовлення топографічної зйомки території населених пунктів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та розроблення містобудівної документації, плану зонування.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Охорона земель.</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Проведення вишукувальних робіт, розробка проектних документацій та рекультивація порушених земель.</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Поліпшення сільськогосподарських та лісогосподарських угідь.</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складання проектів та схем землеустрою територій, карти територіальної громади, підписання договорів.</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Очікувані результати:</w:t>
      </w:r>
    </w:p>
    <w:p w:rsidR="00525138" w:rsidRPr="009C45F5" w:rsidRDefault="00525138" w:rsidP="00525138">
      <w:pPr>
        <w:ind w:firstLine="708"/>
        <w:jc w:val="both"/>
        <w:rPr>
          <w:rFonts w:ascii="Times New Roman" w:hAnsi="Times New Roman"/>
          <w:sz w:val="28"/>
          <w:szCs w:val="28"/>
        </w:rPr>
      </w:pPr>
      <w:proofErr w:type="spellStart"/>
      <w:r w:rsidRPr="009C45F5">
        <w:rPr>
          <w:rFonts w:ascii="Times New Roman" w:hAnsi="Times New Roman"/>
          <w:sz w:val="28"/>
          <w:szCs w:val="28"/>
        </w:rPr>
        <w:t>Визначен</w:t>
      </w:r>
      <w:proofErr w:type="spellEnd"/>
      <w:r w:rsidRPr="009C45F5">
        <w:rPr>
          <w:rFonts w:ascii="Times New Roman" w:hAnsi="Times New Roman"/>
          <w:sz w:val="28"/>
          <w:szCs w:val="28"/>
        </w:rPr>
        <w:t>-ня нормативної грошової оцінки забезпечить збільшення надходжень до сільського бюджету від податку на землю та орендної плати.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Покращення інвестиційної привабливості території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Розв’язання проблеми нового будівництва на території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Введення територій в межі населених пунктів дозволить юридично закріпити фактичні межі населених пунктів.</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center"/>
        <w:rPr>
          <w:rFonts w:ascii="Times New Roman" w:hAnsi="Times New Roman"/>
          <w:sz w:val="28"/>
          <w:szCs w:val="28"/>
        </w:rPr>
      </w:pPr>
      <w:r w:rsidRPr="009C45F5">
        <w:rPr>
          <w:rFonts w:ascii="Times New Roman" w:hAnsi="Times New Roman"/>
          <w:sz w:val="28"/>
          <w:szCs w:val="28"/>
        </w:rPr>
        <w:t>3. Впровадження заходів з енергозбереження</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Проблемні питання:</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Значні обсяги споживання та неефективне використання енергоресурсів бюджетними установами, обмеженість коштів на їх оплату в умовах постійного зростання цін на енергоносії.</w:t>
      </w:r>
    </w:p>
    <w:p w:rsidR="00525138" w:rsidRPr="00B11154" w:rsidRDefault="00525138" w:rsidP="00525138">
      <w:pPr>
        <w:jc w:val="both"/>
        <w:rPr>
          <w:rFonts w:ascii="Times New Roman" w:hAnsi="Times New Roman"/>
          <w:sz w:val="16"/>
          <w:szCs w:val="16"/>
        </w:rPr>
      </w:pPr>
      <w:r w:rsidRPr="009C45F5">
        <w:rPr>
          <w:rFonts w:ascii="Times New Roman" w:hAnsi="Times New Roman"/>
          <w:sz w:val="28"/>
          <w:szCs w:val="28"/>
        </w:rPr>
        <w:t xml:space="preserve"> </w:t>
      </w:r>
      <w:r w:rsidRPr="009C45F5">
        <w:rPr>
          <w:rFonts w:ascii="Times New Roman" w:hAnsi="Times New Roman"/>
          <w:sz w:val="28"/>
          <w:szCs w:val="28"/>
        </w:rPr>
        <w:tab/>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Висока енергоємність вироблення продукції, робіт та послуг у галузях економіки.</w:t>
      </w:r>
    </w:p>
    <w:p w:rsidR="00525138" w:rsidRPr="00B11154" w:rsidRDefault="00525138" w:rsidP="00525138">
      <w:pPr>
        <w:jc w:val="both"/>
        <w:rPr>
          <w:rFonts w:ascii="Times New Roman" w:hAnsi="Times New Roman"/>
          <w:sz w:val="16"/>
          <w:szCs w:val="16"/>
        </w:rPr>
      </w:pPr>
      <w:r w:rsidRPr="009C45F5">
        <w:rPr>
          <w:rFonts w:ascii="Times New Roman" w:hAnsi="Times New Roman"/>
          <w:sz w:val="28"/>
          <w:szCs w:val="28"/>
        </w:rPr>
        <w:t xml:space="preserve">       </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Основні напрями діяльності:</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Упровадження енергоефективних та енергозберігаючих заходів в установах бюджетної сфери, сприяння таким заходам у господарюючих суб’єктів.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Стимулювання населення на впровадження енергоефективних заходів у житлових будинках.</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Утеплення приміщень, заміна вікон та проведення повної </w:t>
      </w:r>
      <w:proofErr w:type="spellStart"/>
      <w:r w:rsidRPr="009C45F5">
        <w:rPr>
          <w:rFonts w:ascii="Times New Roman" w:hAnsi="Times New Roman"/>
          <w:sz w:val="28"/>
          <w:szCs w:val="28"/>
        </w:rPr>
        <w:t>теплосонації</w:t>
      </w:r>
      <w:proofErr w:type="spellEnd"/>
      <w:r w:rsidRPr="009C45F5">
        <w:rPr>
          <w:rFonts w:ascii="Times New Roman" w:hAnsi="Times New Roman"/>
          <w:sz w:val="28"/>
          <w:szCs w:val="28"/>
        </w:rPr>
        <w:t>.</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Очікувані результати:</w:t>
      </w:r>
    </w:p>
    <w:p w:rsidR="00525138" w:rsidRDefault="00525138" w:rsidP="00525138">
      <w:pPr>
        <w:ind w:firstLine="708"/>
        <w:jc w:val="both"/>
        <w:rPr>
          <w:rFonts w:ascii="Times New Roman" w:hAnsi="Times New Roman"/>
          <w:sz w:val="28"/>
          <w:szCs w:val="28"/>
        </w:rPr>
      </w:pPr>
      <w:r w:rsidRPr="009C45F5">
        <w:rPr>
          <w:rFonts w:ascii="Times New Roman" w:hAnsi="Times New Roman"/>
          <w:sz w:val="28"/>
          <w:szCs w:val="28"/>
        </w:rPr>
        <w:t>Економія енергоресурсів та бюджетних коштів, які необхідні для опален</w:t>
      </w:r>
      <w:r>
        <w:rPr>
          <w:rFonts w:ascii="Times New Roman" w:hAnsi="Times New Roman"/>
          <w:sz w:val="28"/>
          <w:szCs w:val="28"/>
        </w:rPr>
        <w:t>ня комунальних закладів громади:</w:t>
      </w:r>
    </w:p>
    <w:p w:rsidR="00525138" w:rsidRPr="000D2F32" w:rsidRDefault="00525138" w:rsidP="00525138">
      <w:pPr>
        <w:ind w:firstLine="708"/>
        <w:jc w:val="both"/>
        <w:rPr>
          <w:rFonts w:ascii="Times New Roman" w:hAnsi="Times New Roman"/>
          <w:sz w:val="28"/>
          <w:szCs w:val="28"/>
        </w:rPr>
      </w:pPr>
      <w:r w:rsidRPr="004572FF">
        <w:rPr>
          <w:rFonts w:ascii="Times New Roman" w:hAnsi="Times New Roman"/>
          <w:sz w:val="28"/>
          <w:szCs w:val="28"/>
        </w:rPr>
        <w:lastRenderedPageBreak/>
        <w:t xml:space="preserve">- Поточний ремонт виконання заходів з енергозбереження, придбання обладнання та інвентарю закладам освіти </w:t>
      </w:r>
      <w:proofErr w:type="spellStart"/>
      <w:r w:rsidRPr="004572FF">
        <w:rPr>
          <w:rFonts w:ascii="Times New Roman" w:hAnsi="Times New Roman"/>
          <w:sz w:val="28"/>
          <w:szCs w:val="28"/>
        </w:rPr>
        <w:t>Синюхинобрідської</w:t>
      </w:r>
      <w:proofErr w:type="spellEnd"/>
      <w:r w:rsidRPr="004572FF">
        <w:rPr>
          <w:rFonts w:ascii="Times New Roman" w:hAnsi="Times New Roman"/>
          <w:sz w:val="28"/>
          <w:szCs w:val="28"/>
        </w:rPr>
        <w:t xml:space="preserve"> ТГ (</w:t>
      </w:r>
      <w:proofErr w:type="spellStart"/>
      <w:r w:rsidRPr="004572FF">
        <w:rPr>
          <w:rFonts w:ascii="Times New Roman" w:hAnsi="Times New Roman"/>
          <w:sz w:val="28"/>
          <w:szCs w:val="28"/>
        </w:rPr>
        <w:t>Синюхинобрідський</w:t>
      </w:r>
      <w:proofErr w:type="spellEnd"/>
      <w:r w:rsidRPr="004572FF">
        <w:rPr>
          <w:rFonts w:ascii="Times New Roman" w:hAnsi="Times New Roman"/>
          <w:sz w:val="28"/>
          <w:szCs w:val="28"/>
        </w:rPr>
        <w:t xml:space="preserve"> ЗЗСО І-ІІІ ступенів, </w:t>
      </w:r>
      <w:proofErr w:type="spellStart"/>
      <w:r w:rsidRPr="004572FF">
        <w:rPr>
          <w:rFonts w:ascii="Times New Roman" w:hAnsi="Times New Roman"/>
          <w:sz w:val="28"/>
          <w:szCs w:val="28"/>
        </w:rPr>
        <w:t>Довгопристанський</w:t>
      </w:r>
      <w:proofErr w:type="spellEnd"/>
      <w:r w:rsidRPr="004572FF">
        <w:rPr>
          <w:rFonts w:ascii="Times New Roman" w:hAnsi="Times New Roman"/>
          <w:sz w:val="28"/>
          <w:szCs w:val="28"/>
        </w:rPr>
        <w:t xml:space="preserve"> І-ІІІ ступенів, КЗ </w:t>
      </w:r>
      <w:proofErr w:type="spellStart"/>
      <w:r w:rsidRPr="004572FF">
        <w:rPr>
          <w:rFonts w:ascii="Times New Roman" w:hAnsi="Times New Roman"/>
          <w:sz w:val="28"/>
          <w:szCs w:val="28"/>
        </w:rPr>
        <w:t>Лукашівський</w:t>
      </w:r>
      <w:proofErr w:type="spellEnd"/>
      <w:r w:rsidRPr="004572FF">
        <w:rPr>
          <w:rFonts w:ascii="Times New Roman" w:hAnsi="Times New Roman"/>
          <w:sz w:val="28"/>
          <w:szCs w:val="28"/>
        </w:rPr>
        <w:t xml:space="preserve"> НВК «ЗЗСО І-ІІ ступенів-дитячий садок», </w:t>
      </w:r>
      <w:proofErr w:type="spellStart"/>
      <w:r w:rsidRPr="004572FF">
        <w:rPr>
          <w:rFonts w:ascii="Times New Roman" w:hAnsi="Times New Roman"/>
          <w:sz w:val="28"/>
          <w:szCs w:val="28"/>
        </w:rPr>
        <w:t>Станіславчицький</w:t>
      </w:r>
      <w:proofErr w:type="spellEnd"/>
      <w:r w:rsidRPr="004572FF">
        <w:rPr>
          <w:rFonts w:ascii="Times New Roman" w:hAnsi="Times New Roman"/>
          <w:sz w:val="28"/>
          <w:szCs w:val="28"/>
        </w:rPr>
        <w:t xml:space="preserve"> ЗЗСО І-ІІ ступенів, КЗ </w:t>
      </w:r>
      <w:proofErr w:type="spellStart"/>
      <w:r w:rsidRPr="004572FF">
        <w:rPr>
          <w:rFonts w:ascii="Times New Roman" w:hAnsi="Times New Roman"/>
          <w:sz w:val="28"/>
          <w:szCs w:val="28"/>
        </w:rPr>
        <w:t>Тарасівський</w:t>
      </w:r>
      <w:proofErr w:type="spellEnd"/>
      <w:r w:rsidRPr="004572FF">
        <w:rPr>
          <w:rFonts w:ascii="Times New Roman" w:hAnsi="Times New Roman"/>
          <w:sz w:val="28"/>
          <w:szCs w:val="28"/>
        </w:rPr>
        <w:t xml:space="preserve"> НВК «ЗЗСО І-ІІ ступенів-дитячий садок», КЗ </w:t>
      </w:r>
      <w:proofErr w:type="spellStart"/>
      <w:r w:rsidRPr="004572FF">
        <w:rPr>
          <w:rFonts w:ascii="Times New Roman" w:hAnsi="Times New Roman"/>
          <w:sz w:val="28"/>
          <w:szCs w:val="28"/>
        </w:rPr>
        <w:t>Чаусівський</w:t>
      </w:r>
      <w:proofErr w:type="spellEnd"/>
      <w:r w:rsidRPr="004572FF">
        <w:rPr>
          <w:rFonts w:ascii="Times New Roman" w:hAnsi="Times New Roman"/>
          <w:sz w:val="28"/>
          <w:szCs w:val="28"/>
        </w:rPr>
        <w:t xml:space="preserve"> НВК «ЗЗСО І-ІІІ ступенів-дитячий садок»)» - 250000,00 грн.;</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Реалізація енергоефективних заходів у житловій та громадській забудові.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комфортних умов для жителів населених пунк</w:t>
      </w:r>
      <w:r>
        <w:rPr>
          <w:rFonts w:ascii="Times New Roman" w:hAnsi="Times New Roman"/>
          <w:sz w:val="28"/>
          <w:szCs w:val="28"/>
        </w:rPr>
        <w:t xml:space="preserve">тів </w:t>
      </w:r>
      <w:proofErr w:type="spellStart"/>
      <w:r>
        <w:rPr>
          <w:rFonts w:ascii="Times New Roman" w:hAnsi="Times New Roman"/>
          <w:sz w:val="28"/>
          <w:szCs w:val="28"/>
        </w:rPr>
        <w:t>Синюхино-Брідської</w:t>
      </w:r>
      <w:proofErr w:type="spellEnd"/>
      <w:r>
        <w:rPr>
          <w:rFonts w:ascii="Times New Roman" w:hAnsi="Times New Roman"/>
          <w:sz w:val="28"/>
          <w:szCs w:val="28"/>
        </w:rPr>
        <w:t xml:space="preserve">   сільсь</w:t>
      </w:r>
      <w:r w:rsidRPr="009C45F5">
        <w:rPr>
          <w:rFonts w:ascii="Times New Roman" w:hAnsi="Times New Roman"/>
          <w:sz w:val="28"/>
          <w:szCs w:val="28"/>
        </w:rPr>
        <w:t>кої ради, дітей, учнів та вчителів навчальних закладів, пацієнтів та працівників закладів охорони здоров’я, працівників громади.</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center"/>
        <w:rPr>
          <w:rFonts w:ascii="Times New Roman" w:hAnsi="Times New Roman"/>
          <w:sz w:val="28"/>
          <w:szCs w:val="28"/>
        </w:rPr>
      </w:pPr>
      <w:r w:rsidRPr="009C45F5">
        <w:rPr>
          <w:rFonts w:ascii="Times New Roman" w:hAnsi="Times New Roman"/>
          <w:sz w:val="28"/>
          <w:szCs w:val="28"/>
        </w:rPr>
        <w:t>4. Дорожньо-транспортний комплекс</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Проблемні питання: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Стан автомобільних доріг постійно погіршується через хронічне недофінансування дорожнього господарства, внаслідок чого ремонтні роботи виконуються не в повному обсязі.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Необхідність реконструкції дороги  між населеними пунктами.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Більша частина доріг місцевого значення потребує проведення капітального ремонту. Проведення ямкового ремонту не вирішує проблему доріг,  а носить лише сезонний характер. Відбувається поступове руйнування доріг.</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Недосконале транспортне сполучення та неповне охоплення регулярним автобусним сполученням населених пунктів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Значна частина автобусів, що обслуговують пасажирів, не відповідають умовам комфортності, у тому числі для перевезення осіб з обмеженими можливостями.</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Основні напрями діяльності: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експлуатаційного утримання автомобільних доріг загального користування місцевого значення.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Виготовлення  проектно-кошторисної документації на ремонт дороги  між населеними пунктами.</w:t>
      </w:r>
    </w:p>
    <w:p w:rsidR="00525138" w:rsidRPr="009C45F5" w:rsidRDefault="00525138" w:rsidP="00525138">
      <w:pPr>
        <w:jc w:val="both"/>
        <w:rPr>
          <w:rFonts w:ascii="Times New Roman" w:hAnsi="Times New Roman"/>
          <w:sz w:val="28"/>
          <w:szCs w:val="28"/>
        </w:rPr>
      </w:pPr>
      <w:r>
        <w:rPr>
          <w:rFonts w:ascii="Times New Roman" w:hAnsi="Times New Roman"/>
          <w:sz w:val="28"/>
          <w:szCs w:val="28"/>
        </w:rPr>
        <w:t xml:space="preserve">         </w:t>
      </w:r>
      <w:r w:rsidRPr="009C45F5">
        <w:rPr>
          <w:rFonts w:ascii="Times New Roman" w:hAnsi="Times New Roman"/>
          <w:sz w:val="28"/>
          <w:szCs w:val="28"/>
        </w:rPr>
        <w:t>Виконання основних заходів в межах компетенції сільської ради з безпеки дорожнього руху (аварійний ремонт бар’єрного огородження, обслуговування та ремонт зовнішнього освітлення тощо).</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Створення умов для розвитку рівної та добросовісної конкуренції у сфері послуг пасажирських автоперевезень, вимагати заміну непристосованого автотранспорту.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Встановлення камер вуличного відеоспостереження, що дасть можливість фіксувати події, що відбуваються на вулицях та дорогах населених пунктів громади.</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Очікувані результати: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Утримання доріг загального користування місцевого значення в належному стані, забезпечення безпечних умов руху на автомобільних дорогах, </w:t>
      </w:r>
      <w:r w:rsidRPr="009C45F5">
        <w:rPr>
          <w:rFonts w:ascii="Times New Roman" w:hAnsi="Times New Roman"/>
          <w:sz w:val="28"/>
          <w:szCs w:val="28"/>
        </w:rPr>
        <w:lastRenderedPageBreak/>
        <w:t xml:space="preserve">зниження аварійності на дорогах за рахунок поліпшення умов руху, інформаційне забезпечення учасників дорожнього руху. </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Створення комфортних умов для </w:t>
      </w:r>
      <w:proofErr w:type="spellStart"/>
      <w:r w:rsidRPr="009C45F5">
        <w:rPr>
          <w:rFonts w:ascii="Times New Roman" w:hAnsi="Times New Roman"/>
          <w:sz w:val="28"/>
          <w:szCs w:val="28"/>
        </w:rPr>
        <w:t>пасажироперевезень</w:t>
      </w:r>
      <w:proofErr w:type="spellEnd"/>
      <w:r w:rsidRPr="009C45F5">
        <w:rPr>
          <w:rFonts w:ascii="Times New Roman" w:hAnsi="Times New Roman"/>
          <w:sz w:val="28"/>
          <w:szCs w:val="28"/>
        </w:rPr>
        <w:t>.</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Поліпшення транспортного сполучення сільських населених пунктів.</w:t>
      </w:r>
    </w:p>
    <w:p w:rsidR="00525138" w:rsidRDefault="00525138" w:rsidP="00525138">
      <w:pPr>
        <w:ind w:firstLine="708"/>
        <w:jc w:val="both"/>
        <w:rPr>
          <w:rFonts w:ascii="Times New Roman" w:hAnsi="Times New Roman"/>
          <w:sz w:val="28"/>
          <w:szCs w:val="28"/>
        </w:rPr>
      </w:pPr>
      <w:r w:rsidRPr="009C45F5">
        <w:rPr>
          <w:rFonts w:ascii="Times New Roman" w:hAnsi="Times New Roman"/>
          <w:sz w:val="28"/>
          <w:szCs w:val="28"/>
        </w:rPr>
        <w:t>Збереження життя та здоров’я жителів громади на вулицях та дорогах.</w:t>
      </w:r>
    </w:p>
    <w:p w:rsidR="00525138" w:rsidRDefault="00525138" w:rsidP="00525138">
      <w:pPr>
        <w:ind w:firstLine="708"/>
        <w:jc w:val="both"/>
        <w:rPr>
          <w:rFonts w:ascii="Times New Roman" w:hAnsi="Times New Roman"/>
          <w:sz w:val="28"/>
          <w:szCs w:val="28"/>
        </w:rPr>
      </w:pPr>
      <w:r>
        <w:rPr>
          <w:rFonts w:ascii="Times New Roman" w:hAnsi="Times New Roman"/>
          <w:sz w:val="28"/>
          <w:szCs w:val="28"/>
        </w:rPr>
        <w:t xml:space="preserve">Реалізація </w:t>
      </w:r>
      <w:proofErr w:type="spellStart"/>
      <w:r>
        <w:rPr>
          <w:rFonts w:ascii="Times New Roman" w:hAnsi="Times New Roman"/>
          <w:sz w:val="28"/>
          <w:szCs w:val="28"/>
        </w:rPr>
        <w:t>проєктів</w:t>
      </w:r>
      <w:proofErr w:type="spellEnd"/>
      <w:r w:rsidRPr="008322FC">
        <w:t xml:space="preserve"> </w:t>
      </w:r>
      <w:r w:rsidRPr="008322FC">
        <w:rPr>
          <w:rFonts w:ascii="Times New Roman" w:hAnsi="Times New Roman"/>
          <w:sz w:val="28"/>
          <w:szCs w:val="28"/>
        </w:rPr>
        <w:t xml:space="preserve">перспективного плану розвитку територіальної громади </w:t>
      </w:r>
      <w:proofErr w:type="spellStart"/>
      <w:r w:rsidRPr="008322FC">
        <w:rPr>
          <w:rFonts w:ascii="Times New Roman" w:hAnsi="Times New Roman"/>
          <w:sz w:val="28"/>
          <w:szCs w:val="28"/>
        </w:rPr>
        <w:t>Синюхино-Брідської</w:t>
      </w:r>
      <w:proofErr w:type="spellEnd"/>
      <w:r w:rsidRPr="008322FC">
        <w:rPr>
          <w:rFonts w:ascii="Times New Roman" w:hAnsi="Times New Roman"/>
          <w:sz w:val="28"/>
          <w:szCs w:val="28"/>
        </w:rPr>
        <w:t xml:space="preserve"> сільської ради</w:t>
      </w:r>
      <w:r>
        <w:rPr>
          <w:rFonts w:ascii="Times New Roman" w:hAnsi="Times New Roman"/>
          <w:sz w:val="28"/>
          <w:szCs w:val="28"/>
        </w:rPr>
        <w:t xml:space="preserve">: </w:t>
      </w:r>
      <w:r>
        <w:rPr>
          <w:rFonts w:ascii="Times New Roman" w:hAnsi="Times New Roman"/>
          <w:sz w:val="28"/>
          <w:szCs w:val="28"/>
        </w:rPr>
        <w:tab/>
      </w:r>
    </w:p>
    <w:p w:rsidR="00525138" w:rsidRPr="00162BE3" w:rsidRDefault="00525138" w:rsidP="00525138">
      <w:pPr>
        <w:jc w:val="both"/>
        <w:rPr>
          <w:rFonts w:ascii="Times New Roman" w:eastAsia="Calibri" w:hAnsi="Times New Roman"/>
          <w:sz w:val="28"/>
          <w:szCs w:val="28"/>
        </w:rPr>
      </w:pPr>
      <w:r w:rsidRPr="00162BE3">
        <w:rPr>
          <w:rFonts w:ascii="Times New Roman" w:eastAsia="Calibri" w:hAnsi="Times New Roman"/>
          <w:sz w:val="28"/>
          <w:szCs w:val="28"/>
        </w:rPr>
        <w:t xml:space="preserve">      </w:t>
      </w:r>
      <w:r>
        <w:rPr>
          <w:rFonts w:ascii="Times New Roman" w:eastAsia="Calibri" w:hAnsi="Times New Roman"/>
          <w:sz w:val="28"/>
          <w:szCs w:val="28"/>
        </w:rPr>
        <w:t>-</w:t>
      </w:r>
      <w:r w:rsidRPr="00162BE3">
        <w:rPr>
          <w:rFonts w:ascii="Times New Roman" w:eastAsia="Calibri" w:hAnsi="Times New Roman"/>
          <w:sz w:val="28"/>
          <w:szCs w:val="28"/>
        </w:rPr>
        <w:t xml:space="preserve"> «Капітальний ремонт дорожнього покриття по вул. Верхня в </w:t>
      </w:r>
      <w:proofErr w:type="spellStart"/>
      <w:r w:rsidRPr="00162BE3">
        <w:rPr>
          <w:rFonts w:ascii="Times New Roman" w:eastAsia="Calibri" w:hAnsi="Times New Roman"/>
          <w:sz w:val="28"/>
          <w:szCs w:val="28"/>
        </w:rPr>
        <w:t>с.Підгір'я</w:t>
      </w:r>
      <w:proofErr w:type="spellEnd"/>
      <w:r w:rsidRPr="00162BE3">
        <w:rPr>
          <w:rFonts w:ascii="Times New Roman" w:eastAsia="Calibri" w:hAnsi="Times New Roman"/>
          <w:sz w:val="28"/>
          <w:szCs w:val="28"/>
        </w:rPr>
        <w:t xml:space="preserve"> Первомайського району Миколаївської області» - 1513,296 тис. грн.;</w:t>
      </w:r>
    </w:p>
    <w:p w:rsidR="00525138" w:rsidRPr="00162BE3" w:rsidRDefault="00525138" w:rsidP="00525138">
      <w:pPr>
        <w:jc w:val="both"/>
        <w:rPr>
          <w:rFonts w:ascii="Times New Roman" w:eastAsia="Calibri" w:hAnsi="Times New Roman"/>
          <w:sz w:val="28"/>
          <w:szCs w:val="28"/>
        </w:rPr>
      </w:pPr>
      <w:r w:rsidRPr="00162BE3">
        <w:rPr>
          <w:rFonts w:ascii="Times New Roman" w:eastAsia="Calibri" w:hAnsi="Times New Roman"/>
          <w:sz w:val="28"/>
          <w:szCs w:val="28"/>
        </w:rPr>
        <w:t xml:space="preserve">      </w:t>
      </w:r>
      <w:r>
        <w:rPr>
          <w:rFonts w:ascii="Times New Roman" w:eastAsia="Calibri" w:hAnsi="Times New Roman"/>
          <w:sz w:val="28"/>
          <w:szCs w:val="28"/>
        </w:rPr>
        <w:t>-</w:t>
      </w:r>
      <w:r w:rsidRPr="00162BE3">
        <w:rPr>
          <w:rFonts w:ascii="Times New Roman" w:eastAsia="Calibri" w:hAnsi="Times New Roman"/>
          <w:sz w:val="28"/>
          <w:szCs w:val="28"/>
        </w:rPr>
        <w:t xml:space="preserve"> «Капітальний ремонт дорожнього покриття по вул. Садова в с. </w:t>
      </w:r>
      <w:proofErr w:type="spellStart"/>
      <w:r w:rsidRPr="00162BE3">
        <w:rPr>
          <w:rFonts w:ascii="Times New Roman" w:eastAsia="Calibri" w:hAnsi="Times New Roman"/>
          <w:sz w:val="28"/>
          <w:szCs w:val="28"/>
        </w:rPr>
        <w:t>Лукашівка</w:t>
      </w:r>
      <w:proofErr w:type="spellEnd"/>
      <w:r w:rsidRPr="00162BE3">
        <w:rPr>
          <w:rFonts w:ascii="Times New Roman" w:eastAsia="Calibri" w:hAnsi="Times New Roman"/>
          <w:sz w:val="28"/>
          <w:szCs w:val="28"/>
        </w:rPr>
        <w:t xml:space="preserve"> Первомайського району Миколаївської області» - 1512,683 тис. грн.;</w:t>
      </w:r>
    </w:p>
    <w:p w:rsidR="00525138" w:rsidRPr="00162BE3" w:rsidRDefault="00525138" w:rsidP="00525138">
      <w:pPr>
        <w:jc w:val="both"/>
        <w:rPr>
          <w:rFonts w:ascii="Times New Roman" w:eastAsia="Calibri" w:hAnsi="Times New Roman"/>
          <w:sz w:val="28"/>
          <w:szCs w:val="28"/>
        </w:rPr>
      </w:pPr>
      <w:r w:rsidRPr="00162BE3">
        <w:rPr>
          <w:rFonts w:ascii="Times New Roman" w:eastAsia="Calibri" w:hAnsi="Times New Roman"/>
          <w:sz w:val="28"/>
          <w:szCs w:val="28"/>
        </w:rPr>
        <w:t xml:space="preserve">     </w:t>
      </w:r>
      <w:r>
        <w:rPr>
          <w:rFonts w:ascii="Times New Roman" w:eastAsia="Calibri" w:hAnsi="Times New Roman"/>
          <w:sz w:val="28"/>
          <w:szCs w:val="28"/>
        </w:rPr>
        <w:t>-</w:t>
      </w:r>
      <w:r w:rsidRPr="00162BE3">
        <w:rPr>
          <w:rFonts w:ascii="Times New Roman" w:eastAsia="Calibri" w:hAnsi="Times New Roman"/>
          <w:sz w:val="28"/>
          <w:szCs w:val="28"/>
        </w:rPr>
        <w:t xml:space="preserve"> «Капітальний ремонт дорожнього покриття по вул. Антонова в с. </w:t>
      </w:r>
      <w:proofErr w:type="spellStart"/>
      <w:r w:rsidRPr="00162BE3">
        <w:rPr>
          <w:rFonts w:ascii="Times New Roman" w:eastAsia="Calibri" w:hAnsi="Times New Roman"/>
          <w:sz w:val="28"/>
          <w:szCs w:val="28"/>
        </w:rPr>
        <w:t>Чаусове</w:t>
      </w:r>
      <w:proofErr w:type="spellEnd"/>
      <w:r w:rsidRPr="00162BE3">
        <w:rPr>
          <w:rFonts w:ascii="Times New Roman" w:eastAsia="Calibri" w:hAnsi="Times New Roman"/>
          <w:sz w:val="28"/>
          <w:szCs w:val="28"/>
        </w:rPr>
        <w:t xml:space="preserve"> Первомайського району Миколаївської області» - 1506,162 тис. грн.;</w:t>
      </w:r>
    </w:p>
    <w:p w:rsidR="00525138" w:rsidRPr="00162BE3" w:rsidRDefault="00525138" w:rsidP="00525138">
      <w:pPr>
        <w:jc w:val="both"/>
        <w:rPr>
          <w:rFonts w:ascii="Times New Roman" w:eastAsia="Calibri" w:hAnsi="Times New Roman"/>
          <w:sz w:val="28"/>
          <w:szCs w:val="28"/>
        </w:rPr>
      </w:pPr>
      <w:r>
        <w:rPr>
          <w:rFonts w:ascii="Times New Roman" w:eastAsia="Calibri" w:hAnsi="Times New Roman"/>
          <w:sz w:val="28"/>
          <w:szCs w:val="28"/>
        </w:rPr>
        <w:t xml:space="preserve">    - «</w:t>
      </w:r>
      <w:r w:rsidRPr="00162BE3">
        <w:rPr>
          <w:rFonts w:ascii="Times New Roman" w:eastAsia="Calibri" w:hAnsi="Times New Roman"/>
          <w:sz w:val="28"/>
          <w:szCs w:val="28"/>
        </w:rPr>
        <w:t xml:space="preserve">Капітальній ремонт </w:t>
      </w:r>
      <w:r>
        <w:rPr>
          <w:rFonts w:ascii="Times New Roman" w:eastAsia="Calibri" w:hAnsi="Times New Roman"/>
          <w:sz w:val="28"/>
          <w:szCs w:val="28"/>
        </w:rPr>
        <w:t xml:space="preserve">асфальтового </w:t>
      </w:r>
      <w:r w:rsidRPr="00162BE3">
        <w:rPr>
          <w:rFonts w:ascii="Times New Roman" w:eastAsia="Calibri" w:hAnsi="Times New Roman"/>
          <w:sz w:val="28"/>
          <w:szCs w:val="28"/>
        </w:rPr>
        <w:t xml:space="preserve">покриття  по вул. Зелена від будинку №21 до вулиці Центральна в с. </w:t>
      </w:r>
      <w:proofErr w:type="spellStart"/>
      <w:r w:rsidRPr="00162BE3">
        <w:rPr>
          <w:rFonts w:ascii="Times New Roman" w:eastAsia="Calibri" w:hAnsi="Times New Roman"/>
          <w:sz w:val="28"/>
          <w:szCs w:val="28"/>
        </w:rPr>
        <w:t>Синюхин</w:t>
      </w:r>
      <w:proofErr w:type="spellEnd"/>
      <w:r w:rsidRPr="00162BE3">
        <w:rPr>
          <w:rFonts w:ascii="Times New Roman" w:eastAsia="Calibri" w:hAnsi="Times New Roman"/>
          <w:sz w:val="28"/>
          <w:szCs w:val="28"/>
        </w:rPr>
        <w:t xml:space="preserve"> Брід</w:t>
      </w:r>
      <w:r w:rsidRPr="00BD0AEA">
        <w:t xml:space="preserve"> </w:t>
      </w:r>
      <w:r w:rsidRPr="00BD0AEA">
        <w:rPr>
          <w:rFonts w:ascii="Times New Roman" w:eastAsia="Calibri" w:hAnsi="Times New Roman"/>
          <w:sz w:val="28"/>
          <w:szCs w:val="28"/>
        </w:rPr>
        <w:t>Первомайського району М</w:t>
      </w:r>
      <w:r>
        <w:rPr>
          <w:rFonts w:ascii="Times New Roman" w:eastAsia="Calibri" w:hAnsi="Times New Roman"/>
          <w:sz w:val="28"/>
          <w:szCs w:val="28"/>
        </w:rPr>
        <w:t>иколаївської області» - 1492,195</w:t>
      </w:r>
      <w:r w:rsidRPr="00BD0AEA">
        <w:rPr>
          <w:rFonts w:ascii="Times New Roman" w:eastAsia="Calibri" w:hAnsi="Times New Roman"/>
          <w:sz w:val="28"/>
          <w:szCs w:val="28"/>
        </w:rPr>
        <w:t xml:space="preserve"> тис. грн.;</w:t>
      </w:r>
      <w:r>
        <w:rPr>
          <w:rFonts w:ascii="Times New Roman" w:eastAsia="Calibri" w:hAnsi="Times New Roman"/>
          <w:sz w:val="28"/>
          <w:szCs w:val="28"/>
        </w:rPr>
        <w:t xml:space="preserve"> </w:t>
      </w:r>
    </w:p>
    <w:p w:rsidR="00525138" w:rsidRPr="00162BE3" w:rsidRDefault="00525138" w:rsidP="00525138">
      <w:pPr>
        <w:jc w:val="both"/>
        <w:rPr>
          <w:rFonts w:ascii="Times New Roman" w:eastAsia="Calibri" w:hAnsi="Times New Roman"/>
          <w:sz w:val="28"/>
          <w:szCs w:val="28"/>
        </w:rPr>
      </w:pPr>
      <w:r w:rsidRPr="00162BE3">
        <w:rPr>
          <w:rFonts w:ascii="Times New Roman" w:eastAsia="Calibri" w:hAnsi="Times New Roman"/>
          <w:sz w:val="28"/>
          <w:szCs w:val="28"/>
        </w:rPr>
        <w:t xml:space="preserve">    </w:t>
      </w:r>
      <w:r>
        <w:rPr>
          <w:rFonts w:ascii="Times New Roman" w:eastAsia="Calibri" w:hAnsi="Times New Roman"/>
          <w:sz w:val="28"/>
          <w:szCs w:val="28"/>
        </w:rPr>
        <w:t>-</w:t>
      </w:r>
      <w:r w:rsidRPr="00162BE3">
        <w:rPr>
          <w:rFonts w:ascii="Times New Roman" w:eastAsia="Calibri" w:hAnsi="Times New Roman"/>
          <w:sz w:val="28"/>
          <w:szCs w:val="28"/>
        </w:rPr>
        <w:t xml:space="preserve">  «Капітальний ремонт дорожнього покриття по вул. </w:t>
      </w:r>
      <w:proofErr w:type="spellStart"/>
      <w:r w:rsidRPr="00162BE3">
        <w:rPr>
          <w:rFonts w:ascii="Times New Roman" w:eastAsia="Calibri" w:hAnsi="Times New Roman"/>
          <w:sz w:val="28"/>
          <w:szCs w:val="28"/>
        </w:rPr>
        <w:t>Калинівська</w:t>
      </w:r>
      <w:proofErr w:type="spellEnd"/>
      <w:r w:rsidRPr="00162BE3">
        <w:rPr>
          <w:rFonts w:ascii="Times New Roman" w:eastAsia="Calibri" w:hAnsi="Times New Roman"/>
          <w:sz w:val="28"/>
          <w:szCs w:val="28"/>
        </w:rPr>
        <w:t xml:space="preserve"> від </w:t>
      </w:r>
      <w:proofErr w:type="spellStart"/>
      <w:r w:rsidRPr="00162BE3">
        <w:rPr>
          <w:rFonts w:ascii="Times New Roman" w:eastAsia="Calibri" w:hAnsi="Times New Roman"/>
          <w:sz w:val="28"/>
          <w:szCs w:val="28"/>
        </w:rPr>
        <w:t>вул.Садова</w:t>
      </w:r>
      <w:proofErr w:type="spellEnd"/>
      <w:r w:rsidRPr="00162BE3">
        <w:rPr>
          <w:rFonts w:ascii="Times New Roman" w:eastAsia="Calibri" w:hAnsi="Times New Roman"/>
          <w:sz w:val="28"/>
          <w:szCs w:val="28"/>
        </w:rPr>
        <w:t xml:space="preserve"> до житлового будинку №8 в с. </w:t>
      </w:r>
      <w:proofErr w:type="spellStart"/>
      <w:r w:rsidRPr="00162BE3">
        <w:rPr>
          <w:rFonts w:ascii="Times New Roman" w:eastAsia="Calibri" w:hAnsi="Times New Roman"/>
          <w:sz w:val="28"/>
          <w:szCs w:val="28"/>
        </w:rPr>
        <w:t>Лозуватка</w:t>
      </w:r>
      <w:proofErr w:type="spellEnd"/>
      <w:r w:rsidRPr="00162BE3">
        <w:rPr>
          <w:rFonts w:ascii="Times New Roman" w:eastAsia="Calibri" w:hAnsi="Times New Roman"/>
          <w:sz w:val="28"/>
          <w:szCs w:val="28"/>
        </w:rPr>
        <w:t xml:space="preserve"> Первомайського району Миколаївської області» - 1195,091 тис. грн.;</w:t>
      </w:r>
    </w:p>
    <w:p w:rsidR="00525138" w:rsidRPr="00162BE3" w:rsidRDefault="00525138" w:rsidP="00525138">
      <w:pPr>
        <w:jc w:val="both"/>
        <w:rPr>
          <w:rFonts w:ascii="Times New Roman" w:eastAsia="Calibri" w:hAnsi="Times New Roman"/>
          <w:sz w:val="28"/>
          <w:szCs w:val="28"/>
        </w:rPr>
      </w:pPr>
      <w:r w:rsidRPr="00162BE3">
        <w:rPr>
          <w:rFonts w:ascii="Times New Roman" w:eastAsia="Calibri" w:hAnsi="Times New Roman"/>
          <w:sz w:val="28"/>
          <w:szCs w:val="28"/>
        </w:rPr>
        <w:t xml:space="preserve">    </w:t>
      </w:r>
      <w:r>
        <w:rPr>
          <w:rFonts w:ascii="Times New Roman" w:eastAsia="Calibri" w:hAnsi="Times New Roman"/>
          <w:sz w:val="28"/>
          <w:szCs w:val="28"/>
        </w:rPr>
        <w:t xml:space="preserve">- </w:t>
      </w:r>
      <w:r w:rsidRPr="00162BE3">
        <w:rPr>
          <w:rFonts w:ascii="Times New Roman" w:eastAsia="Calibri" w:hAnsi="Times New Roman"/>
          <w:sz w:val="28"/>
          <w:szCs w:val="28"/>
        </w:rPr>
        <w:t xml:space="preserve">«Капітальний ремонт дорожнього покриття по вул. Виноградна та вул. Поперечна в с. </w:t>
      </w:r>
      <w:proofErr w:type="spellStart"/>
      <w:r w:rsidRPr="00162BE3">
        <w:rPr>
          <w:rFonts w:ascii="Times New Roman" w:eastAsia="Calibri" w:hAnsi="Times New Roman"/>
          <w:sz w:val="28"/>
          <w:szCs w:val="28"/>
        </w:rPr>
        <w:t>Станіславчик</w:t>
      </w:r>
      <w:proofErr w:type="spellEnd"/>
      <w:r w:rsidRPr="00162BE3">
        <w:rPr>
          <w:rFonts w:ascii="Times New Roman" w:eastAsia="Calibri" w:hAnsi="Times New Roman"/>
          <w:sz w:val="28"/>
          <w:szCs w:val="28"/>
        </w:rPr>
        <w:t xml:space="preserve"> Первомайського району Миколаївської області» - 1533,026 тис. грн.;</w:t>
      </w:r>
    </w:p>
    <w:p w:rsidR="00525138" w:rsidRPr="00162BE3" w:rsidRDefault="00525138" w:rsidP="00525138">
      <w:pPr>
        <w:jc w:val="both"/>
        <w:rPr>
          <w:rFonts w:ascii="Times New Roman" w:eastAsia="Calibri" w:hAnsi="Times New Roman"/>
          <w:sz w:val="28"/>
          <w:szCs w:val="28"/>
        </w:rPr>
      </w:pPr>
      <w:r>
        <w:rPr>
          <w:rFonts w:ascii="Times New Roman" w:eastAsia="Calibri" w:hAnsi="Times New Roman"/>
          <w:sz w:val="28"/>
          <w:szCs w:val="28"/>
        </w:rPr>
        <w:t xml:space="preserve"> - </w:t>
      </w:r>
      <w:r w:rsidRPr="00162BE3">
        <w:rPr>
          <w:rFonts w:ascii="Times New Roman" w:eastAsia="Calibri" w:hAnsi="Times New Roman"/>
          <w:sz w:val="28"/>
          <w:szCs w:val="28"/>
        </w:rPr>
        <w:t>«Капітальний ремонт дорожнього покриття по вул. Садова в с. Довга Пристань Первомайського району Миколаївсько</w:t>
      </w:r>
      <w:r>
        <w:rPr>
          <w:rFonts w:ascii="Times New Roman" w:eastAsia="Calibri" w:hAnsi="Times New Roman"/>
          <w:sz w:val="28"/>
          <w:szCs w:val="28"/>
        </w:rPr>
        <w:t>ї області» - 1543,531 тис. грн.</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center"/>
        <w:rPr>
          <w:rFonts w:ascii="Times New Roman" w:hAnsi="Times New Roman"/>
          <w:sz w:val="28"/>
          <w:szCs w:val="28"/>
        </w:rPr>
      </w:pPr>
      <w:r w:rsidRPr="009C45F5">
        <w:rPr>
          <w:rFonts w:ascii="Times New Roman" w:hAnsi="Times New Roman"/>
          <w:sz w:val="28"/>
          <w:szCs w:val="28"/>
        </w:rPr>
        <w:t xml:space="preserve">5. </w:t>
      </w:r>
      <w:r w:rsidRPr="004A58CA">
        <w:rPr>
          <w:rFonts w:ascii="Times New Roman" w:hAnsi="Times New Roman"/>
          <w:sz w:val="28"/>
          <w:szCs w:val="28"/>
        </w:rPr>
        <w:t>Розвиток житло</w:t>
      </w:r>
      <w:r>
        <w:rPr>
          <w:rFonts w:ascii="Times New Roman" w:hAnsi="Times New Roman"/>
          <w:sz w:val="28"/>
          <w:szCs w:val="28"/>
        </w:rPr>
        <w:t xml:space="preserve">во-комунального господарства та </w:t>
      </w:r>
      <w:r w:rsidRPr="004A58CA">
        <w:rPr>
          <w:rFonts w:ascii="Times New Roman" w:hAnsi="Times New Roman"/>
          <w:sz w:val="28"/>
          <w:szCs w:val="28"/>
        </w:rPr>
        <w:t>інфраструктури</w:t>
      </w:r>
      <w:r>
        <w:rPr>
          <w:rFonts w:ascii="Times New Roman" w:hAnsi="Times New Roman"/>
          <w:sz w:val="28"/>
          <w:szCs w:val="28"/>
        </w:rPr>
        <w:t>. Благоуст</w:t>
      </w:r>
      <w:r w:rsidRPr="009C45F5">
        <w:rPr>
          <w:rFonts w:ascii="Times New Roman" w:hAnsi="Times New Roman"/>
          <w:sz w:val="28"/>
          <w:szCs w:val="28"/>
        </w:rPr>
        <w:t>рій території, поліпшення стану довкілля та ліквідація забруднення навколишнього середовища</w:t>
      </w:r>
    </w:p>
    <w:p w:rsidR="00525138" w:rsidRPr="00B11154" w:rsidRDefault="00525138" w:rsidP="00525138">
      <w:pPr>
        <w:jc w:val="both"/>
        <w:rPr>
          <w:rFonts w:ascii="Times New Roman" w:hAnsi="Times New Roman"/>
          <w:sz w:val="16"/>
          <w:szCs w:val="16"/>
        </w:rPr>
      </w:pPr>
    </w:p>
    <w:p w:rsidR="00525138" w:rsidRPr="00CB70ED" w:rsidRDefault="00525138" w:rsidP="00525138">
      <w:pPr>
        <w:ind w:firstLine="708"/>
        <w:jc w:val="both"/>
        <w:rPr>
          <w:rFonts w:ascii="Times New Roman" w:hAnsi="Times New Roman"/>
          <w:sz w:val="28"/>
          <w:szCs w:val="28"/>
        </w:rPr>
      </w:pPr>
      <w:r w:rsidRPr="00CB70ED">
        <w:rPr>
          <w:rFonts w:ascii="Times New Roman" w:hAnsi="Times New Roman"/>
          <w:sz w:val="28"/>
          <w:szCs w:val="28"/>
        </w:rPr>
        <w:t>Проблемні питання:</w:t>
      </w:r>
    </w:p>
    <w:p w:rsidR="00525138" w:rsidRPr="004A58CA" w:rsidRDefault="00525138" w:rsidP="00525138">
      <w:pPr>
        <w:jc w:val="both"/>
        <w:rPr>
          <w:rFonts w:ascii="Times New Roman" w:hAnsi="Times New Roman"/>
          <w:sz w:val="28"/>
          <w:szCs w:val="28"/>
        </w:rPr>
      </w:pPr>
      <w:r w:rsidRPr="00CB70ED">
        <w:rPr>
          <w:rFonts w:ascii="Times New Roman" w:hAnsi="Times New Roman"/>
          <w:sz w:val="28"/>
          <w:szCs w:val="28"/>
        </w:rPr>
        <w:t xml:space="preserve">   </w:t>
      </w:r>
      <w:r w:rsidRPr="009C45F5">
        <w:rPr>
          <w:rFonts w:ascii="Times New Roman" w:hAnsi="Times New Roman"/>
          <w:sz w:val="28"/>
          <w:szCs w:val="28"/>
        </w:rPr>
        <w:tab/>
      </w:r>
      <w:r w:rsidRPr="004A58CA">
        <w:rPr>
          <w:rFonts w:ascii="Times New Roman" w:hAnsi="Times New Roman"/>
          <w:sz w:val="28"/>
          <w:szCs w:val="28"/>
        </w:rPr>
        <w:t>Пріоритетними</w:t>
      </w:r>
      <w:r w:rsidRPr="004A58CA">
        <w:rPr>
          <w:rFonts w:ascii="Times New Roman" w:hAnsi="Times New Roman"/>
          <w:sz w:val="28"/>
          <w:szCs w:val="28"/>
        </w:rPr>
        <w:tab/>
        <w:t>напрямами</w:t>
      </w:r>
      <w:r w:rsidRPr="004A58CA">
        <w:rPr>
          <w:rFonts w:ascii="Times New Roman" w:hAnsi="Times New Roman"/>
          <w:sz w:val="28"/>
          <w:szCs w:val="28"/>
        </w:rPr>
        <w:tab/>
        <w:t>та</w:t>
      </w:r>
      <w:r w:rsidRPr="004A58CA">
        <w:rPr>
          <w:rFonts w:ascii="Times New Roman" w:hAnsi="Times New Roman"/>
          <w:sz w:val="28"/>
          <w:szCs w:val="28"/>
        </w:rPr>
        <w:tab/>
        <w:t>завданнями</w:t>
      </w:r>
      <w:r w:rsidRPr="004A58CA">
        <w:rPr>
          <w:rFonts w:ascii="Times New Roman" w:hAnsi="Times New Roman"/>
          <w:sz w:val="28"/>
          <w:szCs w:val="28"/>
        </w:rPr>
        <w:tab/>
      </w:r>
      <w:r>
        <w:rPr>
          <w:rFonts w:ascii="Times New Roman" w:hAnsi="Times New Roman"/>
          <w:sz w:val="28"/>
          <w:szCs w:val="28"/>
        </w:rPr>
        <w:t xml:space="preserve"> в </w:t>
      </w:r>
      <w:r w:rsidRPr="004A58CA">
        <w:rPr>
          <w:rFonts w:ascii="Times New Roman" w:hAnsi="Times New Roman"/>
          <w:sz w:val="28"/>
          <w:szCs w:val="28"/>
        </w:rPr>
        <w:t>сфері</w:t>
      </w:r>
      <w:r w:rsidRPr="004A58CA">
        <w:rPr>
          <w:rFonts w:ascii="Times New Roman" w:hAnsi="Times New Roman"/>
          <w:sz w:val="28"/>
          <w:szCs w:val="28"/>
        </w:rPr>
        <w:tab/>
        <w:t>житлово- комунального господарства та інфраструктури є:</w:t>
      </w:r>
    </w:p>
    <w:p w:rsidR="00525138" w:rsidRPr="004A58CA" w:rsidRDefault="00525138" w:rsidP="00525138">
      <w:pPr>
        <w:jc w:val="both"/>
        <w:rPr>
          <w:rFonts w:ascii="Times New Roman" w:hAnsi="Times New Roman"/>
          <w:sz w:val="28"/>
          <w:szCs w:val="28"/>
        </w:rPr>
      </w:pPr>
      <w:r w:rsidRPr="004A58CA">
        <w:rPr>
          <w:rFonts w:ascii="Times New Roman" w:hAnsi="Times New Roman"/>
          <w:sz w:val="28"/>
          <w:szCs w:val="28"/>
        </w:rPr>
        <w:t>-</w:t>
      </w:r>
      <w:r w:rsidRPr="004A58CA">
        <w:rPr>
          <w:rFonts w:ascii="Times New Roman" w:hAnsi="Times New Roman"/>
          <w:sz w:val="28"/>
          <w:szCs w:val="28"/>
        </w:rPr>
        <w:tab/>
        <w:t>здійснення</w:t>
      </w:r>
      <w:r w:rsidRPr="004A58CA">
        <w:rPr>
          <w:rFonts w:ascii="Times New Roman" w:hAnsi="Times New Roman"/>
          <w:sz w:val="28"/>
          <w:szCs w:val="28"/>
        </w:rPr>
        <w:tab/>
        <w:t>заходів</w:t>
      </w:r>
      <w:r w:rsidRPr="004A58CA">
        <w:rPr>
          <w:rFonts w:ascii="Times New Roman" w:hAnsi="Times New Roman"/>
          <w:sz w:val="28"/>
          <w:szCs w:val="28"/>
        </w:rPr>
        <w:tab/>
        <w:t>щодо</w:t>
      </w:r>
      <w:r w:rsidRPr="004A58CA">
        <w:rPr>
          <w:rFonts w:ascii="Times New Roman" w:hAnsi="Times New Roman"/>
          <w:sz w:val="28"/>
          <w:szCs w:val="28"/>
        </w:rPr>
        <w:tab/>
        <w:t xml:space="preserve">підвищення </w:t>
      </w:r>
      <w:r w:rsidRPr="004A58CA">
        <w:rPr>
          <w:rFonts w:ascii="Times New Roman" w:hAnsi="Times New Roman"/>
          <w:sz w:val="28"/>
          <w:szCs w:val="28"/>
        </w:rPr>
        <w:tab/>
        <w:t>ефективності</w:t>
      </w:r>
      <w:r w:rsidRPr="004A58CA">
        <w:rPr>
          <w:rFonts w:ascii="Times New Roman" w:hAnsi="Times New Roman"/>
          <w:sz w:val="28"/>
          <w:szCs w:val="28"/>
        </w:rPr>
        <w:tab/>
        <w:t>та надійності функціонування житлово-комунального господарства;</w:t>
      </w:r>
    </w:p>
    <w:p w:rsidR="00525138" w:rsidRPr="004A58CA" w:rsidRDefault="00525138" w:rsidP="00525138">
      <w:pPr>
        <w:jc w:val="both"/>
        <w:rPr>
          <w:rFonts w:ascii="Times New Roman" w:hAnsi="Times New Roman"/>
          <w:sz w:val="28"/>
          <w:szCs w:val="28"/>
        </w:rPr>
      </w:pPr>
      <w:r w:rsidRPr="004A58CA">
        <w:rPr>
          <w:rFonts w:ascii="Times New Roman" w:hAnsi="Times New Roman"/>
          <w:sz w:val="28"/>
          <w:szCs w:val="28"/>
        </w:rPr>
        <w:t>-</w:t>
      </w:r>
      <w:r w:rsidRPr="004A58CA">
        <w:rPr>
          <w:rFonts w:ascii="Times New Roman" w:hAnsi="Times New Roman"/>
          <w:sz w:val="28"/>
          <w:szCs w:val="28"/>
        </w:rPr>
        <w:tab/>
        <w:t xml:space="preserve">поліпшення якості надання житлово-комунальних послуг для населення </w:t>
      </w:r>
      <w:r>
        <w:rPr>
          <w:rFonts w:ascii="Times New Roman" w:hAnsi="Times New Roman"/>
          <w:sz w:val="28"/>
          <w:szCs w:val="28"/>
        </w:rPr>
        <w:t xml:space="preserve">громади </w:t>
      </w:r>
      <w:proofErr w:type="spellStart"/>
      <w:r>
        <w:rPr>
          <w:rFonts w:ascii="Times New Roman" w:hAnsi="Times New Roman"/>
          <w:sz w:val="28"/>
          <w:szCs w:val="28"/>
        </w:rPr>
        <w:t>Синюхино-Брідської</w:t>
      </w:r>
      <w:proofErr w:type="spellEnd"/>
      <w:r>
        <w:rPr>
          <w:rFonts w:ascii="Times New Roman" w:hAnsi="Times New Roman"/>
          <w:sz w:val="28"/>
          <w:szCs w:val="28"/>
        </w:rPr>
        <w:t xml:space="preserve"> сільської ради;</w:t>
      </w:r>
    </w:p>
    <w:p w:rsidR="00525138" w:rsidRPr="004A58CA" w:rsidRDefault="00525138" w:rsidP="00525138">
      <w:pPr>
        <w:jc w:val="both"/>
        <w:rPr>
          <w:rFonts w:ascii="Times New Roman" w:hAnsi="Times New Roman"/>
          <w:sz w:val="28"/>
          <w:szCs w:val="28"/>
        </w:rPr>
      </w:pPr>
      <w:r w:rsidRPr="004A58CA">
        <w:rPr>
          <w:rFonts w:ascii="Times New Roman" w:hAnsi="Times New Roman"/>
          <w:sz w:val="28"/>
          <w:szCs w:val="28"/>
        </w:rPr>
        <w:t>-</w:t>
      </w:r>
      <w:r w:rsidRPr="004A58CA">
        <w:rPr>
          <w:rFonts w:ascii="Times New Roman" w:hAnsi="Times New Roman"/>
          <w:sz w:val="28"/>
          <w:szCs w:val="28"/>
        </w:rPr>
        <w:tab/>
        <w:t>поліпшення</w:t>
      </w:r>
      <w:r w:rsidRPr="004A58CA">
        <w:rPr>
          <w:rFonts w:ascii="Times New Roman" w:hAnsi="Times New Roman"/>
          <w:sz w:val="28"/>
          <w:szCs w:val="28"/>
        </w:rPr>
        <w:tab/>
        <w:t>стану</w:t>
      </w:r>
      <w:r w:rsidRPr="004A58CA">
        <w:rPr>
          <w:rFonts w:ascii="Times New Roman" w:hAnsi="Times New Roman"/>
          <w:sz w:val="28"/>
          <w:szCs w:val="28"/>
        </w:rPr>
        <w:tab/>
        <w:t xml:space="preserve">забезпечення </w:t>
      </w:r>
      <w:r>
        <w:rPr>
          <w:rFonts w:ascii="Times New Roman" w:hAnsi="Times New Roman"/>
          <w:sz w:val="28"/>
          <w:szCs w:val="28"/>
        </w:rPr>
        <w:t xml:space="preserve"> населення</w:t>
      </w:r>
      <w:r>
        <w:rPr>
          <w:rFonts w:ascii="Times New Roman" w:hAnsi="Times New Roman"/>
          <w:sz w:val="28"/>
          <w:szCs w:val="28"/>
        </w:rPr>
        <w:tab/>
        <w:t>якісною питною водою.</w:t>
      </w:r>
    </w:p>
    <w:p w:rsidR="00525138" w:rsidRPr="005F6DFE" w:rsidRDefault="00525138" w:rsidP="00525138">
      <w:pPr>
        <w:jc w:val="both"/>
        <w:rPr>
          <w:rFonts w:ascii="Times New Roman" w:hAnsi="Times New Roman"/>
          <w:sz w:val="28"/>
          <w:szCs w:val="28"/>
        </w:rPr>
      </w:pPr>
      <w:r>
        <w:rPr>
          <w:rFonts w:ascii="Times New Roman" w:hAnsi="Times New Roman"/>
          <w:sz w:val="28"/>
          <w:szCs w:val="28"/>
        </w:rPr>
        <w:t xml:space="preserve">         </w:t>
      </w:r>
      <w:r w:rsidRPr="005F6DFE">
        <w:rPr>
          <w:rFonts w:ascii="Times New Roman" w:hAnsi="Times New Roman"/>
          <w:sz w:val="28"/>
          <w:szCs w:val="28"/>
        </w:rPr>
        <w:t>Існують небажані стихійні сміттєзвалища, які необхідно ліквідовувати.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На території сільської ради розташовані  кладовища, братські могили, пам’ятники, обеліски, які потребують постійного догляду, упорядкування та ремонту в зв’язку з фізичним зношенням.</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Діюча  система водопостачання у населених пунктах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в цілому та на окремих вулицях потребує част</w:t>
      </w:r>
      <w:r>
        <w:rPr>
          <w:rFonts w:ascii="Times New Roman" w:hAnsi="Times New Roman"/>
          <w:sz w:val="28"/>
          <w:szCs w:val="28"/>
        </w:rPr>
        <w:t>кового або капітального ремонту</w:t>
      </w:r>
      <w:r w:rsidRPr="009C45F5">
        <w:rPr>
          <w:rFonts w:ascii="Times New Roman" w:hAnsi="Times New Roman"/>
          <w:sz w:val="28"/>
          <w:szCs w:val="28"/>
        </w:rPr>
        <w:t>.</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lastRenderedPageBreak/>
        <w:t xml:space="preserve">  </w:t>
      </w:r>
      <w:r w:rsidRPr="009C45F5">
        <w:rPr>
          <w:rFonts w:ascii="Times New Roman" w:hAnsi="Times New Roman"/>
          <w:sz w:val="28"/>
          <w:szCs w:val="28"/>
        </w:rPr>
        <w:tab/>
        <w:t>К</w:t>
      </w:r>
      <w:r>
        <w:rPr>
          <w:rFonts w:ascii="Times New Roman" w:hAnsi="Times New Roman"/>
          <w:sz w:val="28"/>
          <w:szCs w:val="28"/>
        </w:rPr>
        <w:t>рім того, існує проблема велико</w:t>
      </w:r>
      <w:r w:rsidRPr="009C45F5">
        <w:rPr>
          <w:rFonts w:ascii="Times New Roman" w:hAnsi="Times New Roman"/>
          <w:sz w:val="28"/>
          <w:szCs w:val="28"/>
        </w:rPr>
        <w:t>го вмісту нітратів та інших шкідливих речовин у питній воді, яку використовують школи та дошкільні навчальні заклади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Також, на території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функціонує  вуличне освітлення вулиць. У системах освітлення використовуються  сучасні економні електролампи, які досить часто виходять з ладу. На даний час виникла необхідність в заміні ламп вуличного електроосвітлення, а також поточного ремонту системи вуличного освітлення в населених пунктах сільської ради.</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Основні напрями діяльності:</w:t>
      </w:r>
    </w:p>
    <w:p w:rsidR="00525138" w:rsidRPr="00D55DDA" w:rsidRDefault="00525138" w:rsidP="00525138">
      <w:pPr>
        <w:ind w:firstLine="708"/>
        <w:jc w:val="both"/>
        <w:rPr>
          <w:rFonts w:ascii="Times New Roman" w:hAnsi="Times New Roman"/>
          <w:sz w:val="28"/>
          <w:szCs w:val="28"/>
        </w:rPr>
      </w:pPr>
      <w:r w:rsidRPr="009C45F5">
        <w:rPr>
          <w:rFonts w:ascii="Times New Roman" w:hAnsi="Times New Roman"/>
          <w:sz w:val="28"/>
          <w:szCs w:val="28"/>
        </w:rPr>
        <w:t>Поточний ремонт та реконструкція мереж вуличного освітлення.</w:t>
      </w:r>
      <w:r>
        <w:rPr>
          <w:rFonts w:ascii="Times New Roman" w:hAnsi="Times New Roman"/>
          <w:sz w:val="28"/>
          <w:szCs w:val="28"/>
        </w:rPr>
        <w:t xml:space="preserve"> </w:t>
      </w:r>
      <w:r w:rsidRPr="009C45F5">
        <w:rPr>
          <w:rFonts w:ascii="Times New Roman" w:hAnsi="Times New Roman"/>
          <w:sz w:val="28"/>
          <w:szCs w:val="28"/>
        </w:rPr>
        <w:t>Підвищення експлуатаційних яко</w:t>
      </w:r>
      <w:r>
        <w:rPr>
          <w:rFonts w:ascii="Times New Roman" w:hAnsi="Times New Roman"/>
          <w:sz w:val="28"/>
          <w:szCs w:val="28"/>
        </w:rPr>
        <w:t xml:space="preserve">стей мереж вуличного освітлення </w:t>
      </w:r>
      <w:r w:rsidRPr="009C45F5">
        <w:rPr>
          <w:rFonts w:ascii="Times New Roman" w:hAnsi="Times New Roman"/>
          <w:sz w:val="28"/>
          <w:szCs w:val="28"/>
        </w:rPr>
        <w:t>шляхом продовження встановлення енергозберігаючих  світлодіодних світильників вуличного освітлення.</w:t>
      </w:r>
    </w:p>
    <w:p w:rsidR="00525138"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Проведення переоснащення мереж зовнішнього освітлення, а саме: заміна світильників та утилізація зноше</w:t>
      </w:r>
      <w:r>
        <w:rPr>
          <w:rFonts w:ascii="Times New Roman" w:hAnsi="Times New Roman"/>
          <w:sz w:val="28"/>
          <w:szCs w:val="28"/>
        </w:rPr>
        <w:t xml:space="preserve">них світильників, заміна певних </w:t>
      </w:r>
      <w:r w:rsidRPr="009C45F5">
        <w:rPr>
          <w:rFonts w:ascii="Times New Roman" w:hAnsi="Times New Roman"/>
          <w:sz w:val="28"/>
          <w:szCs w:val="28"/>
        </w:rPr>
        <w:t>ділянок повітряних та кабельних ліній електромережі, встановлення приладів для автоматично-го керування освітленням, створення ефективної системи обліку та регулювання споживання електроенергії для вуличного освітлення населеного пункту.</w:t>
      </w:r>
    </w:p>
    <w:p w:rsidR="00525138" w:rsidRPr="00E22A89" w:rsidRDefault="00525138" w:rsidP="00525138">
      <w:pPr>
        <w:ind w:firstLine="708"/>
        <w:jc w:val="both"/>
        <w:rPr>
          <w:rFonts w:ascii="Times New Roman" w:hAnsi="Times New Roman"/>
          <w:sz w:val="28"/>
          <w:szCs w:val="28"/>
        </w:rPr>
      </w:pPr>
      <w:r>
        <w:rPr>
          <w:rFonts w:ascii="Times New Roman" w:hAnsi="Times New Roman"/>
          <w:sz w:val="28"/>
          <w:szCs w:val="28"/>
        </w:rPr>
        <w:t>Р</w:t>
      </w:r>
      <w:r w:rsidRPr="00E22A89">
        <w:rPr>
          <w:rFonts w:ascii="Times New Roman" w:hAnsi="Times New Roman"/>
          <w:sz w:val="28"/>
          <w:szCs w:val="28"/>
        </w:rPr>
        <w:t>емонт та очищення громадських криниць в населених пункт</w:t>
      </w:r>
      <w:r>
        <w:rPr>
          <w:rFonts w:ascii="Times New Roman" w:hAnsi="Times New Roman"/>
          <w:sz w:val="28"/>
          <w:szCs w:val="28"/>
        </w:rPr>
        <w:t>ах на території  громади сільської ради.</w:t>
      </w:r>
    </w:p>
    <w:p w:rsidR="00525138" w:rsidRPr="00E22A89" w:rsidRDefault="00525138" w:rsidP="00525138">
      <w:pPr>
        <w:ind w:firstLine="708"/>
        <w:jc w:val="both"/>
        <w:rPr>
          <w:rFonts w:ascii="Times New Roman" w:hAnsi="Times New Roman"/>
          <w:sz w:val="28"/>
          <w:szCs w:val="28"/>
        </w:rPr>
      </w:pPr>
      <w:r>
        <w:rPr>
          <w:rFonts w:ascii="Times New Roman" w:hAnsi="Times New Roman"/>
          <w:sz w:val="28"/>
          <w:szCs w:val="28"/>
        </w:rPr>
        <w:t>К</w:t>
      </w:r>
      <w:r w:rsidRPr="00E22A89">
        <w:rPr>
          <w:rFonts w:ascii="Times New Roman" w:hAnsi="Times New Roman"/>
          <w:sz w:val="28"/>
          <w:szCs w:val="28"/>
        </w:rPr>
        <w:t>апітальний ремонт   та  нове будівництво  водопров</w:t>
      </w:r>
      <w:r>
        <w:rPr>
          <w:rFonts w:ascii="Times New Roman" w:hAnsi="Times New Roman"/>
          <w:sz w:val="28"/>
          <w:szCs w:val="28"/>
        </w:rPr>
        <w:t>ідних  мереж.</w:t>
      </w:r>
    </w:p>
    <w:p w:rsidR="00525138" w:rsidRPr="009C45F5" w:rsidRDefault="00525138" w:rsidP="00525138">
      <w:pPr>
        <w:ind w:firstLine="708"/>
        <w:jc w:val="both"/>
        <w:rPr>
          <w:rFonts w:ascii="Times New Roman" w:hAnsi="Times New Roman"/>
          <w:sz w:val="28"/>
          <w:szCs w:val="28"/>
        </w:rPr>
      </w:pPr>
      <w:r>
        <w:rPr>
          <w:rFonts w:ascii="Times New Roman" w:hAnsi="Times New Roman"/>
          <w:sz w:val="28"/>
          <w:szCs w:val="28"/>
        </w:rPr>
        <w:t>П</w:t>
      </w:r>
      <w:r w:rsidRPr="00E22A89">
        <w:rPr>
          <w:rFonts w:ascii="Times New Roman" w:hAnsi="Times New Roman"/>
          <w:sz w:val="28"/>
          <w:szCs w:val="28"/>
        </w:rPr>
        <w:t>оточний ремонт водопровідних мереж</w:t>
      </w:r>
      <w:r>
        <w:rPr>
          <w:rFonts w:ascii="Times New Roman" w:hAnsi="Times New Roman"/>
          <w:sz w:val="28"/>
          <w:szCs w:val="28"/>
        </w:rPr>
        <w:t>.</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Догляд за зеленими насадженнями на території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Утримання в належному стані місць відпочинку населення підвідомчих територій.</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Ліквідація несанкціонованих звалищ.</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Утримання в належному стані кладовищ, пам’ятників, обелісків.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Будівництво, ремонт та облаштування огорож кладовищ.</w:t>
      </w:r>
    </w:p>
    <w:p w:rsidR="00525138" w:rsidRPr="009C45F5" w:rsidRDefault="00525138" w:rsidP="00525138">
      <w:pPr>
        <w:ind w:firstLine="708"/>
        <w:jc w:val="both"/>
        <w:rPr>
          <w:rFonts w:ascii="Times New Roman" w:hAnsi="Times New Roman"/>
          <w:sz w:val="28"/>
          <w:szCs w:val="28"/>
        </w:rPr>
      </w:pPr>
      <w:proofErr w:type="spellStart"/>
      <w:r w:rsidRPr="009C45F5">
        <w:rPr>
          <w:rFonts w:ascii="Times New Roman" w:hAnsi="Times New Roman"/>
          <w:sz w:val="28"/>
          <w:szCs w:val="28"/>
        </w:rPr>
        <w:t>Проведен</w:t>
      </w:r>
      <w:proofErr w:type="spellEnd"/>
      <w:r w:rsidRPr="009C45F5">
        <w:rPr>
          <w:rFonts w:ascii="Times New Roman" w:hAnsi="Times New Roman"/>
          <w:sz w:val="28"/>
          <w:szCs w:val="28"/>
        </w:rPr>
        <w:t xml:space="preserve">-ня робіт по відновленню, належному утриманню прилеглої території адміністративних будівель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та упорядкування об’єктів благоустрою.</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Будівництво та утримання малих форм, спортивного, дитячого майданчиків.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Оренда та придбання механічного обладнання  –  трактору, косарки для обкосу трав, автовишки, бензопил для видалення сухостою дерев.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Усунення пошкоджень елементів благоустрою (їх відновлення) до стану їх функціонального використання за призначенням, який відповідає вимогам державних стандартів, норм і правил.</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Улаштування стендів (дошок) для розміщення об’яв, офіційної реклами.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Проведення поточних  ремонтів та реконструкцій  діючих </w:t>
      </w:r>
      <w:proofErr w:type="spellStart"/>
      <w:r w:rsidRPr="009C45F5">
        <w:rPr>
          <w:rFonts w:ascii="Times New Roman" w:hAnsi="Times New Roman"/>
          <w:sz w:val="28"/>
          <w:szCs w:val="28"/>
        </w:rPr>
        <w:t>водомереж</w:t>
      </w:r>
      <w:proofErr w:type="spellEnd"/>
      <w:r w:rsidRPr="009C45F5">
        <w:rPr>
          <w:rFonts w:ascii="Times New Roman" w:hAnsi="Times New Roman"/>
          <w:sz w:val="28"/>
          <w:szCs w:val="28"/>
        </w:rPr>
        <w:t xml:space="preserve"> в селах.</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Залучення до громадських робіт з благоустрою населених пунктів осіб з числа безробітних, які перебувають на обліку у центрі зайнятості.</w:t>
      </w:r>
    </w:p>
    <w:p w:rsidR="00525138" w:rsidRPr="00E22A89" w:rsidRDefault="00525138" w:rsidP="00525138">
      <w:pPr>
        <w:jc w:val="both"/>
        <w:rPr>
          <w:rFonts w:ascii="Times New Roman" w:hAnsi="Times New Roman"/>
          <w:sz w:val="16"/>
          <w:szCs w:val="16"/>
        </w:rPr>
      </w:pPr>
    </w:p>
    <w:p w:rsidR="00525138" w:rsidRDefault="00525138" w:rsidP="00525138">
      <w:pPr>
        <w:ind w:firstLine="708"/>
        <w:jc w:val="both"/>
        <w:rPr>
          <w:rFonts w:ascii="Times New Roman" w:hAnsi="Times New Roman"/>
          <w:sz w:val="28"/>
          <w:szCs w:val="28"/>
        </w:rPr>
      </w:pPr>
      <w:r w:rsidRPr="00CB70ED">
        <w:rPr>
          <w:rFonts w:ascii="Times New Roman" w:hAnsi="Times New Roman"/>
          <w:sz w:val="28"/>
          <w:szCs w:val="28"/>
        </w:rPr>
        <w:t>Очікувані результати:</w:t>
      </w:r>
    </w:p>
    <w:p w:rsidR="00525138" w:rsidRDefault="00525138" w:rsidP="00525138">
      <w:pPr>
        <w:ind w:firstLine="708"/>
        <w:jc w:val="both"/>
        <w:rPr>
          <w:rFonts w:ascii="Times New Roman" w:hAnsi="Times New Roman"/>
          <w:sz w:val="28"/>
          <w:szCs w:val="28"/>
        </w:rPr>
      </w:pPr>
      <w:r>
        <w:rPr>
          <w:rFonts w:ascii="Times New Roman" w:hAnsi="Times New Roman"/>
          <w:sz w:val="28"/>
          <w:szCs w:val="28"/>
        </w:rPr>
        <w:lastRenderedPageBreak/>
        <w:t xml:space="preserve">Реалізація </w:t>
      </w:r>
      <w:proofErr w:type="spellStart"/>
      <w:r>
        <w:rPr>
          <w:rFonts w:ascii="Times New Roman" w:hAnsi="Times New Roman"/>
          <w:sz w:val="28"/>
          <w:szCs w:val="28"/>
        </w:rPr>
        <w:t>проєктів</w:t>
      </w:r>
      <w:proofErr w:type="spellEnd"/>
      <w:r w:rsidRPr="008322FC">
        <w:t xml:space="preserve"> </w:t>
      </w:r>
      <w:r w:rsidRPr="008322FC">
        <w:rPr>
          <w:rFonts w:ascii="Times New Roman" w:hAnsi="Times New Roman"/>
          <w:sz w:val="28"/>
          <w:szCs w:val="28"/>
        </w:rPr>
        <w:t xml:space="preserve">перспективного плану розвитку територіальної громади </w:t>
      </w:r>
      <w:proofErr w:type="spellStart"/>
      <w:r w:rsidRPr="008322FC">
        <w:rPr>
          <w:rFonts w:ascii="Times New Roman" w:hAnsi="Times New Roman"/>
          <w:sz w:val="28"/>
          <w:szCs w:val="28"/>
        </w:rPr>
        <w:t>Синюхино-Брідської</w:t>
      </w:r>
      <w:proofErr w:type="spellEnd"/>
      <w:r w:rsidRPr="008322FC">
        <w:rPr>
          <w:rFonts w:ascii="Times New Roman" w:hAnsi="Times New Roman"/>
          <w:sz w:val="28"/>
          <w:szCs w:val="28"/>
        </w:rPr>
        <w:t xml:space="preserve"> сільської ради</w:t>
      </w:r>
      <w:r>
        <w:rPr>
          <w:rFonts w:ascii="Times New Roman" w:hAnsi="Times New Roman"/>
          <w:sz w:val="28"/>
          <w:szCs w:val="28"/>
        </w:rPr>
        <w:t>:</w:t>
      </w:r>
    </w:p>
    <w:p w:rsidR="00525138" w:rsidRPr="00E22A89" w:rsidRDefault="00525138" w:rsidP="00525138">
      <w:pPr>
        <w:ind w:firstLine="708"/>
        <w:jc w:val="both"/>
        <w:rPr>
          <w:rFonts w:ascii="Times New Roman" w:hAnsi="Times New Roman"/>
          <w:sz w:val="28"/>
          <w:szCs w:val="28"/>
        </w:rPr>
      </w:pPr>
      <w:r>
        <w:rPr>
          <w:rFonts w:ascii="Times New Roman" w:hAnsi="Times New Roman"/>
          <w:sz w:val="28"/>
          <w:szCs w:val="28"/>
        </w:rPr>
        <w:t xml:space="preserve">      - </w:t>
      </w:r>
      <w:r w:rsidRPr="00E22A89">
        <w:rPr>
          <w:rFonts w:ascii="Times New Roman" w:hAnsi="Times New Roman"/>
          <w:sz w:val="28"/>
          <w:szCs w:val="28"/>
        </w:rPr>
        <w:t>«Нове будівництво водопровідної мережі в селі Довга Пристань Первомайського району Миколаївської області» - 6319,232 тис. грн.;</w:t>
      </w:r>
    </w:p>
    <w:p w:rsidR="00525138" w:rsidRPr="00E22A89" w:rsidRDefault="00525138" w:rsidP="00525138">
      <w:pPr>
        <w:ind w:firstLine="708"/>
        <w:jc w:val="both"/>
        <w:rPr>
          <w:rFonts w:ascii="Times New Roman" w:hAnsi="Times New Roman"/>
          <w:sz w:val="28"/>
          <w:szCs w:val="28"/>
        </w:rPr>
      </w:pPr>
      <w:r w:rsidRPr="00E22A89">
        <w:rPr>
          <w:rFonts w:ascii="Times New Roman" w:hAnsi="Times New Roman"/>
          <w:sz w:val="28"/>
          <w:szCs w:val="28"/>
        </w:rPr>
        <w:t xml:space="preserve">      </w:t>
      </w:r>
      <w:r>
        <w:rPr>
          <w:rFonts w:ascii="Times New Roman" w:hAnsi="Times New Roman"/>
          <w:sz w:val="28"/>
          <w:szCs w:val="28"/>
        </w:rPr>
        <w:t xml:space="preserve">- </w:t>
      </w:r>
      <w:r w:rsidRPr="00E22A89">
        <w:rPr>
          <w:rFonts w:ascii="Times New Roman" w:hAnsi="Times New Roman"/>
          <w:sz w:val="28"/>
          <w:szCs w:val="28"/>
        </w:rPr>
        <w:t>«Нове будівництво водопровідної мережі в селі Тарасівка Первомайського району Миколаївської області» - 5670,132 тис. грн.;</w:t>
      </w:r>
    </w:p>
    <w:p w:rsidR="00525138" w:rsidRPr="004F6E15" w:rsidRDefault="00525138" w:rsidP="00525138">
      <w:pPr>
        <w:ind w:firstLine="708"/>
        <w:jc w:val="both"/>
        <w:rPr>
          <w:rFonts w:ascii="Times New Roman" w:hAnsi="Times New Roman"/>
          <w:sz w:val="28"/>
          <w:szCs w:val="28"/>
        </w:rPr>
      </w:pPr>
      <w:r>
        <w:rPr>
          <w:rFonts w:ascii="Times New Roman" w:hAnsi="Times New Roman"/>
          <w:sz w:val="28"/>
          <w:szCs w:val="28"/>
        </w:rPr>
        <w:t xml:space="preserve">      - </w:t>
      </w:r>
      <w:r w:rsidRPr="00E22A89">
        <w:rPr>
          <w:rFonts w:ascii="Times New Roman" w:hAnsi="Times New Roman"/>
          <w:sz w:val="28"/>
          <w:szCs w:val="28"/>
        </w:rPr>
        <w:t xml:space="preserve">  «Капітальний ремонт водопровідної мережі в селі Мічуріне</w:t>
      </w:r>
      <w:r>
        <w:rPr>
          <w:rFonts w:ascii="Times New Roman" w:hAnsi="Times New Roman"/>
          <w:sz w:val="28"/>
          <w:szCs w:val="28"/>
        </w:rPr>
        <w:t>»;</w:t>
      </w:r>
      <w:r w:rsidRPr="00E22A89">
        <w:rPr>
          <w:rFonts w:ascii="Times New Roman" w:hAnsi="Times New Roman"/>
          <w:sz w:val="28"/>
          <w:szCs w:val="28"/>
        </w:rPr>
        <w:t xml:space="preserve">    </w:t>
      </w:r>
    </w:p>
    <w:p w:rsidR="00525138" w:rsidRPr="00E22A89" w:rsidRDefault="00525138" w:rsidP="00525138">
      <w:pPr>
        <w:jc w:val="both"/>
        <w:rPr>
          <w:rFonts w:ascii="Times New Roman" w:hAnsi="Times New Roman"/>
          <w:sz w:val="28"/>
          <w:szCs w:val="28"/>
        </w:rPr>
      </w:pPr>
      <w:r>
        <w:rPr>
          <w:rFonts w:ascii="Times New Roman" w:hAnsi="Times New Roman"/>
          <w:sz w:val="28"/>
          <w:szCs w:val="28"/>
        </w:rPr>
        <w:t xml:space="preserve">                -  </w:t>
      </w:r>
      <w:r w:rsidRPr="00E22A89">
        <w:rPr>
          <w:rFonts w:ascii="Times New Roman" w:hAnsi="Times New Roman"/>
          <w:sz w:val="28"/>
          <w:szCs w:val="28"/>
        </w:rPr>
        <w:t xml:space="preserve"> «Капітальний ремонт водопровідної мережі в селі       Бандурка</w:t>
      </w:r>
      <w:r>
        <w:rPr>
          <w:rFonts w:ascii="Times New Roman" w:hAnsi="Times New Roman"/>
          <w:sz w:val="28"/>
          <w:szCs w:val="28"/>
        </w:rPr>
        <w:t xml:space="preserve">» -4490,252; </w:t>
      </w:r>
      <w:r w:rsidRPr="00E22A89">
        <w:rPr>
          <w:rFonts w:ascii="Times New Roman" w:hAnsi="Times New Roman"/>
          <w:sz w:val="28"/>
          <w:szCs w:val="28"/>
        </w:rPr>
        <w:t xml:space="preserve">       </w:t>
      </w:r>
    </w:p>
    <w:p w:rsidR="00525138" w:rsidRPr="00FF7C98" w:rsidRDefault="00525138" w:rsidP="00525138">
      <w:pPr>
        <w:ind w:firstLine="708"/>
        <w:jc w:val="both"/>
        <w:rPr>
          <w:rFonts w:ascii="Times New Roman" w:hAnsi="Times New Roman"/>
          <w:sz w:val="28"/>
          <w:szCs w:val="28"/>
        </w:rPr>
      </w:pPr>
      <w:r w:rsidRPr="00E22A89">
        <w:rPr>
          <w:rFonts w:ascii="Times New Roman" w:hAnsi="Times New Roman"/>
          <w:sz w:val="28"/>
          <w:szCs w:val="28"/>
        </w:rPr>
        <w:t xml:space="preserve">      </w:t>
      </w:r>
      <w:r>
        <w:rPr>
          <w:rFonts w:ascii="Times New Roman" w:hAnsi="Times New Roman"/>
          <w:sz w:val="28"/>
          <w:szCs w:val="28"/>
        </w:rPr>
        <w:t xml:space="preserve">- </w:t>
      </w:r>
      <w:r w:rsidRPr="00FF7C98">
        <w:rPr>
          <w:rFonts w:ascii="Times New Roman" w:hAnsi="Times New Roman"/>
          <w:sz w:val="28"/>
          <w:szCs w:val="28"/>
        </w:rPr>
        <w:t xml:space="preserve">«Капітальний ремонт парку відпочинку в селі </w:t>
      </w:r>
      <w:proofErr w:type="spellStart"/>
      <w:r w:rsidRPr="00FF7C98">
        <w:rPr>
          <w:rFonts w:ascii="Times New Roman" w:hAnsi="Times New Roman"/>
          <w:sz w:val="28"/>
          <w:szCs w:val="28"/>
        </w:rPr>
        <w:t>Синюхин</w:t>
      </w:r>
      <w:proofErr w:type="spellEnd"/>
      <w:r w:rsidRPr="00FF7C98">
        <w:rPr>
          <w:rFonts w:ascii="Times New Roman" w:hAnsi="Times New Roman"/>
          <w:sz w:val="28"/>
          <w:szCs w:val="28"/>
        </w:rPr>
        <w:t xml:space="preserve"> Брід, Первомайського району Миколаївс</w:t>
      </w:r>
      <w:r>
        <w:rPr>
          <w:rFonts w:ascii="Times New Roman" w:hAnsi="Times New Roman"/>
          <w:sz w:val="28"/>
          <w:szCs w:val="28"/>
        </w:rPr>
        <w:t>ької області» -  1157,911 тис. г</w:t>
      </w:r>
      <w:r w:rsidRPr="00FF7C98">
        <w:rPr>
          <w:rFonts w:ascii="Times New Roman" w:hAnsi="Times New Roman"/>
          <w:sz w:val="28"/>
          <w:szCs w:val="28"/>
        </w:rPr>
        <w:t>рн</w:t>
      </w:r>
      <w:r>
        <w:rPr>
          <w:rFonts w:ascii="Times New Roman" w:hAnsi="Times New Roman"/>
          <w:sz w:val="28"/>
          <w:szCs w:val="28"/>
        </w:rPr>
        <w:t>.</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Поліпшення санітарного стану навколишнього природного середовища сільської ради та створення кращих умов для життєдіяльності населення.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Зменшення шкідливого впливу побутових відходів на навколишнє природне середовище та здоров’я людини.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Підвищення рівня якості послуг, що надаються населенню, з питань благоустрою та санітарного очищення.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Зменшення  до  мінімального  рівня  витрат на електроенергію та витрат при  наданні  послуг  зовнішнього  освітлення.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Зниження  кількості  аварійних  ситуацій  на  об’єктах  зовнішнього  освітлення.</w:t>
      </w:r>
    </w:p>
    <w:p w:rsidR="00525138" w:rsidRPr="00D55DDA"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Поліпшення  та удосконалення  систем  </w:t>
      </w:r>
      <w:r>
        <w:rPr>
          <w:rFonts w:ascii="Times New Roman" w:hAnsi="Times New Roman"/>
          <w:sz w:val="28"/>
          <w:szCs w:val="28"/>
        </w:rPr>
        <w:t>централізованого водопостачання.</w:t>
      </w:r>
    </w:p>
    <w:p w:rsidR="00525138" w:rsidRPr="00B11154" w:rsidRDefault="00525138" w:rsidP="00525138">
      <w:pPr>
        <w:rPr>
          <w:rFonts w:ascii="Times New Roman" w:hAnsi="Times New Roman"/>
          <w:sz w:val="16"/>
          <w:szCs w:val="16"/>
        </w:rPr>
      </w:pPr>
    </w:p>
    <w:p w:rsidR="00525138" w:rsidRPr="009C45F5" w:rsidRDefault="00525138" w:rsidP="00525138">
      <w:pPr>
        <w:ind w:firstLine="708"/>
        <w:jc w:val="center"/>
        <w:rPr>
          <w:rFonts w:ascii="Times New Roman" w:hAnsi="Times New Roman"/>
          <w:sz w:val="28"/>
          <w:szCs w:val="28"/>
        </w:rPr>
      </w:pPr>
      <w:r w:rsidRPr="009C45F5">
        <w:rPr>
          <w:rFonts w:ascii="Times New Roman" w:hAnsi="Times New Roman"/>
          <w:sz w:val="28"/>
          <w:szCs w:val="28"/>
        </w:rPr>
        <w:t>6. Соціальний захист населення</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Проблемні питання: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Зростання рівня бідності серед населення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Погіршення якості і рівня життя населення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Поширення масштабів безробіття.</w:t>
      </w:r>
    </w:p>
    <w:p w:rsidR="00525138" w:rsidRPr="009C45F5" w:rsidRDefault="00525138" w:rsidP="00525138">
      <w:pPr>
        <w:ind w:firstLine="708"/>
        <w:jc w:val="both"/>
        <w:rPr>
          <w:rFonts w:ascii="Times New Roman" w:hAnsi="Times New Roman"/>
          <w:sz w:val="28"/>
          <w:szCs w:val="28"/>
        </w:rPr>
      </w:pPr>
      <w:proofErr w:type="spellStart"/>
      <w:r w:rsidRPr="009C45F5">
        <w:rPr>
          <w:rFonts w:ascii="Times New Roman" w:hAnsi="Times New Roman"/>
          <w:sz w:val="28"/>
          <w:szCs w:val="28"/>
        </w:rPr>
        <w:t>Недостат</w:t>
      </w:r>
      <w:proofErr w:type="spellEnd"/>
      <w:r w:rsidRPr="009C45F5">
        <w:rPr>
          <w:rFonts w:ascii="Times New Roman" w:hAnsi="Times New Roman"/>
          <w:sz w:val="28"/>
          <w:szCs w:val="28"/>
        </w:rPr>
        <w:t>-ня соціальна захищеність та підтримка зі сторони держави ветеранів війни та праці, інвалідів, учасників ліквідації аварії на ЧАЕС, учасників АТО та інших незахищених верств населення.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Соціальна незахищеність  населення похилого віку – пенсіонерів , дітей війни та інших.</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Недостатня забезпеченість безперешкодного доступу інвалідів до об'єктів соціальної інфраструктури;</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Основні напрями діяльності: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Посилення соціального захисту вразливих верств населення.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додатковою соціальною підтримкою найбільш вразливих та незаможних верств населення шляхом поглиблення адресності при наданні державної соціальної допомоги, підвищення рівня фінансового забезпечення соціальних програм.</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Посилення контролю за своєчасністю нарахування та виплатою усіх видів державних допомог, відшкодуванням витрат за надані пільги окремим категоріям громадян.</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пільгового проїзду  громадським автотранспортом  окремих категорій громадян.</w:t>
      </w:r>
    </w:p>
    <w:p w:rsidR="00525138" w:rsidRPr="009C45F5" w:rsidRDefault="00525138" w:rsidP="00525138">
      <w:pPr>
        <w:jc w:val="both"/>
        <w:rPr>
          <w:rFonts w:ascii="Times New Roman" w:hAnsi="Times New Roman"/>
          <w:sz w:val="28"/>
          <w:szCs w:val="28"/>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Очікувані результати: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Покращення соціального обслуговування інвалідів усіх груп т</w:t>
      </w:r>
      <w:r>
        <w:rPr>
          <w:rFonts w:ascii="Times New Roman" w:hAnsi="Times New Roman"/>
          <w:sz w:val="28"/>
          <w:szCs w:val="28"/>
        </w:rPr>
        <w:t>а категорій, пенсіонерів, одино</w:t>
      </w:r>
      <w:r w:rsidRPr="009C45F5">
        <w:rPr>
          <w:rFonts w:ascii="Times New Roman" w:hAnsi="Times New Roman"/>
          <w:sz w:val="28"/>
          <w:szCs w:val="28"/>
        </w:rPr>
        <w:t>ких непрацездатних громадян, а також громадян постраждалих внаслідок аварії на ЧАЕС та внутрішньо переміщених осіб.</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комплексного підходу до вирішення питання підтримки учасників антитерористичної операції та їх родин.</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center"/>
        <w:rPr>
          <w:rFonts w:ascii="Times New Roman" w:hAnsi="Times New Roman"/>
          <w:sz w:val="28"/>
          <w:szCs w:val="28"/>
        </w:rPr>
      </w:pPr>
      <w:r w:rsidRPr="009C45F5">
        <w:rPr>
          <w:rFonts w:ascii="Times New Roman" w:hAnsi="Times New Roman"/>
          <w:sz w:val="28"/>
          <w:szCs w:val="28"/>
        </w:rPr>
        <w:t>7. Освіта</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Проблемні питання: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Негативна демографічна ситуація. Зменшення кількості учнів в закладах освіти зумовлює збільшення вартості навчання 1 сільського учня.</w:t>
      </w:r>
    </w:p>
    <w:p w:rsidR="00525138" w:rsidRPr="004B031D" w:rsidRDefault="00525138" w:rsidP="00525138">
      <w:pPr>
        <w:ind w:firstLine="708"/>
        <w:jc w:val="both"/>
        <w:rPr>
          <w:rFonts w:ascii="Times New Roman" w:hAnsi="Times New Roman"/>
          <w:sz w:val="28"/>
          <w:szCs w:val="28"/>
        </w:rPr>
      </w:pPr>
      <w:r w:rsidRPr="005F6DFE">
        <w:rPr>
          <w:rFonts w:ascii="Times New Roman" w:hAnsi="Times New Roman"/>
          <w:sz w:val="28"/>
          <w:szCs w:val="28"/>
        </w:rPr>
        <w:t xml:space="preserve">Великі витрати на утримання закладів освіти та оплату за електроенергію та газ, що спричиняє необхідність впровадження енергозберігаючих технологій та повної </w:t>
      </w:r>
      <w:proofErr w:type="spellStart"/>
      <w:r w:rsidRPr="005F6DFE">
        <w:rPr>
          <w:rFonts w:ascii="Times New Roman" w:hAnsi="Times New Roman"/>
          <w:sz w:val="28"/>
          <w:szCs w:val="28"/>
        </w:rPr>
        <w:t>термосанації</w:t>
      </w:r>
      <w:proofErr w:type="spellEnd"/>
      <w:r w:rsidRPr="005F6DFE">
        <w:rPr>
          <w:rFonts w:ascii="Times New Roman" w:hAnsi="Times New Roman"/>
          <w:sz w:val="28"/>
          <w:szCs w:val="28"/>
        </w:rPr>
        <w:t xml:space="preserve"> закладів. </w:t>
      </w:r>
      <w:r w:rsidRPr="009C45F5">
        <w:rPr>
          <w:rFonts w:ascii="Times New Roman" w:hAnsi="Times New Roman"/>
          <w:sz w:val="28"/>
          <w:szCs w:val="28"/>
        </w:rPr>
        <w:t>Частина систем опалення</w:t>
      </w:r>
      <w:r>
        <w:rPr>
          <w:rFonts w:ascii="Times New Roman" w:hAnsi="Times New Roman"/>
          <w:sz w:val="28"/>
          <w:szCs w:val="28"/>
        </w:rPr>
        <w:t xml:space="preserve"> потребує капітального ремонту.</w:t>
      </w:r>
    </w:p>
    <w:p w:rsidR="00525138" w:rsidRPr="00D55DDA" w:rsidRDefault="00525138" w:rsidP="00525138">
      <w:pPr>
        <w:ind w:firstLine="708"/>
        <w:jc w:val="both"/>
        <w:rPr>
          <w:rFonts w:ascii="Times New Roman" w:hAnsi="Times New Roman"/>
          <w:sz w:val="28"/>
          <w:szCs w:val="28"/>
        </w:rPr>
      </w:pPr>
      <w:r w:rsidRPr="009C45F5">
        <w:rPr>
          <w:rFonts w:ascii="Times New Roman" w:hAnsi="Times New Roman"/>
          <w:sz w:val="28"/>
          <w:szCs w:val="28"/>
        </w:rPr>
        <w:t>Потребує оновлення матеріально-технічна база загальної середньої та дошкільної освіти.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Брак коштів на проведення основних видатків з сільського бюджету.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Відсутні опорні школи та досить розгалужена система навчальних закладів.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Недостатня наповненість  класів школярами згідно вимог.</w:t>
      </w:r>
    </w:p>
    <w:p w:rsidR="00525138" w:rsidRPr="00B11154" w:rsidRDefault="00525138" w:rsidP="00525138">
      <w:pPr>
        <w:jc w:val="both"/>
        <w:rPr>
          <w:rFonts w:ascii="Times New Roman" w:hAnsi="Times New Roman"/>
          <w:sz w:val="16"/>
          <w:szCs w:val="16"/>
        </w:rPr>
      </w:pPr>
    </w:p>
    <w:p w:rsidR="00525138" w:rsidRPr="005F6DFE" w:rsidRDefault="00525138" w:rsidP="00525138">
      <w:pPr>
        <w:ind w:firstLine="708"/>
        <w:jc w:val="both"/>
        <w:rPr>
          <w:rFonts w:ascii="Times New Roman" w:hAnsi="Times New Roman"/>
          <w:sz w:val="28"/>
          <w:szCs w:val="28"/>
        </w:rPr>
      </w:pPr>
      <w:r w:rsidRPr="005F6DFE">
        <w:rPr>
          <w:rFonts w:ascii="Times New Roman" w:hAnsi="Times New Roman"/>
          <w:sz w:val="28"/>
          <w:szCs w:val="28"/>
        </w:rPr>
        <w:t>Основні напрями діяльності: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Забезпечення рівного доступу дітей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до якісної освіти.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Проведення поетапного поточного ремонту у закладах освіти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високих стандартів навчання шляхом придбання навчально-методичних матеріалів, приладів та сучасних засобів.</w:t>
      </w:r>
    </w:p>
    <w:p w:rsidR="00525138" w:rsidRPr="009C45F5" w:rsidRDefault="00525138" w:rsidP="00525138">
      <w:pPr>
        <w:ind w:firstLine="708"/>
        <w:jc w:val="both"/>
        <w:rPr>
          <w:rFonts w:ascii="Times New Roman" w:hAnsi="Times New Roman"/>
          <w:sz w:val="28"/>
          <w:szCs w:val="28"/>
        </w:rPr>
      </w:pPr>
      <w:proofErr w:type="spellStart"/>
      <w:r w:rsidRPr="009C45F5">
        <w:rPr>
          <w:rFonts w:ascii="Times New Roman" w:hAnsi="Times New Roman"/>
          <w:sz w:val="28"/>
          <w:szCs w:val="28"/>
        </w:rPr>
        <w:t>Забезпечен</w:t>
      </w:r>
      <w:proofErr w:type="spellEnd"/>
      <w:r w:rsidRPr="009C45F5">
        <w:rPr>
          <w:rFonts w:ascii="Times New Roman" w:hAnsi="Times New Roman"/>
          <w:sz w:val="28"/>
          <w:szCs w:val="28"/>
        </w:rPr>
        <w:t>-ня державних гарантій на якісну освіту, соціальний захист та підтримку дітей, які потребують особливої уваги, корекції фізичного та (або) розумового розвитку.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Здійснення заходів щодо повного охоплення дошкільною освітою  дітей відповідного віку, забезпечити стовідсоткове охоплення дошкільною освітою дітей 5-ти річного віку.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підвезення дітей, вихователів та вчителів до навчальних та  дошкільних   закладів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безкоштовним харчуванням дітей-сиріт, дітей, позбавлених батьківського піклування, дітей, які перебувають на інклюзивному навчанні та дітей батьків, які мають статус малозабезпечених відповідно до законодавства України.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Створення умов для особистісного зростання кожної дитини з урахуванням її задатків, нахилів, здібностей, індивідуальних психічних та фізичних особливостей.</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Здійснення ефективного психолого-медико-педагогічного супроводу дітей, які потребують особливої уваги, підтримки та корекції фізичного та (або) </w:t>
      </w:r>
      <w:r w:rsidRPr="009C45F5">
        <w:rPr>
          <w:rFonts w:ascii="Times New Roman" w:hAnsi="Times New Roman"/>
          <w:sz w:val="28"/>
          <w:szCs w:val="28"/>
        </w:rPr>
        <w:lastRenderedPageBreak/>
        <w:t>розумового розвитку, спрямованих на компенсацію втрачених функцій, формування психологічних новоутворень.</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Збільшення охоплення дітей науково-дослідною, експериментальною, науково-технічною та спортивно-технічною діяльністю.</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Підвищення активності та показників участі громади в районних, обласних, Всеукраїнських та міжнародних масових заходах (конкурсах, змаганнях, олімпіадах, виставках, оглядах та ін.).</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кваліфікованими педагогічними кадрами закладів загальної середньої та дошкільної освіти.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Належне медичне обслуговування учасників навчально-виховного процесу, здійснення постійного контролю щодо належної організації гарячого харчування учнів.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якісною питною водою дітей та учнів закладів освіти громади.</w:t>
      </w:r>
    </w:p>
    <w:p w:rsidR="00525138" w:rsidRPr="00D55DDA"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Обстеження технологічного обладнання </w:t>
      </w:r>
      <w:proofErr w:type="spellStart"/>
      <w:r w:rsidRPr="009C45F5">
        <w:rPr>
          <w:rFonts w:ascii="Times New Roman" w:hAnsi="Times New Roman"/>
          <w:sz w:val="28"/>
          <w:szCs w:val="28"/>
        </w:rPr>
        <w:t>їдалень</w:t>
      </w:r>
      <w:proofErr w:type="spellEnd"/>
      <w:r w:rsidRPr="009C45F5">
        <w:rPr>
          <w:rFonts w:ascii="Times New Roman" w:hAnsi="Times New Roman"/>
          <w:sz w:val="28"/>
          <w:szCs w:val="28"/>
        </w:rPr>
        <w:t xml:space="preserve"> закладів освіти, узагальнення та аналіз інформації про стан технологічного обладнання  харчоблоків закладів освіти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Оптимізація мережі закладів освіти, з урахуванням демографічних, економічних та соціальних потреб громади.</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Очікувані результати: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Зростання якісних показників освіти.</w:t>
      </w:r>
    </w:p>
    <w:p w:rsidR="00525138" w:rsidRDefault="00525138" w:rsidP="00525138">
      <w:pPr>
        <w:ind w:firstLine="708"/>
        <w:jc w:val="both"/>
        <w:rPr>
          <w:rFonts w:ascii="Times New Roman" w:hAnsi="Times New Roman"/>
          <w:sz w:val="28"/>
          <w:szCs w:val="28"/>
        </w:rPr>
      </w:pPr>
      <w:r w:rsidRPr="009C45F5">
        <w:rPr>
          <w:rFonts w:ascii="Times New Roman" w:hAnsi="Times New Roman"/>
          <w:sz w:val="28"/>
          <w:szCs w:val="28"/>
        </w:rPr>
        <w:t>Приведення мережі загальноосвітніх закладів у ві</w:t>
      </w:r>
      <w:r>
        <w:rPr>
          <w:rFonts w:ascii="Times New Roman" w:hAnsi="Times New Roman"/>
          <w:sz w:val="28"/>
          <w:szCs w:val="28"/>
        </w:rPr>
        <w:t>дповідність до потреб населення:</w:t>
      </w:r>
    </w:p>
    <w:p w:rsidR="00525138" w:rsidRPr="004572FF" w:rsidRDefault="00525138" w:rsidP="00525138">
      <w:pPr>
        <w:jc w:val="both"/>
        <w:rPr>
          <w:rFonts w:ascii="Times New Roman" w:hAnsi="Times New Roman"/>
          <w:sz w:val="28"/>
          <w:szCs w:val="28"/>
        </w:rPr>
      </w:pPr>
      <w:r>
        <w:rPr>
          <w:rFonts w:ascii="Times New Roman" w:hAnsi="Times New Roman"/>
          <w:sz w:val="28"/>
          <w:szCs w:val="28"/>
        </w:rPr>
        <w:t xml:space="preserve">         </w:t>
      </w:r>
      <w:r w:rsidRPr="00B11154">
        <w:rPr>
          <w:rFonts w:ascii="Times New Roman" w:hAnsi="Times New Roman"/>
          <w:sz w:val="28"/>
          <w:szCs w:val="28"/>
        </w:rPr>
        <w:t xml:space="preserve">«Виготовлення </w:t>
      </w:r>
      <w:proofErr w:type="spellStart"/>
      <w:r w:rsidRPr="00B11154">
        <w:rPr>
          <w:rFonts w:ascii="Times New Roman" w:hAnsi="Times New Roman"/>
          <w:sz w:val="28"/>
          <w:szCs w:val="28"/>
        </w:rPr>
        <w:t>проєктно</w:t>
      </w:r>
      <w:proofErr w:type="spellEnd"/>
      <w:r w:rsidRPr="00B11154">
        <w:rPr>
          <w:rFonts w:ascii="Times New Roman" w:hAnsi="Times New Roman"/>
          <w:sz w:val="28"/>
          <w:szCs w:val="28"/>
        </w:rPr>
        <w:t xml:space="preserve">-кошторисної документації  «Капітальний ремонт </w:t>
      </w:r>
      <w:proofErr w:type="spellStart"/>
      <w:r w:rsidRPr="00B11154">
        <w:rPr>
          <w:rFonts w:ascii="Times New Roman" w:hAnsi="Times New Roman"/>
          <w:sz w:val="28"/>
          <w:szCs w:val="28"/>
        </w:rPr>
        <w:t>Синюхинобрідського</w:t>
      </w:r>
      <w:proofErr w:type="spellEnd"/>
      <w:r w:rsidRPr="00B11154">
        <w:rPr>
          <w:rFonts w:ascii="Times New Roman" w:hAnsi="Times New Roman"/>
          <w:sz w:val="28"/>
          <w:szCs w:val="28"/>
        </w:rPr>
        <w:t xml:space="preserve"> ЗЗСО І-ІІІ ступенів Первомайського району Миколаївської області».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Створення рівних умов для здобуття якісної освіти усіма дітьми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Зменшення </w:t>
      </w:r>
      <w:proofErr w:type="spellStart"/>
      <w:r w:rsidRPr="009C45F5">
        <w:rPr>
          <w:rFonts w:ascii="Times New Roman" w:hAnsi="Times New Roman"/>
          <w:sz w:val="28"/>
          <w:szCs w:val="28"/>
        </w:rPr>
        <w:t>енерговитратності</w:t>
      </w:r>
      <w:proofErr w:type="spellEnd"/>
      <w:r w:rsidRPr="009C45F5">
        <w:rPr>
          <w:rFonts w:ascii="Times New Roman" w:hAnsi="Times New Roman"/>
          <w:sz w:val="28"/>
          <w:szCs w:val="28"/>
        </w:rPr>
        <w:t xml:space="preserve"> освітніх закладів.</w:t>
      </w:r>
    </w:p>
    <w:p w:rsidR="00525138"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регулярного безоплатного перевезення учнів до місць навчання і додому.</w:t>
      </w:r>
    </w:p>
    <w:p w:rsidR="00525138" w:rsidRDefault="00525138" w:rsidP="00525138">
      <w:pPr>
        <w:ind w:firstLine="708"/>
        <w:jc w:val="both"/>
        <w:rPr>
          <w:rFonts w:ascii="Times New Roman" w:hAnsi="Times New Roman"/>
          <w:sz w:val="28"/>
          <w:szCs w:val="28"/>
        </w:rPr>
      </w:pPr>
      <w:r>
        <w:rPr>
          <w:rFonts w:ascii="Times New Roman" w:hAnsi="Times New Roman"/>
          <w:sz w:val="28"/>
          <w:szCs w:val="28"/>
        </w:rPr>
        <w:t xml:space="preserve">Реалізація наступних </w:t>
      </w:r>
      <w:proofErr w:type="spellStart"/>
      <w:r>
        <w:rPr>
          <w:rFonts w:ascii="Times New Roman" w:hAnsi="Times New Roman"/>
          <w:sz w:val="28"/>
          <w:szCs w:val="28"/>
        </w:rPr>
        <w:t>проєктів</w:t>
      </w:r>
      <w:proofErr w:type="spellEnd"/>
      <w:r>
        <w:rPr>
          <w:rFonts w:ascii="Times New Roman" w:hAnsi="Times New Roman"/>
          <w:sz w:val="28"/>
          <w:szCs w:val="28"/>
        </w:rPr>
        <w:t>:</w:t>
      </w:r>
    </w:p>
    <w:p w:rsidR="00525138" w:rsidRPr="00FF7C98" w:rsidRDefault="00525138" w:rsidP="00525138">
      <w:pPr>
        <w:jc w:val="both"/>
        <w:rPr>
          <w:rFonts w:ascii="Times New Roman" w:hAnsi="Times New Roman"/>
          <w:sz w:val="28"/>
          <w:szCs w:val="28"/>
        </w:rPr>
      </w:pPr>
      <w:r>
        <w:rPr>
          <w:rFonts w:ascii="Times New Roman" w:hAnsi="Times New Roman"/>
          <w:sz w:val="28"/>
          <w:szCs w:val="28"/>
        </w:rPr>
        <w:t xml:space="preserve">     - </w:t>
      </w:r>
      <w:r w:rsidRPr="00CB70ED">
        <w:rPr>
          <w:rFonts w:ascii="Times New Roman" w:hAnsi="Times New Roman"/>
          <w:sz w:val="28"/>
          <w:szCs w:val="28"/>
        </w:rPr>
        <w:t xml:space="preserve">«Реконструкція дошкільного навчального закладу «Малятко» з </w:t>
      </w:r>
      <w:proofErr w:type="spellStart"/>
      <w:r w:rsidRPr="00CB70ED">
        <w:rPr>
          <w:rFonts w:ascii="Times New Roman" w:hAnsi="Times New Roman"/>
          <w:sz w:val="28"/>
          <w:szCs w:val="28"/>
        </w:rPr>
        <w:t>благоустроєм</w:t>
      </w:r>
      <w:proofErr w:type="spellEnd"/>
      <w:r w:rsidRPr="00CB70ED">
        <w:rPr>
          <w:rFonts w:ascii="Times New Roman" w:hAnsi="Times New Roman"/>
          <w:sz w:val="28"/>
          <w:szCs w:val="28"/>
        </w:rPr>
        <w:t xml:space="preserve"> території по вул. Первомайська, 5 в </w:t>
      </w:r>
      <w:proofErr w:type="spellStart"/>
      <w:r w:rsidRPr="00CB70ED">
        <w:rPr>
          <w:rFonts w:ascii="Times New Roman" w:hAnsi="Times New Roman"/>
          <w:sz w:val="28"/>
          <w:szCs w:val="28"/>
        </w:rPr>
        <w:t>с.Синюхин</w:t>
      </w:r>
      <w:proofErr w:type="spellEnd"/>
      <w:r w:rsidRPr="00CB70ED">
        <w:rPr>
          <w:rFonts w:ascii="Times New Roman" w:hAnsi="Times New Roman"/>
          <w:sz w:val="28"/>
          <w:szCs w:val="28"/>
        </w:rPr>
        <w:t xml:space="preserve"> Брід Первомайського району Миколаївської області»</w:t>
      </w:r>
      <w:r>
        <w:rPr>
          <w:rFonts w:ascii="Times New Roman" w:hAnsi="Times New Roman"/>
          <w:sz w:val="28"/>
          <w:szCs w:val="28"/>
        </w:rPr>
        <w:t xml:space="preserve"> - </w:t>
      </w:r>
      <w:r w:rsidRPr="00CB70ED">
        <w:rPr>
          <w:rFonts w:ascii="Times New Roman" w:hAnsi="Times New Roman"/>
          <w:sz w:val="28"/>
          <w:szCs w:val="28"/>
        </w:rPr>
        <w:t>19 438,037</w:t>
      </w:r>
      <w:r w:rsidRPr="00CB70ED">
        <w:t xml:space="preserve"> </w:t>
      </w:r>
      <w:r w:rsidRPr="00CB70ED">
        <w:rPr>
          <w:rFonts w:ascii="Times New Roman" w:hAnsi="Times New Roman"/>
          <w:sz w:val="28"/>
          <w:szCs w:val="28"/>
        </w:rPr>
        <w:t>тис. грн.;</w:t>
      </w:r>
    </w:p>
    <w:p w:rsidR="00525138" w:rsidRPr="00162BE3" w:rsidRDefault="00525138" w:rsidP="00525138">
      <w:pPr>
        <w:jc w:val="both"/>
        <w:rPr>
          <w:rFonts w:ascii="Times New Roman" w:eastAsia="Calibri" w:hAnsi="Times New Roman"/>
          <w:sz w:val="28"/>
          <w:szCs w:val="28"/>
        </w:rPr>
      </w:pPr>
      <w:r w:rsidRPr="00162BE3">
        <w:rPr>
          <w:rFonts w:ascii="Times New Roman" w:eastAsia="Calibri" w:hAnsi="Times New Roman"/>
          <w:sz w:val="28"/>
          <w:szCs w:val="28"/>
        </w:rPr>
        <w:t xml:space="preserve">      </w:t>
      </w:r>
      <w:r>
        <w:rPr>
          <w:rFonts w:ascii="Times New Roman" w:eastAsia="Calibri" w:hAnsi="Times New Roman"/>
          <w:sz w:val="28"/>
          <w:szCs w:val="28"/>
        </w:rPr>
        <w:t xml:space="preserve">- </w:t>
      </w:r>
      <w:r w:rsidRPr="00162BE3">
        <w:rPr>
          <w:rFonts w:ascii="Times New Roman" w:eastAsia="Calibri" w:hAnsi="Times New Roman"/>
          <w:sz w:val="28"/>
          <w:szCs w:val="28"/>
        </w:rPr>
        <w:t xml:space="preserve">«Капітальний ремонт системи автоматичної пожежної сигналізації і системи керування </w:t>
      </w:r>
      <w:proofErr w:type="spellStart"/>
      <w:r w:rsidRPr="00162BE3">
        <w:rPr>
          <w:rFonts w:ascii="Times New Roman" w:eastAsia="Calibri" w:hAnsi="Times New Roman"/>
          <w:sz w:val="28"/>
          <w:szCs w:val="28"/>
        </w:rPr>
        <w:t>евакуюванням</w:t>
      </w:r>
      <w:proofErr w:type="spellEnd"/>
      <w:r w:rsidRPr="00162BE3">
        <w:rPr>
          <w:rFonts w:ascii="Times New Roman" w:eastAsia="Calibri" w:hAnsi="Times New Roman"/>
          <w:sz w:val="28"/>
          <w:szCs w:val="28"/>
        </w:rPr>
        <w:t xml:space="preserve"> (в частині системи оповіщення про пожежу  і покажчиків напрямку </w:t>
      </w:r>
      <w:proofErr w:type="spellStart"/>
      <w:r w:rsidRPr="00162BE3">
        <w:rPr>
          <w:rFonts w:ascii="Times New Roman" w:eastAsia="Calibri" w:hAnsi="Times New Roman"/>
          <w:sz w:val="28"/>
          <w:szCs w:val="28"/>
        </w:rPr>
        <w:t>евакуювання</w:t>
      </w:r>
      <w:proofErr w:type="spellEnd"/>
      <w:r w:rsidRPr="00162BE3">
        <w:rPr>
          <w:rFonts w:ascii="Times New Roman" w:eastAsia="Calibri" w:hAnsi="Times New Roman"/>
          <w:sz w:val="28"/>
          <w:szCs w:val="28"/>
        </w:rPr>
        <w:t>)</w:t>
      </w:r>
      <w:r w:rsidRPr="00162BE3">
        <w:t xml:space="preserve"> </w:t>
      </w:r>
      <w:proofErr w:type="spellStart"/>
      <w:r w:rsidRPr="00162BE3">
        <w:rPr>
          <w:rFonts w:ascii="Times New Roman" w:eastAsia="Calibri" w:hAnsi="Times New Roman"/>
          <w:sz w:val="28"/>
          <w:szCs w:val="28"/>
        </w:rPr>
        <w:t>Синюхинобр</w:t>
      </w:r>
      <w:r>
        <w:rPr>
          <w:rFonts w:ascii="Times New Roman" w:eastAsia="Calibri" w:hAnsi="Times New Roman"/>
          <w:sz w:val="28"/>
          <w:szCs w:val="28"/>
        </w:rPr>
        <w:t>ідської</w:t>
      </w:r>
      <w:proofErr w:type="spellEnd"/>
      <w:r>
        <w:rPr>
          <w:rFonts w:ascii="Times New Roman" w:eastAsia="Calibri" w:hAnsi="Times New Roman"/>
          <w:sz w:val="28"/>
          <w:szCs w:val="28"/>
        </w:rPr>
        <w:t xml:space="preserve"> ЗОШ І-ІІІ ступенів літ.»А-</w:t>
      </w:r>
      <w:r w:rsidRPr="00162BE3">
        <w:rPr>
          <w:rFonts w:ascii="Times New Roman" w:eastAsia="Calibri" w:hAnsi="Times New Roman"/>
          <w:sz w:val="28"/>
          <w:szCs w:val="28"/>
        </w:rPr>
        <w:t xml:space="preserve">2» за </w:t>
      </w:r>
      <w:proofErr w:type="spellStart"/>
      <w:r w:rsidRPr="00162BE3">
        <w:rPr>
          <w:rFonts w:ascii="Times New Roman" w:eastAsia="Calibri" w:hAnsi="Times New Roman"/>
          <w:sz w:val="28"/>
          <w:szCs w:val="28"/>
        </w:rPr>
        <w:t>адресою</w:t>
      </w:r>
      <w:proofErr w:type="spellEnd"/>
      <w:r w:rsidRPr="00162BE3">
        <w:rPr>
          <w:rFonts w:ascii="Times New Roman" w:eastAsia="Calibri" w:hAnsi="Times New Roman"/>
          <w:sz w:val="28"/>
          <w:szCs w:val="28"/>
        </w:rPr>
        <w:t xml:space="preserve"> Миколаївська область, Первомайський район, с.</w:t>
      </w:r>
      <w:r w:rsidRPr="00162BE3">
        <w:t xml:space="preserve"> </w:t>
      </w:r>
      <w:proofErr w:type="spellStart"/>
      <w:r>
        <w:rPr>
          <w:rFonts w:ascii="Times New Roman" w:eastAsia="Calibri" w:hAnsi="Times New Roman"/>
          <w:sz w:val="28"/>
          <w:szCs w:val="28"/>
        </w:rPr>
        <w:t>Синюхин</w:t>
      </w:r>
      <w:proofErr w:type="spellEnd"/>
      <w:r>
        <w:rPr>
          <w:rFonts w:ascii="Times New Roman" w:eastAsia="Calibri" w:hAnsi="Times New Roman"/>
          <w:sz w:val="28"/>
          <w:szCs w:val="28"/>
        </w:rPr>
        <w:t xml:space="preserve"> Брід, вул.</w:t>
      </w:r>
      <w:r w:rsidRPr="00162BE3">
        <w:rPr>
          <w:rFonts w:ascii="Times New Roman" w:eastAsia="Calibri" w:hAnsi="Times New Roman"/>
          <w:sz w:val="28"/>
          <w:szCs w:val="28"/>
        </w:rPr>
        <w:t xml:space="preserve"> Шкільна,13» - 953,123 тис. грн.;</w:t>
      </w:r>
    </w:p>
    <w:p w:rsidR="00525138" w:rsidRPr="00B11154" w:rsidRDefault="00525138" w:rsidP="00525138">
      <w:pPr>
        <w:rPr>
          <w:rFonts w:ascii="Times New Roman" w:hAnsi="Times New Roman"/>
          <w:sz w:val="16"/>
          <w:szCs w:val="16"/>
        </w:rPr>
      </w:pPr>
    </w:p>
    <w:p w:rsidR="00525138" w:rsidRPr="009C45F5" w:rsidRDefault="00525138" w:rsidP="00525138">
      <w:pPr>
        <w:ind w:firstLine="708"/>
        <w:jc w:val="center"/>
        <w:rPr>
          <w:rFonts w:ascii="Times New Roman" w:hAnsi="Times New Roman"/>
          <w:sz w:val="28"/>
          <w:szCs w:val="28"/>
        </w:rPr>
      </w:pPr>
      <w:r w:rsidRPr="009C45F5">
        <w:rPr>
          <w:rFonts w:ascii="Times New Roman" w:hAnsi="Times New Roman"/>
          <w:sz w:val="28"/>
          <w:szCs w:val="28"/>
        </w:rPr>
        <w:t>8. Охорона здоров'я</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Проблемні питання:</w:t>
      </w:r>
    </w:p>
    <w:p w:rsidR="00525138" w:rsidRPr="009C45F5" w:rsidRDefault="00525138" w:rsidP="00525138">
      <w:pPr>
        <w:jc w:val="both"/>
        <w:rPr>
          <w:rFonts w:ascii="Times New Roman" w:hAnsi="Times New Roman"/>
          <w:sz w:val="28"/>
          <w:szCs w:val="28"/>
        </w:rPr>
      </w:pPr>
      <w:r w:rsidRPr="009C45F5">
        <w:rPr>
          <w:rFonts w:ascii="Times New Roman" w:hAnsi="Times New Roman"/>
          <w:sz w:val="28"/>
          <w:szCs w:val="28"/>
        </w:rPr>
        <w:t xml:space="preserve"> </w:t>
      </w:r>
      <w:r w:rsidRPr="009C45F5">
        <w:rPr>
          <w:rFonts w:ascii="Times New Roman" w:hAnsi="Times New Roman"/>
          <w:sz w:val="28"/>
          <w:szCs w:val="28"/>
        </w:rPr>
        <w:tab/>
        <w:t>Критична демографічна ситуація, високі показники смертності осіб працездатного віку. Складна епідеміологічна ситуація щодо туберкульозу.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lastRenderedPageBreak/>
        <w:t>Низький рівень доходів населення, що відчутно впливає на якість харчування, та є наслідком в проблематичності дотримання здорового способу життя.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Погіршення стану здоров’я населення.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Недостатня матеріально-технічна база закладів охорони здоров’я, низька укомплектованість обладнанням </w:t>
      </w:r>
      <w:proofErr w:type="spellStart"/>
      <w:r w:rsidRPr="009C45F5">
        <w:rPr>
          <w:rFonts w:ascii="Times New Roman" w:hAnsi="Times New Roman"/>
          <w:sz w:val="28"/>
          <w:szCs w:val="28"/>
        </w:rPr>
        <w:t>ФАПів</w:t>
      </w:r>
      <w:proofErr w:type="spellEnd"/>
      <w:r w:rsidRPr="009C45F5">
        <w:rPr>
          <w:rFonts w:ascii="Times New Roman" w:hAnsi="Times New Roman"/>
          <w:sz w:val="28"/>
          <w:szCs w:val="28"/>
        </w:rPr>
        <w:t xml:space="preserve"> та АЗПСМ, ПЗ.</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На даний час у державі продовжується  медична реформа, у зв´язку з чим на зараз відсутній механізм отримання медичної субвенції та її розподілу.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Рівень середньої заробітної плати медичних працівників нижчий ніж в інших галузях, що суттєво впливає на престиж професії.</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Основні напрями діяльності: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Пропаганда здорового способу життя.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Пріоритетний розвиток первинної медико-санітарної допомоги.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Підвищення авторитету та соціального статусу сімейного лікаря, сімейної </w:t>
      </w:r>
      <w:proofErr w:type="spellStart"/>
      <w:r w:rsidRPr="009C45F5">
        <w:rPr>
          <w:rFonts w:ascii="Times New Roman" w:hAnsi="Times New Roman"/>
          <w:sz w:val="28"/>
          <w:szCs w:val="28"/>
        </w:rPr>
        <w:t>медсестри</w:t>
      </w:r>
      <w:proofErr w:type="spellEnd"/>
      <w:r w:rsidRPr="009C45F5">
        <w:rPr>
          <w:rFonts w:ascii="Times New Roman" w:hAnsi="Times New Roman"/>
          <w:sz w:val="28"/>
          <w:szCs w:val="28"/>
        </w:rPr>
        <w:t>.</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Гігієнічне виховання сім´ї, орієнтація членів сім´ї на раннє звернення до лікаря при найменших змінах функцій організму.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Укріплення та оновлення матеріально-технічної бази амбулаторії сімейної медицини, фельдшерсько-акушерських пунктів та фельдшерських пунктів, по потребі та можливостях забезпечити комп´ютерною технікою та спеціалізованими програмами.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належного фінансування потреб галузі охорони здоров’я.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Удосконалення кадрової роботи (курсова підготовка, атестація, уч</w:t>
      </w:r>
      <w:r>
        <w:rPr>
          <w:rFonts w:ascii="Times New Roman" w:hAnsi="Times New Roman"/>
          <w:sz w:val="28"/>
          <w:szCs w:val="28"/>
        </w:rPr>
        <w:t>асть в семінарах, конференціях).</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Підвищення якості та збільшення обсягу медичних послуг, що надаються дітям.</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Сприяння створенню середовища, безпечного для розвитку дитини, збереження її здоров’я та життя.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Здійснення заходів щодо запобігання дитячої інвалідності.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Сприяння формуванню позитивного ставлення населення до змін у галузі охорони здоров’я.</w:t>
      </w:r>
    </w:p>
    <w:p w:rsidR="00525138" w:rsidRPr="00B11154" w:rsidRDefault="00525138" w:rsidP="00525138">
      <w:pPr>
        <w:ind w:firstLine="708"/>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Очікувані результати:</w:t>
      </w:r>
    </w:p>
    <w:p w:rsidR="00525138" w:rsidRPr="00D55DDA" w:rsidRDefault="00525138" w:rsidP="00525138">
      <w:pPr>
        <w:ind w:firstLine="708"/>
        <w:jc w:val="both"/>
        <w:rPr>
          <w:rFonts w:ascii="Times New Roman" w:hAnsi="Times New Roman"/>
          <w:sz w:val="28"/>
          <w:szCs w:val="28"/>
        </w:rPr>
      </w:pPr>
      <w:r w:rsidRPr="009C45F5">
        <w:rPr>
          <w:rFonts w:ascii="Times New Roman" w:hAnsi="Times New Roman"/>
          <w:sz w:val="28"/>
          <w:szCs w:val="28"/>
        </w:rPr>
        <w:t>Наближення лікарської допомоги до сільських жителів та збільшення питомої ваги послуг первинної медико-санітарної допомоги на засадах сімейної медицини.</w:t>
      </w:r>
    </w:p>
    <w:p w:rsidR="00525138" w:rsidRPr="003D417D"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Покращення стану матеріально-технічного забезпечення закладів охорони здоров’я </w:t>
      </w:r>
      <w:proofErr w:type="spellStart"/>
      <w:r w:rsidRPr="009C45F5">
        <w:rPr>
          <w:rFonts w:ascii="Times New Roman" w:hAnsi="Times New Roman"/>
          <w:sz w:val="28"/>
          <w:szCs w:val="28"/>
        </w:rPr>
        <w:t>Си</w:t>
      </w:r>
      <w:r>
        <w:rPr>
          <w:rFonts w:ascii="Times New Roman" w:hAnsi="Times New Roman"/>
          <w:sz w:val="28"/>
          <w:szCs w:val="28"/>
        </w:rPr>
        <w:t>нюхино-Брідської</w:t>
      </w:r>
      <w:proofErr w:type="spellEnd"/>
      <w:r>
        <w:rPr>
          <w:rFonts w:ascii="Times New Roman" w:hAnsi="Times New Roman"/>
          <w:sz w:val="28"/>
          <w:szCs w:val="28"/>
        </w:rPr>
        <w:t xml:space="preserve"> сільської ради:</w:t>
      </w:r>
    </w:p>
    <w:p w:rsidR="00525138" w:rsidRPr="003D417D" w:rsidRDefault="00525138" w:rsidP="00525138">
      <w:pPr>
        <w:jc w:val="both"/>
        <w:rPr>
          <w:rFonts w:ascii="Times New Roman" w:eastAsia="Times New Roman" w:hAnsi="Times New Roman"/>
          <w:sz w:val="28"/>
          <w:szCs w:val="28"/>
          <w:lang w:eastAsia="ru-RU"/>
        </w:rPr>
      </w:pPr>
      <w:r w:rsidRPr="004572FF">
        <w:rPr>
          <w:rFonts w:ascii="Times New Roman" w:eastAsia="Times New Roman" w:hAnsi="Times New Roman"/>
          <w:sz w:val="28"/>
          <w:szCs w:val="28"/>
          <w:lang w:eastAsia="ru-RU"/>
        </w:rPr>
        <w:t xml:space="preserve">« - Придбання аналізатора крові та іншого обладнання для облаштування КНП «Центр первинної медико-санітарної допомоги» </w:t>
      </w:r>
      <w:proofErr w:type="spellStart"/>
      <w:r w:rsidRPr="004572FF">
        <w:rPr>
          <w:rFonts w:ascii="Times New Roman" w:eastAsia="Times New Roman" w:hAnsi="Times New Roman"/>
          <w:sz w:val="28"/>
          <w:szCs w:val="28"/>
          <w:lang w:eastAsia="ru-RU"/>
        </w:rPr>
        <w:t>Синюхино-Брідської</w:t>
      </w:r>
      <w:proofErr w:type="spellEnd"/>
      <w:r w:rsidRPr="004572FF">
        <w:rPr>
          <w:rFonts w:ascii="Times New Roman" w:eastAsia="Times New Roman" w:hAnsi="Times New Roman"/>
          <w:sz w:val="28"/>
          <w:szCs w:val="28"/>
          <w:lang w:eastAsia="ru-RU"/>
        </w:rPr>
        <w:t xml:space="preserve"> сільської ради»</w:t>
      </w:r>
      <w:r w:rsidRPr="004572FF">
        <w:rPr>
          <w:rFonts w:ascii="Times New Roman" w:eastAsia="Times New Roman" w:hAnsi="Times New Roman"/>
          <w:sz w:val="28"/>
          <w:szCs w:val="28"/>
          <w:lang w:eastAsia="ru-RU"/>
        </w:rPr>
        <w:tab/>
        <w:t>250000,00 грн.,</w:t>
      </w:r>
      <w:r w:rsidRPr="004572FF">
        <w:t xml:space="preserve"> </w:t>
      </w:r>
      <w:r w:rsidRPr="004572FF">
        <w:rPr>
          <w:rFonts w:ascii="Times New Roman" w:eastAsia="Times New Roman" w:hAnsi="Times New Roman"/>
          <w:sz w:val="28"/>
          <w:szCs w:val="28"/>
          <w:lang w:eastAsia="ru-RU"/>
        </w:rPr>
        <w:t xml:space="preserve">балансоутримувачем вищезазначеного медичного обладнання визначити </w:t>
      </w:r>
      <w:proofErr w:type="spellStart"/>
      <w:r w:rsidRPr="004572FF">
        <w:rPr>
          <w:rFonts w:ascii="Times New Roman" w:eastAsia="Times New Roman" w:hAnsi="Times New Roman"/>
          <w:sz w:val="28"/>
          <w:szCs w:val="28"/>
          <w:lang w:eastAsia="ru-RU"/>
        </w:rPr>
        <w:t>Синюхино-Брідську</w:t>
      </w:r>
      <w:proofErr w:type="spellEnd"/>
      <w:r w:rsidRPr="004572FF">
        <w:rPr>
          <w:rFonts w:ascii="Times New Roman" w:eastAsia="Times New Roman" w:hAnsi="Times New Roman"/>
          <w:sz w:val="28"/>
          <w:szCs w:val="28"/>
          <w:lang w:eastAsia="ru-RU"/>
        </w:rPr>
        <w:t xml:space="preserve"> сільську раду та передати комунальному некомерційному підприємству «Центр первинної медико-санітарної допомоги» </w:t>
      </w:r>
      <w:proofErr w:type="spellStart"/>
      <w:r w:rsidRPr="004572FF">
        <w:rPr>
          <w:rFonts w:ascii="Times New Roman" w:eastAsia="Times New Roman" w:hAnsi="Times New Roman"/>
          <w:sz w:val="28"/>
          <w:szCs w:val="28"/>
          <w:lang w:eastAsia="ru-RU"/>
        </w:rPr>
        <w:t>Синюхино-Брідської</w:t>
      </w:r>
      <w:proofErr w:type="spellEnd"/>
      <w:r w:rsidRPr="004572FF">
        <w:rPr>
          <w:rFonts w:ascii="Times New Roman" w:eastAsia="Times New Roman" w:hAnsi="Times New Roman"/>
          <w:sz w:val="28"/>
          <w:szCs w:val="28"/>
          <w:lang w:eastAsia="ru-RU"/>
        </w:rPr>
        <w:t xml:space="preserve"> сільської ради» після отримання ліцензії для надання первинної медичної допомоги населенню;</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lastRenderedPageBreak/>
        <w:t>Поліпшення якості лікування хворих на туберкульоз. Зниження рівня захворюваності та смертності населення від туберкульозу – на 1%, питомої ваги занедбаних випадків туберкульозу;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Збереження тенденції до зниження захворюваності на інфаркт міокарда,  мозкові інсульти. Зменшення ускладнень цукрового діабету.</w:t>
      </w:r>
    </w:p>
    <w:p w:rsidR="00525138" w:rsidRDefault="00525138" w:rsidP="00525138">
      <w:pPr>
        <w:ind w:firstLine="708"/>
        <w:jc w:val="both"/>
        <w:rPr>
          <w:rFonts w:ascii="Times New Roman" w:hAnsi="Times New Roman"/>
          <w:sz w:val="28"/>
          <w:szCs w:val="28"/>
        </w:rPr>
      </w:pPr>
      <w:r w:rsidRPr="009C45F5">
        <w:rPr>
          <w:rFonts w:ascii="Times New Roman" w:hAnsi="Times New Roman"/>
          <w:sz w:val="28"/>
          <w:szCs w:val="28"/>
        </w:rPr>
        <w:t>Підвищення рівня виявлення злоякісних новоутворень на ранніх стадіях.</w:t>
      </w:r>
    </w:p>
    <w:p w:rsidR="00525138" w:rsidRPr="00E22A89" w:rsidRDefault="00525138" w:rsidP="00525138">
      <w:pPr>
        <w:ind w:firstLine="708"/>
        <w:jc w:val="both"/>
        <w:rPr>
          <w:rFonts w:ascii="Times New Roman" w:hAnsi="Times New Roman"/>
          <w:sz w:val="28"/>
          <w:szCs w:val="28"/>
        </w:rPr>
      </w:pPr>
      <w:r>
        <w:rPr>
          <w:rFonts w:ascii="Times New Roman" w:hAnsi="Times New Roman"/>
          <w:sz w:val="28"/>
          <w:szCs w:val="28"/>
        </w:rPr>
        <w:t xml:space="preserve">Реалізація наступних </w:t>
      </w:r>
      <w:proofErr w:type="spellStart"/>
      <w:r>
        <w:rPr>
          <w:rFonts w:ascii="Times New Roman" w:hAnsi="Times New Roman"/>
          <w:sz w:val="28"/>
          <w:szCs w:val="28"/>
        </w:rPr>
        <w:t>проєктів</w:t>
      </w:r>
      <w:proofErr w:type="spellEnd"/>
      <w:r w:rsidRPr="008322FC">
        <w:t xml:space="preserve"> </w:t>
      </w:r>
      <w:r w:rsidRPr="008322FC">
        <w:rPr>
          <w:rFonts w:ascii="Times New Roman" w:hAnsi="Times New Roman"/>
          <w:sz w:val="28"/>
          <w:szCs w:val="28"/>
        </w:rPr>
        <w:t xml:space="preserve">перспективного плану розвитку територіальної громади </w:t>
      </w:r>
      <w:proofErr w:type="spellStart"/>
      <w:r w:rsidRPr="008322FC">
        <w:rPr>
          <w:rFonts w:ascii="Times New Roman" w:hAnsi="Times New Roman"/>
          <w:sz w:val="28"/>
          <w:szCs w:val="28"/>
        </w:rPr>
        <w:t>Синюхино-Брідської</w:t>
      </w:r>
      <w:proofErr w:type="spellEnd"/>
      <w:r w:rsidRPr="008322FC">
        <w:rPr>
          <w:rFonts w:ascii="Times New Roman" w:hAnsi="Times New Roman"/>
          <w:sz w:val="28"/>
          <w:szCs w:val="28"/>
        </w:rPr>
        <w:t xml:space="preserve"> сільської ради</w:t>
      </w:r>
      <w:r>
        <w:rPr>
          <w:rFonts w:ascii="Times New Roman" w:hAnsi="Times New Roman"/>
          <w:sz w:val="28"/>
          <w:szCs w:val="28"/>
        </w:rPr>
        <w:t>:</w:t>
      </w:r>
      <w:r w:rsidRPr="00E22A89">
        <w:t xml:space="preserve"> </w:t>
      </w:r>
    </w:p>
    <w:p w:rsidR="00525138" w:rsidRPr="00162BE3" w:rsidRDefault="00525138" w:rsidP="00525138">
      <w:pPr>
        <w:jc w:val="both"/>
        <w:rPr>
          <w:rFonts w:ascii="Times New Roman" w:eastAsia="Calibri" w:hAnsi="Times New Roman"/>
          <w:sz w:val="28"/>
          <w:szCs w:val="28"/>
        </w:rPr>
      </w:pPr>
      <w:r w:rsidRPr="00162BE3">
        <w:rPr>
          <w:rFonts w:ascii="Times New Roman" w:eastAsia="Calibri" w:hAnsi="Times New Roman"/>
          <w:sz w:val="28"/>
          <w:szCs w:val="28"/>
        </w:rPr>
        <w:t xml:space="preserve">    </w:t>
      </w:r>
      <w:r>
        <w:rPr>
          <w:rFonts w:ascii="Times New Roman" w:eastAsia="Calibri" w:hAnsi="Times New Roman"/>
          <w:sz w:val="28"/>
          <w:szCs w:val="28"/>
        </w:rPr>
        <w:t xml:space="preserve">- </w:t>
      </w:r>
      <w:r w:rsidRPr="00162BE3">
        <w:rPr>
          <w:rFonts w:ascii="Times New Roman" w:eastAsia="Calibri" w:hAnsi="Times New Roman"/>
          <w:sz w:val="28"/>
          <w:szCs w:val="28"/>
        </w:rPr>
        <w:t xml:space="preserve"> «Капітальний ремонт будівлі фельдшерсько-акушерського пункту по вул. Садова,120 в с. </w:t>
      </w:r>
      <w:proofErr w:type="spellStart"/>
      <w:r w:rsidRPr="00162BE3">
        <w:rPr>
          <w:rFonts w:ascii="Times New Roman" w:eastAsia="Calibri" w:hAnsi="Times New Roman"/>
          <w:sz w:val="28"/>
          <w:szCs w:val="28"/>
        </w:rPr>
        <w:t>Лукашівка</w:t>
      </w:r>
      <w:proofErr w:type="spellEnd"/>
      <w:r w:rsidRPr="00162BE3">
        <w:rPr>
          <w:rFonts w:ascii="Times New Roman" w:eastAsia="Calibri" w:hAnsi="Times New Roman"/>
          <w:sz w:val="28"/>
          <w:szCs w:val="28"/>
        </w:rPr>
        <w:t xml:space="preserve"> Первомайського району Миколаївської області» - </w:t>
      </w:r>
      <w:r>
        <w:rPr>
          <w:rFonts w:ascii="Times New Roman" w:eastAsia="Calibri" w:hAnsi="Times New Roman"/>
          <w:sz w:val="28"/>
          <w:szCs w:val="28"/>
        </w:rPr>
        <w:t xml:space="preserve">931,638 </w:t>
      </w:r>
      <w:r w:rsidRPr="00162BE3">
        <w:rPr>
          <w:rFonts w:ascii="Times New Roman" w:eastAsia="Calibri" w:hAnsi="Times New Roman"/>
          <w:sz w:val="28"/>
          <w:szCs w:val="28"/>
        </w:rPr>
        <w:t>тис. грн.;</w:t>
      </w:r>
    </w:p>
    <w:p w:rsidR="00525138" w:rsidRPr="00162BE3" w:rsidRDefault="00525138" w:rsidP="00525138">
      <w:pPr>
        <w:jc w:val="both"/>
        <w:rPr>
          <w:rFonts w:ascii="Times New Roman" w:eastAsia="Calibri" w:hAnsi="Times New Roman"/>
          <w:sz w:val="28"/>
          <w:szCs w:val="28"/>
        </w:rPr>
      </w:pPr>
      <w:r w:rsidRPr="00162BE3">
        <w:rPr>
          <w:rFonts w:ascii="Times New Roman" w:eastAsia="Calibri" w:hAnsi="Times New Roman"/>
          <w:sz w:val="28"/>
          <w:szCs w:val="28"/>
        </w:rPr>
        <w:t xml:space="preserve">      </w:t>
      </w:r>
      <w:r>
        <w:rPr>
          <w:rFonts w:ascii="Times New Roman" w:eastAsia="Calibri" w:hAnsi="Times New Roman"/>
          <w:sz w:val="28"/>
          <w:szCs w:val="28"/>
        </w:rPr>
        <w:t xml:space="preserve">- </w:t>
      </w:r>
      <w:r w:rsidRPr="00162BE3">
        <w:rPr>
          <w:rFonts w:ascii="Times New Roman" w:eastAsia="Calibri" w:hAnsi="Times New Roman"/>
          <w:sz w:val="28"/>
          <w:szCs w:val="28"/>
        </w:rPr>
        <w:t>«Капітальний ремонт покрівлі будівлі амбулаторії по вул. Новоолександрівська,1 в селі Довга Пристань Первомайського району М</w:t>
      </w:r>
      <w:r>
        <w:rPr>
          <w:rFonts w:ascii="Times New Roman" w:eastAsia="Calibri" w:hAnsi="Times New Roman"/>
          <w:sz w:val="28"/>
          <w:szCs w:val="28"/>
        </w:rPr>
        <w:t xml:space="preserve">иколаївської області» - 2717,454 </w:t>
      </w:r>
      <w:r w:rsidRPr="00162BE3">
        <w:rPr>
          <w:rFonts w:ascii="Times New Roman" w:eastAsia="Calibri" w:hAnsi="Times New Roman"/>
          <w:sz w:val="28"/>
          <w:szCs w:val="28"/>
        </w:rPr>
        <w:t>тис. грн.;</w:t>
      </w:r>
    </w:p>
    <w:p w:rsidR="00525138" w:rsidRPr="00162BE3" w:rsidRDefault="00525138" w:rsidP="00525138">
      <w:pPr>
        <w:jc w:val="both"/>
        <w:rPr>
          <w:rFonts w:ascii="Times New Roman" w:eastAsia="Calibri" w:hAnsi="Times New Roman"/>
          <w:sz w:val="28"/>
          <w:szCs w:val="28"/>
        </w:rPr>
      </w:pPr>
      <w:r w:rsidRPr="00162BE3">
        <w:rPr>
          <w:rFonts w:ascii="Times New Roman" w:eastAsia="Calibri" w:hAnsi="Times New Roman"/>
          <w:sz w:val="28"/>
          <w:szCs w:val="28"/>
        </w:rPr>
        <w:t xml:space="preserve">     </w:t>
      </w:r>
      <w:r>
        <w:rPr>
          <w:rFonts w:ascii="Times New Roman" w:eastAsia="Calibri" w:hAnsi="Times New Roman"/>
          <w:sz w:val="28"/>
          <w:szCs w:val="28"/>
        </w:rPr>
        <w:t xml:space="preserve">- </w:t>
      </w:r>
      <w:r w:rsidRPr="00162BE3">
        <w:rPr>
          <w:rFonts w:ascii="Times New Roman" w:eastAsia="Calibri" w:hAnsi="Times New Roman"/>
          <w:sz w:val="28"/>
          <w:szCs w:val="28"/>
        </w:rPr>
        <w:t xml:space="preserve">«Капітальний ремонт будівлі амбулаторії з підвалом з </w:t>
      </w:r>
      <w:proofErr w:type="spellStart"/>
      <w:r w:rsidRPr="00162BE3">
        <w:rPr>
          <w:rFonts w:ascii="Times New Roman" w:eastAsia="Calibri" w:hAnsi="Times New Roman"/>
          <w:sz w:val="28"/>
          <w:szCs w:val="28"/>
        </w:rPr>
        <w:t>благоустроєм</w:t>
      </w:r>
      <w:proofErr w:type="spellEnd"/>
      <w:r w:rsidRPr="00162BE3">
        <w:rPr>
          <w:rFonts w:ascii="Times New Roman" w:eastAsia="Calibri" w:hAnsi="Times New Roman"/>
          <w:sz w:val="28"/>
          <w:szCs w:val="28"/>
        </w:rPr>
        <w:t xml:space="preserve"> території по вул. Центральна (Жовтнева),18 в селі </w:t>
      </w:r>
      <w:proofErr w:type="spellStart"/>
      <w:r w:rsidRPr="00162BE3">
        <w:rPr>
          <w:rFonts w:ascii="Times New Roman" w:eastAsia="Calibri" w:hAnsi="Times New Roman"/>
          <w:sz w:val="28"/>
          <w:szCs w:val="28"/>
        </w:rPr>
        <w:t>Синюхин</w:t>
      </w:r>
      <w:proofErr w:type="spellEnd"/>
      <w:r w:rsidRPr="00162BE3">
        <w:rPr>
          <w:rFonts w:ascii="Times New Roman" w:eastAsia="Calibri" w:hAnsi="Times New Roman"/>
          <w:sz w:val="28"/>
          <w:szCs w:val="28"/>
        </w:rPr>
        <w:t xml:space="preserve"> Брід Первомайського району Миколаївської області» - 1240,000 тис. грн.;</w:t>
      </w:r>
    </w:p>
    <w:p w:rsidR="00525138" w:rsidRPr="00B11154" w:rsidRDefault="00525138" w:rsidP="00525138">
      <w:pPr>
        <w:jc w:val="both"/>
        <w:rPr>
          <w:rFonts w:ascii="Times New Roman" w:hAnsi="Times New Roman"/>
          <w:sz w:val="16"/>
          <w:szCs w:val="16"/>
        </w:rPr>
      </w:pPr>
    </w:p>
    <w:p w:rsidR="00525138" w:rsidRPr="009C45F5" w:rsidRDefault="00525138" w:rsidP="00525138">
      <w:pPr>
        <w:jc w:val="center"/>
        <w:rPr>
          <w:rFonts w:ascii="Times New Roman" w:hAnsi="Times New Roman"/>
          <w:sz w:val="28"/>
          <w:szCs w:val="28"/>
        </w:rPr>
      </w:pPr>
      <w:r w:rsidRPr="009C45F5">
        <w:rPr>
          <w:rFonts w:ascii="Times New Roman" w:hAnsi="Times New Roman"/>
          <w:sz w:val="28"/>
          <w:szCs w:val="28"/>
        </w:rPr>
        <w:t>9. Культура</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Проблемні питання: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Недостатність коштів на проведення ремонтів приміщень, в яких розміщені заклади культури.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Низький рівень забезпечення опаленням сільських закладів культури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Недостатнє поповнення фондів бібліотек новою літературою, періодичними виданнями,  новими інформаційними технологіями.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Недостатнє забезпечення клубних закладів музичною апаратурою, сценічними костюмами, </w:t>
      </w:r>
      <w:proofErr w:type="spellStart"/>
      <w:r w:rsidRPr="009C45F5">
        <w:rPr>
          <w:rFonts w:ascii="Times New Roman" w:hAnsi="Times New Roman"/>
          <w:sz w:val="28"/>
          <w:szCs w:val="28"/>
        </w:rPr>
        <w:t>кошта</w:t>
      </w:r>
      <w:proofErr w:type="spellEnd"/>
      <w:r w:rsidRPr="009C45F5">
        <w:rPr>
          <w:rFonts w:ascii="Times New Roman" w:hAnsi="Times New Roman"/>
          <w:sz w:val="28"/>
          <w:szCs w:val="28"/>
        </w:rPr>
        <w:t>-ми на організацію виїздів на конкурси, фестивалі, інші обласні культурно-мистецькі заходи.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Незабезпеченість приміщень культури, комп'ютерною та мультимедійною технікою, а також доступу до мережі інтернет.</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Відсутня зона відпочинку та організації дозвілля для відвідувачів  .</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Основні напрями діяльності: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Оптимізація мережі закладів культури та бібліотек з урахуванням потреб населення та фінансових можливостей сільського бюджету.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Популяризація культурних надбань та духовних цінностей шляхом проведення культурно-мистецьких заходів та просвітницьких заходів.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Поліпшення стану матеріально-технічної бази закладів культури територіальної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участі творчих колективів, колективів художньої самодіяльності і окремих виконавців, працівників культури та жителів громади у проведенні фестивалів, конкурсів-оглядів, семінарів-тренінгів, науково-практичних конференціях, інших культурно-мистецьких, спортивних та історико-культурних заходів всеукраїнського, обласного, районного та місцевого значення.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lastRenderedPageBreak/>
        <w:t xml:space="preserve">Відзначення трудових колективів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 а також жителів громади,  з урахуванням їх внеску у соціально-економічний розвиток громади з нагоди державних, професійних свят,  ювілейних дат, проведення культурно-мистецьких заходів, фестивалів, концертів та оглядів.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Замовлення друкованої та іншої продукції, яка презентує </w:t>
      </w:r>
      <w:proofErr w:type="spellStart"/>
      <w:r w:rsidRPr="009C45F5">
        <w:rPr>
          <w:rFonts w:ascii="Times New Roman" w:hAnsi="Times New Roman"/>
          <w:sz w:val="28"/>
          <w:szCs w:val="28"/>
        </w:rPr>
        <w:t>Синюхино-Брідську</w:t>
      </w:r>
      <w:proofErr w:type="spellEnd"/>
      <w:r w:rsidRPr="009C45F5">
        <w:rPr>
          <w:rFonts w:ascii="Times New Roman" w:hAnsi="Times New Roman"/>
          <w:sz w:val="28"/>
          <w:szCs w:val="28"/>
        </w:rPr>
        <w:t xml:space="preserve"> сільську раду.</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Замовлення випуску соціально значущої літератури місцевих авторів.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Нагородження призами, цінними подарунками, виплата грошової винагороди під час відзначення  в громаді державних, професійних свят, пам'ятних подій та ювілейних дат,  культурно-мистецьких заходів.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Проведення на належному рівні заходів з нагоди відзначення в громаді державних, професійних та релігійних свят, пам'ятних подій та ювілейних дат,  культурно-мистецьких заходів, фестивалів, концертів та оглядів.</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Очікувані результати: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Створення сприятливих умов для організації змістовного дозвілля та відпочинку жителів сіл, залучення підростаючого покоління та дорослих до участі в гуртках, підняття престижу села.</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Популяризація об’єктів культурної спадщини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Виховання дітей та молоді на українських народних обрядах, родинних символах, оберегах і традиціях.</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Залучення працівників сільських бібліотек до соціальної роботи громади та проведення бібліотечними працівниками заходів з надання соціальних послуг.</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 xml:space="preserve">Належна організація відзначення державних, релігійних та професійних свят, ювілейних та святкових дат, відзначення осіб, які зробили вагомий внесок  у розвиток </w:t>
      </w:r>
      <w:proofErr w:type="spellStart"/>
      <w:r w:rsidRPr="009C45F5">
        <w:rPr>
          <w:rFonts w:ascii="Times New Roman" w:hAnsi="Times New Roman"/>
          <w:sz w:val="28"/>
          <w:szCs w:val="28"/>
        </w:rPr>
        <w:t>Синюхино</w:t>
      </w:r>
      <w:proofErr w:type="spellEnd"/>
      <w:r w:rsidRPr="009C45F5">
        <w:rPr>
          <w:rFonts w:ascii="Times New Roman" w:hAnsi="Times New Roman"/>
          <w:sz w:val="28"/>
          <w:szCs w:val="28"/>
        </w:rPr>
        <w:t>-</w:t>
      </w:r>
      <w:proofErr w:type="spellStart"/>
      <w:r w:rsidRPr="009C45F5">
        <w:rPr>
          <w:rFonts w:ascii="Times New Roman" w:hAnsi="Times New Roman"/>
          <w:sz w:val="28"/>
          <w:szCs w:val="28"/>
        </w:rPr>
        <w:t>Брідсь</w:t>
      </w:r>
      <w:proofErr w:type="spellEnd"/>
      <w:r w:rsidRPr="009C45F5">
        <w:rPr>
          <w:rFonts w:ascii="Times New Roman" w:hAnsi="Times New Roman"/>
          <w:sz w:val="28"/>
          <w:szCs w:val="28"/>
        </w:rPr>
        <w:t xml:space="preserve">-ка  сільської ради, проведення інших урочистих заходів сприятиме підвищенню патріотизму, національної свідомості, соціальної активності жителів громади, покращанню економічного стану та іміджу </w:t>
      </w:r>
      <w:proofErr w:type="spellStart"/>
      <w:r w:rsidRPr="009C45F5">
        <w:rPr>
          <w:rFonts w:ascii="Times New Roman" w:hAnsi="Times New Roman"/>
          <w:sz w:val="28"/>
          <w:szCs w:val="28"/>
        </w:rPr>
        <w:t>Синюхино-Брідської</w:t>
      </w:r>
      <w:proofErr w:type="spellEnd"/>
      <w:r w:rsidRPr="009C45F5">
        <w:rPr>
          <w:rFonts w:ascii="Times New Roman" w:hAnsi="Times New Roman"/>
          <w:sz w:val="28"/>
          <w:szCs w:val="28"/>
        </w:rPr>
        <w:t xml:space="preserve"> сільської ради.</w:t>
      </w:r>
    </w:p>
    <w:p w:rsidR="00525138" w:rsidRDefault="00525138" w:rsidP="00525138">
      <w:pPr>
        <w:jc w:val="both"/>
        <w:rPr>
          <w:rFonts w:ascii="Times New Roman" w:hAnsi="Times New Roman"/>
          <w:sz w:val="28"/>
          <w:szCs w:val="28"/>
        </w:rPr>
      </w:pPr>
      <w:r>
        <w:rPr>
          <w:rFonts w:ascii="Times New Roman" w:hAnsi="Times New Roman"/>
          <w:sz w:val="28"/>
          <w:szCs w:val="28"/>
        </w:rPr>
        <w:t xml:space="preserve">          Реалізація наступних </w:t>
      </w:r>
      <w:proofErr w:type="spellStart"/>
      <w:r>
        <w:rPr>
          <w:rFonts w:ascii="Times New Roman" w:hAnsi="Times New Roman"/>
          <w:sz w:val="28"/>
          <w:szCs w:val="28"/>
        </w:rPr>
        <w:t>проєктів</w:t>
      </w:r>
      <w:proofErr w:type="spellEnd"/>
      <w:r w:rsidRPr="008322FC">
        <w:t xml:space="preserve"> </w:t>
      </w:r>
      <w:r w:rsidRPr="008322FC">
        <w:rPr>
          <w:rFonts w:ascii="Times New Roman" w:hAnsi="Times New Roman"/>
          <w:sz w:val="28"/>
          <w:szCs w:val="28"/>
        </w:rPr>
        <w:t xml:space="preserve">перспективного плану розвитку територіальної громади </w:t>
      </w:r>
      <w:proofErr w:type="spellStart"/>
      <w:r w:rsidRPr="008322FC">
        <w:rPr>
          <w:rFonts w:ascii="Times New Roman" w:hAnsi="Times New Roman"/>
          <w:sz w:val="28"/>
          <w:szCs w:val="28"/>
        </w:rPr>
        <w:t>Синюхино-Брідської</w:t>
      </w:r>
      <w:proofErr w:type="spellEnd"/>
      <w:r w:rsidRPr="008322FC">
        <w:rPr>
          <w:rFonts w:ascii="Times New Roman" w:hAnsi="Times New Roman"/>
          <w:sz w:val="28"/>
          <w:szCs w:val="28"/>
        </w:rPr>
        <w:t xml:space="preserve"> сільської ради</w:t>
      </w:r>
      <w:r>
        <w:rPr>
          <w:rFonts w:ascii="Times New Roman" w:hAnsi="Times New Roman"/>
          <w:sz w:val="28"/>
          <w:szCs w:val="28"/>
        </w:rPr>
        <w:t>:</w:t>
      </w:r>
    </w:p>
    <w:p w:rsidR="00525138" w:rsidRPr="00BD4C74" w:rsidRDefault="00525138" w:rsidP="00525138">
      <w:pPr>
        <w:pStyle w:val="aa"/>
        <w:ind w:left="0" w:firstLine="708"/>
        <w:jc w:val="both"/>
        <w:rPr>
          <w:rFonts w:ascii="Times New Roman" w:hAnsi="Times New Roman"/>
          <w:sz w:val="28"/>
          <w:szCs w:val="28"/>
        </w:rPr>
      </w:pPr>
      <w:r>
        <w:rPr>
          <w:rFonts w:ascii="Times New Roman" w:hAnsi="Times New Roman"/>
          <w:sz w:val="28"/>
          <w:szCs w:val="28"/>
        </w:rPr>
        <w:t xml:space="preserve">- </w:t>
      </w:r>
      <w:r w:rsidRPr="00BD4C74">
        <w:rPr>
          <w:rFonts w:ascii="Times New Roman" w:hAnsi="Times New Roman"/>
          <w:sz w:val="28"/>
          <w:szCs w:val="28"/>
        </w:rPr>
        <w:t xml:space="preserve">«Капітальний ремонт будівлі клубу по </w:t>
      </w:r>
      <w:r>
        <w:rPr>
          <w:rFonts w:ascii="Times New Roman" w:hAnsi="Times New Roman"/>
          <w:sz w:val="28"/>
          <w:szCs w:val="28"/>
        </w:rPr>
        <w:t>вул. Набережна,66 в с. Підгір’я»</w:t>
      </w:r>
      <w:r w:rsidRPr="00BD4C74">
        <w:rPr>
          <w:rFonts w:ascii="Times New Roman" w:hAnsi="Times New Roman"/>
          <w:sz w:val="28"/>
          <w:szCs w:val="28"/>
        </w:rPr>
        <w:t xml:space="preserve"> </w:t>
      </w:r>
      <w:r>
        <w:rPr>
          <w:rFonts w:ascii="Times New Roman" w:hAnsi="Times New Roman"/>
          <w:sz w:val="28"/>
          <w:szCs w:val="28"/>
        </w:rPr>
        <w:t>- 2225,904 тис. грн.</w:t>
      </w:r>
    </w:p>
    <w:p w:rsidR="00525138" w:rsidRPr="00B11154" w:rsidRDefault="00525138" w:rsidP="00525138">
      <w:pPr>
        <w:jc w:val="both"/>
        <w:rPr>
          <w:rFonts w:ascii="Times New Roman" w:hAnsi="Times New Roman"/>
          <w:sz w:val="16"/>
          <w:szCs w:val="16"/>
        </w:rPr>
      </w:pPr>
    </w:p>
    <w:p w:rsidR="00525138" w:rsidRPr="009C45F5" w:rsidRDefault="00525138" w:rsidP="00525138">
      <w:pPr>
        <w:rPr>
          <w:rFonts w:ascii="Times New Roman" w:hAnsi="Times New Roman"/>
          <w:sz w:val="28"/>
          <w:szCs w:val="28"/>
        </w:rPr>
      </w:pPr>
      <w:r w:rsidRPr="009C45F5">
        <w:rPr>
          <w:rFonts w:ascii="Times New Roman" w:hAnsi="Times New Roman"/>
          <w:sz w:val="28"/>
          <w:szCs w:val="28"/>
        </w:rPr>
        <w:t>10. Молодіжна і сімейна політика</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Проблемні питання: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Попередження проявів насильства та жорстокого поводження з дітьми, запобігання торгівлі людьми, гендерної рівності.</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Основні напрями діяльності: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оздоровлення дітей соціально незахищених категорій.</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Запобігання порушення прав людини за статевою приналежністю (запобігання насильству у сім’ї, протидія торгівлі людьми).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Проведення роботи по формуванню правової культури, профілактики негативних явищ у молодіжному середовищі.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Проведення інформаційно-просвітницької роботи з метою формування здорового способу життя, безпечної поведінки, правової освіти.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lastRenderedPageBreak/>
        <w:t>Забезпечення проведення культурно-масових заходів для дітей та молоді.</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Очікувані результати:</w:t>
      </w:r>
    </w:p>
    <w:p w:rsidR="00525138" w:rsidRPr="009C45F5" w:rsidRDefault="00525138" w:rsidP="00525138">
      <w:pPr>
        <w:ind w:firstLine="708"/>
        <w:jc w:val="both"/>
        <w:rPr>
          <w:rFonts w:ascii="Times New Roman" w:hAnsi="Times New Roman"/>
          <w:sz w:val="28"/>
          <w:szCs w:val="28"/>
        </w:rPr>
      </w:pPr>
      <w:r>
        <w:rPr>
          <w:rFonts w:ascii="Times New Roman" w:hAnsi="Times New Roman"/>
          <w:sz w:val="28"/>
          <w:szCs w:val="28"/>
        </w:rPr>
        <w:t>Збільшен</w:t>
      </w:r>
      <w:r w:rsidRPr="009C45F5">
        <w:rPr>
          <w:rFonts w:ascii="Times New Roman" w:hAnsi="Times New Roman"/>
          <w:sz w:val="28"/>
          <w:szCs w:val="28"/>
        </w:rPr>
        <w:t>ня виявлення та підвищення ефективності надання допомоги жертвам насильства в сім’ї та торгівлі людьми.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Зменшення кількості випадків вчинення насильства в сім’ях сільської ради.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оздоровленням та відпочинком дітей сільської ради.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Підтримка ініціатив молоді щодо участі її у громадському житті.</w:t>
      </w:r>
    </w:p>
    <w:p w:rsidR="00525138" w:rsidRPr="00B11154" w:rsidRDefault="00525138" w:rsidP="00525138">
      <w:pPr>
        <w:jc w:val="both"/>
        <w:rPr>
          <w:rFonts w:ascii="Times New Roman" w:hAnsi="Times New Roman"/>
          <w:sz w:val="16"/>
          <w:szCs w:val="16"/>
        </w:rPr>
      </w:pPr>
    </w:p>
    <w:p w:rsidR="00525138" w:rsidRPr="009C45F5" w:rsidRDefault="00525138" w:rsidP="00525138">
      <w:pPr>
        <w:jc w:val="center"/>
        <w:rPr>
          <w:rFonts w:ascii="Times New Roman" w:hAnsi="Times New Roman"/>
          <w:sz w:val="28"/>
          <w:szCs w:val="28"/>
        </w:rPr>
      </w:pPr>
      <w:r>
        <w:rPr>
          <w:rFonts w:ascii="Times New Roman" w:hAnsi="Times New Roman"/>
          <w:sz w:val="28"/>
          <w:szCs w:val="28"/>
        </w:rPr>
        <w:t xml:space="preserve">11. </w:t>
      </w:r>
      <w:r w:rsidRPr="009C45F5">
        <w:rPr>
          <w:rFonts w:ascii="Times New Roman" w:hAnsi="Times New Roman"/>
          <w:sz w:val="28"/>
          <w:szCs w:val="28"/>
        </w:rPr>
        <w:t>Соціальна робота з сім'ями, дітьми та молоддю</w:t>
      </w:r>
    </w:p>
    <w:p w:rsidR="00525138" w:rsidRPr="00B11154" w:rsidRDefault="00525138" w:rsidP="00525138">
      <w:pPr>
        <w:jc w:val="both"/>
        <w:rPr>
          <w:rFonts w:ascii="Times New Roman" w:hAnsi="Times New Roman"/>
          <w:sz w:val="16"/>
          <w:szCs w:val="16"/>
        </w:rPr>
      </w:pPr>
    </w:p>
    <w:p w:rsidR="00525138" w:rsidRPr="005F6DFE" w:rsidRDefault="00525138" w:rsidP="00525138">
      <w:pPr>
        <w:ind w:firstLine="708"/>
        <w:jc w:val="both"/>
        <w:rPr>
          <w:rFonts w:ascii="Times New Roman" w:hAnsi="Times New Roman"/>
          <w:sz w:val="28"/>
          <w:szCs w:val="28"/>
        </w:rPr>
      </w:pPr>
      <w:r w:rsidRPr="005F6DFE">
        <w:rPr>
          <w:rFonts w:ascii="Times New Roman" w:hAnsi="Times New Roman"/>
          <w:sz w:val="28"/>
          <w:szCs w:val="28"/>
        </w:rPr>
        <w:t>Проблемні питання:</w:t>
      </w:r>
    </w:p>
    <w:p w:rsidR="00525138" w:rsidRPr="00D55DDA" w:rsidRDefault="00525138" w:rsidP="00525138">
      <w:pPr>
        <w:ind w:firstLine="708"/>
        <w:jc w:val="both"/>
        <w:rPr>
          <w:rFonts w:ascii="Times New Roman" w:hAnsi="Times New Roman"/>
          <w:sz w:val="28"/>
          <w:szCs w:val="28"/>
        </w:rPr>
      </w:pPr>
      <w:r w:rsidRPr="00D55DDA">
        <w:rPr>
          <w:rFonts w:ascii="Times New Roman" w:hAnsi="Times New Roman"/>
          <w:sz w:val="28"/>
          <w:szCs w:val="28"/>
        </w:rPr>
        <w:t>Залишається значною кількість сімей та осіб, які потребують соціальної підтримки.</w:t>
      </w:r>
    </w:p>
    <w:p w:rsidR="00525138" w:rsidRPr="009C45F5" w:rsidRDefault="00525138" w:rsidP="00525138">
      <w:pPr>
        <w:ind w:firstLine="708"/>
        <w:jc w:val="both"/>
        <w:rPr>
          <w:rFonts w:ascii="Times New Roman" w:hAnsi="Times New Roman"/>
          <w:sz w:val="28"/>
          <w:szCs w:val="28"/>
        </w:rPr>
      </w:pPr>
      <w:r>
        <w:rPr>
          <w:rFonts w:ascii="Times New Roman" w:hAnsi="Times New Roman"/>
          <w:sz w:val="28"/>
          <w:szCs w:val="28"/>
        </w:rPr>
        <w:t>Актуаль</w:t>
      </w:r>
      <w:r w:rsidRPr="009C45F5">
        <w:rPr>
          <w:rFonts w:ascii="Times New Roman" w:hAnsi="Times New Roman"/>
          <w:sz w:val="28"/>
          <w:szCs w:val="28"/>
        </w:rPr>
        <w:t>ною залишається проблема раннього виявлення, оцінки потреб надання соціальних послуг, здійснення соціального супроводу сімей з дітьми, які опинились у складних життєвих обставинах.</w:t>
      </w:r>
    </w:p>
    <w:p w:rsidR="00525138" w:rsidRPr="00D55DDA" w:rsidRDefault="00525138" w:rsidP="00525138">
      <w:pPr>
        <w:ind w:firstLine="708"/>
        <w:jc w:val="both"/>
        <w:rPr>
          <w:rFonts w:ascii="Times New Roman" w:hAnsi="Times New Roman"/>
          <w:sz w:val="28"/>
          <w:szCs w:val="28"/>
        </w:rPr>
      </w:pPr>
      <w:r w:rsidRPr="00D55DDA">
        <w:rPr>
          <w:rFonts w:ascii="Times New Roman" w:hAnsi="Times New Roman"/>
          <w:sz w:val="28"/>
          <w:szCs w:val="28"/>
        </w:rPr>
        <w:t xml:space="preserve">Зберігається негативна тенденція поширення шкідливих звичок та інших соціально-небезпечних </w:t>
      </w:r>
      <w:proofErr w:type="spellStart"/>
      <w:r w:rsidRPr="00D55DDA">
        <w:rPr>
          <w:rFonts w:ascii="Times New Roman" w:hAnsi="Times New Roman"/>
          <w:sz w:val="28"/>
          <w:szCs w:val="28"/>
        </w:rPr>
        <w:t>хвороб</w:t>
      </w:r>
      <w:proofErr w:type="spellEnd"/>
      <w:r w:rsidRPr="00D55DDA">
        <w:rPr>
          <w:rFonts w:ascii="Times New Roman" w:hAnsi="Times New Roman"/>
          <w:sz w:val="28"/>
          <w:szCs w:val="28"/>
        </w:rPr>
        <w:t>, а також збільшення їх проявів серед молоді.</w:t>
      </w:r>
    </w:p>
    <w:p w:rsidR="00525138" w:rsidRPr="009C45F5" w:rsidRDefault="00525138" w:rsidP="00525138">
      <w:pPr>
        <w:ind w:firstLine="708"/>
        <w:jc w:val="both"/>
        <w:rPr>
          <w:rFonts w:ascii="Times New Roman" w:hAnsi="Times New Roman"/>
          <w:sz w:val="28"/>
          <w:szCs w:val="28"/>
        </w:rPr>
      </w:pPr>
      <w:r>
        <w:rPr>
          <w:rFonts w:ascii="Times New Roman" w:hAnsi="Times New Roman"/>
          <w:sz w:val="28"/>
          <w:szCs w:val="28"/>
        </w:rPr>
        <w:t>Відсут</w:t>
      </w:r>
      <w:r w:rsidRPr="009C45F5">
        <w:rPr>
          <w:rFonts w:ascii="Times New Roman" w:hAnsi="Times New Roman"/>
          <w:sz w:val="28"/>
          <w:szCs w:val="28"/>
        </w:rPr>
        <w:t>ність в громаді соціального гуртожитку для осіб та сімей, які перебувають у складних життєвих обставинах.</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Основні напрями діяльності: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Зміцнення правових, моральних та матеріальних засад сімейного життя.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Раннє виявлення та облік сімей, які опинились у складних життєвих обставинах.</w:t>
      </w:r>
    </w:p>
    <w:p w:rsidR="00525138" w:rsidRPr="00D55DDA" w:rsidRDefault="00525138" w:rsidP="00525138">
      <w:pPr>
        <w:ind w:firstLine="708"/>
        <w:jc w:val="both"/>
        <w:rPr>
          <w:rFonts w:ascii="Times New Roman" w:hAnsi="Times New Roman"/>
          <w:sz w:val="28"/>
          <w:szCs w:val="28"/>
        </w:rPr>
      </w:pPr>
      <w:r w:rsidRPr="00D55DDA">
        <w:rPr>
          <w:rFonts w:ascii="Times New Roman" w:hAnsi="Times New Roman"/>
          <w:sz w:val="28"/>
          <w:szCs w:val="28"/>
        </w:rPr>
        <w:t>Підготовка до самостійного життя, соціальна адаптація, соціальний супровід дітей-сиріт та дітей, позбавлених батьківського піклування.</w:t>
      </w:r>
    </w:p>
    <w:p w:rsidR="00525138" w:rsidRPr="00D55DDA" w:rsidRDefault="00525138" w:rsidP="00525138">
      <w:pPr>
        <w:ind w:firstLine="708"/>
        <w:jc w:val="both"/>
        <w:rPr>
          <w:rFonts w:ascii="Times New Roman" w:hAnsi="Times New Roman"/>
          <w:sz w:val="28"/>
          <w:szCs w:val="28"/>
        </w:rPr>
      </w:pPr>
      <w:r w:rsidRPr="00D55DDA">
        <w:rPr>
          <w:rFonts w:ascii="Times New Roman" w:hAnsi="Times New Roman"/>
          <w:sz w:val="28"/>
          <w:szCs w:val="28"/>
        </w:rPr>
        <w:t>Соціальна підтримка сімей, в яких під опікою/піклуванням виховуються діти-сироти, діти, позбавлені батьківського піклування.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Забезпечення соціальних заходів, спрямованих на вихід сімей із складних життєвих обставин.</w:t>
      </w:r>
    </w:p>
    <w:p w:rsidR="00525138" w:rsidRPr="00D55DDA" w:rsidRDefault="00525138" w:rsidP="00525138">
      <w:pPr>
        <w:ind w:firstLine="708"/>
        <w:jc w:val="both"/>
        <w:rPr>
          <w:rFonts w:ascii="Times New Roman" w:hAnsi="Times New Roman"/>
          <w:sz w:val="28"/>
          <w:szCs w:val="28"/>
        </w:rPr>
      </w:pPr>
      <w:r w:rsidRPr="00D55DDA">
        <w:rPr>
          <w:rFonts w:ascii="Times New Roman" w:hAnsi="Times New Roman"/>
          <w:sz w:val="28"/>
          <w:szCs w:val="28"/>
        </w:rPr>
        <w:t>Здійснення соціально-психологічної реабілітації дітей та молоді з функціональними обмеженнями.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Здійснення соціально-профілактичної роботи щодо запобігання правопорушенням та соціально небезпечним хворобам у дитячому та молодіжному середовищі.</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Очікувані результати: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Одержання населенням комплексу якісних соціальних послуг, у тому числі за місцем проживання.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Стабілізація кількості сімей, які перебувають у складних сімейних обставинах.</w:t>
      </w:r>
    </w:p>
    <w:p w:rsidR="00525138" w:rsidRPr="00B11154" w:rsidRDefault="00525138" w:rsidP="00525138">
      <w:pPr>
        <w:ind w:firstLine="708"/>
        <w:jc w:val="both"/>
        <w:rPr>
          <w:rFonts w:ascii="Times New Roman" w:hAnsi="Times New Roman"/>
          <w:sz w:val="16"/>
          <w:szCs w:val="16"/>
        </w:rPr>
      </w:pPr>
    </w:p>
    <w:p w:rsidR="00525138" w:rsidRPr="009C45F5" w:rsidRDefault="00525138" w:rsidP="00525138">
      <w:pPr>
        <w:ind w:firstLine="708"/>
        <w:jc w:val="center"/>
        <w:rPr>
          <w:rFonts w:ascii="Times New Roman" w:hAnsi="Times New Roman"/>
          <w:sz w:val="28"/>
          <w:szCs w:val="28"/>
        </w:rPr>
      </w:pPr>
      <w:r>
        <w:rPr>
          <w:rFonts w:ascii="Times New Roman" w:hAnsi="Times New Roman"/>
          <w:sz w:val="28"/>
          <w:szCs w:val="28"/>
        </w:rPr>
        <w:t xml:space="preserve">12. </w:t>
      </w:r>
      <w:r w:rsidRPr="009C45F5">
        <w:rPr>
          <w:rFonts w:ascii="Times New Roman" w:hAnsi="Times New Roman"/>
          <w:sz w:val="28"/>
          <w:szCs w:val="28"/>
        </w:rPr>
        <w:t>Захист прав та інтересів дітей</w:t>
      </w:r>
    </w:p>
    <w:p w:rsidR="00525138" w:rsidRPr="00B11154" w:rsidRDefault="00525138" w:rsidP="00525138">
      <w:pPr>
        <w:ind w:firstLine="708"/>
        <w:jc w:val="both"/>
        <w:rPr>
          <w:rFonts w:ascii="Times New Roman" w:hAnsi="Times New Roman"/>
          <w:sz w:val="16"/>
          <w:szCs w:val="16"/>
        </w:rPr>
      </w:pPr>
    </w:p>
    <w:p w:rsidR="00525138" w:rsidRPr="00D55DDA" w:rsidRDefault="00525138" w:rsidP="00525138">
      <w:pPr>
        <w:ind w:firstLine="708"/>
        <w:jc w:val="both"/>
        <w:rPr>
          <w:rFonts w:ascii="Times New Roman" w:hAnsi="Times New Roman"/>
          <w:sz w:val="28"/>
          <w:szCs w:val="28"/>
        </w:rPr>
      </w:pPr>
      <w:r w:rsidRPr="00D55DDA">
        <w:rPr>
          <w:rFonts w:ascii="Times New Roman" w:hAnsi="Times New Roman"/>
          <w:sz w:val="28"/>
          <w:szCs w:val="28"/>
        </w:rPr>
        <w:t>Проблемні питання:</w:t>
      </w:r>
    </w:p>
    <w:p w:rsidR="00525138" w:rsidRPr="00D55DDA" w:rsidRDefault="00B11154" w:rsidP="00B11154">
      <w:pPr>
        <w:jc w:val="both"/>
        <w:rPr>
          <w:rFonts w:ascii="Times New Roman" w:hAnsi="Times New Roman"/>
          <w:sz w:val="28"/>
          <w:szCs w:val="28"/>
        </w:rPr>
      </w:pPr>
      <w:r>
        <w:rPr>
          <w:rFonts w:ascii="Times New Roman" w:hAnsi="Times New Roman"/>
          <w:sz w:val="28"/>
          <w:szCs w:val="28"/>
        </w:rPr>
        <w:t xml:space="preserve">   </w:t>
      </w:r>
      <w:r w:rsidR="00525138" w:rsidRPr="00D55DDA">
        <w:rPr>
          <w:rFonts w:ascii="Times New Roman" w:hAnsi="Times New Roman"/>
          <w:sz w:val="28"/>
          <w:szCs w:val="28"/>
        </w:rPr>
        <w:t>Стабіль</w:t>
      </w:r>
      <w:r w:rsidR="00525138">
        <w:rPr>
          <w:rFonts w:ascii="Times New Roman" w:hAnsi="Times New Roman"/>
          <w:sz w:val="28"/>
          <w:szCs w:val="28"/>
        </w:rPr>
        <w:t>но високою є кількість дітей-си</w:t>
      </w:r>
      <w:r w:rsidR="00525138" w:rsidRPr="00D55DDA">
        <w:rPr>
          <w:rFonts w:ascii="Times New Roman" w:hAnsi="Times New Roman"/>
          <w:sz w:val="28"/>
          <w:szCs w:val="28"/>
        </w:rPr>
        <w:t>ріт, дітей, позбавлених батьківського піклування та дітей, які опинились в складних життєвих обставинах.</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Існує тенденція до зростання кількості соціальних сиріт у громаді.</w:t>
      </w:r>
    </w:p>
    <w:p w:rsidR="00525138" w:rsidRDefault="00525138" w:rsidP="00525138">
      <w:pPr>
        <w:ind w:firstLine="708"/>
        <w:jc w:val="both"/>
        <w:rPr>
          <w:rFonts w:ascii="Times New Roman" w:hAnsi="Times New Roman"/>
          <w:sz w:val="28"/>
          <w:szCs w:val="28"/>
        </w:rPr>
      </w:pPr>
      <w:r w:rsidRPr="00D55DDA">
        <w:rPr>
          <w:rFonts w:ascii="Times New Roman" w:hAnsi="Times New Roman"/>
          <w:sz w:val="28"/>
          <w:szCs w:val="28"/>
        </w:rPr>
        <w:lastRenderedPageBreak/>
        <w:t>Необхідність розширення мережі дитячих будинків сімейного типу та прийомних сімей.</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Основні напрями діяльності: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Захист прав та інтересів дітей.</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Запобігання дитячій бездоглядності.</w:t>
      </w:r>
    </w:p>
    <w:p w:rsidR="00525138" w:rsidRPr="00D55DDA" w:rsidRDefault="00525138" w:rsidP="00525138">
      <w:pPr>
        <w:ind w:firstLine="708"/>
        <w:jc w:val="both"/>
        <w:rPr>
          <w:rFonts w:ascii="Times New Roman" w:hAnsi="Times New Roman"/>
          <w:sz w:val="28"/>
          <w:szCs w:val="28"/>
        </w:rPr>
      </w:pPr>
      <w:r w:rsidRPr="00D55DDA">
        <w:rPr>
          <w:rFonts w:ascii="Times New Roman" w:hAnsi="Times New Roman"/>
          <w:sz w:val="28"/>
          <w:szCs w:val="28"/>
        </w:rPr>
        <w:t>Захист прав та інтересів дітей-сиріт та дітей, позбавлених батьківського піклування.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Профілактика правопорушень серед дітей.</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Очікувані результати: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Налагодження чіткої системи роботи по захисту законних прав дітей.</w:t>
      </w:r>
    </w:p>
    <w:p w:rsidR="00525138" w:rsidRPr="00F100A5" w:rsidRDefault="00525138" w:rsidP="00525138">
      <w:pPr>
        <w:ind w:firstLine="708"/>
        <w:jc w:val="both"/>
        <w:rPr>
          <w:rFonts w:ascii="Times New Roman" w:hAnsi="Times New Roman"/>
          <w:sz w:val="28"/>
          <w:szCs w:val="28"/>
        </w:rPr>
      </w:pPr>
      <w:r w:rsidRPr="00F100A5">
        <w:rPr>
          <w:rFonts w:ascii="Times New Roman" w:hAnsi="Times New Roman"/>
          <w:sz w:val="28"/>
          <w:szCs w:val="28"/>
        </w:rPr>
        <w:t>Зменшення кількості дітей, які перебувають поза сімейним оточенням, створення умов для запобігання соціальному сирітству.</w:t>
      </w:r>
    </w:p>
    <w:p w:rsidR="00525138" w:rsidRPr="00B11154" w:rsidRDefault="00525138" w:rsidP="00525138">
      <w:pPr>
        <w:jc w:val="both"/>
        <w:rPr>
          <w:rFonts w:ascii="Times New Roman" w:hAnsi="Times New Roman"/>
          <w:sz w:val="16"/>
          <w:szCs w:val="16"/>
        </w:rPr>
      </w:pPr>
    </w:p>
    <w:p w:rsidR="00525138" w:rsidRPr="009C45F5" w:rsidRDefault="00525138" w:rsidP="00525138">
      <w:pPr>
        <w:jc w:val="center"/>
        <w:rPr>
          <w:rFonts w:ascii="Times New Roman" w:hAnsi="Times New Roman"/>
          <w:sz w:val="28"/>
          <w:szCs w:val="28"/>
        </w:rPr>
      </w:pPr>
      <w:r>
        <w:rPr>
          <w:rFonts w:ascii="Times New Roman" w:hAnsi="Times New Roman"/>
          <w:sz w:val="28"/>
          <w:szCs w:val="28"/>
        </w:rPr>
        <w:t xml:space="preserve">13. </w:t>
      </w:r>
      <w:r w:rsidRPr="009C45F5">
        <w:rPr>
          <w:rFonts w:ascii="Times New Roman" w:hAnsi="Times New Roman"/>
          <w:sz w:val="28"/>
          <w:szCs w:val="28"/>
        </w:rPr>
        <w:t>Розвиток фізичної культури і спорту</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Проблемні питання:</w:t>
      </w:r>
    </w:p>
    <w:p w:rsidR="00525138" w:rsidRPr="000470E8"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Недостатній рівень фінансування</w:t>
      </w:r>
      <w:r>
        <w:rPr>
          <w:rFonts w:ascii="Times New Roman" w:hAnsi="Times New Roman"/>
          <w:sz w:val="28"/>
          <w:szCs w:val="28"/>
        </w:rPr>
        <w:t xml:space="preserve"> спортивних гуртків та заходів.</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Відсутній дитячо-юнацький спортивний заклад у громаді.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Неналежне забезпечення вихованців спортивним інвентарем.</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Недостатній розвиток в громаді  інфраструктури для занять масовим спортом та оздоровчою фізичною культурою.</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Слабке здоров'я підростаючого покоління.</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Основні напрями діяльності:</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Створення умов для фізичного виховання і спорту в усіх навчальних закладах та місцях масового відпочинку населення.</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Організація та проведення спортивних змагань серед підростаючого покоління громади.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Пропаганда здорового життя.</w:t>
      </w:r>
    </w:p>
    <w:p w:rsidR="00525138" w:rsidRPr="00B11154" w:rsidRDefault="00525138" w:rsidP="00525138">
      <w:pPr>
        <w:jc w:val="both"/>
        <w:rPr>
          <w:rFonts w:ascii="Times New Roman" w:hAnsi="Times New Roman"/>
          <w:sz w:val="16"/>
          <w:szCs w:val="16"/>
        </w:rPr>
      </w:pP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Очікувані результати:</w:t>
      </w:r>
    </w:p>
    <w:p w:rsidR="00525138" w:rsidRPr="009C45F5" w:rsidRDefault="00525138" w:rsidP="00525138">
      <w:pPr>
        <w:ind w:firstLine="708"/>
        <w:jc w:val="both"/>
        <w:rPr>
          <w:rFonts w:ascii="Times New Roman" w:hAnsi="Times New Roman"/>
          <w:sz w:val="28"/>
          <w:szCs w:val="28"/>
        </w:rPr>
      </w:pPr>
      <w:r w:rsidRPr="009C45F5">
        <w:rPr>
          <w:rFonts w:ascii="Times New Roman" w:hAnsi="Times New Roman"/>
          <w:sz w:val="28"/>
          <w:szCs w:val="28"/>
        </w:rPr>
        <w:t>Розширення мережі інфраструктури для занять спортом.</w:t>
      </w:r>
    </w:p>
    <w:p w:rsidR="00525138" w:rsidRPr="009C45F5" w:rsidRDefault="00525138" w:rsidP="00525138">
      <w:pPr>
        <w:ind w:left="708"/>
        <w:jc w:val="both"/>
        <w:rPr>
          <w:rFonts w:ascii="Times New Roman" w:hAnsi="Times New Roman"/>
          <w:sz w:val="28"/>
          <w:szCs w:val="28"/>
        </w:rPr>
      </w:pPr>
      <w:r w:rsidRPr="009C45F5">
        <w:rPr>
          <w:rFonts w:ascii="Times New Roman" w:hAnsi="Times New Roman"/>
          <w:sz w:val="28"/>
          <w:szCs w:val="28"/>
        </w:rPr>
        <w:t>Покращення умов для підготовки та виступу  спортсменів</w:t>
      </w:r>
    </w:p>
    <w:p w:rsidR="00525138" w:rsidRDefault="00525138" w:rsidP="00525138">
      <w:pPr>
        <w:ind w:firstLine="708"/>
        <w:jc w:val="both"/>
        <w:rPr>
          <w:rFonts w:ascii="Times New Roman" w:hAnsi="Times New Roman"/>
          <w:sz w:val="28"/>
          <w:szCs w:val="28"/>
        </w:rPr>
      </w:pPr>
      <w:r w:rsidRPr="009C45F5">
        <w:rPr>
          <w:rFonts w:ascii="Times New Roman" w:hAnsi="Times New Roman"/>
          <w:sz w:val="28"/>
          <w:szCs w:val="28"/>
        </w:rPr>
        <w:t>Збільшення кількості учасників та призерів в районних, обласних, всеукраїнських та міжнародних змаганнях.</w:t>
      </w:r>
    </w:p>
    <w:p w:rsidR="00525138" w:rsidRPr="00FF7C98" w:rsidRDefault="00525138" w:rsidP="00525138">
      <w:pPr>
        <w:ind w:firstLine="708"/>
        <w:jc w:val="both"/>
        <w:rPr>
          <w:rFonts w:ascii="Times New Roman" w:hAnsi="Times New Roman"/>
          <w:sz w:val="28"/>
          <w:szCs w:val="28"/>
        </w:rPr>
      </w:pPr>
      <w:r>
        <w:rPr>
          <w:rFonts w:ascii="Times New Roman" w:hAnsi="Times New Roman"/>
          <w:sz w:val="28"/>
          <w:szCs w:val="28"/>
        </w:rPr>
        <w:t xml:space="preserve">Реалізація наступних </w:t>
      </w:r>
      <w:proofErr w:type="spellStart"/>
      <w:r>
        <w:rPr>
          <w:rFonts w:ascii="Times New Roman" w:hAnsi="Times New Roman"/>
          <w:sz w:val="28"/>
          <w:szCs w:val="28"/>
        </w:rPr>
        <w:t>проєктів</w:t>
      </w:r>
      <w:proofErr w:type="spellEnd"/>
      <w:r w:rsidRPr="008322FC">
        <w:t xml:space="preserve"> </w:t>
      </w:r>
      <w:r w:rsidRPr="008322FC">
        <w:rPr>
          <w:rFonts w:ascii="Times New Roman" w:hAnsi="Times New Roman"/>
          <w:sz w:val="28"/>
          <w:szCs w:val="28"/>
        </w:rPr>
        <w:t xml:space="preserve">перспективного плану розвитку територіальної громади </w:t>
      </w:r>
      <w:proofErr w:type="spellStart"/>
      <w:r w:rsidRPr="008322FC">
        <w:rPr>
          <w:rFonts w:ascii="Times New Roman" w:hAnsi="Times New Roman"/>
          <w:sz w:val="28"/>
          <w:szCs w:val="28"/>
        </w:rPr>
        <w:t>Синюхино-Брідської</w:t>
      </w:r>
      <w:proofErr w:type="spellEnd"/>
      <w:r w:rsidRPr="008322FC">
        <w:rPr>
          <w:rFonts w:ascii="Times New Roman" w:hAnsi="Times New Roman"/>
          <w:sz w:val="28"/>
          <w:szCs w:val="28"/>
        </w:rPr>
        <w:t xml:space="preserve"> сільської ради</w:t>
      </w:r>
      <w:r>
        <w:rPr>
          <w:rFonts w:ascii="Times New Roman" w:hAnsi="Times New Roman"/>
          <w:sz w:val="28"/>
          <w:szCs w:val="28"/>
        </w:rPr>
        <w:t>:</w:t>
      </w:r>
    </w:p>
    <w:p w:rsidR="00525138" w:rsidRPr="00162BE3" w:rsidRDefault="00525138" w:rsidP="00525138">
      <w:pPr>
        <w:jc w:val="both"/>
        <w:rPr>
          <w:rFonts w:ascii="Times New Roman" w:eastAsia="Calibri" w:hAnsi="Times New Roman"/>
          <w:sz w:val="28"/>
          <w:szCs w:val="28"/>
        </w:rPr>
      </w:pPr>
      <w:r>
        <w:rPr>
          <w:rFonts w:ascii="Times New Roman" w:eastAsia="Calibri" w:hAnsi="Times New Roman"/>
          <w:sz w:val="28"/>
          <w:szCs w:val="28"/>
        </w:rPr>
        <w:t xml:space="preserve">   - </w:t>
      </w:r>
      <w:r w:rsidRPr="00162BE3">
        <w:rPr>
          <w:rFonts w:ascii="Times New Roman" w:eastAsia="Calibri" w:hAnsi="Times New Roman"/>
          <w:sz w:val="28"/>
          <w:szCs w:val="28"/>
        </w:rPr>
        <w:t xml:space="preserve">«Капітальний ремонт підлоги та внутрішнього оздоблення спортивного залу </w:t>
      </w:r>
      <w:proofErr w:type="spellStart"/>
      <w:r w:rsidRPr="00162BE3">
        <w:rPr>
          <w:rFonts w:ascii="Times New Roman" w:eastAsia="Calibri" w:hAnsi="Times New Roman"/>
          <w:sz w:val="28"/>
          <w:szCs w:val="28"/>
        </w:rPr>
        <w:t>Синюхинобрідської</w:t>
      </w:r>
      <w:proofErr w:type="spellEnd"/>
      <w:r w:rsidRPr="00162BE3">
        <w:rPr>
          <w:rFonts w:ascii="Times New Roman" w:eastAsia="Calibri" w:hAnsi="Times New Roman"/>
          <w:sz w:val="28"/>
          <w:szCs w:val="28"/>
        </w:rPr>
        <w:t xml:space="preserve"> ЗОШ І-ІІІ ступенів за </w:t>
      </w:r>
      <w:proofErr w:type="spellStart"/>
      <w:r w:rsidRPr="00162BE3">
        <w:rPr>
          <w:rFonts w:ascii="Times New Roman" w:eastAsia="Calibri" w:hAnsi="Times New Roman"/>
          <w:sz w:val="28"/>
          <w:szCs w:val="28"/>
        </w:rPr>
        <w:t>адресою</w:t>
      </w:r>
      <w:proofErr w:type="spellEnd"/>
      <w:r w:rsidRPr="00162BE3">
        <w:rPr>
          <w:rFonts w:ascii="Times New Roman" w:eastAsia="Calibri" w:hAnsi="Times New Roman"/>
          <w:sz w:val="28"/>
          <w:szCs w:val="28"/>
        </w:rPr>
        <w:t xml:space="preserve"> Миколаївська область, Первомайський район, с.</w:t>
      </w:r>
      <w:r w:rsidRPr="00162BE3">
        <w:t xml:space="preserve"> </w:t>
      </w:r>
      <w:proofErr w:type="spellStart"/>
      <w:r w:rsidRPr="00162BE3">
        <w:rPr>
          <w:rFonts w:ascii="Times New Roman" w:eastAsia="Calibri" w:hAnsi="Times New Roman"/>
          <w:sz w:val="28"/>
          <w:szCs w:val="28"/>
        </w:rPr>
        <w:t>Синюхин</w:t>
      </w:r>
      <w:proofErr w:type="spellEnd"/>
      <w:r w:rsidRPr="00162BE3">
        <w:rPr>
          <w:rFonts w:ascii="Times New Roman" w:eastAsia="Calibri" w:hAnsi="Times New Roman"/>
          <w:sz w:val="28"/>
          <w:szCs w:val="28"/>
        </w:rPr>
        <w:t xml:space="preserve"> Брі</w:t>
      </w:r>
      <w:r>
        <w:rPr>
          <w:rFonts w:ascii="Times New Roman" w:eastAsia="Calibri" w:hAnsi="Times New Roman"/>
          <w:sz w:val="28"/>
          <w:szCs w:val="28"/>
        </w:rPr>
        <w:t xml:space="preserve">д, вул.. Шкільна,13» - 1783,010 </w:t>
      </w:r>
      <w:r w:rsidRPr="00162BE3">
        <w:rPr>
          <w:rFonts w:ascii="Times New Roman" w:eastAsia="Calibri" w:hAnsi="Times New Roman"/>
          <w:sz w:val="28"/>
          <w:szCs w:val="28"/>
        </w:rPr>
        <w:t>тис. грн.;</w:t>
      </w:r>
    </w:p>
    <w:p w:rsidR="00525138" w:rsidRPr="00B11154" w:rsidRDefault="00525138" w:rsidP="00525138">
      <w:pPr>
        <w:jc w:val="both"/>
        <w:rPr>
          <w:rFonts w:ascii="Times New Roman" w:eastAsia="Calibri" w:hAnsi="Times New Roman"/>
          <w:sz w:val="16"/>
          <w:szCs w:val="16"/>
        </w:rPr>
      </w:pPr>
    </w:p>
    <w:p w:rsidR="00525138" w:rsidRDefault="00525138" w:rsidP="00525138">
      <w:pPr>
        <w:ind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14</w:t>
      </w:r>
      <w:r w:rsidRPr="00307DD4">
        <w:rPr>
          <w:rFonts w:ascii="Times New Roman" w:eastAsia="Times New Roman" w:hAnsi="Times New Roman"/>
          <w:sz w:val="28"/>
          <w:szCs w:val="28"/>
          <w:lang w:eastAsia="ru-RU"/>
        </w:rPr>
        <w:t>.</w:t>
      </w:r>
      <w:r w:rsidRPr="00307DD4">
        <w:rPr>
          <w:rFonts w:ascii="Times New Roman" w:eastAsia="Times New Roman" w:hAnsi="Times New Roman"/>
          <w:sz w:val="28"/>
          <w:szCs w:val="28"/>
          <w:lang w:eastAsia="ru-RU"/>
        </w:rPr>
        <w:tab/>
        <w:t>Підвищення рівня безпеки життя громадян. Цивільний захист, пожежна та техногенна безпека.</w:t>
      </w:r>
    </w:p>
    <w:p w:rsidR="00525138" w:rsidRPr="00B11154" w:rsidRDefault="00525138" w:rsidP="00525138">
      <w:pPr>
        <w:ind w:firstLine="720"/>
        <w:jc w:val="both"/>
        <w:rPr>
          <w:rFonts w:ascii="Times New Roman" w:eastAsia="Times New Roman" w:hAnsi="Times New Roman"/>
          <w:sz w:val="16"/>
          <w:szCs w:val="16"/>
          <w:lang w:eastAsia="ru-RU"/>
        </w:rPr>
      </w:pPr>
    </w:p>
    <w:p w:rsidR="00525138" w:rsidRPr="00307DD4" w:rsidRDefault="00525138" w:rsidP="00525138">
      <w:pPr>
        <w:ind w:firstLine="720"/>
        <w:jc w:val="both"/>
        <w:rPr>
          <w:rFonts w:ascii="Times New Roman" w:eastAsia="Times New Roman" w:hAnsi="Times New Roman"/>
          <w:sz w:val="28"/>
          <w:szCs w:val="28"/>
          <w:lang w:eastAsia="ru-RU"/>
        </w:rPr>
      </w:pPr>
      <w:r w:rsidRPr="00307DD4">
        <w:rPr>
          <w:rFonts w:ascii="Times New Roman" w:eastAsia="Times New Roman" w:hAnsi="Times New Roman"/>
          <w:sz w:val="28"/>
          <w:szCs w:val="28"/>
          <w:lang w:eastAsia="ru-RU"/>
        </w:rPr>
        <w:t>Пріоритетними напрямами та завданнями з підвищення рівня безпеки життя громадян, цивільного захисту, пожежної та техногенної безпеки є:</w:t>
      </w:r>
    </w:p>
    <w:p w:rsidR="00525138" w:rsidRPr="00307DD4" w:rsidRDefault="00525138" w:rsidP="00525138">
      <w:pPr>
        <w:numPr>
          <w:ilvl w:val="0"/>
          <w:numId w:val="3"/>
        </w:numPr>
        <w:ind w:left="0" w:firstLine="36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участь</w:t>
      </w:r>
      <w:r w:rsidRPr="00307DD4">
        <w:rPr>
          <w:rFonts w:ascii="Times New Roman" w:eastAsia="Times New Roman" w:hAnsi="Times New Roman"/>
          <w:sz w:val="28"/>
          <w:szCs w:val="28"/>
          <w:lang w:eastAsia="ru-RU"/>
        </w:rPr>
        <w:t xml:space="preserve"> в </w:t>
      </w:r>
      <w:proofErr w:type="spellStart"/>
      <w:r w:rsidRPr="00307DD4">
        <w:rPr>
          <w:rFonts w:ascii="Times New Roman" w:eastAsia="Times New Roman" w:hAnsi="Times New Roman"/>
          <w:sz w:val="28"/>
          <w:szCs w:val="28"/>
          <w:lang w:eastAsia="ru-RU"/>
        </w:rPr>
        <w:t>проєкті</w:t>
      </w:r>
      <w:proofErr w:type="spellEnd"/>
      <w:r w:rsidRPr="00307DD4">
        <w:rPr>
          <w:rFonts w:ascii="Times New Roman" w:eastAsia="Times New Roman" w:hAnsi="Times New Roman"/>
          <w:sz w:val="28"/>
          <w:szCs w:val="28"/>
          <w:lang w:eastAsia="ru-RU"/>
        </w:rPr>
        <w:t xml:space="preserve"> Національної поліції  України «Поліцейський  офіцер  громади»;  </w:t>
      </w:r>
    </w:p>
    <w:p w:rsidR="00525138" w:rsidRPr="00307DD4" w:rsidRDefault="00525138" w:rsidP="00525138">
      <w:pPr>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  запобігання</w:t>
      </w:r>
      <w:r>
        <w:rPr>
          <w:rFonts w:ascii="Times New Roman" w:eastAsia="Times New Roman" w:hAnsi="Times New Roman"/>
          <w:sz w:val="28"/>
          <w:szCs w:val="28"/>
          <w:lang w:eastAsia="ru-RU"/>
        </w:rPr>
        <w:tab/>
        <w:t xml:space="preserve"> виникненню надзвичайних </w:t>
      </w:r>
      <w:r w:rsidRPr="00307DD4">
        <w:rPr>
          <w:rFonts w:ascii="Times New Roman" w:eastAsia="Times New Roman" w:hAnsi="Times New Roman"/>
          <w:sz w:val="28"/>
          <w:szCs w:val="28"/>
          <w:lang w:eastAsia="ru-RU"/>
        </w:rPr>
        <w:t>ситуацій,</w:t>
      </w:r>
      <w:r>
        <w:rPr>
          <w:rFonts w:ascii="Times New Roman" w:eastAsia="Times New Roman" w:hAnsi="Times New Roman"/>
          <w:sz w:val="28"/>
          <w:szCs w:val="28"/>
          <w:lang w:eastAsia="ru-RU"/>
        </w:rPr>
        <w:t xml:space="preserve"> ефективне реагування </w:t>
      </w:r>
      <w:r w:rsidRPr="00307DD4">
        <w:rPr>
          <w:rFonts w:ascii="Times New Roman" w:eastAsia="Times New Roman" w:hAnsi="Times New Roman"/>
          <w:sz w:val="28"/>
          <w:szCs w:val="28"/>
          <w:lang w:eastAsia="ru-RU"/>
        </w:rPr>
        <w:t>на них,</w:t>
      </w:r>
      <w:r w:rsidRPr="00307DD4">
        <w:rPr>
          <w:rFonts w:ascii="Times New Roman" w:eastAsia="Times New Roman" w:hAnsi="Times New Roman"/>
          <w:sz w:val="28"/>
          <w:szCs w:val="28"/>
          <w:lang w:eastAsia="ru-RU"/>
        </w:rPr>
        <w:tab/>
        <w:t>забезпечення</w:t>
      </w:r>
      <w:r w:rsidRPr="00307DD4">
        <w:rPr>
          <w:rFonts w:ascii="Times New Roman" w:eastAsia="Times New Roman" w:hAnsi="Times New Roman"/>
          <w:sz w:val="28"/>
          <w:szCs w:val="28"/>
          <w:lang w:eastAsia="ru-RU"/>
        </w:rPr>
        <w:tab/>
        <w:t>збереження</w:t>
      </w:r>
      <w:r w:rsidRPr="00307DD4">
        <w:rPr>
          <w:rFonts w:ascii="Times New Roman" w:eastAsia="Times New Roman" w:hAnsi="Times New Roman"/>
          <w:sz w:val="28"/>
          <w:szCs w:val="28"/>
          <w:lang w:eastAsia="ru-RU"/>
        </w:rPr>
        <w:tab/>
        <w:t xml:space="preserve"> життя і здоров’я людей;</w:t>
      </w:r>
    </w:p>
    <w:p w:rsidR="00525138" w:rsidRPr="00307DD4" w:rsidRDefault="00525138" w:rsidP="00525138">
      <w:pPr>
        <w:numPr>
          <w:ilvl w:val="0"/>
          <w:numId w:val="3"/>
        </w:numPr>
        <w:ind w:left="0" w:firstLine="0"/>
        <w:contextualSpacing/>
        <w:jc w:val="both"/>
        <w:rPr>
          <w:rFonts w:ascii="Times New Roman" w:eastAsia="Times New Roman" w:hAnsi="Times New Roman"/>
          <w:sz w:val="28"/>
          <w:szCs w:val="28"/>
          <w:lang w:eastAsia="ru-RU"/>
        </w:rPr>
      </w:pPr>
      <w:r w:rsidRPr="00307DD4">
        <w:rPr>
          <w:rFonts w:ascii="Times New Roman" w:eastAsia="Times New Roman" w:hAnsi="Times New Roman"/>
          <w:sz w:val="28"/>
          <w:szCs w:val="28"/>
          <w:lang w:eastAsia="ru-RU"/>
        </w:rPr>
        <w:t xml:space="preserve">просвітницька робота серед населення щодо правил безпеки життєдіяльності, способів надання </w:t>
      </w:r>
      <w:proofErr w:type="spellStart"/>
      <w:r w:rsidRPr="00307DD4">
        <w:rPr>
          <w:rFonts w:ascii="Times New Roman" w:eastAsia="Times New Roman" w:hAnsi="Times New Roman"/>
          <w:sz w:val="28"/>
          <w:szCs w:val="28"/>
          <w:lang w:eastAsia="ru-RU"/>
        </w:rPr>
        <w:t>домедичної</w:t>
      </w:r>
      <w:proofErr w:type="spellEnd"/>
      <w:r w:rsidRPr="00307DD4">
        <w:rPr>
          <w:rFonts w:ascii="Times New Roman" w:eastAsia="Times New Roman" w:hAnsi="Times New Roman"/>
          <w:sz w:val="28"/>
          <w:szCs w:val="28"/>
          <w:lang w:eastAsia="ru-RU"/>
        </w:rPr>
        <w:t xml:space="preserve"> допомоги;</w:t>
      </w:r>
    </w:p>
    <w:p w:rsidR="00525138" w:rsidRPr="00307DD4" w:rsidRDefault="00525138" w:rsidP="00525138">
      <w:pPr>
        <w:numPr>
          <w:ilvl w:val="0"/>
          <w:numId w:val="3"/>
        </w:numPr>
        <w:ind w:left="0" w:firstLine="360"/>
        <w:contextualSpacing/>
        <w:jc w:val="both"/>
        <w:rPr>
          <w:rFonts w:ascii="Times New Roman" w:eastAsia="Times New Roman" w:hAnsi="Times New Roman"/>
          <w:sz w:val="28"/>
          <w:szCs w:val="28"/>
          <w:lang w:eastAsia="ru-RU"/>
        </w:rPr>
      </w:pPr>
      <w:r w:rsidRPr="00307DD4">
        <w:rPr>
          <w:rFonts w:ascii="Times New Roman" w:eastAsia="Times New Roman" w:hAnsi="Times New Roman"/>
          <w:sz w:val="28"/>
          <w:szCs w:val="28"/>
          <w:lang w:eastAsia="ru-RU"/>
        </w:rPr>
        <w:t>попередження загибелі людей на пожежах та проведення цілеспрямованої профілактичної роботи з населенням щодо профілактики травматизму невиробничого характеру, виховання поважного ставлення до безпеки людини, усвідомлення необхідності вироблення навичок дотримання правил поведінки при пожежах, підняття рівня інформаційно- просвітницької роботи з питань забезпечення пожежної безпеки.</w:t>
      </w:r>
    </w:p>
    <w:p w:rsidR="00525138" w:rsidRPr="00307DD4" w:rsidRDefault="00525138" w:rsidP="00525138">
      <w:pPr>
        <w:jc w:val="both"/>
        <w:rPr>
          <w:rFonts w:ascii="Times New Roman" w:eastAsia="Times New Roman" w:hAnsi="Times New Roman"/>
          <w:sz w:val="16"/>
          <w:szCs w:val="16"/>
          <w:lang w:eastAsia="ru-RU"/>
        </w:rPr>
      </w:pPr>
    </w:p>
    <w:p w:rsidR="00525138" w:rsidRPr="00307DD4" w:rsidRDefault="00525138" w:rsidP="00525138">
      <w:pPr>
        <w:ind w:firstLine="360"/>
        <w:jc w:val="both"/>
        <w:rPr>
          <w:rFonts w:ascii="Times New Roman" w:eastAsia="Times New Roman" w:hAnsi="Times New Roman"/>
          <w:sz w:val="28"/>
          <w:szCs w:val="28"/>
          <w:lang w:eastAsia="ru-RU"/>
        </w:rPr>
      </w:pPr>
      <w:r w:rsidRPr="00307DD4">
        <w:rPr>
          <w:rFonts w:ascii="Times New Roman" w:eastAsia="Times New Roman" w:hAnsi="Times New Roman"/>
          <w:sz w:val="28"/>
          <w:szCs w:val="28"/>
          <w:lang w:eastAsia="ru-RU"/>
        </w:rPr>
        <w:t>Основні заходи, що плануються для їх виконання:</w:t>
      </w:r>
    </w:p>
    <w:p w:rsidR="00525138" w:rsidRPr="00307DD4" w:rsidRDefault="00525138" w:rsidP="00525138">
      <w:pPr>
        <w:numPr>
          <w:ilvl w:val="0"/>
          <w:numId w:val="4"/>
        </w:numPr>
        <w:ind w:left="0" w:firstLine="360"/>
        <w:contextualSpacing/>
        <w:jc w:val="both"/>
        <w:rPr>
          <w:rFonts w:ascii="Times New Roman" w:eastAsia="Times New Roman" w:hAnsi="Times New Roman"/>
          <w:sz w:val="28"/>
          <w:szCs w:val="28"/>
          <w:lang w:eastAsia="ru-RU"/>
        </w:rPr>
      </w:pPr>
      <w:r w:rsidRPr="00307DD4">
        <w:rPr>
          <w:rFonts w:ascii="Times New Roman" w:eastAsia="Times New Roman" w:hAnsi="Times New Roman"/>
          <w:sz w:val="28"/>
          <w:szCs w:val="28"/>
          <w:lang w:eastAsia="ru-RU"/>
        </w:rPr>
        <w:t xml:space="preserve">забезпечення реалізації заходів, передбачених </w:t>
      </w:r>
      <w:r>
        <w:rPr>
          <w:rFonts w:ascii="Times New Roman" w:eastAsia="Times New Roman" w:hAnsi="Times New Roman"/>
          <w:sz w:val="28"/>
          <w:szCs w:val="28"/>
          <w:lang w:eastAsia="ru-RU"/>
        </w:rPr>
        <w:t xml:space="preserve">цільовою </w:t>
      </w:r>
      <w:r w:rsidRPr="00307DD4">
        <w:rPr>
          <w:rFonts w:ascii="Times New Roman" w:eastAsia="Times New Roman" w:hAnsi="Times New Roman"/>
          <w:sz w:val="28"/>
          <w:szCs w:val="28"/>
          <w:lang w:eastAsia="ru-RU"/>
        </w:rPr>
        <w:t>Програмою</w:t>
      </w:r>
      <w:r w:rsidRPr="00E1069B">
        <w:t xml:space="preserve"> </w:t>
      </w:r>
      <w:r w:rsidRPr="00E1069B">
        <w:rPr>
          <w:rFonts w:ascii="Times New Roman" w:eastAsia="Times New Roman" w:hAnsi="Times New Roman"/>
          <w:sz w:val="28"/>
          <w:szCs w:val="28"/>
          <w:lang w:eastAsia="ru-RU"/>
        </w:rPr>
        <w:t xml:space="preserve">захисту населення і території територіальної громади </w:t>
      </w:r>
      <w:proofErr w:type="spellStart"/>
      <w:r w:rsidRPr="00E1069B">
        <w:rPr>
          <w:rFonts w:ascii="Times New Roman" w:eastAsia="Times New Roman" w:hAnsi="Times New Roman"/>
          <w:sz w:val="28"/>
          <w:szCs w:val="28"/>
          <w:lang w:eastAsia="ru-RU"/>
        </w:rPr>
        <w:t>Синюхино-Брідської</w:t>
      </w:r>
      <w:proofErr w:type="spellEnd"/>
      <w:r w:rsidRPr="00E1069B">
        <w:rPr>
          <w:rFonts w:ascii="Times New Roman" w:eastAsia="Times New Roman" w:hAnsi="Times New Roman"/>
          <w:sz w:val="28"/>
          <w:szCs w:val="28"/>
          <w:lang w:eastAsia="ru-RU"/>
        </w:rPr>
        <w:t xml:space="preserve"> сільської ради від надзвичайних ситуацій техногенного та природного характеру на 2021-2025 роки</w:t>
      </w:r>
      <w:r w:rsidRPr="00307DD4">
        <w:rPr>
          <w:rFonts w:ascii="Times New Roman" w:eastAsia="Times New Roman" w:hAnsi="Times New Roman"/>
          <w:sz w:val="28"/>
          <w:szCs w:val="28"/>
          <w:lang w:eastAsia="ru-RU"/>
        </w:rPr>
        <w:t>;</w:t>
      </w:r>
    </w:p>
    <w:p w:rsidR="00525138" w:rsidRPr="00307DD4" w:rsidRDefault="00525138" w:rsidP="00525138">
      <w:pPr>
        <w:numPr>
          <w:ilvl w:val="0"/>
          <w:numId w:val="4"/>
        </w:numPr>
        <w:ind w:left="0" w:firstLine="1080"/>
        <w:contextualSpacing/>
        <w:jc w:val="both"/>
        <w:rPr>
          <w:rFonts w:ascii="Times New Roman" w:eastAsia="Times New Roman" w:hAnsi="Times New Roman"/>
          <w:sz w:val="28"/>
          <w:szCs w:val="28"/>
          <w:lang w:eastAsia="ru-RU"/>
        </w:rPr>
      </w:pPr>
      <w:r w:rsidRPr="00307DD4">
        <w:rPr>
          <w:rFonts w:ascii="Times New Roman" w:eastAsia="Times New Roman" w:hAnsi="Times New Roman"/>
          <w:sz w:val="28"/>
          <w:szCs w:val="28"/>
          <w:lang w:eastAsia="ru-RU"/>
        </w:rPr>
        <w:t>створення, збереження та використання матеріальних резервів для запобігання і ліквідації наслідків надзвичайних ситуацій;</w:t>
      </w:r>
    </w:p>
    <w:p w:rsidR="00525138" w:rsidRPr="00307DD4" w:rsidRDefault="00525138" w:rsidP="00525138">
      <w:pPr>
        <w:numPr>
          <w:ilvl w:val="0"/>
          <w:numId w:val="4"/>
        </w:numPr>
        <w:ind w:left="0" w:firstLine="0"/>
        <w:contextualSpacing/>
        <w:jc w:val="both"/>
        <w:rPr>
          <w:rFonts w:ascii="Times New Roman" w:eastAsia="Times New Roman" w:hAnsi="Times New Roman"/>
          <w:sz w:val="28"/>
          <w:szCs w:val="28"/>
          <w:lang w:eastAsia="ru-RU"/>
        </w:rPr>
      </w:pPr>
      <w:r w:rsidRPr="00307DD4">
        <w:rPr>
          <w:rFonts w:ascii="Times New Roman" w:eastAsia="Times New Roman" w:hAnsi="Times New Roman"/>
          <w:sz w:val="28"/>
          <w:szCs w:val="28"/>
          <w:lang w:eastAsia="ru-RU"/>
        </w:rPr>
        <w:t>організація проведення невідкладних відновлювальних робіт і заходів, спрямованих на ліквідацію надзвичайних ситуацій та їх наслідків;</w:t>
      </w:r>
    </w:p>
    <w:p w:rsidR="00525138" w:rsidRPr="00307DD4" w:rsidRDefault="00525138" w:rsidP="00525138">
      <w:pPr>
        <w:numPr>
          <w:ilvl w:val="0"/>
          <w:numId w:val="4"/>
        </w:numPr>
        <w:ind w:left="0" w:firstLine="720"/>
        <w:contextualSpacing/>
        <w:jc w:val="both"/>
        <w:rPr>
          <w:rFonts w:ascii="Times New Roman" w:eastAsia="Times New Roman" w:hAnsi="Times New Roman"/>
          <w:sz w:val="28"/>
          <w:szCs w:val="28"/>
          <w:lang w:eastAsia="ru-RU"/>
        </w:rPr>
      </w:pPr>
      <w:r w:rsidRPr="00307DD4">
        <w:rPr>
          <w:rFonts w:ascii="Times New Roman" w:eastAsia="Times New Roman" w:hAnsi="Times New Roman"/>
          <w:sz w:val="28"/>
          <w:szCs w:val="28"/>
          <w:lang w:eastAsia="ru-RU"/>
        </w:rPr>
        <w:t>обладнання місць масового відпочинку людей на водних об’єктах в населених пунктах;</w:t>
      </w:r>
    </w:p>
    <w:p w:rsidR="00525138" w:rsidRPr="00E12AD9" w:rsidRDefault="00525138" w:rsidP="00525138">
      <w:pPr>
        <w:numPr>
          <w:ilvl w:val="0"/>
          <w:numId w:val="4"/>
        </w:numPr>
        <w:ind w:left="0" w:firstLine="720"/>
        <w:contextualSpacing/>
        <w:jc w:val="both"/>
        <w:rPr>
          <w:rFonts w:ascii="Times New Roman" w:eastAsia="Times New Roman" w:hAnsi="Times New Roman"/>
          <w:sz w:val="28"/>
          <w:szCs w:val="28"/>
          <w:lang w:eastAsia="ru-RU"/>
        </w:rPr>
      </w:pPr>
      <w:r w:rsidRPr="00307DD4">
        <w:rPr>
          <w:rFonts w:ascii="Times New Roman" w:eastAsia="Times New Roman" w:hAnsi="Times New Roman"/>
          <w:sz w:val="28"/>
          <w:szCs w:val="28"/>
          <w:lang w:eastAsia="ru-RU"/>
        </w:rPr>
        <w:t>проведення посадовими особами навчання та перевірку знань з питань пожежної безпеки на усіх об’єктах, що входять в межі території</w:t>
      </w:r>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Синюхино-Брідської</w:t>
      </w:r>
      <w:proofErr w:type="spellEnd"/>
      <w:r w:rsidRPr="00307DD4">
        <w:rPr>
          <w:rFonts w:ascii="Times New Roman" w:eastAsia="Times New Roman" w:hAnsi="Times New Roman"/>
          <w:sz w:val="28"/>
          <w:szCs w:val="28"/>
          <w:lang w:eastAsia="ru-RU"/>
        </w:rPr>
        <w:t xml:space="preserve">  сільської ради.</w:t>
      </w:r>
    </w:p>
    <w:p w:rsidR="00525138" w:rsidRPr="00F100A5" w:rsidRDefault="00525138" w:rsidP="00525138">
      <w:pPr>
        <w:jc w:val="center"/>
        <w:rPr>
          <w:rFonts w:ascii="Times New Roman" w:hAnsi="Times New Roman"/>
          <w:sz w:val="28"/>
          <w:szCs w:val="28"/>
        </w:rPr>
      </w:pPr>
      <w:r>
        <w:rPr>
          <w:rFonts w:ascii="Times New Roman" w:hAnsi="Times New Roman"/>
          <w:sz w:val="28"/>
          <w:szCs w:val="28"/>
        </w:rPr>
        <w:t>_______________________________________</w:t>
      </w:r>
    </w:p>
    <w:p w:rsidR="00525138" w:rsidRDefault="00525138" w:rsidP="00525138">
      <w:pPr>
        <w:jc w:val="both"/>
        <w:rPr>
          <w:rFonts w:ascii="Times New Roman" w:hAnsi="Times New Roman"/>
          <w:sz w:val="28"/>
          <w:szCs w:val="28"/>
        </w:rPr>
      </w:pPr>
    </w:p>
    <w:p w:rsidR="00525138" w:rsidRDefault="00525138"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Default="00B11154" w:rsidP="00525138">
      <w:pPr>
        <w:jc w:val="both"/>
        <w:rPr>
          <w:rFonts w:ascii="Times New Roman" w:hAnsi="Times New Roman"/>
          <w:sz w:val="28"/>
          <w:szCs w:val="28"/>
        </w:rPr>
      </w:pPr>
    </w:p>
    <w:p w:rsidR="00B11154" w:rsidRPr="00776EA5" w:rsidRDefault="00B11154" w:rsidP="00525138">
      <w:pPr>
        <w:jc w:val="both"/>
        <w:rPr>
          <w:rFonts w:ascii="Times New Roman" w:hAnsi="Times New Roman"/>
          <w:sz w:val="28"/>
          <w:szCs w:val="28"/>
        </w:rPr>
      </w:pPr>
      <w:bookmarkStart w:id="0" w:name="_GoBack"/>
      <w:bookmarkEnd w:id="0"/>
    </w:p>
    <w:p w:rsidR="00525138" w:rsidRPr="00776EA5" w:rsidRDefault="00525138" w:rsidP="00525138">
      <w:pPr>
        <w:jc w:val="right"/>
        <w:rPr>
          <w:rFonts w:ascii="Times New Roman" w:eastAsia="Times New Roman" w:hAnsi="Times New Roman"/>
          <w:b/>
          <w:shd w:val="clear" w:color="auto" w:fill="FFFFFF"/>
          <w:lang w:eastAsia="ru-RU"/>
        </w:rPr>
      </w:pPr>
      <w:r w:rsidRPr="00EA1DC6">
        <w:rPr>
          <w:rFonts w:ascii="Times New Roman" w:eastAsia="Times New Roman" w:hAnsi="Times New Roman"/>
          <w:b/>
          <w:shd w:val="clear" w:color="auto" w:fill="FFFFFF"/>
          <w:lang w:eastAsia="ru-RU"/>
        </w:rPr>
        <w:lastRenderedPageBreak/>
        <w:t xml:space="preserve">                                                                   Додаток</w:t>
      </w:r>
    </w:p>
    <w:p w:rsidR="00525138" w:rsidRPr="00776EA5" w:rsidRDefault="00525138" w:rsidP="00525138">
      <w:pPr>
        <w:jc w:val="center"/>
        <w:rPr>
          <w:rFonts w:ascii="Times New Roman" w:eastAsia="Times New Roman" w:hAnsi="Times New Roman"/>
          <w:b/>
          <w:color w:val="333333"/>
          <w:sz w:val="16"/>
          <w:szCs w:val="16"/>
          <w:shd w:val="clear" w:color="auto" w:fill="FFFFFF"/>
          <w:lang w:eastAsia="ru-RU"/>
        </w:rPr>
      </w:pPr>
    </w:p>
    <w:p w:rsidR="00525138" w:rsidRPr="00776EA5" w:rsidRDefault="00525138" w:rsidP="00525138">
      <w:pPr>
        <w:jc w:val="center"/>
        <w:rPr>
          <w:rFonts w:ascii="Times New Roman" w:eastAsia="Times New Roman" w:hAnsi="Times New Roman"/>
          <w:sz w:val="28"/>
          <w:szCs w:val="28"/>
          <w:shd w:val="clear" w:color="auto" w:fill="FFFFFF"/>
          <w:lang w:eastAsia="ru-RU"/>
        </w:rPr>
      </w:pPr>
      <w:r w:rsidRPr="00776EA5">
        <w:rPr>
          <w:rFonts w:ascii="Times New Roman" w:eastAsia="Times New Roman" w:hAnsi="Times New Roman"/>
          <w:sz w:val="28"/>
          <w:szCs w:val="28"/>
          <w:shd w:val="clear" w:color="auto" w:fill="FFFFFF"/>
          <w:lang w:eastAsia="ru-RU"/>
        </w:rPr>
        <w:t xml:space="preserve">Перелік пропозицій </w:t>
      </w:r>
      <w:r>
        <w:rPr>
          <w:rFonts w:ascii="Times New Roman" w:eastAsia="Times New Roman" w:hAnsi="Times New Roman"/>
          <w:sz w:val="28"/>
          <w:szCs w:val="28"/>
          <w:shd w:val="clear" w:color="auto" w:fill="FFFFFF"/>
          <w:lang w:eastAsia="ru-RU"/>
        </w:rPr>
        <w:t>п</w:t>
      </w:r>
      <w:r w:rsidRPr="00776EA5">
        <w:rPr>
          <w:rFonts w:ascii="Times New Roman" w:eastAsia="Times New Roman" w:hAnsi="Times New Roman"/>
          <w:sz w:val="28"/>
          <w:szCs w:val="28"/>
          <w:shd w:val="clear" w:color="auto" w:fill="FFFFFF"/>
          <w:lang w:eastAsia="ru-RU"/>
        </w:rPr>
        <w:t xml:space="preserve">ерспективного плану розвитку територіальної громади </w:t>
      </w:r>
      <w:proofErr w:type="spellStart"/>
      <w:r w:rsidRPr="00776EA5">
        <w:rPr>
          <w:rFonts w:ascii="Times New Roman" w:eastAsia="Times New Roman" w:hAnsi="Times New Roman"/>
          <w:sz w:val="28"/>
          <w:szCs w:val="28"/>
          <w:shd w:val="clear" w:color="auto" w:fill="FFFFFF"/>
          <w:lang w:eastAsia="ru-RU"/>
        </w:rPr>
        <w:t>Синюхино-Брідської</w:t>
      </w:r>
      <w:proofErr w:type="spellEnd"/>
      <w:r w:rsidRPr="00776EA5">
        <w:rPr>
          <w:rFonts w:ascii="Times New Roman" w:eastAsia="Times New Roman" w:hAnsi="Times New Roman"/>
          <w:sz w:val="28"/>
          <w:szCs w:val="28"/>
          <w:shd w:val="clear" w:color="auto" w:fill="FFFFFF"/>
          <w:lang w:eastAsia="ru-RU"/>
        </w:rPr>
        <w:t xml:space="preserve"> сільської ради</w:t>
      </w:r>
      <w:r w:rsidRPr="00776EA5">
        <w:t xml:space="preserve"> </w:t>
      </w:r>
      <w:r w:rsidRPr="00776EA5">
        <w:rPr>
          <w:rFonts w:ascii="Times New Roman" w:eastAsia="Times New Roman" w:hAnsi="Times New Roman"/>
          <w:sz w:val="28"/>
          <w:szCs w:val="28"/>
          <w:shd w:val="clear" w:color="auto" w:fill="FFFFFF"/>
          <w:lang w:eastAsia="ru-RU"/>
        </w:rPr>
        <w:t>на 2021-2023 роки</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506"/>
        <w:gridCol w:w="1275"/>
      </w:tblGrid>
      <w:tr w:rsidR="00525138" w:rsidRPr="00776EA5" w:rsidTr="00525138">
        <w:tc>
          <w:tcPr>
            <w:tcW w:w="567" w:type="dxa"/>
            <w:vAlign w:val="center"/>
          </w:tcPr>
          <w:p w:rsidR="00525138" w:rsidRPr="00776EA5" w:rsidRDefault="00525138" w:rsidP="00525138">
            <w:pPr>
              <w:jc w:val="center"/>
              <w:rPr>
                <w:rFonts w:ascii="Times New Roman" w:eastAsia="Times New Roman" w:hAnsi="Times New Roman"/>
                <w:color w:val="000000"/>
                <w:sz w:val="20"/>
                <w:szCs w:val="20"/>
                <w:shd w:val="clear" w:color="auto" w:fill="FFFFFF"/>
                <w:lang w:eastAsia="ru-RU"/>
              </w:rPr>
            </w:pPr>
            <w:r w:rsidRPr="00776EA5">
              <w:rPr>
                <w:rFonts w:ascii="Times New Roman" w:eastAsia="Times New Roman" w:hAnsi="Times New Roman"/>
                <w:color w:val="000000"/>
                <w:sz w:val="20"/>
                <w:szCs w:val="20"/>
                <w:shd w:val="clear" w:color="auto" w:fill="FFFFFF"/>
                <w:lang w:eastAsia="ru-RU"/>
              </w:rPr>
              <w:t>№ з/п</w:t>
            </w:r>
          </w:p>
        </w:tc>
        <w:tc>
          <w:tcPr>
            <w:tcW w:w="8506" w:type="dxa"/>
            <w:vAlign w:val="center"/>
          </w:tcPr>
          <w:p w:rsidR="00525138" w:rsidRPr="00776EA5" w:rsidRDefault="00525138" w:rsidP="00525138">
            <w:pPr>
              <w:jc w:val="center"/>
              <w:rPr>
                <w:rFonts w:ascii="Times New Roman" w:eastAsia="Times New Roman" w:hAnsi="Times New Roman"/>
                <w:color w:val="000000"/>
                <w:sz w:val="20"/>
                <w:szCs w:val="20"/>
                <w:shd w:val="clear" w:color="auto" w:fill="FFFFFF"/>
                <w:lang w:eastAsia="ru-RU"/>
              </w:rPr>
            </w:pPr>
            <w:r w:rsidRPr="00E12AD9">
              <w:rPr>
                <w:rFonts w:ascii="Times New Roman" w:eastAsia="Times New Roman" w:hAnsi="Times New Roman"/>
                <w:color w:val="000000"/>
                <w:sz w:val="20"/>
                <w:szCs w:val="20"/>
                <w:shd w:val="clear" w:color="auto" w:fill="FFFFFF"/>
                <w:lang w:eastAsia="ru-RU"/>
              </w:rPr>
              <w:t>Пропозиції</w:t>
            </w:r>
          </w:p>
        </w:tc>
        <w:tc>
          <w:tcPr>
            <w:tcW w:w="1275" w:type="dxa"/>
            <w:vAlign w:val="center"/>
          </w:tcPr>
          <w:p w:rsidR="00525138" w:rsidRPr="00776EA5" w:rsidRDefault="00525138" w:rsidP="00525138">
            <w:pPr>
              <w:jc w:val="center"/>
              <w:rPr>
                <w:rFonts w:ascii="Times New Roman" w:eastAsia="Times New Roman" w:hAnsi="Times New Roman"/>
                <w:color w:val="000000"/>
                <w:sz w:val="20"/>
                <w:szCs w:val="20"/>
                <w:shd w:val="clear" w:color="auto" w:fill="FFFFFF"/>
                <w:lang w:eastAsia="ru-RU"/>
              </w:rPr>
            </w:pPr>
            <w:r w:rsidRPr="00E12AD9">
              <w:rPr>
                <w:rFonts w:ascii="Times New Roman" w:eastAsia="Times New Roman" w:hAnsi="Times New Roman"/>
                <w:color w:val="000000"/>
                <w:sz w:val="20"/>
                <w:szCs w:val="20"/>
                <w:shd w:val="clear" w:color="auto" w:fill="FFFFFF"/>
                <w:lang w:eastAsia="ru-RU"/>
              </w:rPr>
              <w:t xml:space="preserve">Сума, </w:t>
            </w:r>
            <w:proofErr w:type="spellStart"/>
            <w:r w:rsidRPr="00E12AD9">
              <w:rPr>
                <w:rFonts w:ascii="Times New Roman" w:eastAsia="Times New Roman" w:hAnsi="Times New Roman"/>
                <w:color w:val="000000"/>
                <w:sz w:val="20"/>
                <w:szCs w:val="20"/>
                <w:shd w:val="clear" w:color="auto" w:fill="FFFFFF"/>
                <w:lang w:eastAsia="ru-RU"/>
              </w:rPr>
              <w:t>тис.грн</w:t>
            </w:r>
            <w:proofErr w:type="spellEnd"/>
          </w:p>
        </w:tc>
      </w:tr>
      <w:tr w:rsidR="00525138" w:rsidRPr="00776EA5" w:rsidTr="00525138">
        <w:tc>
          <w:tcPr>
            <w:tcW w:w="567" w:type="dxa"/>
            <w:vAlign w:val="center"/>
          </w:tcPr>
          <w:p w:rsidR="00525138" w:rsidRPr="00776EA5" w:rsidRDefault="00525138" w:rsidP="00525138">
            <w:pPr>
              <w:jc w:val="center"/>
              <w:rPr>
                <w:rFonts w:ascii="Times New Roman" w:eastAsia="Times New Roman" w:hAnsi="Times New Roman"/>
                <w:b/>
                <w:color w:val="000000"/>
                <w:sz w:val="18"/>
                <w:szCs w:val="18"/>
                <w:shd w:val="clear" w:color="auto" w:fill="FFFFFF"/>
                <w:lang w:eastAsia="ru-RU"/>
              </w:rPr>
            </w:pPr>
            <w:r w:rsidRPr="00776EA5">
              <w:rPr>
                <w:rFonts w:ascii="Times New Roman" w:eastAsia="Times New Roman" w:hAnsi="Times New Roman"/>
                <w:b/>
                <w:color w:val="000000"/>
                <w:sz w:val="18"/>
                <w:szCs w:val="18"/>
                <w:shd w:val="clear" w:color="auto" w:fill="FFFFFF"/>
                <w:lang w:eastAsia="ru-RU"/>
              </w:rPr>
              <w:t>1</w:t>
            </w:r>
          </w:p>
        </w:tc>
        <w:tc>
          <w:tcPr>
            <w:tcW w:w="8506" w:type="dxa"/>
            <w:vAlign w:val="center"/>
          </w:tcPr>
          <w:p w:rsidR="00525138" w:rsidRPr="00776EA5" w:rsidRDefault="00525138" w:rsidP="00525138">
            <w:pPr>
              <w:jc w:val="center"/>
              <w:rPr>
                <w:rFonts w:ascii="Times New Roman" w:eastAsia="Times New Roman" w:hAnsi="Times New Roman"/>
                <w:b/>
                <w:color w:val="000000"/>
                <w:sz w:val="18"/>
                <w:szCs w:val="18"/>
                <w:shd w:val="clear" w:color="auto" w:fill="FFFFFF"/>
                <w:lang w:eastAsia="ru-RU"/>
              </w:rPr>
            </w:pPr>
            <w:r w:rsidRPr="00776EA5">
              <w:rPr>
                <w:rFonts w:ascii="Times New Roman" w:eastAsia="Times New Roman" w:hAnsi="Times New Roman"/>
                <w:b/>
                <w:color w:val="000000"/>
                <w:sz w:val="18"/>
                <w:szCs w:val="18"/>
                <w:shd w:val="clear" w:color="auto" w:fill="FFFFFF"/>
                <w:lang w:eastAsia="ru-RU"/>
              </w:rPr>
              <w:t>2</w:t>
            </w:r>
          </w:p>
        </w:tc>
        <w:tc>
          <w:tcPr>
            <w:tcW w:w="1275" w:type="dxa"/>
            <w:vAlign w:val="center"/>
          </w:tcPr>
          <w:p w:rsidR="00525138" w:rsidRPr="00776EA5" w:rsidRDefault="00525138" w:rsidP="00525138">
            <w:pPr>
              <w:jc w:val="center"/>
              <w:rPr>
                <w:rFonts w:ascii="Times New Roman" w:eastAsia="Times New Roman" w:hAnsi="Times New Roman"/>
                <w:b/>
                <w:color w:val="000000"/>
                <w:sz w:val="18"/>
                <w:szCs w:val="18"/>
                <w:shd w:val="clear" w:color="auto" w:fill="FFFFFF"/>
                <w:lang w:eastAsia="ru-RU"/>
              </w:rPr>
            </w:pPr>
            <w:r>
              <w:rPr>
                <w:rFonts w:ascii="Times New Roman" w:eastAsia="Times New Roman" w:hAnsi="Times New Roman"/>
                <w:b/>
                <w:color w:val="000000"/>
                <w:sz w:val="18"/>
                <w:szCs w:val="18"/>
                <w:shd w:val="clear" w:color="auto" w:fill="FFFFFF"/>
                <w:lang w:eastAsia="ru-RU"/>
              </w:rPr>
              <w:t>3</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1</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Капітальний ремонт парку відпочинку в селі </w:t>
            </w:r>
            <w:proofErr w:type="spellStart"/>
            <w:r w:rsidRPr="00776EA5">
              <w:rPr>
                <w:rFonts w:ascii="Times New Roman" w:eastAsia="Times New Roman" w:hAnsi="Times New Roman"/>
                <w:color w:val="000000"/>
                <w:sz w:val="23"/>
                <w:szCs w:val="23"/>
                <w:shd w:val="clear" w:color="auto" w:fill="FFFFFF"/>
                <w:lang w:eastAsia="ru-RU"/>
              </w:rPr>
              <w:t>Синюхин</w:t>
            </w:r>
            <w:proofErr w:type="spellEnd"/>
            <w:r w:rsidRPr="00776EA5">
              <w:rPr>
                <w:rFonts w:ascii="Times New Roman" w:eastAsia="Times New Roman" w:hAnsi="Times New Roman"/>
                <w:color w:val="000000"/>
                <w:sz w:val="23"/>
                <w:szCs w:val="23"/>
                <w:shd w:val="clear" w:color="auto" w:fill="FFFFFF"/>
                <w:lang w:eastAsia="ru-RU"/>
              </w:rPr>
              <w:t xml:space="preserve"> Брід, Первомайського району Миколаївської області</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1157,911</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2</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Капітальній ремонт дорожнього покриття  по вул. Антонова в с. </w:t>
            </w:r>
            <w:proofErr w:type="spellStart"/>
            <w:r w:rsidRPr="00776EA5">
              <w:rPr>
                <w:rFonts w:ascii="Times New Roman" w:eastAsia="Times New Roman" w:hAnsi="Times New Roman"/>
                <w:color w:val="000000"/>
                <w:sz w:val="23"/>
                <w:szCs w:val="23"/>
                <w:shd w:val="clear" w:color="auto" w:fill="FFFFFF"/>
                <w:lang w:eastAsia="ru-RU"/>
              </w:rPr>
              <w:t>Чаусово</w:t>
            </w:r>
            <w:proofErr w:type="spellEnd"/>
            <w:r w:rsidRPr="00776EA5">
              <w:rPr>
                <w:rFonts w:ascii="Times New Roman" w:eastAsia="Times New Roman" w:hAnsi="Times New Roman"/>
                <w:sz w:val="23"/>
                <w:szCs w:val="23"/>
                <w:lang w:eastAsia="ru-RU"/>
              </w:rPr>
              <w:t xml:space="preserve"> </w:t>
            </w:r>
            <w:r w:rsidRPr="00776EA5">
              <w:rPr>
                <w:rFonts w:ascii="Times New Roman" w:eastAsia="Times New Roman" w:hAnsi="Times New Roman"/>
                <w:color w:val="000000"/>
                <w:sz w:val="23"/>
                <w:szCs w:val="23"/>
                <w:shd w:val="clear" w:color="auto" w:fill="FFFFFF"/>
                <w:lang w:eastAsia="ru-RU"/>
              </w:rPr>
              <w:t>Первомайського району Миколаївської області</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1506,162</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3</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Капітальній ремонт дорожнього покриття  по вул. Садова в с. Довга Пристань</w:t>
            </w:r>
            <w:r w:rsidRPr="00776EA5">
              <w:rPr>
                <w:rFonts w:ascii="Times New Roman" w:eastAsia="Times New Roman" w:hAnsi="Times New Roman"/>
                <w:sz w:val="23"/>
                <w:szCs w:val="23"/>
                <w:lang w:eastAsia="ru-RU"/>
              </w:rPr>
              <w:t xml:space="preserve"> </w:t>
            </w:r>
            <w:r w:rsidRPr="00776EA5">
              <w:rPr>
                <w:rFonts w:ascii="Times New Roman" w:eastAsia="Times New Roman" w:hAnsi="Times New Roman"/>
                <w:color w:val="000000"/>
                <w:sz w:val="23"/>
                <w:szCs w:val="23"/>
                <w:shd w:val="clear" w:color="auto" w:fill="FFFFFF"/>
                <w:lang w:eastAsia="ru-RU"/>
              </w:rPr>
              <w:t>Первомайського району Миколаївської області</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1543,531</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4</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Капітальній ремонт дорожнього покриття  по вул. Садова в с. </w:t>
            </w:r>
            <w:proofErr w:type="spellStart"/>
            <w:r w:rsidRPr="00776EA5">
              <w:rPr>
                <w:rFonts w:ascii="Times New Roman" w:eastAsia="Times New Roman" w:hAnsi="Times New Roman"/>
                <w:color w:val="000000"/>
                <w:sz w:val="23"/>
                <w:szCs w:val="23"/>
                <w:shd w:val="clear" w:color="auto" w:fill="FFFFFF"/>
                <w:lang w:eastAsia="ru-RU"/>
              </w:rPr>
              <w:t>Лукашівка</w:t>
            </w:r>
            <w:proofErr w:type="spellEnd"/>
            <w:r w:rsidRPr="00776EA5">
              <w:rPr>
                <w:rFonts w:ascii="Times New Roman" w:eastAsia="Times New Roman" w:hAnsi="Times New Roman"/>
                <w:sz w:val="23"/>
                <w:szCs w:val="23"/>
                <w:lang w:eastAsia="ru-RU"/>
              </w:rPr>
              <w:t xml:space="preserve"> </w:t>
            </w:r>
            <w:r w:rsidRPr="00776EA5">
              <w:rPr>
                <w:rFonts w:ascii="Times New Roman" w:eastAsia="Times New Roman" w:hAnsi="Times New Roman"/>
                <w:color w:val="000000"/>
                <w:sz w:val="23"/>
                <w:szCs w:val="23"/>
                <w:shd w:val="clear" w:color="auto" w:fill="FFFFFF"/>
                <w:lang w:eastAsia="ru-RU"/>
              </w:rPr>
              <w:t>Первомайського району Миколаївської області</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1512,683</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5</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Капітальній ремонт дорожнього покриття  по вул. Верхня в с. Підгір’я</w:t>
            </w:r>
            <w:r w:rsidRPr="00776EA5">
              <w:rPr>
                <w:rFonts w:ascii="Times New Roman" w:eastAsia="Times New Roman" w:hAnsi="Times New Roman"/>
                <w:sz w:val="23"/>
                <w:szCs w:val="23"/>
                <w:lang w:eastAsia="ru-RU"/>
              </w:rPr>
              <w:t xml:space="preserve"> </w:t>
            </w:r>
            <w:r w:rsidRPr="00776EA5">
              <w:rPr>
                <w:rFonts w:ascii="Times New Roman" w:eastAsia="Times New Roman" w:hAnsi="Times New Roman"/>
                <w:color w:val="000000"/>
                <w:sz w:val="23"/>
                <w:szCs w:val="23"/>
                <w:shd w:val="clear" w:color="auto" w:fill="FFFFFF"/>
                <w:lang w:eastAsia="ru-RU"/>
              </w:rPr>
              <w:t xml:space="preserve">Первомайського району Миколаївської області </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1513,296</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6</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Капітальній ремонт асфальтового покриття  по вул. Зелена від будинку №21 до вулиці Центральна в с. </w:t>
            </w:r>
            <w:proofErr w:type="spellStart"/>
            <w:r w:rsidRPr="00776EA5">
              <w:rPr>
                <w:rFonts w:ascii="Times New Roman" w:eastAsia="Times New Roman" w:hAnsi="Times New Roman"/>
                <w:color w:val="000000"/>
                <w:sz w:val="23"/>
                <w:szCs w:val="23"/>
                <w:shd w:val="clear" w:color="auto" w:fill="FFFFFF"/>
                <w:lang w:eastAsia="ru-RU"/>
              </w:rPr>
              <w:t>Синюхин</w:t>
            </w:r>
            <w:proofErr w:type="spellEnd"/>
            <w:r w:rsidRPr="00776EA5">
              <w:rPr>
                <w:rFonts w:ascii="Times New Roman" w:eastAsia="Times New Roman" w:hAnsi="Times New Roman"/>
                <w:color w:val="000000"/>
                <w:sz w:val="23"/>
                <w:szCs w:val="23"/>
                <w:shd w:val="clear" w:color="auto" w:fill="FFFFFF"/>
                <w:lang w:eastAsia="ru-RU"/>
              </w:rPr>
              <w:t xml:space="preserve"> Брід Первомайського району Миколаївської області</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1492,195</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7</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Капітальній ремонт дорожнього покриття  по вул. Виноградна та вул. Поперечна  в с. </w:t>
            </w:r>
            <w:proofErr w:type="spellStart"/>
            <w:r w:rsidRPr="00776EA5">
              <w:rPr>
                <w:rFonts w:ascii="Times New Roman" w:eastAsia="Times New Roman" w:hAnsi="Times New Roman"/>
                <w:color w:val="000000"/>
                <w:sz w:val="23"/>
                <w:szCs w:val="23"/>
                <w:shd w:val="clear" w:color="auto" w:fill="FFFFFF"/>
                <w:lang w:eastAsia="ru-RU"/>
              </w:rPr>
              <w:t>Станіславчик</w:t>
            </w:r>
            <w:proofErr w:type="spellEnd"/>
            <w:r w:rsidRPr="00776EA5">
              <w:rPr>
                <w:rFonts w:ascii="Times New Roman" w:eastAsia="Times New Roman" w:hAnsi="Times New Roman"/>
                <w:color w:val="000000"/>
                <w:sz w:val="23"/>
                <w:szCs w:val="23"/>
                <w:shd w:val="clear" w:color="auto" w:fill="FFFFFF"/>
                <w:lang w:eastAsia="ru-RU"/>
              </w:rPr>
              <w:t xml:space="preserve"> </w:t>
            </w:r>
            <w:r w:rsidRPr="00E12AD9">
              <w:rPr>
                <w:rFonts w:ascii="Times New Roman" w:eastAsia="Times New Roman" w:hAnsi="Times New Roman"/>
                <w:color w:val="000000"/>
                <w:sz w:val="23"/>
                <w:szCs w:val="23"/>
                <w:shd w:val="clear" w:color="auto" w:fill="FFFFFF"/>
                <w:lang w:eastAsia="ru-RU"/>
              </w:rPr>
              <w:t>Первомайського району Миколаївської області</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1533,026</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8</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Капітальній ремонт дорожнього покриття  по вул. </w:t>
            </w:r>
            <w:proofErr w:type="spellStart"/>
            <w:r w:rsidRPr="00776EA5">
              <w:rPr>
                <w:rFonts w:ascii="Times New Roman" w:eastAsia="Times New Roman" w:hAnsi="Times New Roman"/>
                <w:color w:val="000000"/>
                <w:sz w:val="23"/>
                <w:szCs w:val="23"/>
                <w:shd w:val="clear" w:color="auto" w:fill="FFFFFF"/>
                <w:lang w:eastAsia="ru-RU"/>
              </w:rPr>
              <w:t>Калинівська</w:t>
            </w:r>
            <w:proofErr w:type="spellEnd"/>
            <w:r w:rsidRPr="00776EA5">
              <w:rPr>
                <w:rFonts w:ascii="Times New Roman" w:eastAsia="Times New Roman" w:hAnsi="Times New Roman"/>
                <w:color w:val="000000"/>
                <w:sz w:val="23"/>
                <w:szCs w:val="23"/>
                <w:shd w:val="clear" w:color="auto" w:fill="FFFFFF"/>
                <w:lang w:eastAsia="ru-RU"/>
              </w:rPr>
              <w:t xml:space="preserve"> від </w:t>
            </w:r>
            <w:proofErr w:type="spellStart"/>
            <w:r w:rsidRPr="00776EA5">
              <w:rPr>
                <w:rFonts w:ascii="Times New Roman" w:eastAsia="Times New Roman" w:hAnsi="Times New Roman"/>
                <w:color w:val="000000"/>
                <w:sz w:val="23"/>
                <w:szCs w:val="23"/>
                <w:shd w:val="clear" w:color="auto" w:fill="FFFFFF"/>
                <w:lang w:eastAsia="ru-RU"/>
              </w:rPr>
              <w:t>вул.Садова</w:t>
            </w:r>
            <w:proofErr w:type="spellEnd"/>
            <w:r w:rsidRPr="00776EA5">
              <w:rPr>
                <w:rFonts w:ascii="Times New Roman" w:eastAsia="Times New Roman" w:hAnsi="Times New Roman"/>
                <w:color w:val="000000"/>
                <w:sz w:val="23"/>
                <w:szCs w:val="23"/>
                <w:shd w:val="clear" w:color="auto" w:fill="FFFFFF"/>
                <w:lang w:eastAsia="ru-RU"/>
              </w:rPr>
              <w:t xml:space="preserve">  до житлового буд.№8 в с. </w:t>
            </w:r>
            <w:proofErr w:type="spellStart"/>
            <w:r w:rsidRPr="00776EA5">
              <w:rPr>
                <w:rFonts w:ascii="Times New Roman" w:eastAsia="Times New Roman" w:hAnsi="Times New Roman"/>
                <w:color w:val="000000"/>
                <w:sz w:val="23"/>
                <w:szCs w:val="23"/>
                <w:shd w:val="clear" w:color="auto" w:fill="FFFFFF"/>
                <w:lang w:eastAsia="ru-RU"/>
              </w:rPr>
              <w:t>Лозуватка</w:t>
            </w:r>
            <w:proofErr w:type="spellEnd"/>
            <w:r w:rsidRPr="00776EA5">
              <w:rPr>
                <w:rFonts w:ascii="Times New Roman" w:eastAsia="Times New Roman" w:hAnsi="Times New Roman"/>
                <w:color w:val="000000"/>
                <w:sz w:val="23"/>
                <w:szCs w:val="23"/>
                <w:shd w:val="clear" w:color="auto" w:fill="FFFFFF"/>
                <w:lang w:eastAsia="ru-RU"/>
              </w:rPr>
              <w:t xml:space="preserve"> </w:t>
            </w:r>
            <w:r w:rsidRPr="00E12AD9">
              <w:rPr>
                <w:rFonts w:ascii="Times New Roman" w:eastAsia="Times New Roman" w:hAnsi="Times New Roman"/>
                <w:color w:val="000000"/>
                <w:sz w:val="23"/>
                <w:szCs w:val="23"/>
                <w:shd w:val="clear" w:color="auto" w:fill="FFFFFF"/>
                <w:lang w:eastAsia="ru-RU"/>
              </w:rPr>
              <w:t>Первомайського району Миколаївської області</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1195,091</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9</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Капітальний ремонт покрівлі будівлі амбулаторії по вул. Новоолександрівська,1 в селі Довга Пристань Первомайського району Миколаївської області</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2717,454</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10</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Капітальний ремонт будівлі амбулаторії з підвалом з </w:t>
            </w:r>
            <w:proofErr w:type="spellStart"/>
            <w:r w:rsidRPr="00776EA5">
              <w:rPr>
                <w:rFonts w:ascii="Times New Roman" w:eastAsia="Times New Roman" w:hAnsi="Times New Roman"/>
                <w:color w:val="000000"/>
                <w:sz w:val="23"/>
                <w:szCs w:val="23"/>
                <w:shd w:val="clear" w:color="auto" w:fill="FFFFFF"/>
                <w:lang w:eastAsia="ru-RU"/>
              </w:rPr>
              <w:t>благоустроєм</w:t>
            </w:r>
            <w:proofErr w:type="spellEnd"/>
            <w:r w:rsidRPr="00776EA5">
              <w:rPr>
                <w:rFonts w:ascii="Times New Roman" w:eastAsia="Times New Roman" w:hAnsi="Times New Roman"/>
                <w:color w:val="000000"/>
                <w:sz w:val="23"/>
                <w:szCs w:val="23"/>
                <w:shd w:val="clear" w:color="auto" w:fill="FFFFFF"/>
                <w:lang w:eastAsia="ru-RU"/>
              </w:rPr>
              <w:t xml:space="preserve"> території по вул. Центральна (Жовтнева),18 в селі </w:t>
            </w:r>
            <w:proofErr w:type="spellStart"/>
            <w:r w:rsidRPr="00776EA5">
              <w:rPr>
                <w:rFonts w:ascii="Times New Roman" w:eastAsia="Times New Roman" w:hAnsi="Times New Roman"/>
                <w:color w:val="000000"/>
                <w:sz w:val="23"/>
                <w:szCs w:val="23"/>
                <w:shd w:val="clear" w:color="auto" w:fill="FFFFFF"/>
                <w:lang w:eastAsia="ru-RU"/>
              </w:rPr>
              <w:t>Синюхин</w:t>
            </w:r>
            <w:proofErr w:type="spellEnd"/>
            <w:r w:rsidRPr="00776EA5">
              <w:rPr>
                <w:rFonts w:ascii="Times New Roman" w:eastAsia="Times New Roman" w:hAnsi="Times New Roman"/>
                <w:color w:val="000000"/>
                <w:sz w:val="23"/>
                <w:szCs w:val="23"/>
                <w:shd w:val="clear" w:color="auto" w:fill="FFFFFF"/>
                <w:lang w:eastAsia="ru-RU"/>
              </w:rPr>
              <w:t xml:space="preserve"> Брід Первомайського району Миколаївської області </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1240,000</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11</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Капітальний ремонт будівлі фельдшерсько-акушерського пункту по вул. Садова,120 в с. </w:t>
            </w:r>
            <w:proofErr w:type="spellStart"/>
            <w:r w:rsidRPr="00776EA5">
              <w:rPr>
                <w:rFonts w:ascii="Times New Roman" w:eastAsia="Times New Roman" w:hAnsi="Times New Roman"/>
                <w:color w:val="000000"/>
                <w:sz w:val="23"/>
                <w:szCs w:val="23"/>
                <w:shd w:val="clear" w:color="auto" w:fill="FFFFFF"/>
                <w:lang w:eastAsia="ru-RU"/>
              </w:rPr>
              <w:t>Лукашівка</w:t>
            </w:r>
            <w:proofErr w:type="spellEnd"/>
            <w:r w:rsidRPr="00776EA5">
              <w:rPr>
                <w:rFonts w:ascii="Times New Roman" w:eastAsia="Times New Roman" w:hAnsi="Times New Roman"/>
                <w:color w:val="000000"/>
                <w:sz w:val="23"/>
                <w:szCs w:val="23"/>
                <w:shd w:val="clear" w:color="auto" w:fill="FFFFFF"/>
                <w:lang w:eastAsia="ru-RU"/>
              </w:rPr>
              <w:t xml:space="preserve"> Первомайського району Миколаївської області</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931,638</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12</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Нове будівн</w:t>
            </w:r>
            <w:r w:rsidRPr="00E12AD9">
              <w:rPr>
                <w:rFonts w:ascii="Times New Roman" w:eastAsia="Times New Roman" w:hAnsi="Times New Roman"/>
                <w:color w:val="000000"/>
                <w:sz w:val="23"/>
                <w:szCs w:val="23"/>
                <w:shd w:val="clear" w:color="auto" w:fill="FFFFFF"/>
                <w:lang w:eastAsia="ru-RU"/>
              </w:rPr>
              <w:t>ицтво водопровідної мережі  в селі</w:t>
            </w:r>
            <w:r w:rsidRPr="00776EA5">
              <w:rPr>
                <w:rFonts w:ascii="Times New Roman" w:eastAsia="Times New Roman" w:hAnsi="Times New Roman"/>
                <w:color w:val="000000"/>
                <w:sz w:val="23"/>
                <w:szCs w:val="23"/>
                <w:shd w:val="clear" w:color="auto" w:fill="FFFFFF"/>
                <w:lang w:eastAsia="ru-RU"/>
              </w:rPr>
              <w:t xml:space="preserve"> Тарасівка</w:t>
            </w:r>
            <w:r w:rsidRPr="00E12AD9">
              <w:rPr>
                <w:sz w:val="23"/>
                <w:szCs w:val="23"/>
              </w:rPr>
              <w:t xml:space="preserve"> </w:t>
            </w:r>
            <w:r w:rsidRPr="00E12AD9">
              <w:rPr>
                <w:rFonts w:ascii="Times New Roman" w:eastAsia="Times New Roman" w:hAnsi="Times New Roman"/>
                <w:color w:val="000000"/>
                <w:sz w:val="23"/>
                <w:szCs w:val="23"/>
                <w:shd w:val="clear" w:color="auto" w:fill="FFFFFF"/>
                <w:lang w:eastAsia="ru-RU"/>
              </w:rPr>
              <w:t>Первомайського району Миколаївської області</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5670,132</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13</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Нове будівництво водопровідної мережі  в с. Довга Пристань</w:t>
            </w:r>
            <w:r w:rsidRPr="00E12AD9">
              <w:rPr>
                <w:sz w:val="23"/>
                <w:szCs w:val="23"/>
              </w:rPr>
              <w:t xml:space="preserve"> </w:t>
            </w:r>
            <w:r w:rsidRPr="00E12AD9">
              <w:rPr>
                <w:rFonts w:ascii="Times New Roman" w:eastAsia="Times New Roman" w:hAnsi="Times New Roman"/>
                <w:color w:val="000000"/>
                <w:sz w:val="23"/>
                <w:szCs w:val="23"/>
                <w:shd w:val="clear" w:color="auto" w:fill="FFFFFF"/>
                <w:lang w:eastAsia="ru-RU"/>
              </w:rPr>
              <w:t>Первомайського району Миколаївської області</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6319,232</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14</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«Капітальний ремонт водопровідної мережі в селі Мічуріне</w:t>
            </w:r>
            <w:r w:rsidRPr="00E12AD9">
              <w:rPr>
                <w:sz w:val="23"/>
                <w:szCs w:val="23"/>
              </w:rPr>
              <w:t xml:space="preserve"> </w:t>
            </w:r>
            <w:r w:rsidRPr="00E12AD9">
              <w:rPr>
                <w:rFonts w:ascii="Times New Roman" w:eastAsia="Times New Roman" w:hAnsi="Times New Roman"/>
                <w:color w:val="000000"/>
                <w:sz w:val="23"/>
                <w:szCs w:val="23"/>
                <w:shd w:val="clear" w:color="auto" w:fill="FFFFFF"/>
                <w:lang w:eastAsia="ru-RU"/>
              </w:rPr>
              <w:t>Первомайського району Миколаївської області</w:t>
            </w:r>
            <w:r w:rsidRPr="00776EA5">
              <w:rPr>
                <w:rFonts w:ascii="Times New Roman" w:eastAsia="Times New Roman" w:hAnsi="Times New Roman"/>
                <w:color w:val="000000"/>
                <w:sz w:val="23"/>
                <w:szCs w:val="23"/>
                <w:shd w:val="clear" w:color="auto" w:fill="FFFFFF"/>
                <w:lang w:eastAsia="ru-RU"/>
              </w:rPr>
              <w:t>»</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15</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 «Капітальний ремонт водопровідної мережі в селі       Бандурка</w:t>
            </w:r>
            <w:r w:rsidRPr="00E12AD9">
              <w:rPr>
                <w:sz w:val="23"/>
                <w:szCs w:val="23"/>
              </w:rPr>
              <w:t xml:space="preserve"> </w:t>
            </w:r>
            <w:r w:rsidRPr="00E12AD9">
              <w:rPr>
                <w:rFonts w:ascii="Times New Roman" w:eastAsia="Times New Roman" w:hAnsi="Times New Roman"/>
                <w:color w:val="000000"/>
                <w:sz w:val="23"/>
                <w:szCs w:val="23"/>
                <w:shd w:val="clear" w:color="auto" w:fill="FFFFFF"/>
                <w:lang w:eastAsia="ru-RU"/>
              </w:rPr>
              <w:t>Первомайського району Миколаївської області</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16</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Реконструкція  дошкільного навчального закладу «Малятко» з </w:t>
            </w:r>
            <w:proofErr w:type="spellStart"/>
            <w:r w:rsidRPr="00E12AD9">
              <w:rPr>
                <w:rFonts w:ascii="Times New Roman" w:eastAsia="Times New Roman" w:hAnsi="Times New Roman"/>
                <w:color w:val="000000"/>
                <w:sz w:val="23"/>
                <w:szCs w:val="23"/>
                <w:shd w:val="clear" w:color="auto" w:fill="FFFFFF"/>
                <w:lang w:eastAsia="ru-RU"/>
              </w:rPr>
              <w:t>благоустроєм</w:t>
            </w:r>
            <w:proofErr w:type="spellEnd"/>
            <w:r w:rsidRPr="00E12AD9">
              <w:rPr>
                <w:rFonts w:ascii="Times New Roman" w:eastAsia="Times New Roman" w:hAnsi="Times New Roman"/>
                <w:color w:val="000000"/>
                <w:sz w:val="23"/>
                <w:szCs w:val="23"/>
                <w:shd w:val="clear" w:color="auto" w:fill="FFFFFF"/>
                <w:lang w:eastAsia="ru-RU"/>
              </w:rPr>
              <w:t xml:space="preserve"> території по вул. Первомайська, 5 в </w:t>
            </w:r>
            <w:proofErr w:type="spellStart"/>
            <w:r w:rsidRPr="00E12AD9">
              <w:rPr>
                <w:rFonts w:ascii="Times New Roman" w:eastAsia="Times New Roman" w:hAnsi="Times New Roman"/>
                <w:color w:val="000000"/>
                <w:sz w:val="23"/>
                <w:szCs w:val="23"/>
                <w:shd w:val="clear" w:color="auto" w:fill="FFFFFF"/>
                <w:lang w:eastAsia="ru-RU"/>
              </w:rPr>
              <w:t>с.Синюхин</w:t>
            </w:r>
            <w:proofErr w:type="spellEnd"/>
            <w:r w:rsidRPr="00E12AD9">
              <w:rPr>
                <w:rFonts w:ascii="Times New Roman" w:eastAsia="Times New Roman" w:hAnsi="Times New Roman"/>
                <w:color w:val="000000"/>
                <w:sz w:val="23"/>
                <w:szCs w:val="23"/>
                <w:shd w:val="clear" w:color="auto" w:fill="FFFFFF"/>
                <w:lang w:eastAsia="ru-RU"/>
              </w:rPr>
              <w:t xml:space="preserve"> Брід Первомайського району Миколаївської області </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19438,037</w:t>
            </w:r>
          </w:p>
        </w:tc>
      </w:tr>
      <w:tr w:rsidR="00525138" w:rsidRPr="00EA1DC6"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17</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Капітальний ремонт підлоги та внутрішнього оздоблення спортивного залу </w:t>
            </w:r>
            <w:proofErr w:type="spellStart"/>
            <w:r w:rsidRPr="00776EA5">
              <w:rPr>
                <w:rFonts w:ascii="Times New Roman" w:eastAsia="Times New Roman" w:hAnsi="Times New Roman"/>
                <w:color w:val="000000"/>
                <w:sz w:val="23"/>
                <w:szCs w:val="23"/>
                <w:shd w:val="clear" w:color="auto" w:fill="FFFFFF"/>
                <w:lang w:eastAsia="ru-RU"/>
              </w:rPr>
              <w:t>Синюхинбрідської</w:t>
            </w:r>
            <w:proofErr w:type="spellEnd"/>
            <w:r w:rsidRPr="00776EA5">
              <w:rPr>
                <w:rFonts w:ascii="Times New Roman" w:eastAsia="Times New Roman" w:hAnsi="Times New Roman"/>
                <w:color w:val="000000"/>
                <w:sz w:val="23"/>
                <w:szCs w:val="23"/>
                <w:shd w:val="clear" w:color="auto" w:fill="FFFFFF"/>
                <w:lang w:eastAsia="ru-RU"/>
              </w:rPr>
              <w:t xml:space="preserve"> ЗОШ І-ІІІ ступенів Первомайської районної ради Миколаївської області, розташованої за </w:t>
            </w:r>
            <w:proofErr w:type="spellStart"/>
            <w:r w:rsidRPr="00776EA5">
              <w:rPr>
                <w:rFonts w:ascii="Times New Roman" w:eastAsia="Times New Roman" w:hAnsi="Times New Roman"/>
                <w:color w:val="000000"/>
                <w:sz w:val="23"/>
                <w:szCs w:val="23"/>
                <w:shd w:val="clear" w:color="auto" w:fill="FFFFFF"/>
                <w:lang w:eastAsia="ru-RU"/>
              </w:rPr>
              <w:t>адресою</w:t>
            </w:r>
            <w:proofErr w:type="spellEnd"/>
            <w:r w:rsidRPr="00776EA5">
              <w:rPr>
                <w:rFonts w:ascii="Times New Roman" w:eastAsia="Times New Roman" w:hAnsi="Times New Roman"/>
                <w:color w:val="000000"/>
                <w:sz w:val="23"/>
                <w:szCs w:val="23"/>
                <w:shd w:val="clear" w:color="auto" w:fill="FFFFFF"/>
                <w:lang w:eastAsia="ru-RU"/>
              </w:rPr>
              <w:t xml:space="preserve">: Первомайський район, с. </w:t>
            </w:r>
            <w:proofErr w:type="spellStart"/>
            <w:r w:rsidRPr="00776EA5">
              <w:rPr>
                <w:rFonts w:ascii="Times New Roman" w:eastAsia="Times New Roman" w:hAnsi="Times New Roman"/>
                <w:color w:val="000000"/>
                <w:sz w:val="23"/>
                <w:szCs w:val="23"/>
                <w:shd w:val="clear" w:color="auto" w:fill="FFFFFF"/>
                <w:lang w:eastAsia="ru-RU"/>
              </w:rPr>
              <w:t>Синюхин</w:t>
            </w:r>
            <w:proofErr w:type="spellEnd"/>
            <w:r w:rsidRPr="00776EA5">
              <w:rPr>
                <w:rFonts w:ascii="Times New Roman" w:eastAsia="Times New Roman" w:hAnsi="Times New Roman"/>
                <w:color w:val="000000"/>
                <w:sz w:val="23"/>
                <w:szCs w:val="23"/>
                <w:shd w:val="clear" w:color="auto" w:fill="FFFFFF"/>
                <w:lang w:eastAsia="ru-RU"/>
              </w:rPr>
              <w:t xml:space="preserve"> Брід</w:t>
            </w:r>
            <w:r w:rsidRPr="00E12AD9">
              <w:rPr>
                <w:rFonts w:ascii="Times New Roman" w:eastAsia="Times New Roman" w:hAnsi="Times New Roman"/>
                <w:color w:val="000000"/>
                <w:sz w:val="23"/>
                <w:szCs w:val="23"/>
                <w:shd w:val="clear" w:color="auto" w:fill="FFFFFF"/>
                <w:lang w:eastAsia="ru-RU"/>
              </w:rPr>
              <w:t>, вул.</w:t>
            </w:r>
            <w:r w:rsidRPr="00776EA5">
              <w:rPr>
                <w:rFonts w:ascii="Times New Roman" w:eastAsia="Times New Roman" w:hAnsi="Times New Roman"/>
                <w:color w:val="000000"/>
                <w:sz w:val="23"/>
                <w:szCs w:val="23"/>
                <w:shd w:val="clear" w:color="auto" w:fill="FFFFFF"/>
                <w:lang w:eastAsia="ru-RU"/>
              </w:rPr>
              <w:t xml:space="preserve"> Шкільна,13»</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1783,010</w:t>
            </w:r>
          </w:p>
        </w:tc>
      </w:tr>
      <w:tr w:rsidR="00525138" w:rsidRPr="00EA1DC6"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18</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Капітальний ремонт даху над будівлею літ. «А-2»</w:t>
            </w:r>
            <w:r w:rsidRPr="00776EA5">
              <w:rPr>
                <w:rFonts w:ascii="Times New Roman" w:eastAsia="Times New Roman" w:hAnsi="Times New Roman"/>
                <w:sz w:val="23"/>
                <w:szCs w:val="23"/>
                <w:lang w:eastAsia="ru-RU"/>
              </w:rPr>
              <w:t xml:space="preserve"> </w:t>
            </w:r>
            <w:proofErr w:type="spellStart"/>
            <w:r w:rsidRPr="00776EA5">
              <w:rPr>
                <w:rFonts w:ascii="Times New Roman" w:eastAsia="Times New Roman" w:hAnsi="Times New Roman"/>
                <w:color w:val="000000"/>
                <w:sz w:val="23"/>
                <w:szCs w:val="23"/>
                <w:shd w:val="clear" w:color="auto" w:fill="FFFFFF"/>
                <w:lang w:eastAsia="ru-RU"/>
              </w:rPr>
              <w:t>Синюхинбрідської</w:t>
            </w:r>
            <w:proofErr w:type="spellEnd"/>
            <w:r w:rsidRPr="00776EA5">
              <w:rPr>
                <w:rFonts w:ascii="Times New Roman" w:eastAsia="Times New Roman" w:hAnsi="Times New Roman"/>
                <w:color w:val="000000"/>
                <w:sz w:val="23"/>
                <w:szCs w:val="23"/>
                <w:shd w:val="clear" w:color="auto" w:fill="FFFFFF"/>
                <w:lang w:eastAsia="ru-RU"/>
              </w:rPr>
              <w:t xml:space="preserve"> ЗОШ І-ІІІ ст.</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734,040</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19</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Капітальний ремонт системи автоматичної сигналізації  і системи керування </w:t>
            </w:r>
            <w:proofErr w:type="spellStart"/>
            <w:r w:rsidRPr="00776EA5">
              <w:rPr>
                <w:rFonts w:ascii="Times New Roman" w:eastAsia="Times New Roman" w:hAnsi="Times New Roman"/>
                <w:color w:val="000000"/>
                <w:sz w:val="23"/>
                <w:szCs w:val="23"/>
                <w:shd w:val="clear" w:color="auto" w:fill="FFFFFF"/>
                <w:lang w:eastAsia="ru-RU"/>
              </w:rPr>
              <w:t>евакуюванням</w:t>
            </w:r>
            <w:proofErr w:type="spellEnd"/>
            <w:r w:rsidRPr="00776EA5">
              <w:rPr>
                <w:rFonts w:ascii="Times New Roman" w:eastAsia="Times New Roman" w:hAnsi="Times New Roman"/>
                <w:color w:val="000000"/>
                <w:sz w:val="23"/>
                <w:szCs w:val="23"/>
                <w:shd w:val="clear" w:color="auto" w:fill="FFFFFF"/>
                <w:lang w:eastAsia="ru-RU"/>
              </w:rPr>
              <w:t xml:space="preserve"> </w:t>
            </w:r>
            <w:proofErr w:type="spellStart"/>
            <w:r w:rsidRPr="00776EA5">
              <w:rPr>
                <w:rFonts w:ascii="Times New Roman" w:eastAsia="Times New Roman" w:hAnsi="Times New Roman"/>
                <w:color w:val="000000"/>
                <w:sz w:val="23"/>
                <w:szCs w:val="23"/>
                <w:shd w:val="clear" w:color="auto" w:fill="FFFFFF"/>
                <w:lang w:eastAsia="ru-RU"/>
              </w:rPr>
              <w:t>Синюхинбрідської</w:t>
            </w:r>
            <w:proofErr w:type="spellEnd"/>
            <w:r w:rsidRPr="00776EA5">
              <w:rPr>
                <w:rFonts w:ascii="Times New Roman" w:eastAsia="Times New Roman" w:hAnsi="Times New Roman"/>
                <w:color w:val="000000"/>
                <w:sz w:val="23"/>
                <w:szCs w:val="23"/>
                <w:shd w:val="clear" w:color="auto" w:fill="FFFFFF"/>
                <w:lang w:eastAsia="ru-RU"/>
              </w:rPr>
              <w:t xml:space="preserve"> ЗОШ І-ІІІ ст. </w:t>
            </w:r>
          </w:p>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літ. «А-2»</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953,123</w:t>
            </w:r>
          </w:p>
        </w:tc>
      </w:tr>
      <w:tr w:rsidR="00525138" w:rsidRPr="00776EA5" w:rsidTr="00525138">
        <w:tc>
          <w:tcPr>
            <w:tcW w:w="567"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sidRPr="00776EA5">
              <w:rPr>
                <w:rFonts w:ascii="Times New Roman" w:eastAsia="Times New Roman" w:hAnsi="Times New Roman"/>
                <w:color w:val="000000"/>
                <w:shd w:val="clear" w:color="auto" w:fill="FFFFFF"/>
                <w:lang w:eastAsia="ru-RU"/>
              </w:rPr>
              <w:t>20</w:t>
            </w:r>
          </w:p>
        </w:tc>
        <w:tc>
          <w:tcPr>
            <w:tcW w:w="8506" w:type="dxa"/>
          </w:tcPr>
          <w:p w:rsidR="00525138" w:rsidRPr="00776EA5" w:rsidRDefault="00525138" w:rsidP="00525138">
            <w:pPr>
              <w:jc w:val="center"/>
              <w:rPr>
                <w:rFonts w:ascii="Times New Roman" w:eastAsia="Times New Roman" w:hAnsi="Times New Roman"/>
                <w:color w:val="000000"/>
                <w:sz w:val="23"/>
                <w:szCs w:val="23"/>
                <w:shd w:val="clear" w:color="auto" w:fill="FFFFFF"/>
                <w:lang w:eastAsia="ru-RU"/>
              </w:rPr>
            </w:pPr>
            <w:r w:rsidRPr="00776EA5">
              <w:rPr>
                <w:rFonts w:ascii="Times New Roman" w:eastAsia="Times New Roman" w:hAnsi="Times New Roman"/>
                <w:color w:val="000000"/>
                <w:sz w:val="23"/>
                <w:szCs w:val="23"/>
                <w:shd w:val="clear" w:color="auto" w:fill="FFFFFF"/>
                <w:lang w:eastAsia="ru-RU"/>
              </w:rPr>
              <w:t xml:space="preserve">Капітальний ремонт будівлі клубу по вул. Набернжна,66 в с. Підгір’я </w:t>
            </w:r>
            <w:r w:rsidRPr="00E12AD9">
              <w:rPr>
                <w:rFonts w:ascii="Times New Roman" w:eastAsia="Times New Roman" w:hAnsi="Times New Roman"/>
                <w:color w:val="000000"/>
                <w:sz w:val="23"/>
                <w:szCs w:val="23"/>
                <w:shd w:val="clear" w:color="auto" w:fill="FFFFFF"/>
                <w:lang w:eastAsia="ru-RU"/>
              </w:rPr>
              <w:t>Первомайського району Миколаївської області»</w:t>
            </w:r>
            <w:r w:rsidRPr="00776EA5">
              <w:rPr>
                <w:rFonts w:ascii="Times New Roman" w:eastAsia="Times New Roman" w:hAnsi="Times New Roman"/>
                <w:color w:val="000000"/>
                <w:sz w:val="23"/>
                <w:szCs w:val="23"/>
                <w:shd w:val="clear" w:color="auto" w:fill="FFFFFF"/>
                <w:lang w:eastAsia="ru-RU"/>
              </w:rPr>
              <w:t xml:space="preserve"> </w:t>
            </w:r>
          </w:p>
        </w:tc>
        <w:tc>
          <w:tcPr>
            <w:tcW w:w="1275" w:type="dxa"/>
          </w:tcPr>
          <w:p w:rsidR="00525138" w:rsidRPr="00776EA5" w:rsidRDefault="00525138" w:rsidP="00525138">
            <w:pPr>
              <w:jc w:val="center"/>
              <w:rPr>
                <w:rFonts w:ascii="Times New Roman" w:eastAsia="Times New Roman" w:hAnsi="Times New Roman"/>
                <w:color w:val="000000"/>
                <w:shd w:val="clear" w:color="auto" w:fill="FFFFFF"/>
                <w:lang w:eastAsia="ru-RU"/>
              </w:rPr>
            </w:pPr>
            <w:r>
              <w:rPr>
                <w:rFonts w:ascii="Times New Roman" w:eastAsia="Times New Roman" w:hAnsi="Times New Roman"/>
                <w:color w:val="000000"/>
                <w:shd w:val="clear" w:color="auto" w:fill="FFFFFF"/>
                <w:lang w:eastAsia="ru-RU"/>
              </w:rPr>
              <w:t>2225,904</w:t>
            </w:r>
          </w:p>
        </w:tc>
      </w:tr>
    </w:tbl>
    <w:p w:rsidR="00525138" w:rsidRPr="00E12AD9" w:rsidRDefault="00525138" w:rsidP="00525138">
      <w:pPr>
        <w:jc w:val="both"/>
        <w:rPr>
          <w:rFonts w:ascii="Times New Roman" w:hAnsi="Times New Roman"/>
          <w:sz w:val="28"/>
          <w:szCs w:val="28"/>
        </w:rPr>
      </w:pPr>
    </w:p>
    <w:p w:rsidR="00525138" w:rsidRDefault="00525138"/>
    <w:sectPr w:rsidR="0052513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F3176"/>
    <w:multiLevelType w:val="hybridMultilevel"/>
    <w:tmpl w:val="983A601A"/>
    <w:lvl w:ilvl="0" w:tplc="8EEA151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306E2773"/>
    <w:multiLevelType w:val="hybridMultilevel"/>
    <w:tmpl w:val="2C58A240"/>
    <w:lvl w:ilvl="0" w:tplc="E982B1F2">
      <w:start w:val="2"/>
      <w:numFmt w:val="bullet"/>
      <w:lvlText w:val="-"/>
      <w:lvlJc w:val="left"/>
      <w:pPr>
        <w:ind w:left="1068" w:hanging="360"/>
      </w:pPr>
      <w:rPr>
        <w:rFonts w:ascii="Times New Roman" w:eastAsiaTheme="minorHAnsi"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58045482"/>
    <w:multiLevelType w:val="hybridMultilevel"/>
    <w:tmpl w:val="A710B982"/>
    <w:lvl w:ilvl="0" w:tplc="A1441778">
      <w:numFmt w:val="bullet"/>
      <w:lvlText w:val="-"/>
      <w:lvlJc w:val="left"/>
      <w:pPr>
        <w:ind w:left="720" w:hanging="360"/>
      </w:pPr>
      <w:rPr>
        <w:rFonts w:ascii="Times New Roman" w:eastAsia="Times New Roman" w:hAnsi="Times New Roman" w:cs="Times New Roman" w:hint="default"/>
        <w:b/>
        <w:bCs/>
        <w:w w:val="99"/>
        <w:sz w:val="28"/>
        <w:szCs w:val="28"/>
        <w:lang w:val="uk-UA" w:eastAsia="uk-UA" w:bidi="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5D14DAC"/>
    <w:multiLevelType w:val="hybridMultilevel"/>
    <w:tmpl w:val="299A78F8"/>
    <w:lvl w:ilvl="0" w:tplc="A1441778">
      <w:numFmt w:val="bullet"/>
      <w:lvlText w:val="-"/>
      <w:lvlJc w:val="left"/>
      <w:pPr>
        <w:ind w:left="720" w:hanging="360"/>
      </w:pPr>
      <w:rPr>
        <w:rFonts w:ascii="Times New Roman" w:eastAsia="Times New Roman" w:hAnsi="Times New Roman" w:cs="Times New Roman" w:hint="default"/>
        <w:b/>
        <w:bCs/>
        <w:w w:val="99"/>
        <w:sz w:val="28"/>
        <w:szCs w:val="28"/>
        <w:lang w:val="uk-UA" w:eastAsia="uk-UA" w:bidi="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AE2"/>
    <w:rsid w:val="00001AE2"/>
    <w:rsid w:val="00525138"/>
    <w:rsid w:val="008F5028"/>
    <w:rsid w:val="00915F5C"/>
    <w:rsid w:val="00B11154"/>
    <w:rsid w:val="00BF3F26"/>
    <w:rsid w:val="00E02A0B"/>
    <w:rsid w:val="00ED75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BA12B"/>
  <w15:chartTrackingRefBased/>
  <w15:docId w15:val="{0E969758-03CA-44AC-9934-280F0CBB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028"/>
    <w:rPr>
      <w:sz w:val="24"/>
      <w:szCs w:val="24"/>
    </w:rPr>
  </w:style>
  <w:style w:type="paragraph" w:styleId="1">
    <w:name w:val="heading 1"/>
    <w:basedOn w:val="a"/>
    <w:next w:val="a"/>
    <w:link w:val="10"/>
    <w:uiPriority w:val="9"/>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5028"/>
    <w:pPr>
      <w:keepNext/>
      <w:spacing w:before="240" w:after="60"/>
      <w:outlineLvl w:val="3"/>
    </w:pPr>
    <w:rPr>
      <w:b/>
      <w:bCs/>
      <w:sz w:val="28"/>
      <w:szCs w:val="28"/>
    </w:rPr>
  </w:style>
  <w:style w:type="paragraph" w:styleId="5">
    <w:name w:val="heading 5"/>
    <w:basedOn w:val="a"/>
    <w:next w:val="a"/>
    <w:link w:val="50"/>
    <w:uiPriority w:val="9"/>
    <w:semiHidden/>
    <w:unhideWhenUsed/>
    <w:qFormat/>
    <w:rsid w:val="008F5028"/>
    <w:pPr>
      <w:spacing w:before="240" w:after="60"/>
      <w:outlineLvl w:val="4"/>
    </w:pPr>
    <w:rPr>
      <w:b/>
      <w:bCs/>
      <w:i/>
      <w:iCs/>
      <w:sz w:val="26"/>
      <w:szCs w:val="26"/>
    </w:rPr>
  </w:style>
  <w:style w:type="paragraph" w:styleId="6">
    <w:name w:val="heading 6"/>
    <w:basedOn w:val="a"/>
    <w:next w:val="a"/>
    <w:link w:val="60"/>
    <w:uiPriority w:val="9"/>
    <w:semiHidden/>
    <w:unhideWhenUsed/>
    <w:qFormat/>
    <w:rsid w:val="008F5028"/>
    <w:pPr>
      <w:spacing w:before="240" w:after="60"/>
      <w:outlineLvl w:val="5"/>
    </w:pPr>
    <w:rPr>
      <w:b/>
      <w:bCs/>
      <w:sz w:val="22"/>
      <w:szCs w:val="22"/>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02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502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F5028"/>
    <w:rPr>
      <w:b/>
      <w:bCs/>
      <w:sz w:val="28"/>
      <w:szCs w:val="28"/>
    </w:rPr>
  </w:style>
  <w:style w:type="character" w:customStyle="1" w:styleId="50">
    <w:name w:val="Заголовок 5 Знак"/>
    <w:basedOn w:val="a0"/>
    <w:link w:val="5"/>
    <w:uiPriority w:val="9"/>
    <w:semiHidden/>
    <w:rsid w:val="008F5028"/>
    <w:rPr>
      <w:b/>
      <w:bCs/>
      <w:i/>
      <w:iCs/>
      <w:sz w:val="26"/>
      <w:szCs w:val="26"/>
    </w:rPr>
  </w:style>
  <w:style w:type="character" w:customStyle="1" w:styleId="60">
    <w:name w:val="Заголовок 6 Знак"/>
    <w:basedOn w:val="a0"/>
    <w:link w:val="6"/>
    <w:uiPriority w:val="9"/>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uiPriority w:val="10"/>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F5028"/>
    <w:rPr>
      <w:rFonts w:asciiTheme="majorHAnsi" w:eastAsiaTheme="majorEastAsia" w:hAnsiTheme="majorHAnsi"/>
      <w:b/>
      <w:bCs/>
      <w:kern w:val="28"/>
      <w:sz w:val="32"/>
      <w:szCs w:val="32"/>
    </w:rPr>
  </w:style>
  <w:style w:type="paragraph" w:styleId="a5">
    <w:name w:val="Subtitle"/>
    <w:basedOn w:val="a"/>
    <w:next w:val="a"/>
    <w:link w:val="a6"/>
    <w:uiPriority w:val="11"/>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szCs w:val="22"/>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 w:type="paragraph" w:customStyle="1" w:styleId="11">
    <w:name w:val="Без интервала1"/>
    <w:rsid w:val="00BF3F26"/>
    <w:pPr>
      <w:widowControl w:val="0"/>
    </w:pPr>
    <w:rPr>
      <w:rFonts w:ascii="Courier New" w:eastAsia="Times New Roman" w:hAnsi="Courier New" w:cs="Courier New"/>
      <w:color w:val="000000"/>
      <w:sz w:val="24"/>
      <w:szCs w:val="24"/>
      <w:lang w:eastAsia="ru-RU"/>
    </w:rPr>
  </w:style>
  <w:style w:type="character" w:styleId="af3">
    <w:name w:val="line number"/>
    <w:basedOn w:val="a0"/>
    <w:uiPriority w:val="99"/>
    <w:semiHidden/>
    <w:unhideWhenUsed/>
    <w:rsid w:val="005251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77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00609-37EB-4389-BE84-C0633BA0F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27</Pages>
  <Words>40257</Words>
  <Characters>22948</Characters>
  <Application>Microsoft Office Word</Application>
  <DocSecurity>0</DocSecurity>
  <Lines>191</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2021-07-15T13:24:00Z</dcterms:created>
  <dcterms:modified xsi:type="dcterms:W3CDTF">2021-08-19T08:11:00Z</dcterms:modified>
</cp:coreProperties>
</file>