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F0A" w:rsidRDefault="00465F0A" w:rsidP="00465F0A">
      <w:pPr>
        <w:widowControl/>
        <w:suppressAutoHyphens w:val="0"/>
        <w:jc w:val="center"/>
        <w:textAlignment w:val="baseline"/>
        <w:rPr>
          <w:rFonts w:eastAsia="Calibri"/>
          <w:noProof/>
          <w:lang w:val="uk-UA" w:eastAsia="uk-UA"/>
        </w:rPr>
      </w:pPr>
      <w:r>
        <w:rPr>
          <w:rFonts w:eastAsia="Calibri"/>
          <w:noProof/>
          <w:lang w:val="uk-UA" w:eastAsia="uk-UA"/>
        </w:rPr>
        <w:t xml:space="preserve">                                                   </w:t>
      </w:r>
      <w:r w:rsidR="00F05EF6">
        <w:rPr>
          <w:rFonts w:eastAsia="Calibri"/>
          <w:noProof/>
          <w:lang w:val="uk-UA" w:eastAsia="uk-UA"/>
        </w:rPr>
        <w:t xml:space="preserve">                                                   </w:t>
      </w:r>
      <w:r>
        <w:rPr>
          <w:rFonts w:eastAsia="Calibri"/>
          <w:noProof/>
          <w:lang w:val="uk-UA" w:eastAsia="uk-UA"/>
        </w:rPr>
        <w:t xml:space="preserve">                                                  </w:t>
      </w:r>
    </w:p>
    <w:p w:rsidR="00465F0A" w:rsidRPr="00465F0A" w:rsidRDefault="008B2FA5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18"/>
          <w:szCs w:val="18"/>
        </w:rPr>
      </w:pPr>
      <w:r>
        <w:rPr>
          <w:rFonts w:eastAsia="Calibri"/>
          <w:noProof/>
          <w:lang w:val="uk-UA" w:eastAsia="uk-UA"/>
        </w:rPr>
        <w:drawing>
          <wp:inline distT="0" distB="0" distL="0" distR="0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F0A" w:rsidRPr="00465F0A">
        <w:rPr>
          <w:rFonts w:eastAsia="Calibri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b/>
          <w:bCs/>
          <w:sz w:val="28"/>
          <w:szCs w:val="28"/>
          <w:lang w:val="uk-UA"/>
        </w:rPr>
        <w:t>УКРАЇНА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</w:rPr>
        <w:t> </w:t>
      </w:r>
      <w:r w:rsidRPr="00F012E6">
        <w:rPr>
          <w:rFonts w:eastAsia="Calibri"/>
          <w:sz w:val="28"/>
          <w:szCs w:val="28"/>
          <w:lang w:val="uk-UA"/>
        </w:rPr>
        <w:t>Синюхино-Брідська сільська рада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F012E6">
        <w:rPr>
          <w:rFonts w:eastAsia="Calibri"/>
          <w:sz w:val="28"/>
          <w:szCs w:val="28"/>
          <w:lang w:val="uk-UA"/>
        </w:rPr>
        <w:t>Первомайського  району Миколаївської області</w:t>
      </w:r>
      <w:r w:rsidRPr="00F012E6">
        <w:rPr>
          <w:rFonts w:eastAsia="Calibri"/>
          <w:sz w:val="28"/>
          <w:szCs w:val="28"/>
        </w:rPr>
        <w:t> </w:t>
      </w:r>
    </w:p>
    <w:p w:rsidR="00465F0A" w:rsidRPr="00F012E6" w:rsidRDefault="002D6A3D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en-US"/>
        </w:rPr>
        <w:t>V</w:t>
      </w:r>
      <w:r w:rsidR="00631E44">
        <w:rPr>
          <w:rFonts w:eastAsia="Calibri"/>
          <w:b/>
          <w:bCs/>
          <w:sz w:val="28"/>
          <w:szCs w:val="28"/>
          <w:lang w:val="uk-UA"/>
        </w:rPr>
        <w:t>ІІ позачергова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 xml:space="preserve"> сесія   </w:t>
      </w:r>
      <w:r w:rsidR="002442D9" w:rsidRPr="00F012E6">
        <w:rPr>
          <w:rFonts w:eastAsia="Calibri"/>
          <w:b/>
          <w:bCs/>
          <w:sz w:val="28"/>
          <w:szCs w:val="28"/>
          <w:lang w:val="uk-UA"/>
        </w:rPr>
        <w:t>восьмого</w:t>
      </w:r>
      <w:r w:rsidR="00465F0A" w:rsidRPr="00F012E6">
        <w:rPr>
          <w:rFonts w:eastAsia="Calibri"/>
          <w:b/>
          <w:bCs/>
          <w:sz w:val="28"/>
          <w:szCs w:val="28"/>
          <w:lang w:val="uk-UA"/>
        </w:rPr>
        <w:t> скликання</w:t>
      </w:r>
      <w:r w:rsidR="00465F0A" w:rsidRPr="00F012E6">
        <w:rPr>
          <w:rFonts w:eastAsia="Calibri"/>
          <w:sz w:val="28"/>
          <w:szCs w:val="28"/>
        </w:rPr>
        <w:t> </w:t>
      </w:r>
    </w:p>
    <w:p w:rsidR="00465F0A" w:rsidRPr="00465F0A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</w:rPr>
      </w:pPr>
      <w:r w:rsidRPr="00465F0A">
        <w:rPr>
          <w:rFonts w:eastAsia="Calibri"/>
          <w:b/>
          <w:bCs/>
          <w:color w:val="365F91"/>
          <w:sz w:val="32"/>
          <w:szCs w:val="32"/>
        </w:rPr>
        <w:t> </w:t>
      </w:r>
    </w:p>
    <w:p w:rsidR="00465F0A" w:rsidRPr="00F012E6" w:rsidRDefault="00465F0A" w:rsidP="00465F0A">
      <w:pPr>
        <w:widowControl/>
        <w:suppressAutoHyphens w:val="0"/>
        <w:jc w:val="center"/>
        <w:textAlignment w:val="baseline"/>
        <w:rPr>
          <w:rFonts w:ascii="Segoe UI" w:eastAsia="Calibri" w:hAnsi="Segoe UI" w:cs="Segoe UI"/>
          <w:b/>
          <w:sz w:val="30"/>
          <w:szCs w:val="30"/>
        </w:rPr>
      </w:pPr>
      <w:r w:rsidRPr="00F012E6">
        <w:rPr>
          <w:rFonts w:eastAsia="Calibri"/>
          <w:b/>
          <w:sz w:val="30"/>
          <w:szCs w:val="30"/>
          <w:lang w:val="uk-UA"/>
        </w:rPr>
        <w:t>Р І Ш Е Н </w:t>
      </w:r>
      <w:r w:rsidRPr="00F012E6">
        <w:rPr>
          <w:rFonts w:eastAsia="Calibri"/>
          <w:b/>
          <w:sz w:val="30"/>
          <w:szCs w:val="30"/>
        </w:rPr>
        <w:t>Н</w:t>
      </w:r>
      <w:r w:rsidRPr="00F012E6">
        <w:rPr>
          <w:rFonts w:eastAsia="Calibri"/>
          <w:b/>
          <w:sz w:val="30"/>
          <w:szCs w:val="30"/>
          <w:lang w:val="uk-UA"/>
        </w:rPr>
        <w:t> Я</w:t>
      </w:r>
      <w:r w:rsidRPr="00F012E6">
        <w:rPr>
          <w:rFonts w:eastAsia="Calibri"/>
          <w:b/>
          <w:sz w:val="30"/>
          <w:szCs w:val="30"/>
        </w:rPr>
        <w:t> </w:t>
      </w:r>
    </w:p>
    <w:p w:rsidR="00465F0A" w:rsidRPr="00465F0A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631E44" w:rsidRDefault="00465F0A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 w:rsidRPr="00465F0A">
        <w:rPr>
          <w:rFonts w:eastAsia="Calibri"/>
          <w:sz w:val="32"/>
          <w:szCs w:val="32"/>
        </w:rPr>
        <w:t> </w:t>
      </w:r>
    </w:p>
    <w:p w:rsidR="00465F0A" w:rsidRPr="00631E44" w:rsidRDefault="001A3C37" w:rsidP="00465F0A">
      <w:pPr>
        <w:widowControl/>
        <w:suppressAutoHyphens w:val="0"/>
        <w:textAlignment w:val="baseline"/>
        <w:rPr>
          <w:rFonts w:ascii="Segoe UI" w:eastAsia="Calibri" w:hAnsi="Segoe UI" w:cs="Segoe UI"/>
          <w:sz w:val="32"/>
          <w:szCs w:val="32"/>
        </w:rPr>
      </w:pPr>
      <w:r>
        <w:rPr>
          <w:rFonts w:eastAsia="Calibri"/>
          <w:sz w:val="28"/>
          <w:szCs w:val="28"/>
          <w:lang w:val="uk-UA"/>
        </w:rPr>
        <w:t xml:space="preserve">13 </w:t>
      </w:r>
      <w:r w:rsidR="00631E44" w:rsidRPr="008B63D5">
        <w:rPr>
          <w:rFonts w:eastAsia="Calibri"/>
          <w:sz w:val="28"/>
          <w:szCs w:val="28"/>
          <w:lang w:val="uk-UA"/>
        </w:rPr>
        <w:t xml:space="preserve"> </w:t>
      </w:r>
      <w:r w:rsidR="00465F0A" w:rsidRPr="008B63D5">
        <w:rPr>
          <w:rFonts w:eastAsia="Calibri"/>
          <w:sz w:val="28"/>
          <w:szCs w:val="28"/>
          <w:lang w:val="uk-UA"/>
        </w:rPr>
        <w:t xml:space="preserve"> </w:t>
      </w:r>
      <w:r w:rsidR="00FB55AB" w:rsidRPr="008B63D5">
        <w:rPr>
          <w:rFonts w:eastAsia="Calibri"/>
          <w:sz w:val="28"/>
          <w:szCs w:val="28"/>
          <w:lang w:val="uk-UA"/>
        </w:rPr>
        <w:t>липня</w:t>
      </w:r>
      <w:r w:rsidR="00465F0A" w:rsidRPr="008B63D5">
        <w:rPr>
          <w:rFonts w:eastAsia="Calibri"/>
          <w:sz w:val="28"/>
          <w:szCs w:val="28"/>
          <w:lang w:val="uk-UA"/>
        </w:rPr>
        <w:t xml:space="preserve">  202</w:t>
      </w:r>
      <w:r w:rsidR="00FC75B0" w:rsidRPr="008B63D5">
        <w:rPr>
          <w:rFonts w:eastAsia="Calibri"/>
          <w:sz w:val="28"/>
          <w:szCs w:val="28"/>
          <w:lang w:val="uk-UA"/>
        </w:rPr>
        <w:t>1</w:t>
      </w:r>
      <w:r w:rsidR="00465F0A" w:rsidRPr="008B63D5">
        <w:rPr>
          <w:rFonts w:eastAsia="Calibri"/>
          <w:sz w:val="28"/>
          <w:szCs w:val="28"/>
          <w:lang w:val="uk-UA"/>
        </w:rPr>
        <w:t> року                                                    </w:t>
      </w:r>
      <w:r w:rsidR="006E7FFA" w:rsidRPr="008B63D5">
        <w:rPr>
          <w:rFonts w:eastAsia="Calibri"/>
          <w:sz w:val="28"/>
          <w:szCs w:val="28"/>
          <w:lang w:val="uk-UA"/>
        </w:rPr>
        <w:t xml:space="preserve">        </w:t>
      </w:r>
      <w:r w:rsidR="008834F2" w:rsidRPr="008B63D5">
        <w:rPr>
          <w:rFonts w:eastAsia="Calibri"/>
          <w:sz w:val="28"/>
          <w:szCs w:val="28"/>
          <w:lang w:val="uk-UA"/>
        </w:rPr>
        <w:t xml:space="preserve">      </w:t>
      </w:r>
      <w:r w:rsidR="00465F0A" w:rsidRPr="008B63D5">
        <w:rPr>
          <w:rFonts w:eastAsia="Calibri"/>
          <w:sz w:val="28"/>
          <w:szCs w:val="28"/>
          <w:lang w:val="uk-UA"/>
        </w:rPr>
        <w:t>  </w:t>
      </w:r>
      <w:r>
        <w:rPr>
          <w:rFonts w:eastAsia="Calibri"/>
          <w:sz w:val="28"/>
          <w:szCs w:val="28"/>
          <w:lang w:val="uk-UA"/>
        </w:rPr>
        <w:t xml:space="preserve">       </w:t>
      </w:r>
      <w:r w:rsidR="005D7CEE">
        <w:rPr>
          <w:rFonts w:eastAsia="Calibri"/>
          <w:sz w:val="28"/>
          <w:szCs w:val="28"/>
          <w:lang w:val="uk-UA"/>
        </w:rPr>
        <w:t xml:space="preserve">       </w:t>
      </w:r>
      <w:r>
        <w:rPr>
          <w:rFonts w:eastAsia="Calibri"/>
          <w:sz w:val="28"/>
          <w:szCs w:val="28"/>
          <w:lang w:val="uk-UA"/>
        </w:rPr>
        <w:t xml:space="preserve"> </w:t>
      </w:r>
      <w:r w:rsidR="005D7CEE">
        <w:rPr>
          <w:rFonts w:eastAsia="Calibri"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rFonts w:eastAsia="Calibri"/>
          <w:sz w:val="28"/>
          <w:szCs w:val="28"/>
          <w:lang w:val="uk-UA"/>
        </w:rPr>
        <w:t xml:space="preserve"> </w:t>
      </w:r>
      <w:r w:rsidR="00631E44" w:rsidRPr="008B63D5">
        <w:rPr>
          <w:rFonts w:eastAsia="Calibri"/>
          <w:sz w:val="28"/>
          <w:szCs w:val="28"/>
          <w:lang w:val="uk-UA"/>
        </w:rPr>
        <w:t xml:space="preserve"> </w:t>
      </w:r>
      <w:r w:rsidR="00465F0A" w:rsidRPr="008B63D5">
        <w:rPr>
          <w:rFonts w:eastAsia="Calibri"/>
          <w:b/>
          <w:bCs/>
          <w:sz w:val="28"/>
          <w:szCs w:val="28"/>
          <w:lang w:val="uk-UA"/>
        </w:rPr>
        <w:t>№</w:t>
      </w:r>
      <w:r w:rsidR="00465F0A" w:rsidRPr="008B63D5">
        <w:rPr>
          <w:rFonts w:eastAsia="Calibri"/>
          <w:sz w:val="28"/>
          <w:szCs w:val="28"/>
          <w:lang w:val="uk-UA"/>
        </w:rPr>
        <w:t xml:space="preserve">  </w:t>
      </w:r>
      <w:r>
        <w:rPr>
          <w:rFonts w:eastAsia="Calibri"/>
          <w:sz w:val="28"/>
          <w:szCs w:val="28"/>
          <w:lang w:val="uk-UA"/>
        </w:rPr>
        <w:t>7</w:t>
      </w:r>
      <w:r w:rsidR="00D34F4F" w:rsidRPr="008B63D5">
        <w:rPr>
          <w:rFonts w:eastAsia="Calibri"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tblpY="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6E7FFA" w:rsidRPr="00863F68" w:rsidTr="00F05EF6">
        <w:trPr>
          <w:trHeight w:val="1702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2D6A3D" w:rsidRDefault="00B77EAA" w:rsidP="002D6A3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Про ліквідацію Станіславчицького</w:t>
            </w:r>
          </w:p>
          <w:p w:rsidR="00B77EAA" w:rsidRDefault="00B77EAA" w:rsidP="002D6A3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закладу загальної середньої освіти</w:t>
            </w:r>
          </w:p>
          <w:p w:rsidR="00B77EAA" w:rsidRPr="00B77EAA" w:rsidRDefault="00B77EAA" w:rsidP="002D6A3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І-ІІ ступенів Синюхино-Брідської сільської ради</w:t>
            </w:r>
          </w:p>
          <w:p w:rsidR="00F05EF6" w:rsidRPr="006E7FFA" w:rsidRDefault="00F05EF6" w:rsidP="002D6A3D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EB1DDE" w:rsidRPr="006E7FFA" w:rsidRDefault="00EB1DDE" w:rsidP="00EB1DDE">
      <w:pPr>
        <w:spacing w:line="360" w:lineRule="auto"/>
        <w:rPr>
          <w:sz w:val="27"/>
          <w:szCs w:val="27"/>
          <w:lang w:val="uk-UA"/>
        </w:rPr>
      </w:pPr>
    </w:p>
    <w:p w:rsidR="00E17A1D" w:rsidRPr="006E7FFA" w:rsidRDefault="00E17A1D" w:rsidP="00EB1DDE">
      <w:pPr>
        <w:spacing w:line="360" w:lineRule="auto"/>
        <w:rPr>
          <w:sz w:val="27"/>
          <w:szCs w:val="27"/>
          <w:lang w:val="uk-UA"/>
        </w:rPr>
      </w:pPr>
    </w:p>
    <w:p w:rsidR="00E17A1D" w:rsidRPr="006E7FFA" w:rsidRDefault="00E17A1D" w:rsidP="00EB1DDE">
      <w:pPr>
        <w:spacing w:line="360" w:lineRule="auto"/>
        <w:rPr>
          <w:sz w:val="27"/>
          <w:szCs w:val="27"/>
          <w:lang w:val="uk-UA"/>
        </w:rPr>
      </w:pPr>
    </w:p>
    <w:p w:rsidR="00F05EF6" w:rsidRDefault="00F05EF6" w:rsidP="00D32FA9">
      <w:pPr>
        <w:spacing w:line="360" w:lineRule="auto"/>
        <w:jc w:val="both"/>
        <w:rPr>
          <w:sz w:val="27"/>
          <w:szCs w:val="27"/>
          <w:lang w:val="uk-UA"/>
        </w:rPr>
      </w:pPr>
    </w:p>
    <w:p w:rsidR="00D32FA9" w:rsidRDefault="00D32FA9" w:rsidP="00D32FA9">
      <w:pPr>
        <w:spacing w:line="360" w:lineRule="auto"/>
        <w:jc w:val="both"/>
        <w:rPr>
          <w:sz w:val="27"/>
          <w:szCs w:val="27"/>
          <w:lang w:val="uk-UA"/>
        </w:rPr>
      </w:pPr>
    </w:p>
    <w:p w:rsidR="00631E44" w:rsidRDefault="0093266E" w:rsidP="00631E44">
      <w:pPr>
        <w:pStyle w:val="a3"/>
        <w:shd w:val="clear" w:color="auto" w:fill="FFFFFF"/>
        <w:spacing w:before="0" w:after="0"/>
        <w:ind w:firstLine="708"/>
        <w:jc w:val="both"/>
        <w:rPr>
          <w:sz w:val="27"/>
          <w:szCs w:val="27"/>
          <w:lang w:val="uk-UA"/>
        </w:rPr>
      </w:pPr>
      <w:r>
        <w:rPr>
          <w:bCs/>
          <w:sz w:val="28"/>
          <w:szCs w:val="28"/>
          <w:lang w:val="uk-UA" w:eastAsia="ru-RU"/>
        </w:rPr>
        <w:t xml:space="preserve">З </w:t>
      </w:r>
      <w:r w:rsidR="00D32FA9" w:rsidRPr="00D32FA9">
        <w:rPr>
          <w:sz w:val="28"/>
          <w:szCs w:val="28"/>
          <w:lang w:val="uk-UA"/>
        </w:rPr>
        <w:t xml:space="preserve">метою створення належних умов для здобуття якісної освіти та упорядкування мережі </w:t>
      </w:r>
      <w:r w:rsidR="00D32FA9">
        <w:rPr>
          <w:sz w:val="28"/>
          <w:szCs w:val="28"/>
          <w:lang w:val="uk-UA"/>
        </w:rPr>
        <w:t>закладів загальної середньої освіти</w:t>
      </w:r>
      <w:r w:rsidR="00D32FA9" w:rsidRPr="00D32FA9">
        <w:rPr>
          <w:sz w:val="28"/>
          <w:szCs w:val="28"/>
          <w:lang w:val="uk-UA"/>
        </w:rPr>
        <w:t xml:space="preserve"> </w:t>
      </w:r>
      <w:r w:rsidR="00D32FA9">
        <w:rPr>
          <w:sz w:val="28"/>
          <w:szCs w:val="28"/>
          <w:lang w:val="uk-UA"/>
        </w:rPr>
        <w:t xml:space="preserve">Синюхино-Брідської </w:t>
      </w:r>
      <w:r w:rsidR="00D32FA9" w:rsidRPr="00D32FA9">
        <w:rPr>
          <w:sz w:val="28"/>
          <w:szCs w:val="28"/>
          <w:lang w:val="uk-UA"/>
        </w:rPr>
        <w:t xml:space="preserve"> сільської ради, економічної ефективності функціонування закладів</w:t>
      </w:r>
      <w:r w:rsidR="00D32FA9">
        <w:rPr>
          <w:sz w:val="28"/>
          <w:szCs w:val="28"/>
          <w:lang w:val="uk-UA"/>
        </w:rPr>
        <w:t xml:space="preserve"> освіти</w:t>
      </w:r>
      <w:r w:rsidR="00D32FA9" w:rsidRPr="00D32FA9">
        <w:rPr>
          <w:sz w:val="28"/>
          <w:szCs w:val="28"/>
          <w:lang w:val="uk-UA"/>
        </w:rPr>
        <w:t xml:space="preserve">, </w:t>
      </w:r>
      <w:r w:rsidR="00D32FA9" w:rsidRPr="00D32FA9">
        <w:rPr>
          <w:sz w:val="28"/>
          <w:szCs w:val="28"/>
          <w:lang w:val="uk-UA" w:eastAsia="uk-UA"/>
        </w:rPr>
        <w:t xml:space="preserve">враховуючи висновки та рекомендації постійної комісії сільської ради з питань житлово-комунального господарства, комунальної власності, промисловості, підприємництва, транспорту, зв’язку та сфери послуг та постійної комісії </w:t>
      </w:r>
      <w:r w:rsidR="00D32FA9" w:rsidRPr="00D32FA9">
        <w:rPr>
          <w:sz w:val="28"/>
          <w:szCs w:val="28"/>
          <w:lang w:val="uk-UA"/>
        </w:rPr>
        <w:t xml:space="preserve">з питань освіти, культури, охорони здоров’я, фізкультури, спорту та соціального захисту населення, керуючись статтями 110-111 Цивільного кодексу України, статтею </w:t>
      </w:r>
      <w:r w:rsidR="00D32FA9" w:rsidRPr="0093266E">
        <w:rPr>
          <w:sz w:val="28"/>
          <w:szCs w:val="28"/>
          <w:lang w:val="uk-UA"/>
        </w:rPr>
        <w:t>11 Закону України «Про загальну середню освіту», статтями 13,</w:t>
      </w:r>
      <w:r w:rsidR="00D32FA9">
        <w:rPr>
          <w:sz w:val="28"/>
          <w:szCs w:val="28"/>
          <w:lang w:val="uk-UA"/>
        </w:rPr>
        <w:t xml:space="preserve"> </w:t>
      </w:r>
      <w:r w:rsidR="00D32FA9" w:rsidRPr="0093266E">
        <w:rPr>
          <w:sz w:val="28"/>
          <w:szCs w:val="28"/>
          <w:lang w:val="uk-UA"/>
        </w:rPr>
        <w:t>26 Закону Ук</w:t>
      </w:r>
      <w:r>
        <w:rPr>
          <w:sz w:val="28"/>
          <w:szCs w:val="28"/>
          <w:lang w:val="uk-UA"/>
        </w:rPr>
        <w:t xml:space="preserve">раїни «Про освіту» </w:t>
      </w:r>
      <w:r w:rsidR="00D32FA9" w:rsidRPr="0093266E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Pr="0093266E">
        <w:rPr>
          <w:sz w:val="28"/>
          <w:szCs w:val="28"/>
          <w:lang w:val="uk-UA" w:eastAsia="ru-RU"/>
        </w:rPr>
        <w:t xml:space="preserve"> ст. 59  Господарського Кодексу України, ст. 104, 105 Цивільного кодексу України, Закону України «Про державну реєстрацію юридичних осіб та фізичних осіб – підприємців»</w:t>
      </w:r>
      <w:r w:rsidR="00142EE4" w:rsidRPr="006E7FFA">
        <w:rPr>
          <w:sz w:val="27"/>
          <w:szCs w:val="27"/>
          <w:lang w:val="uk-UA"/>
        </w:rPr>
        <w:t xml:space="preserve"> </w:t>
      </w:r>
      <w:r w:rsidR="00D32FA9">
        <w:rPr>
          <w:sz w:val="27"/>
          <w:szCs w:val="27"/>
          <w:lang w:val="uk-UA"/>
        </w:rPr>
        <w:t>Синюхино-Брідська сільська рада</w:t>
      </w:r>
      <w:r w:rsidR="00142EE4" w:rsidRPr="006E7FFA">
        <w:rPr>
          <w:sz w:val="27"/>
          <w:szCs w:val="27"/>
          <w:lang w:val="uk-UA"/>
        </w:rPr>
        <w:t xml:space="preserve">   </w:t>
      </w:r>
    </w:p>
    <w:p w:rsidR="00631E44" w:rsidRDefault="00631E44" w:rsidP="00631E44">
      <w:pPr>
        <w:pStyle w:val="a3"/>
        <w:shd w:val="clear" w:color="auto" w:fill="FFFFFF"/>
        <w:spacing w:before="0" w:after="0"/>
        <w:ind w:firstLine="708"/>
        <w:jc w:val="both"/>
        <w:rPr>
          <w:sz w:val="27"/>
          <w:szCs w:val="27"/>
          <w:lang w:val="uk-UA"/>
        </w:rPr>
      </w:pPr>
    </w:p>
    <w:p w:rsidR="00655494" w:rsidRDefault="00EB1DDE" w:rsidP="00631E44">
      <w:pPr>
        <w:pStyle w:val="a3"/>
        <w:shd w:val="clear" w:color="auto" w:fill="FFFFFF"/>
        <w:spacing w:before="0" w:after="0"/>
        <w:jc w:val="both"/>
        <w:rPr>
          <w:b/>
          <w:sz w:val="29"/>
          <w:szCs w:val="29"/>
          <w:lang w:val="uk-UA"/>
        </w:rPr>
      </w:pPr>
      <w:r w:rsidRPr="006E7FFA">
        <w:rPr>
          <w:b/>
          <w:sz w:val="29"/>
          <w:szCs w:val="29"/>
          <w:lang w:val="uk-UA"/>
        </w:rPr>
        <w:t xml:space="preserve"> </w:t>
      </w:r>
      <w:r w:rsidR="00631E44">
        <w:rPr>
          <w:b/>
          <w:sz w:val="29"/>
          <w:szCs w:val="29"/>
          <w:lang w:val="uk-UA"/>
        </w:rPr>
        <w:t>ВИРІШИЛА</w:t>
      </w:r>
      <w:r w:rsidRPr="00D32FA9">
        <w:rPr>
          <w:b/>
          <w:sz w:val="29"/>
          <w:szCs w:val="29"/>
          <w:lang w:val="uk-UA"/>
        </w:rPr>
        <w:t xml:space="preserve"> :</w:t>
      </w:r>
    </w:p>
    <w:p w:rsidR="00631E44" w:rsidRPr="00631E44" w:rsidRDefault="00631E44" w:rsidP="00631E44">
      <w:pPr>
        <w:pStyle w:val="a3"/>
        <w:shd w:val="clear" w:color="auto" w:fill="FFFFFF"/>
        <w:spacing w:before="0" w:after="0"/>
        <w:jc w:val="both"/>
        <w:rPr>
          <w:sz w:val="27"/>
          <w:szCs w:val="27"/>
          <w:lang w:val="uk-UA"/>
        </w:rPr>
      </w:pPr>
    </w:p>
    <w:p w:rsidR="00D32FA9" w:rsidRPr="009339B2" w:rsidRDefault="009339B2" w:rsidP="009339B2">
      <w:pPr>
        <w:suppressAutoHyphens w:val="0"/>
        <w:ind w:firstLine="708"/>
        <w:jc w:val="both"/>
        <w:rPr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>1.</w:t>
      </w:r>
      <w:r>
        <w:rPr>
          <w:sz w:val="28"/>
          <w:szCs w:val="28"/>
          <w:lang w:val="uk-UA" w:eastAsia="en-US"/>
        </w:rPr>
        <w:t xml:space="preserve"> </w:t>
      </w:r>
      <w:r w:rsidR="00D32FA9" w:rsidRPr="009339B2">
        <w:rPr>
          <w:sz w:val="28"/>
          <w:szCs w:val="28"/>
          <w:lang w:val="uk-UA" w:eastAsia="en-US"/>
        </w:rPr>
        <w:t xml:space="preserve">Припинити діяльність шляхом ліквідації юридичної особи – Станіславчицький заклад загальної середньої освіти с. Станіславчик Синюхино-Брідської сільської ради </w:t>
      </w:r>
      <w:r w:rsidRPr="009339B2">
        <w:rPr>
          <w:sz w:val="28"/>
          <w:szCs w:val="28"/>
          <w:lang w:val="uk-UA" w:eastAsia="en-US"/>
        </w:rPr>
        <w:t>Первомайського району Миколаївської області, (Код ЄДРПОУ 20904531</w:t>
      </w:r>
      <w:r w:rsidR="00D32FA9" w:rsidRPr="009339B2">
        <w:rPr>
          <w:sz w:val="28"/>
          <w:szCs w:val="28"/>
          <w:lang w:val="uk-UA" w:eastAsia="en-US"/>
        </w:rPr>
        <w:t xml:space="preserve">), місцезнаходження: </w:t>
      </w:r>
      <w:r w:rsidRPr="009339B2">
        <w:rPr>
          <w:sz w:val="28"/>
          <w:szCs w:val="28"/>
          <w:lang w:val="uk-UA" w:eastAsia="en-US"/>
        </w:rPr>
        <w:t>Миколаївська область</w:t>
      </w:r>
      <w:r w:rsidR="00D32FA9" w:rsidRPr="009339B2">
        <w:rPr>
          <w:sz w:val="28"/>
          <w:szCs w:val="28"/>
          <w:lang w:val="uk-UA" w:eastAsia="en-US"/>
        </w:rPr>
        <w:t>,</w:t>
      </w:r>
      <w:r w:rsidRPr="009339B2">
        <w:rPr>
          <w:sz w:val="28"/>
          <w:szCs w:val="28"/>
          <w:lang w:val="uk-UA" w:eastAsia="en-US"/>
        </w:rPr>
        <w:t xml:space="preserve"> Первомайський район</w:t>
      </w:r>
      <w:r w:rsidR="00D32FA9" w:rsidRPr="009339B2">
        <w:rPr>
          <w:sz w:val="28"/>
          <w:szCs w:val="28"/>
          <w:lang w:val="uk-UA" w:eastAsia="en-US"/>
        </w:rPr>
        <w:t xml:space="preserve"> с. </w:t>
      </w:r>
      <w:r w:rsidRPr="009339B2">
        <w:rPr>
          <w:sz w:val="28"/>
          <w:szCs w:val="28"/>
          <w:lang w:val="uk-UA" w:eastAsia="en-US"/>
        </w:rPr>
        <w:t>Станіславчик</w:t>
      </w:r>
      <w:r w:rsidR="00D32FA9" w:rsidRPr="009339B2">
        <w:rPr>
          <w:sz w:val="28"/>
          <w:szCs w:val="28"/>
          <w:lang w:val="uk-UA" w:eastAsia="en-US"/>
        </w:rPr>
        <w:t>, вул.</w:t>
      </w:r>
      <w:r w:rsidRPr="009339B2">
        <w:rPr>
          <w:sz w:val="28"/>
          <w:szCs w:val="28"/>
          <w:lang w:val="uk-UA" w:eastAsia="en-US"/>
        </w:rPr>
        <w:t xml:space="preserve"> Шкільна, 6</w:t>
      </w:r>
      <w:r w:rsidR="00D32FA9" w:rsidRPr="009339B2">
        <w:rPr>
          <w:sz w:val="28"/>
          <w:szCs w:val="28"/>
          <w:lang w:val="uk-UA" w:eastAsia="en-US"/>
        </w:rPr>
        <w:t>.</w:t>
      </w:r>
    </w:p>
    <w:p w:rsidR="009339B2" w:rsidRDefault="009339B2" w:rsidP="009339B2">
      <w:pPr>
        <w:pStyle w:val="ad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sz w:val="28"/>
          <w:szCs w:val="28"/>
          <w:lang w:val="uk-UA" w:eastAsia="en-US"/>
        </w:rPr>
        <w:t xml:space="preserve">2. </w:t>
      </w:r>
      <w:r w:rsidRPr="009339B2">
        <w:rPr>
          <w:rFonts w:eastAsia="Calibri"/>
          <w:sz w:val="28"/>
          <w:szCs w:val="28"/>
          <w:lang w:val="uk-UA" w:eastAsia="en-US"/>
        </w:rPr>
        <w:t>Створити ліквідаційну комісію з припинення діяльності у складі згідно з додатком 1 </w:t>
      </w:r>
      <w:hyperlink r:id="rId8" w:history="1">
        <w:r w:rsidRPr="009339B2">
          <w:rPr>
            <w:rFonts w:eastAsia="Calibri"/>
            <w:sz w:val="28"/>
            <w:szCs w:val="28"/>
            <w:lang w:val="uk-UA" w:eastAsia="en-US"/>
          </w:rPr>
          <w:t>(далі – ліквідаційна комісія).</w:t>
        </w:r>
      </w:hyperlink>
    </w:p>
    <w:p w:rsidR="009339B2" w:rsidRPr="009339B2" w:rsidRDefault="009339B2" w:rsidP="009339B2">
      <w:pPr>
        <w:pStyle w:val="ad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 </w:t>
      </w:r>
      <w:r w:rsidRPr="009339B2">
        <w:rPr>
          <w:rFonts w:eastAsia="Calibri"/>
          <w:sz w:val="28"/>
          <w:szCs w:val="28"/>
          <w:lang w:val="uk-UA" w:eastAsia="en-US"/>
        </w:rPr>
        <w:t>Ліквідаційній комісії:</w:t>
      </w:r>
    </w:p>
    <w:p w:rsidR="009339B2" w:rsidRPr="009339B2" w:rsidRDefault="009339B2" w:rsidP="009339B2">
      <w:pPr>
        <w:widowControl/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lastRenderedPageBreak/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9339B2" w:rsidRPr="009339B2" w:rsidRDefault="009339B2" w:rsidP="009339B2">
      <w:pPr>
        <w:widowControl/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>3.2. Забезпечити здійснення усіх орга</w:t>
      </w:r>
      <w:r>
        <w:rPr>
          <w:rFonts w:eastAsia="Calibri"/>
          <w:sz w:val="28"/>
          <w:szCs w:val="28"/>
          <w:lang w:val="uk-UA" w:eastAsia="en-US"/>
        </w:rPr>
        <w:t>нізаційно-правових заходів, пов’</w:t>
      </w:r>
      <w:r w:rsidRPr="009339B2">
        <w:rPr>
          <w:rFonts w:eastAsia="Calibri"/>
          <w:sz w:val="28"/>
          <w:szCs w:val="28"/>
          <w:lang w:val="uk-UA" w:eastAsia="en-US"/>
        </w:rPr>
        <w:t>язаних з ліквідацією юридичної особи, відповідно до вимог законодавства.</w:t>
      </w:r>
    </w:p>
    <w:p w:rsidR="009339B2" w:rsidRPr="009339B2" w:rsidRDefault="009339B2" w:rsidP="009339B2">
      <w:pPr>
        <w:widowControl/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 xml:space="preserve">3.3. Подати в установленому порядку на затвердження </w:t>
      </w:r>
      <w:r>
        <w:rPr>
          <w:rFonts w:eastAsia="Calibri"/>
          <w:sz w:val="28"/>
          <w:szCs w:val="28"/>
          <w:lang w:val="uk-UA" w:eastAsia="en-US"/>
        </w:rPr>
        <w:t>Синюхино-Брідській</w:t>
      </w:r>
      <w:r w:rsidRPr="009339B2">
        <w:rPr>
          <w:rFonts w:eastAsia="Calibri"/>
          <w:sz w:val="28"/>
          <w:szCs w:val="28"/>
          <w:lang w:val="uk-UA" w:eastAsia="en-US"/>
        </w:rPr>
        <w:t xml:space="preserve"> сільській раді ліквідаційний баланс.</w:t>
      </w:r>
    </w:p>
    <w:p w:rsidR="009339B2" w:rsidRPr="009339B2" w:rsidRDefault="009339B2" w:rsidP="009339B2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>4. Начальнику відділу освіти</w:t>
      </w:r>
      <w:r>
        <w:rPr>
          <w:rFonts w:eastAsia="Calibri"/>
          <w:sz w:val="28"/>
          <w:szCs w:val="28"/>
          <w:lang w:val="uk-UA" w:eastAsia="en-US"/>
        </w:rPr>
        <w:t>, культури, молоді та спорту</w:t>
      </w:r>
      <w:r w:rsidRPr="009339B2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Синюхино-Брідської сільської ради Наталі КРОТІК</w:t>
      </w:r>
      <w:r w:rsidRPr="009339B2">
        <w:rPr>
          <w:rFonts w:eastAsia="Calibri"/>
          <w:sz w:val="28"/>
          <w:szCs w:val="28"/>
          <w:lang w:val="uk-UA" w:eastAsia="en-US"/>
        </w:rPr>
        <w:t xml:space="preserve"> забезпечити проведення ліквідації </w:t>
      </w:r>
      <w:r>
        <w:rPr>
          <w:rFonts w:eastAsia="Calibri"/>
          <w:sz w:val="28"/>
          <w:szCs w:val="28"/>
          <w:lang w:val="uk-UA" w:eastAsia="en-US"/>
        </w:rPr>
        <w:t>Станіславчицького закладу загальної середньої освіти І-ІІ ступенів</w:t>
      </w:r>
      <w:r w:rsidRPr="009339B2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Синюхино-Брідської сільської ради</w:t>
      </w:r>
      <w:r w:rsidRPr="009339B2">
        <w:rPr>
          <w:rFonts w:eastAsia="Calibri"/>
          <w:sz w:val="28"/>
          <w:szCs w:val="28"/>
          <w:lang w:val="uk-UA" w:eastAsia="en-US"/>
        </w:rPr>
        <w:t xml:space="preserve"> відповідно до норм чинного законодавства України.</w:t>
      </w:r>
    </w:p>
    <w:p w:rsidR="009339B2" w:rsidRPr="009339B2" w:rsidRDefault="009339B2" w:rsidP="009339B2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 xml:space="preserve">5. Директору </w:t>
      </w:r>
      <w:r>
        <w:rPr>
          <w:rFonts w:eastAsia="Calibri"/>
          <w:sz w:val="28"/>
          <w:szCs w:val="28"/>
          <w:lang w:val="uk-UA" w:eastAsia="en-US"/>
        </w:rPr>
        <w:t>Станіславчицького ЗЗСО І-ІІ ступенів</w:t>
      </w:r>
      <w:r w:rsidRPr="009339B2">
        <w:rPr>
          <w:rFonts w:eastAsia="Calibri"/>
          <w:sz w:val="28"/>
          <w:szCs w:val="28"/>
          <w:lang w:val="uk-UA" w:eastAsia="en-US"/>
        </w:rPr>
        <w:t xml:space="preserve"> попередити працівників про ліквідацію закладу з дотриманням вимог чинного законодавства про працю.</w:t>
      </w:r>
    </w:p>
    <w:p w:rsidR="009339B2" w:rsidRPr="009339B2" w:rsidRDefault="009339B2" w:rsidP="009339B2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>6. Розпочати ліквідацію та проведення необхід</w:t>
      </w:r>
      <w:r w:rsidR="0016645B">
        <w:rPr>
          <w:rFonts w:eastAsia="Calibri"/>
          <w:sz w:val="28"/>
          <w:szCs w:val="28"/>
          <w:lang w:val="uk-UA" w:eastAsia="en-US"/>
        </w:rPr>
        <w:t xml:space="preserve">них ліквідаційних процедур </w:t>
      </w:r>
      <w:r w:rsidRPr="009339B2">
        <w:rPr>
          <w:rFonts w:eastAsia="Calibri"/>
          <w:sz w:val="28"/>
          <w:szCs w:val="28"/>
          <w:lang w:val="uk-UA" w:eastAsia="en-US"/>
        </w:rPr>
        <w:t>відповідно до чинно</w:t>
      </w:r>
      <w:r>
        <w:rPr>
          <w:rFonts w:eastAsia="Calibri"/>
          <w:sz w:val="28"/>
          <w:szCs w:val="28"/>
          <w:lang w:val="uk-UA" w:eastAsia="en-US"/>
        </w:rPr>
        <w:t xml:space="preserve">го законодавства </w:t>
      </w:r>
      <w:r w:rsidR="0016645B">
        <w:rPr>
          <w:rFonts w:eastAsia="Calibri"/>
          <w:sz w:val="28"/>
          <w:szCs w:val="28"/>
          <w:lang w:val="uk-UA" w:eastAsia="en-US"/>
        </w:rPr>
        <w:t xml:space="preserve">після завершення </w:t>
      </w:r>
      <w:r>
        <w:rPr>
          <w:rFonts w:eastAsia="Calibri"/>
          <w:sz w:val="28"/>
          <w:szCs w:val="28"/>
          <w:lang w:val="uk-UA" w:eastAsia="en-US"/>
        </w:rPr>
        <w:t>навчального року 2020-2021 р</w:t>
      </w:r>
      <w:r w:rsidRPr="009339B2">
        <w:rPr>
          <w:rFonts w:eastAsia="Calibri"/>
          <w:sz w:val="28"/>
          <w:szCs w:val="28"/>
          <w:lang w:val="uk-UA" w:eastAsia="en-US"/>
        </w:rPr>
        <w:t>.</w:t>
      </w:r>
    </w:p>
    <w:p w:rsidR="001F54F3" w:rsidRDefault="009339B2" w:rsidP="009339B2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339B2">
        <w:rPr>
          <w:rFonts w:eastAsia="Calibri"/>
          <w:sz w:val="28"/>
          <w:szCs w:val="28"/>
          <w:lang w:val="uk-UA" w:eastAsia="en-US"/>
        </w:rPr>
        <w:t>7. Відділу освіти</w:t>
      </w:r>
      <w:r w:rsidR="001F54F3">
        <w:rPr>
          <w:rFonts w:eastAsia="Calibri"/>
          <w:sz w:val="28"/>
          <w:szCs w:val="28"/>
          <w:lang w:val="uk-UA" w:eastAsia="en-US"/>
        </w:rPr>
        <w:t>, культури, молоді та спорту:</w:t>
      </w:r>
    </w:p>
    <w:p w:rsidR="009339B2" w:rsidRPr="009339B2" w:rsidRDefault="001F54F3" w:rsidP="009339B2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7.1. Р</w:t>
      </w:r>
      <w:r w:rsidR="009339B2" w:rsidRPr="009339B2">
        <w:rPr>
          <w:rFonts w:eastAsia="Calibri"/>
          <w:sz w:val="28"/>
          <w:szCs w:val="28"/>
          <w:lang w:val="uk-UA" w:eastAsia="en-US"/>
        </w:rPr>
        <w:t>озробити організоване підвезення учнів і педагогічних працівників до місця навчання, роботи та до місця проживання відповідно до розкладу уроків.</w:t>
      </w:r>
    </w:p>
    <w:p w:rsidR="00D32FA9" w:rsidRPr="001F54F3" w:rsidRDefault="001F54F3" w:rsidP="001F54F3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7.2. П</w:t>
      </w:r>
      <w:r w:rsidR="009339B2" w:rsidRPr="009339B2">
        <w:rPr>
          <w:rFonts w:eastAsia="Calibri"/>
          <w:sz w:val="28"/>
          <w:szCs w:val="28"/>
          <w:lang w:val="uk-UA" w:eastAsia="en-US"/>
        </w:rPr>
        <w:t xml:space="preserve">одати пропозиції щодо майбутнього використання приміщень </w:t>
      </w:r>
      <w:r>
        <w:rPr>
          <w:rFonts w:eastAsia="Calibri"/>
          <w:sz w:val="28"/>
          <w:szCs w:val="28"/>
          <w:lang w:val="uk-UA" w:eastAsia="en-US"/>
        </w:rPr>
        <w:t>Станіславчицького ЗЗСО І-ІІ ступенів</w:t>
      </w:r>
      <w:r w:rsidR="009339B2" w:rsidRPr="009339B2">
        <w:rPr>
          <w:rFonts w:eastAsia="Calibri"/>
          <w:sz w:val="28"/>
          <w:szCs w:val="28"/>
          <w:lang w:val="uk-UA" w:eastAsia="en-US"/>
        </w:rPr>
        <w:t>.</w:t>
      </w:r>
    </w:p>
    <w:p w:rsidR="00393BF3" w:rsidRPr="001F54F3" w:rsidRDefault="00D32FA9" w:rsidP="001F54F3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7"/>
          <w:szCs w:val="27"/>
          <w:lang w:val="uk-UA"/>
        </w:rPr>
        <w:tab/>
      </w:r>
      <w:r w:rsidR="001F54F3">
        <w:rPr>
          <w:rFonts w:eastAsia="Calibri"/>
          <w:sz w:val="27"/>
          <w:szCs w:val="27"/>
          <w:lang w:val="uk-UA"/>
        </w:rPr>
        <w:t>8</w:t>
      </w:r>
      <w:r w:rsidR="00655494">
        <w:rPr>
          <w:rFonts w:eastAsia="Calibri"/>
          <w:sz w:val="27"/>
          <w:szCs w:val="27"/>
          <w:lang w:val="uk-UA"/>
        </w:rPr>
        <w:t xml:space="preserve">.   </w:t>
      </w:r>
      <w:r w:rsidR="00E36845" w:rsidRPr="001F54F3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E36845" w:rsidRPr="001F54F3">
        <w:rPr>
          <w:rFonts w:eastAsia="Calibri"/>
          <w:color w:val="000000"/>
          <w:sz w:val="28"/>
          <w:szCs w:val="28"/>
          <w:lang w:val="uk-UA"/>
        </w:rPr>
        <w:t xml:space="preserve">з питань </w:t>
      </w:r>
      <w:r w:rsidR="00E36845" w:rsidRPr="001F54F3">
        <w:rPr>
          <w:rStyle w:val="normaltextrun"/>
          <w:sz w:val="28"/>
          <w:szCs w:val="28"/>
          <w:lang w:val="uk-UA"/>
        </w:rPr>
        <w:t>АПК, земельних відносин, природокористування, екології, охорони навколишнього середовища, здоров’я, материнства, дитинства; з питань науки, освіти, сім’ї, молоді та спорту; планування території.</w:t>
      </w:r>
    </w:p>
    <w:p w:rsidR="00393BF3" w:rsidRPr="001F54F3" w:rsidRDefault="00E36845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  <w:r w:rsidRPr="001F54F3">
        <w:rPr>
          <w:rFonts w:eastAsia="Calibri"/>
          <w:sz w:val="28"/>
          <w:szCs w:val="28"/>
          <w:lang w:val="uk-UA"/>
        </w:rPr>
        <w:t xml:space="preserve">   </w:t>
      </w: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E36845" w:rsidRPr="006E7FFA" w:rsidRDefault="00E36845" w:rsidP="00E36845">
      <w:pPr>
        <w:jc w:val="center"/>
        <w:rPr>
          <w:sz w:val="27"/>
          <w:szCs w:val="27"/>
          <w:lang w:val="uk-UA"/>
        </w:rPr>
      </w:pPr>
      <w:r w:rsidRPr="006E7FFA">
        <w:rPr>
          <w:sz w:val="27"/>
          <w:szCs w:val="27"/>
        </w:rPr>
        <w:t xml:space="preserve">Сільський голова                              </w:t>
      </w:r>
      <w:r w:rsidRPr="006E7FFA">
        <w:rPr>
          <w:sz w:val="27"/>
          <w:szCs w:val="27"/>
        </w:rPr>
        <w:tab/>
      </w:r>
      <w:r w:rsidRPr="006E7FFA">
        <w:rPr>
          <w:sz w:val="27"/>
          <w:szCs w:val="27"/>
        </w:rPr>
        <w:tab/>
      </w:r>
      <w:r w:rsidRPr="006E7FFA">
        <w:rPr>
          <w:sz w:val="27"/>
          <w:szCs w:val="27"/>
        </w:rPr>
        <w:tab/>
      </w:r>
      <w:r w:rsidRPr="006E7FFA">
        <w:rPr>
          <w:sz w:val="27"/>
          <w:szCs w:val="27"/>
          <w:lang w:val="uk-UA"/>
        </w:rPr>
        <w:t>Олександр ЗУБКО</w:t>
      </w: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Pr="006E7FFA" w:rsidRDefault="00393BF3" w:rsidP="007D0EFA">
      <w:pPr>
        <w:widowControl/>
        <w:suppressAutoHyphens w:val="0"/>
        <w:jc w:val="both"/>
        <w:rPr>
          <w:rFonts w:eastAsia="Calibri"/>
          <w:sz w:val="27"/>
          <w:szCs w:val="27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444803" w:rsidRPr="00990570" w:rsidRDefault="00444803" w:rsidP="00444803">
      <w:pPr>
        <w:pStyle w:val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</w:t>
      </w:r>
      <w:r w:rsidRPr="00990570">
        <w:rPr>
          <w:rFonts w:ascii="Times New Roman" w:hAnsi="Times New Roman" w:cs="Times New Roman"/>
        </w:rPr>
        <w:t>Додаток №1</w:t>
      </w:r>
    </w:p>
    <w:p w:rsidR="00444803" w:rsidRDefault="00444803" w:rsidP="00444803">
      <w:pPr>
        <w:pStyle w:val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990570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  <w:lang w:val="en-US"/>
        </w:rPr>
        <w:t xml:space="preserve">VII </w:t>
      </w:r>
      <w:r>
        <w:rPr>
          <w:rFonts w:ascii="Times New Roman" w:hAnsi="Times New Roman" w:cs="Times New Roman"/>
        </w:rPr>
        <w:t xml:space="preserve">позачергової </w:t>
      </w:r>
      <w:r w:rsidRPr="00990570">
        <w:rPr>
          <w:rFonts w:ascii="Times New Roman" w:hAnsi="Times New Roman" w:cs="Times New Roman"/>
        </w:rPr>
        <w:t xml:space="preserve">сесії </w:t>
      </w:r>
    </w:p>
    <w:p w:rsidR="00444803" w:rsidRDefault="00444803" w:rsidP="00444803">
      <w:pPr>
        <w:pStyle w:val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восьмого </w:t>
      </w:r>
      <w:r w:rsidRPr="00990570">
        <w:rPr>
          <w:rFonts w:ascii="Times New Roman" w:hAnsi="Times New Roman" w:cs="Times New Roman"/>
        </w:rPr>
        <w:t xml:space="preserve"> скликання</w:t>
      </w:r>
      <w:r>
        <w:rPr>
          <w:rFonts w:ascii="Times New Roman" w:hAnsi="Times New Roman" w:cs="Times New Roman"/>
        </w:rPr>
        <w:t xml:space="preserve">  Синюхино-    </w:t>
      </w:r>
    </w:p>
    <w:p w:rsidR="00444803" w:rsidRDefault="00444803" w:rsidP="00444803">
      <w:pPr>
        <w:pStyle w:val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Брідської</w:t>
      </w:r>
      <w:r w:rsidRPr="009A4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сільської </w:t>
      </w:r>
      <w:r w:rsidRPr="00990570">
        <w:rPr>
          <w:rFonts w:ascii="Times New Roman" w:hAnsi="Times New Roman" w:cs="Times New Roman"/>
        </w:rPr>
        <w:t xml:space="preserve"> ради</w:t>
      </w:r>
    </w:p>
    <w:p w:rsidR="00444803" w:rsidRPr="00990570" w:rsidRDefault="00444803" w:rsidP="00444803">
      <w:pPr>
        <w:pStyle w:val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990570">
        <w:rPr>
          <w:rFonts w:ascii="Times New Roman" w:hAnsi="Times New Roman" w:cs="Times New Roman"/>
        </w:rPr>
        <w:t xml:space="preserve">від </w:t>
      </w:r>
      <w:r>
        <w:rPr>
          <w:rFonts w:ascii="Times New Roman" w:hAnsi="Times New Roman" w:cs="Times New Roman"/>
        </w:rPr>
        <w:t xml:space="preserve">13 липня </w:t>
      </w:r>
      <w:r w:rsidRPr="0099057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21</w:t>
      </w:r>
      <w:r w:rsidRPr="00990570">
        <w:rPr>
          <w:rFonts w:ascii="Times New Roman" w:hAnsi="Times New Roman" w:cs="Times New Roman"/>
        </w:rPr>
        <w:t xml:space="preserve"> року №</w:t>
      </w:r>
      <w:r>
        <w:rPr>
          <w:rFonts w:ascii="Times New Roman" w:hAnsi="Times New Roman" w:cs="Times New Roman"/>
        </w:rPr>
        <w:t xml:space="preserve"> 1                                                           </w:t>
      </w:r>
    </w:p>
    <w:p w:rsidR="00393BF3" w:rsidRDefault="00393BF3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p w:rsidR="00A65984" w:rsidRPr="00A65984" w:rsidRDefault="00A65984" w:rsidP="00A65984">
      <w:pPr>
        <w:widowControl/>
        <w:suppressAutoHyphens w:val="0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A65984" w:rsidRPr="00A65984" w:rsidRDefault="00A65984" w:rsidP="00A6598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val="uk-UA"/>
        </w:rPr>
      </w:pPr>
    </w:p>
    <w:p w:rsidR="00A65984" w:rsidRPr="00A138D5" w:rsidRDefault="00A65984" w:rsidP="00A6598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A138D5">
        <w:rPr>
          <w:rFonts w:eastAsia="Times New Roman"/>
          <w:sz w:val="28"/>
          <w:szCs w:val="28"/>
          <w:lang w:val="uk-UA"/>
        </w:rPr>
        <w:t>СКЛАД</w:t>
      </w:r>
    </w:p>
    <w:p w:rsidR="00A65984" w:rsidRPr="00A138D5" w:rsidRDefault="00A65984" w:rsidP="00A65984">
      <w:pPr>
        <w:widowControl/>
        <w:suppressAutoHyphens w:val="0"/>
        <w:autoSpaceDE w:val="0"/>
        <w:autoSpaceDN w:val="0"/>
        <w:adjustRightInd w:val="0"/>
        <w:ind w:firstLine="720"/>
        <w:jc w:val="center"/>
        <w:rPr>
          <w:rFonts w:eastAsia="Times New Roman"/>
          <w:sz w:val="28"/>
          <w:szCs w:val="28"/>
          <w:lang w:val="uk-UA"/>
        </w:rPr>
      </w:pPr>
      <w:r w:rsidRPr="00A138D5">
        <w:rPr>
          <w:rFonts w:eastAsia="Times New Roman"/>
          <w:sz w:val="28"/>
          <w:szCs w:val="28"/>
          <w:lang w:val="uk-UA"/>
        </w:rPr>
        <w:t>ліквідаційної комісії з припинення діяльності</w:t>
      </w:r>
    </w:p>
    <w:p w:rsidR="00A65984" w:rsidRDefault="00A65984" w:rsidP="00A6598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A138D5">
        <w:rPr>
          <w:rFonts w:eastAsia="Times New Roman"/>
          <w:sz w:val="28"/>
          <w:szCs w:val="28"/>
          <w:lang w:val="uk-UA"/>
        </w:rPr>
        <w:t xml:space="preserve">Станіславчицького закладу загальної середньої освіти І-ІІ ступенів Синюхино-Брідської сільської ради  (Код ЄДРПОУ </w:t>
      </w:r>
      <w:r w:rsidRPr="00A138D5">
        <w:rPr>
          <w:sz w:val="28"/>
          <w:szCs w:val="28"/>
          <w:lang w:val="uk-UA" w:eastAsia="en-US"/>
        </w:rPr>
        <w:t>20904531</w:t>
      </w:r>
      <w:r w:rsidRPr="00A138D5">
        <w:rPr>
          <w:rFonts w:eastAsia="Times New Roman"/>
          <w:sz w:val="28"/>
          <w:szCs w:val="28"/>
          <w:lang w:val="uk-UA"/>
        </w:rPr>
        <w:t xml:space="preserve"> )</w:t>
      </w:r>
    </w:p>
    <w:p w:rsidR="001341D0" w:rsidRDefault="001341D0" w:rsidP="00A6598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</w:p>
    <w:p w:rsidR="001341D0" w:rsidRPr="001341D0" w:rsidRDefault="001341D0" w:rsidP="00A6598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Голова комісії</w:t>
      </w:r>
    </w:p>
    <w:p w:rsidR="00A138D5" w:rsidRPr="001341D0" w:rsidRDefault="00A138D5" w:rsidP="00A6598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A138D5" w:rsidRDefault="00A138D5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Кротік  </w:t>
      </w:r>
      <w:r w:rsidR="0035289B">
        <w:rPr>
          <w:rFonts w:eastAsia="Times New Roman"/>
          <w:sz w:val="28"/>
          <w:szCs w:val="28"/>
          <w:lang w:val="uk-UA"/>
        </w:rPr>
        <w:t xml:space="preserve">  </w:t>
      </w:r>
      <w:r>
        <w:rPr>
          <w:rFonts w:eastAsia="Times New Roman"/>
          <w:sz w:val="28"/>
          <w:szCs w:val="28"/>
          <w:lang w:val="uk-UA"/>
        </w:rPr>
        <w:t xml:space="preserve"> –     </w:t>
      </w:r>
      <w:r w:rsidR="001341D0">
        <w:rPr>
          <w:rFonts w:eastAsia="Times New Roman"/>
          <w:sz w:val="28"/>
          <w:szCs w:val="28"/>
          <w:lang w:val="uk-UA"/>
        </w:rPr>
        <w:t xml:space="preserve">        </w:t>
      </w:r>
      <w:r w:rsidR="0035289B">
        <w:rPr>
          <w:rFonts w:eastAsia="Times New Roman"/>
          <w:sz w:val="28"/>
          <w:szCs w:val="28"/>
          <w:lang w:val="uk-UA"/>
        </w:rPr>
        <w:t xml:space="preserve">            </w:t>
      </w:r>
      <w:r>
        <w:rPr>
          <w:rFonts w:eastAsia="Times New Roman"/>
          <w:sz w:val="28"/>
          <w:szCs w:val="28"/>
          <w:lang w:val="uk-UA"/>
        </w:rPr>
        <w:t>начальник відділу освіти, культури, молоді та спорту</w:t>
      </w:r>
    </w:p>
    <w:p w:rsidR="00A138D5" w:rsidRDefault="0035289B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Наталя  Іванівна              </w:t>
      </w:r>
      <w:r w:rsidR="00A138D5">
        <w:rPr>
          <w:rFonts w:eastAsia="Times New Roman"/>
          <w:sz w:val="28"/>
          <w:szCs w:val="28"/>
          <w:lang w:val="uk-UA"/>
        </w:rPr>
        <w:t>Синюхино-Брідської</w:t>
      </w:r>
      <w:r w:rsidR="001341D0">
        <w:rPr>
          <w:rFonts w:eastAsia="Times New Roman"/>
          <w:sz w:val="28"/>
          <w:szCs w:val="28"/>
          <w:lang w:val="uk-UA"/>
        </w:rPr>
        <w:t xml:space="preserve"> сільської ради</w:t>
      </w:r>
    </w:p>
    <w:p w:rsidR="00A138D5" w:rsidRDefault="00A138D5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1341D0" w:rsidRDefault="001341D0" w:rsidP="001341D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Секретар комісії</w:t>
      </w: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Федчук    -             </w:t>
      </w:r>
      <w:r w:rsidR="0035289B">
        <w:rPr>
          <w:rFonts w:eastAsia="Times New Roman"/>
          <w:sz w:val="28"/>
          <w:szCs w:val="28"/>
          <w:lang w:val="uk-UA"/>
        </w:rPr>
        <w:t xml:space="preserve">             </w:t>
      </w:r>
      <w:r>
        <w:rPr>
          <w:rFonts w:eastAsia="Times New Roman"/>
          <w:sz w:val="28"/>
          <w:szCs w:val="28"/>
          <w:lang w:val="uk-UA"/>
        </w:rPr>
        <w:t xml:space="preserve">головний спеціаліст відділу освіти, культури, молоді </w:t>
      </w:r>
    </w:p>
    <w:p w:rsidR="001341D0" w:rsidRDefault="0035289B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Олена  </w:t>
      </w:r>
      <w:r w:rsidR="00D8765C">
        <w:rPr>
          <w:rFonts w:eastAsia="Times New Roman"/>
          <w:sz w:val="28"/>
          <w:szCs w:val="28"/>
          <w:lang w:val="uk-UA"/>
        </w:rPr>
        <w:t xml:space="preserve">Володимирівна     </w:t>
      </w:r>
      <w:r w:rsidR="001341D0">
        <w:rPr>
          <w:rFonts w:eastAsia="Times New Roman"/>
          <w:sz w:val="28"/>
          <w:szCs w:val="28"/>
          <w:lang w:val="uk-UA"/>
        </w:rPr>
        <w:t>та спорту Синюхино-Брідської сільської ради</w:t>
      </w: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1341D0" w:rsidRDefault="001341D0" w:rsidP="001341D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Члени комісії:</w:t>
      </w: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Лебеденко  -    </w:t>
      </w:r>
      <w:r w:rsidR="00863F68">
        <w:rPr>
          <w:rFonts w:eastAsia="Times New Roman"/>
          <w:sz w:val="28"/>
          <w:szCs w:val="28"/>
          <w:lang w:val="uk-UA"/>
        </w:rPr>
        <w:t xml:space="preserve">        </w:t>
      </w:r>
      <w:r w:rsidR="00D8765C">
        <w:rPr>
          <w:rFonts w:eastAsia="Times New Roman"/>
          <w:sz w:val="28"/>
          <w:szCs w:val="28"/>
          <w:lang w:val="uk-UA"/>
        </w:rPr>
        <w:t xml:space="preserve">              </w:t>
      </w:r>
      <w:r>
        <w:rPr>
          <w:rFonts w:eastAsia="Times New Roman"/>
          <w:sz w:val="28"/>
          <w:szCs w:val="28"/>
          <w:lang w:val="uk-UA"/>
        </w:rPr>
        <w:t>староста Болеслав</w:t>
      </w:r>
      <w:r w:rsidR="00863F68">
        <w:rPr>
          <w:rFonts w:eastAsia="Times New Roman"/>
          <w:sz w:val="28"/>
          <w:szCs w:val="28"/>
          <w:lang w:val="uk-UA"/>
        </w:rPr>
        <w:t xml:space="preserve">чицького старостинського </w:t>
      </w:r>
    </w:p>
    <w:p w:rsidR="00863F68" w:rsidRDefault="00D8765C" w:rsidP="00863F68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Неля  </w:t>
      </w:r>
      <w:r w:rsidR="001341D0">
        <w:rPr>
          <w:rFonts w:eastAsia="Times New Roman"/>
          <w:sz w:val="28"/>
          <w:szCs w:val="28"/>
          <w:lang w:val="uk-UA"/>
        </w:rPr>
        <w:t>Володимирівна</w:t>
      </w: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863F68">
        <w:rPr>
          <w:rFonts w:eastAsia="Times New Roman"/>
          <w:sz w:val="28"/>
          <w:szCs w:val="28"/>
          <w:lang w:val="uk-UA"/>
        </w:rPr>
        <w:t>округу № 1</w:t>
      </w: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1341D0" w:rsidRDefault="001341D0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Любченко  -  </w:t>
      </w:r>
      <w:r w:rsidR="00863F68">
        <w:rPr>
          <w:rFonts w:eastAsia="Times New Roman"/>
          <w:sz w:val="28"/>
          <w:szCs w:val="28"/>
          <w:lang w:val="uk-UA"/>
        </w:rPr>
        <w:t xml:space="preserve">  </w:t>
      </w:r>
      <w:r w:rsidR="00D8765C">
        <w:rPr>
          <w:rFonts w:eastAsia="Times New Roman"/>
          <w:sz w:val="28"/>
          <w:szCs w:val="28"/>
          <w:lang w:val="uk-UA"/>
        </w:rPr>
        <w:t xml:space="preserve">                          </w:t>
      </w:r>
      <w:r>
        <w:rPr>
          <w:rFonts w:eastAsia="Times New Roman"/>
          <w:sz w:val="28"/>
          <w:szCs w:val="28"/>
          <w:lang w:val="uk-UA"/>
        </w:rPr>
        <w:t>заступник сільського голови з питань діяльності</w:t>
      </w:r>
    </w:p>
    <w:p w:rsidR="001341D0" w:rsidRPr="00A138D5" w:rsidRDefault="00D8765C" w:rsidP="00A138D5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Валентина  Володимирівна     </w:t>
      </w:r>
      <w:r w:rsidR="001341D0">
        <w:rPr>
          <w:rFonts w:eastAsia="Times New Roman"/>
          <w:sz w:val="28"/>
          <w:szCs w:val="28"/>
          <w:lang w:val="uk-UA"/>
        </w:rPr>
        <w:t>виконавчих органів ради</w:t>
      </w:r>
    </w:p>
    <w:p w:rsidR="00A65984" w:rsidRPr="00A138D5" w:rsidRDefault="00A65984" w:rsidP="00A65984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:rsidR="00A65984" w:rsidRPr="00A65984" w:rsidRDefault="00A65984" w:rsidP="00A65984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1341D0" w:rsidRDefault="001341D0" w:rsidP="001341D0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Чоловська – </w:t>
      </w:r>
      <w:r w:rsidR="00863F68">
        <w:rPr>
          <w:rFonts w:eastAsia="Times New Roman"/>
          <w:sz w:val="28"/>
          <w:szCs w:val="28"/>
          <w:lang w:val="uk-UA"/>
        </w:rPr>
        <w:t xml:space="preserve">          </w:t>
      </w:r>
      <w:r w:rsidR="00D8765C">
        <w:rPr>
          <w:rFonts w:eastAsia="Times New Roman"/>
          <w:sz w:val="28"/>
          <w:szCs w:val="28"/>
          <w:lang w:val="uk-UA"/>
        </w:rPr>
        <w:t xml:space="preserve">                </w:t>
      </w:r>
      <w:r>
        <w:rPr>
          <w:rFonts w:eastAsia="Times New Roman"/>
          <w:sz w:val="28"/>
          <w:szCs w:val="28"/>
          <w:lang w:val="uk-UA"/>
        </w:rPr>
        <w:t xml:space="preserve">головний бухгалтер Синюхино-Брідської сільської </w:t>
      </w:r>
    </w:p>
    <w:p w:rsidR="001341D0" w:rsidRDefault="00D8765C" w:rsidP="001341D0">
      <w:pPr>
        <w:widowControl/>
        <w:suppressAutoHyphens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Галина  Геннадіївна             </w:t>
      </w:r>
      <w:r w:rsidR="00863F68">
        <w:rPr>
          <w:rFonts w:eastAsia="Times New Roman"/>
          <w:sz w:val="28"/>
          <w:szCs w:val="28"/>
          <w:lang w:val="uk-UA"/>
        </w:rPr>
        <w:t xml:space="preserve"> </w:t>
      </w:r>
      <w:r w:rsidR="0035289B">
        <w:rPr>
          <w:rFonts w:eastAsia="Times New Roman"/>
          <w:sz w:val="28"/>
          <w:szCs w:val="28"/>
          <w:lang w:val="uk-UA"/>
        </w:rPr>
        <w:t>ради</w:t>
      </w:r>
    </w:p>
    <w:p w:rsidR="00A65984" w:rsidRPr="00D429F8" w:rsidRDefault="00A65984" w:rsidP="007D0EFA">
      <w:pPr>
        <w:widowControl/>
        <w:suppressAutoHyphens w:val="0"/>
        <w:jc w:val="both"/>
        <w:rPr>
          <w:rFonts w:eastAsia="Calibri"/>
          <w:sz w:val="28"/>
          <w:szCs w:val="28"/>
          <w:lang w:val="uk-UA"/>
        </w:rPr>
      </w:pPr>
    </w:p>
    <w:sectPr w:rsidR="00A65984" w:rsidRPr="00D429F8" w:rsidSect="007C2FDB">
      <w:pgSz w:w="11900" w:h="16840"/>
      <w:pgMar w:top="567" w:right="1111" w:bottom="471" w:left="13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5F6" w:rsidRDefault="00E725F6">
      <w:r>
        <w:separator/>
      </w:r>
    </w:p>
  </w:endnote>
  <w:endnote w:type="continuationSeparator" w:id="0">
    <w:p w:rsidR="00E725F6" w:rsidRDefault="00E7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5F6" w:rsidRDefault="00E725F6">
      <w:r>
        <w:separator/>
      </w:r>
    </w:p>
  </w:footnote>
  <w:footnote w:type="continuationSeparator" w:id="0">
    <w:p w:rsidR="00E725F6" w:rsidRDefault="00E72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</w:abstractNum>
  <w:abstractNum w:abstractNumId="1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7784396"/>
    <w:multiLevelType w:val="hybridMultilevel"/>
    <w:tmpl w:val="F0348076"/>
    <w:lvl w:ilvl="0" w:tplc="C78E48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D09B7"/>
    <w:multiLevelType w:val="multilevel"/>
    <w:tmpl w:val="C686A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E33BE4"/>
    <w:multiLevelType w:val="hybridMultilevel"/>
    <w:tmpl w:val="6772F7AA"/>
    <w:lvl w:ilvl="0" w:tplc="A606A43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136327"/>
    <w:multiLevelType w:val="hybridMultilevel"/>
    <w:tmpl w:val="0286083A"/>
    <w:lvl w:ilvl="0" w:tplc="DCF08D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23483ECE"/>
    <w:multiLevelType w:val="hybridMultilevel"/>
    <w:tmpl w:val="88547806"/>
    <w:lvl w:ilvl="0" w:tplc="CC1011B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225C8"/>
    <w:multiLevelType w:val="hybridMultilevel"/>
    <w:tmpl w:val="AAC4BEFA"/>
    <w:lvl w:ilvl="0" w:tplc="F91EAA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F4C29"/>
    <w:multiLevelType w:val="hybridMultilevel"/>
    <w:tmpl w:val="A6B63A3A"/>
    <w:lvl w:ilvl="0" w:tplc="2AE61024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50DD2"/>
    <w:multiLevelType w:val="hybridMultilevel"/>
    <w:tmpl w:val="88549EB4"/>
    <w:lvl w:ilvl="0" w:tplc="6D887BF2">
      <w:start w:val="2"/>
      <w:numFmt w:val="bullet"/>
      <w:lvlText w:val="-"/>
      <w:lvlJc w:val="left"/>
      <w:pPr>
        <w:ind w:left="136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0" w15:restartNumberingAfterBreak="0">
    <w:nsid w:val="617C2985"/>
    <w:multiLevelType w:val="hybridMultilevel"/>
    <w:tmpl w:val="082E3A52"/>
    <w:lvl w:ilvl="0" w:tplc="0422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1" w15:restartNumberingAfterBreak="0">
    <w:nsid w:val="62CD2DED"/>
    <w:multiLevelType w:val="hybridMultilevel"/>
    <w:tmpl w:val="730AB0B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46561"/>
    <w:multiLevelType w:val="hybridMultilevel"/>
    <w:tmpl w:val="C342710E"/>
    <w:lvl w:ilvl="0" w:tplc="39E67C1C">
      <w:start w:val="2"/>
      <w:numFmt w:val="bullet"/>
      <w:lvlText w:val="-"/>
      <w:lvlJc w:val="left"/>
      <w:pPr>
        <w:ind w:left="100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3" w15:restartNumberingAfterBreak="0">
    <w:nsid w:val="65D7473A"/>
    <w:multiLevelType w:val="hybridMultilevel"/>
    <w:tmpl w:val="88465B5C"/>
    <w:lvl w:ilvl="0" w:tplc="2A6A722C">
      <w:start w:val="1"/>
      <w:numFmt w:val="decimal"/>
      <w:lvlText w:val="%1."/>
      <w:lvlJc w:val="left"/>
      <w:pPr>
        <w:ind w:left="51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 w15:restartNumberingAfterBreak="0">
    <w:nsid w:val="6AB85714"/>
    <w:multiLevelType w:val="hybridMultilevel"/>
    <w:tmpl w:val="ECE6F0DC"/>
    <w:lvl w:ilvl="0" w:tplc="13BC7438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4D72FD5"/>
    <w:multiLevelType w:val="hybridMultilevel"/>
    <w:tmpl w:val="A484EB36"/>
    <w:lvl w:ilvl="0" w:tplc="9DC29F52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4779D"/>
    <w:multiLevelType w:val="hybridMultilevel"/>
    <w:tmpl w:val="54A2558C"/>
    <w:lvl w:ilvl="0" w:tplc="266A06E8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F64A1"/>
    <w:multiLevelType w:val="hybridMultilevel"/>
    <w:tmpl w:val="FF9C9ED2"/>
    <w:lvl w:ilvl="0" w:tplc="DFD6C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16"/>
  </w:num>
  <w:num w:numId="9">
    <w:abstractNumId w:val="5"/>
  </w:num>
  <w:num w:numId="10">
    <w:abstractNumId w:val="15"/>
  </w:num>
  <w:num w:numId="11">
    <w:abstractNumId w:val="3"/>
  </w:num>
  <w:num w:numId="12">
    <w:abstractNumId w:val="10"/>
  </w:num>
  <w:num w:numId="13">
    <w:abstractNumId w:val="14"/>
  </w:num>
  <w:num w:numId="14">
    <w:abstractNumId w:val="11"/>
  </w:num>
  <w:num w:numId="15">
    <w:abstractNumId w:val="8"/>
  </w:num>
  <w:num w:numId="16">
    <w:abstractNumId w:val="6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33"/>
    <w:rsid w:val="000359A0"/>
    <w:rsid w:val="00043F30"/>
    <w:rsid w:val="00046E03"/>
    <w:rsid w:val="00051E68"/>
    <w:rsid w:val="00055A65"/>
    <w:rsid w:val="000764B9"/>
    <w:rsid w:val="0009363A"/>
    <w:rsid w:val="00095551"/>
    <w:rsid w:val="000B7939"/>
    <w:rsid w:val="000C12A2"/>
    <w:rsid w:val="000E64E1"/>
    <w:rsid w:val="001033E4"/>
    <w:rsid w:val="0011182C"/>
    <w:rsid w:val="00113C78"/>
    <w:rsid w:val="001341D0"/>
    <w:rsid w:val="001419C8"/>
    <w:rsid w:val="00142EE4"/>
    <w:rsid w:val="0016645B"/>
    <w:rsid w:val="001707C2"/>
    <w:rsid w:val="00180D9E"/>
    <w:rsid w:val="001836C7"/>
    <w:rsid w:val="0018370D"/>
    <w:rsid w:val="001A3C37"/>
    <w:rsid w:val="001B2536"/>
    <w:rsid w:val="001F54F3"/>
    <w:rsid w:val="00210588"/>
    <w:rsid w:val="002442D9"/>
    <w:rsid w:val="00271B4E"/>
    <w:rsid w:val="002A08A6"/>
    <w:rsid w:val="002B7A44"/>
    <w:rsid w:val="002C1C88"/>
    <w:rsid w:val="002D054A"/>
    <w:rsid w:val="002D61A2"/>
    <w:rsid w:val="002D6A3D"/>
    <w:rsid w:val="002F5317"/>
    <w:rsid w:val="002F6D30"/>
    <w:rsid w:val="00306BDB"/>
    <w:rsid w:val="003507C3"/>
    <w:rsid w:val="00351D03"/>
    <w:rsid w:val="0035289B"/>
    <w:rsid w:val="003757EC"/>
    <w:rsid w:val="00393BF3"/>
    <w:rsid w:val="003C09B2"/>
    <w:rsid w:val="00431247"/>
    <w:rsid w:val="00444803"/>
    <w:rsid w:val="0045277B"/>
    <w:rsid w:val="00465F0A"/>
    <w:rsid w:val="0047188F"/>
    <w:rsid w:val="004A0502"/>
    <w:rsid w:val="004A2FC2"/>
    <w:rsid w:val="004C5C63"/>
    <w:rsid w:val="00501038"/>
    <w:rsid w:val="00543E8E"/>
    <w:rsid w:val="005846E4"/>
    <w:rsid w:val="005A2261"/>
    <w:rsid w:val="005D01C8"/>
    <w:rsid w:val="005D7CEE"/>
    <w:rsid w:val="005F4652"/>
    <w:rsid w:val="00614634"/>
    <w:rsid w:val="00631E44"/>
    <w:rsid w:val="00654074"/>
    <w:rsid w:val="00655494"/>
    <w:rsid w:val="00676EB0"/>
    <w:rsid w:val="006A49FC"/>
    <w:rsid w:val="006B01F6"/>
    <w:rsid w:val="006C5967"/>
    <w:rsid w:val="006E1904"/>
    <w:rsid w:val="006E7FFA"/>
    <w:rsid w:val="006F37B0"/>
    <w:rsid w:val="00720CB0"/>
    <w:rsid w:val="00722B2D"/>
    <w:rsid w:val="00723151"/>
    <w:rsid w:val="00754403"/>
    <w:rsid w:val="007808EA"/>
    <w:rsid w:val="0078743B"/>
    <w:rsid w:val="007C2FDB"/>
    <w:rsid w:val="007C566C"/>
    <w:rsid w:val="007D0EFA"/>
    <w:rsid w:val="00822060"/>
    <w:rsid w:val="00832E90"/>
    <w:rsid w:val="008361F6"/>
    <w:rsid w:val="0085465A"/>
    <w:rsid w:val="00863F68"/>
    <w:rsid w:val="008834F2"/>
    <w:rsid w:val="00886A13"/>
    <w:rsid w:val="008A6DE8"/>
    <w:rsid w:val="008B2FA5"/>
    <w:rsid w:val="008B63D5"/>
    <w:rsid w:val="008F556D"/>
    <w:rsid w:val="008F7B15"/>
    <w:rsid w:val="00904653"/>
    <w:rsid w:val="00907201"/>
    <w:rsid w:val="00917723"/>
    <w:rsid w:val="0093266E"/>
    <w:rsid w:val="009339B2"/>
    <w:rsid w:val="00952D37"/>
    <w:rsid w:val="00964F3A"/>
    <w:rsid w:val="009F08A8"/>
    <w:rsid w:val="009F731D"/>
    <w:rsid w:val="00A138D5"/>
    <w:rsid w:val="00A1749C"/>
    <w:rsid w:val="00A21E53"/>
    <w:rsid w:val="00A35278"/>
    <w:rsid w:val="00A52868"/>
    <w:rsid w:val="00A65984"/>
    <w:rsid w:val="00A97DF0"/>
    <w:rsid w:val="00AA0F21"/>
    <w:rsid w:val="00AA1493"/>
    <w:rsid w:val="00AA77E9"/>
    <w:rsid w:val="00AF4F47"/>
    <w:rsid w:val="00B77D1C"/>
    <w:rsid w:val="00B77EAA"/>
    <w:rsid w:val="00BC0D0F"/>
    <w:rsid w:val="00BE332F"/>
    <w:rsid w:val="00BE3642"/>
    <w:rsid w:val="00C01C05"/>
    <w:rsid w:val="00C14240"/>
    <w:rsid w:val="00C35735"/>
    <w:rsid w:val="00C6188F"/>
    <w:rsid w:val="00C62AF2"/>
    <w:rsid w:val="00C9083B"/>
    <w:rsid w:val="00C95B70"/>
    <w:rsid w:val="00CD4CD3"/>
    <w:rsid w:val="00D15058"/>
    <w:rsid w:val="00D17884"/>
    <w:rsid w:val="00D32FA9"/>
    <w:rsid w:val="00D34F4F"/>
    <w:rsid w:val="00D429F8"/>
    <w:rsid w:val="00D74A38"/>
    <w:rsid w:val="00D76B68"/>
    <w:rsid w:val="00D8164D"/>
    <w:rsid w:val="00D86251"/>
    <w:rsid w:val="00D8765C"/>
    <w:rsid w:val="00DB524C"/>
    <w:rsid w:val="00DE39CB"/>
    <w:rsid w:val="00E17A1D"/>
    <w:rsid w:val="00E36845"/>
    <w:rsid w:val="00E374E5"/>
    <w:rsid w:val="00E45733"/>
    <w:rsid w:val="00E56BF1"/>
    <w:rsid w:val="00E64111"/>
    <w:rsid w:val="00E725F6"/>
    <w:rsid w:val="00EA309B"/>
    <w:rsid w:val="00EA38D3"/>
    <w:rsid w:val="00EA4C53"/>
    <w:rsid w:val="00EB1DDE"/>
    <w:rsid w:val="00ED3A45"/>
    <w:rsid w:val="00ED5288"/>
    <w:rsid w:val="00ED56CE"/>
    <w:rsid w:val="00ED727D"/>
    <w:rsid w:val="00EF0D2D"/>
    <w:rsid w:val="00F01176"/>
    <w:rsid w:val="00F012E6"/>
    <w:rsid w:val="00F05EF6"/>
    <w:rsid w:val="00F17759"/>
    <w:rsid w:val="00F61744"/>
    <w:rsid w:val="00F74162"/>
    <w:rsid w:val="00F87624"/>
    <w:rsid w:val="00FA50AE"/>
    <w:rsid w:val="00FB55AB"/>
    <w:rsid w:val="00FC75B0"/>
    <w:rsid w:val="00FD3226"/>
    <w:rsid w:val="00FE3A21"/>
    <w:rsid w:val="00FE5D4B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A0944"/>
  <w15:docId w15:val="{6354037D-8246-4F69-BB61-AB0C49F2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33"/>
    <w:pPr>
      <w:widowControl w:val="0"/>
      <w:suppressAutoHyphens/>
    </w:pPr>
    <w:rPr>
      <w:rFonts w:eastAsia="Lucida Sans Unicode"/>
      <w:sz w:val="24"/>
      <w:szCs w:val="24"/>
    </w:rPr>
  </w:style>
  <w:style w:type="paragraph" w:styleId="1">
    <w:name w:val="heading 1"/>
    <w:basedOn w:val="a"/>
    <w:next w:val="a"/>
    <w:qFormat/>
    <w:rsid w:val="00E45733"/>
    <w:pPr>
      <w:keepNext/>
      <w:tabs>
        <w:tab w:val="left" w:pos="6315"/>
        <w:tab w:val="left" w:pos="6960"/>
      </w:tabs>
      <w:spacing w:line="312" w:lineRule="auto"/>
      <w:ind w:left="123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B1DDE"/>
    <w:pPr>
      <w:widowControl/>
      <w:spacing w:before="280" w:after="280"/>
    </w:pPr>
    <w:rPr>
      <w:rFonts w:eastAsia="Times New Roman" w:cs="Calibri"/>
      <w:lang w:eastAsia="ar-SA"/>
    </w:rPr>
  </w:style>
  <w:style w:type="paragraph" w:styleId="a4">
    <w:name w:val="List Paragraph"/>
    <w:basedOn w:val="a"/>
    <w:qFormat/>
    <w:rsid w:val="00EB1DD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Основний текст"/>
    <w:basedOn w:val="a"/>
    <w:rsid w:val="00EB1DDE"/>
    <w:pPr>
      <w:widowControl/>
      <w:shd w:val="clear" w:color="auto" w:fill="FFFFFF"/>
      <w:spacing w:after="6180" w:line="240" w:lineRule="atLeast"/>
      <w:jc w:val="center"/>
    </w:pPr>
    <w:rPr>
      <w:rFonts w:eastAsia="Calibri"/>
      <w:sz w:val="27"/>
      <w:szCs w:val="27"/>
      <w:lang w:eastAsia="ar-SA"/>
    </w:rPr>
  </w:style>
  <w:style w:type="character" w:customStyle="1" w:styleId="rvts0">
    <w:name w:val="rvts0"/>
    <w:basedOn w:val="a0"/>
    <w:rsid w:val="00ED56CE"/>
  </w:style>
  <w:style w:type="paragraph" w:styleId="a6">
    <w:name w:val="Balloon Text"/>
    <w:basedOn w:val="a"/>
    <w:semiHidden/>
    <w:rsid w:val="003C09B2"/>
    <w:rPr>
      <w:rFonts w:ascii="Tahoma" w:hAnsi="Tahoma" w:cs="Tahoma"/>
      <w:sz w:val="16"/>
      <w:szCs w:val="16"/>
    </w:rPr>
  </w:style>
  <w:style w:type="character" w:customStyle="1" w:styleId="s1">
    <w:name w:val="s1"/>
    <w:rsid w:val="00306BDB"/>
  </w:style>
  <w:style w:type="paragraph" w:styleId="a7">
    <w:name w:val="Body Text Indent"/>
    <w:basedOn w:val="a"/>
    <w:link w:val="a8"/>
    <w:rsid w:val="00EF0D2D"/>
    <w:pPr>
      <w:widowControl/>
      <w:suppressAutoHyphens w:val="0"/>
      <w:ind w:left="709" w:hanging="709"/>
      <w:jc w:val="both"/>
    </w:pPr>
    <w:rPr>
      <w:rFonts w:eastAsia="Times New Roman"/>
      <w:sz w:val="28"/>
      <w:szCs w:val="20"/>
      <w:lang w:val="uk-UA" w:eastAsia="x-none"/>
    </w:rPr>
  </w:style>
  <w:style w:type="character" w:customStyle="1" w:styleId="a8">
    <w:name w:val="Основной текст с отступом Знак"/>
    <w:link w:val="a7"/>
    <w:rsid w:val="00EF0D2D"/>
    <w:rPr>
      <w:sz w:val="28"/>
      <w:lang w:val="uk-UA" w:eastAsia="x-none"/>
    </w:rPr>
  </w:style>
  <w:style w:type="paragraph" w:styleId="2">
    <w:name w:val="Body Text Indent 2"/>
    <w:basedOn w:val="a"/>
    <w:link w:val="20"/>
    <w:rsid w:val="00F74162"/>
    <w:pPr>
      <w:widowControl/>
      <w:suppressAutoHyphens w:val="0"/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0">
    <w:name w:val="Основной текст с отступом 2 Знак"/>
    <w:link w:val="2"/>
    <w:rsid w:val="00F74162"/>
    <w:rPr>
      <w:sz w:val="24"/>
      <w:szCs w:val="24"/>
      <w:lang w:val="x-none" w:eastAsia="x-none"/>
    </w:rPr>
  </w:style>
  <w:style w:type="character" w:customStyle="1" w:styleId="normaltextrun">
    <w:name w:val="normaltextrun"/>
    <w:rsid w:val="00722B2D"/>
    <w:rPr>
      <w:rFonts w:ascii="Times New Roman" w:hAnsi="Times New Roman" w:cs="Times New Roman" w:hint="default"/>
    </w:rPr>
  </w:style>
  <w:style w:type="character" w:customStyle="1" w:styleId="3">
    <w:name w:val="Основной текст (3)_"/>
    <w:link w:val="30"/>
    <w:rsid w:val="002442D9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link w:val="22"/>
    <w:rsid w:val="002442D9"/>
    <w:rPr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rsid w:val="002442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ой текст (2) + Курсив;Интервал 0 pt"/>
    <w:rsid w:val="00244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2442D9"/>
    <w:pPr>
      <w:shd w:val="clear" w:color="auto" w:fill="FFFFFF"/>
      <w:suppressAutoHyphens w:val="0"/>
      <w:spacing w:before="720" w:after="360" w:line="0" w:lineRule="atLeast"/>
      <w:jc w:val="both"/>
    </w:pPr>
    <w:rPr>
      <w:rFonts w:eastAsia="Times New Roman"/>
      <w:sz w:val="26"/>
      <w:szCs w:val="26"/>
      <w:lang w:val="uk-UA" w:eastAsia="uk-UA"/>
    </w:rPr>
  </w:style>
  <w:style w:type="paragraph" w:customStyle="1" w:styleId="30">
    <w:name w:val="Основной текст (3)"/>
    <w:basedOn w:val="a"/>
    <w:link w:val="3"/>
    <w:rsid w:val="002442D9"/>
    <w:pPr>
      <w:shd w:val="clear" w:color="auto" w:fill="FFFFFF"/>
      <w:suppressAutoHyphens w:val="0"/>
      <w:spacing w:line="317" w:lineRule="exact"/>
      <w:jc w:val="center"/>
    </w:pPr>
    <w:rPr>
      <w:rFonts w:eastAsia="Times New Roman"/>
      <w:b/>
      <w:bCs/>
      <w:sz w:val="26"/>
      <w:szCs w:val="26"/>
      <w:lang w:val="uk-UA" w:eastAsia="uk-UA"/>
    </w:rPr>
  </w:style>
  <w:style w:type="paragraph" w:styleId="a9">
    <w:name w:val="header"/>
    <w:basedOn w:val="a"/>
    <w:link w:val="aa"/>
    <w:uiPriority w:val="99"/>
    <w:rsid w:val="007C2FD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C2FDB"/>
    <w:rPr>
      <w:rFonts w:eastAsia="Lucida Sans Unicode"/>
      <w:sz w:val="24"/>
      <w:szCs w:val="24"/>
      <w:lang w:val="ru-RU"/>
    </w:rPr>
  </w:style>
  <w:style w:type="paragraph" w:styleId="ab">
    <w:name w:val="footer"/>
    <w:basedOn w:val="a"/>
    <w:link w:val="ac"/>
    <w:rsid w:val="007C2FD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C2FDB"/>
    <w:rPr>
      <w:rFonts w:eastAsia="Lucida Sans Unicode"/>
      <w:sz w:val="24"/>
      <w:szCs w:val="24"/>
      <w:lang w:val="ru-RU"/>
    </w:rPr>
  </w:style>
  <w:style w:type="paragraph" w:styleId="ad">
    <w:name w:val="No Spacing"/>
    <w:uiPriority w:val="1"/>
    <w:qFormat/>
    <w:rsid w:val="009339B2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10">
    <w:name w:val="Без интервала1"/>
    <w:rsid w:val="00444803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hrr.gov.ua/images/%D0%B4%D0%BE%D0%B4%D0%B0%D1%82%D0%BE%D0%BA%20%D0%BB%D1%96%D0%BA%D0%B2%D1%96%D0%B4%20%D0%97%D0%B5%D0%BB%D0%B5%D0%BD.%2016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3514</Words>
  <Characters>2003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2021-09-23T10:55:00Z</cp:lastPrinted>
  <dcterms:created xsi:type="dcterms:W3CDTF">2021-04-19T13:43:00Z</dcterms:created>
  <dcterms:modified xsi:type="dcterms:W3CDTF">2021-09-23T10:56:00Z</dcterms:modified>
</cp:coreProperties>
</file>