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75D5" w:rsidRPr="000E09AD" w:rsidRDefault="001E5F34" w:rsidP="000E09AD">
      <w:pPr>
        <w:jc w:val="center"/>
        <w:textAlignment w:val="baseline"/>
        <w:rPr>
          <w:rFonts w:ascii="Segoe UI" w:hAnsi="Segoe UI" w:cs="Segoe UI"/>
          <w:sz w:val="28"/>
          <w:szCs w:val="28"/>
          <w:lang w:eastAsia="ru-RU"/>
        </w:rPr>
      </w:pPr>
      <w:r>
        <w:rPr>
          <w:noProof/>
          <w:lang w:val="ru-RU"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alt="Тризуб" style="position:absolute;left:0;text-align:left;margin-left:213.7pt;margin-top:0;width:54.4pt;height:69.7pt;z-index:1;visibility:visible">
            <v:imagedata r:id="rId4" o:title=""/>
            <w10:wrap type="square" side="right"/>
          </v:shape>
        </w:pict>
      </w:r>
      <w:r w:rsidR="00FD75D5" w:rsidRPr="000E09AD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ПРОЄКТ</w:t>
      </w:r>
      <w:r w:rsidR="00FD75D5" w:rsidRPr="000E09AD">
        <w:rPr>
          <w:rFonts w:ascii="Times New Roman" w:hAnsi="Times New Roman" w:cs="Times New Roman"/>
          <w:sz w:val="28"/>
          <w:szCs w:val="28"/>
          <w:lang w:eastAsia="ru-RU"/>
        </w:rPr>
        <w:br w:type="textWrapping" w:clear="all"/>
      </w:r>
      <w:r w:rsidR="00FD75D5" w:rsidRPr="000E09A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УКРАЇНА</w:t>
      </w:r>
    </w:p>
    <w:p w:rsidR="00FD75D5" w:rsidRPr="000E09AD" w:rsidRDefault="00FD75D5" w:rsidP="0057170A">
      <w:pPr>
        <w:jc w:val="center"/>
        <w:textAlignment w:val="baseline"/>
        <w:rPr>
          <w:rFonts w:ascii="Segoe UI" w:hAnsi="Segoe UI" w:cs="Segoe UI"/>
          <w:sz w:val="28"/>
          <w:szCs w:val="28"/>
          <w:lang w:eastAsia="ru-RU"/>
        </w:rPr>
      </w:pPr>
      <w:r w:rsidRPr="000E09AD">
        <w:rPr>
          <w:rFonts w:ascii="Times New Roman" w:hAnsi="Times New Roman" w:cs="Times New Roman"/>
          <w:sz w:val="28"/>
          <w:szCs w:val="28"/>
          <w:lang w:eastAsia="ru-RU"/>
        </w:rPr>
        <w:t> </w:t>
      </w:r>
      <w:proofErr w:type="spellStart"/>
      <w:r w:rsidRPr="000E09AD">
        <w:rPr>
          <w:rFonts w:ascii="Times New Roman" w:hAnsi="Times New Roman" w:cs="Times New Roman"/>
          <w:sz w:val="28"/>
          <w:szCs w:val="28"/>
          <w:lang w:eastAsia="ru-RU"/>
        </w:rPr>
        <w:t>Синюхино-Брідська</w:t>
      </w:r>
      <w:proofErr w:type="spellEnd"/>
      <w:r w:rsidRPr="000E09AD">
        <w:rPr>
          <w:rFonts w:ascii="Times New Roman" w:hAnsi="Times New Roman" w:cs="Times New Roman"/>
          <w:sz w:val="28"/>
          <w:szCs w:val="28"/>
          <w:lang w:eastAsia="ru-RU"/>
        </w:rPr>
        <w:t xml:space="preserve"> сільська рада </w:t>
      </w:r>
    </w:p>
    <w:p w:rsidR="00FD75D5" w:rsidRPr="000E09AD" w:rsidRDefault="00FD75D5" w:rsidP="0057170A">
      <w:pPr>
        <w:jc w:val="center"/>
        <w:textAlignment w:val="baseline"/>
        <w:rPr>
          <w:rFonts w:ascii="Segoe UI" w:hAnsi="Segoe UI" w:cs="Segoe UI"/>
          <w:sz w:val="28"/>
          <w:szCs w:val="28"/>
          <w:lang w:eastAsia="ru-RU"/>
        </w:rPr>
      </w:pPr>
      <w:r w:rsidRPr="000E09AD">
        <w:rPr>
          <w:rFonts w:ascii="Times New Roman" w:hAnsi="Times New Roman" w:cs="Times New Roman"/>
          <w:sz w:val="28"/>
          <w:szCs w:val="28"/>
          <w:lang w:eastAsia="ru-RU"/>
        </w:rPr>
        <w:t>Первомайського  району Миколаївської області </w:t>
      </w:r>
    </w:p>
    <w:p w:rsidR="00FD75D5" w:rsidRDefault="00FD75D5" w:rsidP="0057170A">
      <w:pPr>
        <w:jc w:val="center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ХІІ</w:t>
      </w:r>
      <w:r w:rsidRPr="000E09A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чергова </w:t>
      </w:r>
      <w:r w:rsidRPr="000E09A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сесія восьмого скликання</w:t>
      </w:r>
      <w:r w:rsidRPr="000E09AD">
        <w:rPr>
          <w:rFonts w:ascii="Times New Roman" w:hAnsi="Times New Roman" w:cs="Times New Roman"/>
          <w:sz w:val="28"/>
          <w:szCs w:val="28"/>
          <w:lang w:eastAsia="ru-RU"/>
        </w:rPr>
        <w:t> </w:t>
      </w:r>
    </w:p>
    <w:p w:rsidR="00FD75D5" w:rsidRPr="00C63100" w:rsidRDefault="00FD75D5" w:rsidP="00C63100">
      <w:pPr>
        <w:tabs>
          <w:tab w:val="center" w:pos="4818"/>
          <w:tab w:val="left" w:pos="5270"/>
        </w:tabs>
        <w:textAlignment w:val="baseline"/>
        <w:rPr>
          <w:rFonts w:ascii="Segoe UI" w:hAnsi="Segoe UI" w:cs="Segoe UI"/>
          <w:b/>
          <w:bCs/>
          <w:color w:val="365F91"/>
          <w:sz w:val="12"/>
          <w:szCs w:val="12"/>
          <w:lang w:eastAsia="ru-RU"/>
        </w:rPr>
      </w:pPr>
      <w:r>
        <w:rPr>
          <w:rFonts w:ascii="Times New Roman" w:hAnsi="Times New Roman" w:cs="Times New Roman"/>
          <w:b/>
          <w:bCs/>
          <w:color w:val="365F91"/>
          <w:sz w:val="28"/>
          <w:szCs w:val="28"/>
          <w:lang w:eastAsia="ru-RU"/>
        </w:rPr>
        <w:tab/>
      </w:r>
      <w:r w:rsidRPr="000E09AD">
        <w:rPr>
          <w:rFonts w:ascii="Times New Roman" w:hAnsi="Times New Roman" w:cs="Times New Roman"/>
          <w:b/>
          <w:bCs/>
          <w:color w:val="365F91"/>
          <w:sz w:val="28"/>
          <w:szCs w:val="28"/>
          <w:lang w:eastAsia="ru-RU"/>
        </w:rPr>
        <w:t> </w:t>
      </w:r>
      <w:r>
        <w:rPr>
          <w:rFonts w:ascii="Times New Roman" w:hAnsi="Times New Roman" w:cs="Times New Roman"/>
          <w:b/>
          <w:bCs/>
          <w:color w:val="365F91"/>
          <w:sz w:val="28"/>
          <w:szCs w:val="28"/>
          <w:lang w:eastAsia="ru-RU"/>
        </w:rPr>
        <w:tab/>
      </w:r>
    </w:p>
    <w:p w:rsidR="00FD75D5" w:rsidRPr="00E070FB" w:rsidRDefault="00FD75D5" w:rsidP="0057170A">
      <w:pPr>
        <w:jc w:val="center"/>
        <w:textAlignment w:val="baseline"/>
        <w:rPr>
          <w:rFonts w:ascii="Segoe UI" w:hAnsi="Segoe UI" w:cs="Segoe UI"/>
          <w:b/>
          <w:bCs/>
          <w:sz w:val="30"/>
          <w:szCs w:val="30"/>
          <w:lang w:eastAsia="ru-RU"/>
        </w:rPr>
      </w:pPr>
      <w:r w:rsidRPr="00E070FB">
        <w:rPr>
          <w:rFonts w:ascii="Times New Roman" w:hAnsi="Times New Roman" w:cs="Times New Roman"/>
          <w:b/>
          <w:bCs/>
          <w:sz w:val="30"/>
          <w:szCs w:val="30"/>
          <w:lang w:eastAsia="ru-RU"/>
        </w:rPr>
        <w:t>Р І Ш Е Н </w:t>
      </w:r>
      <w:proofErr w:type="spellStart"/>
      <w:r w:rsidRPr="00E070FB">
        <w:rPr>
          <w:rFonts w:ascii="Times New Roman" w:hAnsi="Times New Roman" w:cs="Times New Roman"/>
          <w:b/>
          <w:bCs/>
          <w:sz w:val="30"/>
          <w:szCs w:val="30"/>
          <w:lang w:eastAsia="ru-RU"/>
        </w:rPr>
        <w:t>Н</w:t>
      </w:r>
      <w:proofErr w:type="spellEnd"/>
      <w:r w:rsidRPr="00E070FB">
        <w:rPr>
          <w:rFonts w:ascii="Times New Roman" w:hAnsi="Times New Roman" w:cs="Times New Roman"/>
          <w:b/>
          <w:bCs/>
          <w:sz w:val="30"/>
          <w:szCs w:val="30"/>
          <w:lang w:eastAsia="ru-RU"/>
        </w:rPr>
        <w:t> Я </w:t>
      </w:r>
    </w:p>
    <w:p w:rsidR="00FD75D5" w:rsidRPr="005F7824" w:rsidRDefault="00FD75D5" w:rsidP="0057170A">
      <w:pPr>
        <w:keepNext/>
        <w:tabs>
          <w:tab w:val="left" w:pos="7140"/>
        </w:tabs>
        <w:outlineLvl w:val="1"/>
        <w:rPr>
          <w:rFonts w:ascii="Times New Roman" w:hAnsi="Times New Roman" w:cs="Times New Roman"/>
          <w:sz w:val="28"/>
          <w:szCs w:val="28"/>
          <w:lang w:eastAsia="ru-RU"/>
        </w:rPr>
      </w:pPr>
      <w:r w:rsidRPr="005F7824"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="005F7824" w:rsidRPr="005F7824">
        <w:rPr>
          <w:rFonts w:ascii="Times New Roman" w:hAnsi="Times New Roman" w:cs="Times New Roman"/>
          <w:sz w:val="28"/>
          <w:szCs w:val="28"/>
          <w:lang w:eastAsia="ru-RU"/>
        </w:rPr>
        <w:t>3</w:t>
      </w:r>
      <w:r w:rsidRPr="005F7824">
        <w:rPr>
          <w:rFonts w:ascii="Times New Roman" w:hAnsi="Times New Roman" w:cs="Times New Roman"/>
          <w:sz w:val="28"/>
          <w:szCs w:val="28"/>
          <w:lang w:eastAsia="ru-RU"/>
        </w:rPr>
        <w:t xml:space="preserve">  </w:t>
      </w:r>
      <w:r w:rsidR="005F7824" w:rsidRPr="005F7824">
        <w:rPr>
          <w:rFonts w:ascii="Times New Roman" w:hAnsi="Times New Roman" w:cs="Times New Roman"/>
          <w:sz w:val="28"/>
          <w:szCs w:val="28"/>
          <w:lang w:eastAsia="ru-RU"/>
        </w:rPr>
        <w:t xml:space="preserve">грудня </w:t>
      </w:r>
      <w:r w:rsidRPr="005F7824">
        <w:rPr>
          <w:rFonts w:ascii="Times New Roman" w:hAnsi="Times New Roman" w:cs="Times New Roman"/>
          <w:sz w:val="28"/>
          <w:szCs w:val="28"/>
          <w:lang w:eastAsia="ru-RU"/>
        </w:rPr>
        <w:t xml:space="preserve">2021 року </w:t>
      </w:r>
      <w:r w:rsidR="005F7824" w:rsidRPr="005F7824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</w:t>
      </w:r>
      <w:r w:rsidRPr="005F7824">
        <w:rPr>
          <w:rFonts w:ascii="Times New Roman" w:hAnsi="Times New Roman" w:cs="Times New Roman"/>
          <w:sz w:val="28"/>
          <w:szCs w:val="28"/>
          <w:lang w:eastAsia="ru-RU"/>
        </w:rPr>
        <w:t>№</w:t>
      </w:r>
    </w:p>
    <w:p w:rsidR="00FD75D5" w:rsidRPr="003577DE" w:rsidRDefault="00FD75D5" w:rsidP="00C70C96">
      <w:pPr>
        <w:tabs>
          <w:tab w:val="left" w:pos="285"/>
        </w:tabs>
        <w:rPr>
          <w:rFonts w:ascii="Times New Roman" w:hAnsi="Times New Roman" w:cs="Times New Roman"/>
          <w:sz w:val="12"/>
          <w:szCs w:val="12"/>
          <w:lang w:eastAsia="ru-RU"/>
        </w:rPr>
      </w:pPr>
    </w:p>
    <w:p w:rsidR="00FD75D5" w:rsidRPr="00E97F3E" w:rsidRDefault="00FD75D5" w:rsidP="00FA6F28">
      <w:pPr>
        <w:tabs>
          <w:tab w:val="left" w:pos="285"/>
        </w:tabs>
        <w:rPr>
          <w:rFonts w:ascii="Times New Roman" w:hAnsi="Times New Roman" w:cs="Times New Roman"/>
          <w:sz w:val="27"/>
          <w:szCs w:val="27"/>
          <w:lang w:eastAsia="uk-UA"/>
        </w:rPr>
      </w:pPr>
      <w:r w:rsidRPr="00E97F3E">
        <w:rPr>
          <w:rFonts w:ascii="Times New Roman" w:hAnsi="Times New Roman" w:cs="Times New Roman"/>
          <w:sz w:val="27"/>
          <w:szCs w:val="27"/>
          <w:lang w:eastAsia="ru-RU"/>
        </w:rPr>
        <w:t xml:space="preserve">Про затвердження </w:t>
      </w:r>
      <w:r w:rsidRPr="00E97F3E">
        <w:rPr>
          <w:rFonts w:ascii="Times New Roman" w:hAnsi="Times New Roman" w:cs="Times New Roman"/>
          <w:sz w:val="27"/>
          <w:szCs w:val="27"/>
          <w:lang w:eastAsia="uk-UA"/>
        </w:rPr>
        <w:t xml:space="preserve">проекту землеустрою щодо </w:t>
      </w:r>
    </w:p>
    <w:p w:rsidR="00FD75D5" w:rsidRDefault="00FD75D5" w:rsidP="00FA6F28">
      <w:pPr>
        <w:tabs>
          <w:tab w:val="left" w:pos="285"/>
        </w:tabs>
        <w:rPr>
          <w:rFonts w:ascii="Times New Roman" w:hAnsi="Times New Roman" w:cs="Times New Roman"/>
          <w:sz w:val="27"/>
          <w:szCs w:val="27"/>
          <w:lang w:eastAsia="uk-UA"/>
        </w:rPr>
      </w:pPr>
      <w:r w:rsidRPr="00E97F3E">
        <w:rPr>
          <w:rFonts w:ascii="Times New Roman" w:hAnsi="Times New Roman" w:cs="Times New Roman"/>
          <w:sz w:val="27"/>
          <w:szCs w:val="27"/>
          <w:lang w:eastAsia="uk-UA"/>
        </w:rPr>
        <w:t xml:space="preserve">відведення земельної ділянки </w:t>
      </w:r>
      <w:r>
        <w:rPr>
          <w:rFonts w:ascii="Times New Roman" w:hAnsi="Times New Roman" w:cs="Times New Roman"/>
          <w:sz w:val="27"/>
          <w:szCs w:val="27"/>
          <w:lang w:eastAsia="uk-UA"/>
        </w:rPr>
        <w:t xml:space="preserve">в оренду громадянину </w:t>
      </w:r>
    </w:p>
    <w:p w:rsidR="00FD75D5" w:rsidRDefault="00FD75D5" w:rsidP="00FA6F28">
      <w:pPr>
        <w:tabs>
          <w:tab w:val="left" w:pos="285"/>
        </w:tabs>
        <w:rPr>
          <w:rFonts w:ascii="Times New Roman" w:hAnsi="Times New Roman" w:cs="Times New Roman"/>
          <w:sz w:val="27"/>
          <w:szCs w:val="27"/>
          <w:lang w:eastAsia="uk-UA"/>
        </w:rPr>
      </w:pPr>
      <w:proofErr w:type="spellStart"/>
      <w:r>
        <w:rPr>
          <w:rFonts w:ascii="Times New Roman" w:hAnsi="Times New Roman" w:cs="Times New Roman"/>
          <w:sz w:val="27"/>
          <w:szCs w:val="27"/>
          <w:lang w:eastAsia="uk-UA"/>
        </w:rPr>
        <w:t>Менчію</w:t>
      </w:r>
      <w:proofErr w:type="spellEnd"/>
      <w:r>
        <w:rPr>
          <w:rFonts w:ascii="Times New Roman" w:hAnsi="Times New Roman" w:cs="Times New Roman"/>
          <w:sz w:val="27"/>
          <w:szCs w:val="27"/>
          <w:lang w:eastAsia="uk-UA"/>
        </w:rPr>
        <w:t xml:space="preserve"> Віктору Олександровичу для ведення </w:t>
      </w:r>
    </w:p>
    <w:p w:rsidR="00FD75D5" w:rsidRDefault="00FD75D5" w:rsidP="00FA6F28">
      <w:pPr>
        <w:tabs>
          <w:tab w:val="left" w:pos="285"/>
        </w:tabs>
        <w:rPr>
          <w:rFonts w:ascii="Times New Roman" w:hAnsi="Times New Roman" w:cs="Times New Roman"/>
          <w:sz w:val="27"/>
          <w:szCs w:val="27"/>
          <w:lang w:eastAsia="uk-UA"/>
        </w:rPr>
      </w:pPr>
      <w:r>
        <w:rPr>
          <w:rFonts w:ascii="Times New Roman" w:hAnsi="Times New Roman" w:cs="Times New Roman"/>
          <w:sz w:val="27"/>
          <w:szCs w:val="27"/>
          <w:lang w:eastAsia="uk-UA"/>
        </w:rPr>
        <w:t xml:space="preserve">товарного сільськогосподарського виробництва </w:t>
      </w:r>
    </w:p>
    <w:p w:rsidR="00FD75D5" w:rsidRDefault="00FD75D5" w:rsidP="00FA6F28">
      <w:pPr>
        <w:tabs>
          <w:tab w:val="left" w:pos="285"/>
        </w:tabs>
        <w:rPr>
          <w:rFonts w:ascii="Times New Roman" w:hAnsi="Times New Roman" w:cs="Times New Roman"/>
          <w:sz w:val="27"/>
          <w:szCs w:val="27"/>
          <w:lang w:eastAsia="uk-UA"/>
        </w:rPr>
      </w:pPr>
      <w:r>
        <w:rPr>
          <w:rFonts w:ascii="Times New Roman" w:hAnsi="Times New Roman" w:cs="Times New Roman"/>
          <w:sz w:val="27"/>
          <w:szCs w:val="27"/>
          <w:lang w:eastAsia="uk-UA"/>
        </w:rPr>
        <w:t xml:space="preserve">(обслуговування господарських будівель </w:t>
      </w:r>
    </w:p>
    <w:p w:rsidR="00FD75D5" w:rsidRPr="00E97F3E" w:rsidRDefault="00FD75D5" w:rsidP="00FA6F28">
      <w:pPr>
        <w:tabs>
          <w:tab w:val="left" w:pos="285"/>
        </w:tabs>
        <w:rPr>
          <w:rFonts w:ascii="Times New Roman" w:hAnsi="Times New Roman" w:cs="Times New Roman"/>
          <w:sz w:val="27"/>
          <w:szCs w:val="27"/>
          <w:lang w:eastAsia="ru-RU"/>
        </w:rPr>
      </w:pPr>
      <w:r>
        <w:rPr>
          <w:rFonts w:ascii="Times New Roman" w:hAnsi="Times New Roman" w:cs="Times New Roman"/>
          <w:sz w:val="27"/>
          <w:szCs w:val="27"/>
          <w:lang w:eastAsia="uk-UA"/>
        </w:rPr>
        <w:t>та споруд)</w:t>
      </w:r>
    </w:p>
    <w:p w:rsidR="00FD75D5" w:rsidRPr="003577DE" w:rsidRDefault="00FD75D5" w:rsidP="00FA6F28">
      <w:pPr>
        <w:tabs>
          <w:tab w:val="left" w:pos="285"/>
        </w:tabs>
        <w:rPr>
          <w:rFonts w:ascii="Times New Roman" w:hAnsi="Times New Roman" w:cs="Times New Roman"/>
          <w:sz w:val="12"/>
          <w:szCs w:val="12"/>
          <w:lang w:eastAsia="ru-RU"/>
        </w:rPr>
      </w:pPr>
    </w:p>
    <w:p w:rsidR="00FD75D5" w:rsidRDefault="00FD75D5" w:rsidP="00E97F3E">
      <w:pPr>
        <w:ind w:firstLine="440"/>
        <w:jc w:val="both"/>
        <w:textAlignment w:val="baseline"/>
        <w:rPr>
          <w:rFonts w:ascii="Times New Roman" w:hAnsi="Times New Roman" w:cs="Times New Roman"/>
          <w:color w:val="000000"/>
          <w:sz w:val="27"/>
          <w:szCs w:val="27"/>
          <w:lang w:eastAsia="uk-UA"/>
        </w:rPr>
      </w:pPr>
      <w:r w:rsidRPr="00E97F3E">
        <w:rPr>
          <w:rFonts w:ascii="Times New Roman" w:hAnsi="Times New Roman" w:cs="Times New Roman"/>
          <w:sz w:val="27"/>
          <w:szCs w:val="27"/>
          <w:lang w:eastAsia="uk-UA"/>
        </w:rPr>
        <w:t xml:space="preserve">Розглянувши </w:t>
      </w:r>
      <w:r>
        <w:rPr>
          <w:rFonts w:ascii="Times New Roman" w:hAnsi="Times New Roman" w:cs="Times New Roman"/>
          <w:sz w:val="27"/>
          <w:szCs w:val="27"/>
          <w:lang w:eastAsia="uk-UA"/>
        </w:rPr>
        <w:t xml:space="preserve">заяву громадянина України </w:t>
      </w:r>
      <w:proofErr w:type="spellStart"/>
      <w:r>
        <w:rPr>
          <w:rFonts w:ascii="Times New Roman" w:hAnsi="Times New Roman" w:cs="Times New Roman"/>
          <w:sz w:val="27"/>
          <w:szCs w:val="27"/>
          <w:lang w:eastAsia="uk-UA"/>
        </w:rPr>
        <w:t>Менчія</w:t>
      </w:r>
      <w:proofErr w:type="spellEnd"/>
      <w:r>
        <w:rPr>
          <w:rFonts w:ascii="Times New Roman" w:hAnsi="Times New Roman" w:cs="Times New Roman"/>
          <w:sz w:val="27"/>
          <w:szCs w:val="27"/>
          <w:lang w:eastAsia="uk-UA"/>
        </w:rPr>
        <w:t xml:space="preserve"> Віктора Олександровича та </w:t>
      </w:r>
      <w:r w:rsidRPr="00E97F3E">
        <w:rPr>
          <w:rFonts w:ascii="Times New Roman" w:hAnsi="Times New Roman" w:cs="Times New Roman"/>
          <w:sz w:val="27"/>
          <w:szCs w:val="27"/>
          <w:lang w:eastAsia="uk-UA"/>
        </w:rPr>
        <w:t xml:space="preserve">проект землеустрою щодо відведення земельної ділянки  </w:t>
      </w:r>
      <w:r>
        <w:rPr>
          <w:rFonts w:ascii="Times New Roman" w:hAnsi="Times New Roman" w:cs="Times New Roman"/>
          <w:sz w:val="27"/>
          <w:szCs w:val="27"/>
          <w:lang w:eastAsia="uk-UA"/>
        </w:rPr>
        <w:t xml:space="preserve">в оренду громадянину </w:t>
      </w:r>
      <w:proofErr w:type="spellStart"/>
      <w:r>
        <w:rPr>
          <w:rFonts w:ascii="Times New Roman" w:hAnsi="Times New Roman" w:cs="Times New Roman"/>
          <w:sz w:val="27"/>
          <w:szCs w:val="27"/>
          <w:lang w:eastAsia="uk-UA"/>
        </w:rPr>
        <w:t>Менчію</w:t>
      </w:r>
      <w:proofErr w:type="spellEnd"/>
      <w:r>
        <w:rPr>
          <w:rFonts w:ascii="Times New Roman" w:hAnsi="Times New Roman" w:cs="Times New Roman"/>
          <w:sz w:val="27"/>
          <w:szCs w:val="27"/>
          <w:lang w:eastAsia="uk-UA"/>
        </w:rPr>
        <w:t xml:space="preserve"> Віктору Олександровичу для ведення товарного </w:t>
      </w:r>
      <w:proofErr w:type="spellStart"/>
      <w:r>
        <w:rPr>
          <w:rFonts w:ascii="Times New Roman" w:hAnsi="Times New Roman" w:cs="Times New Roman"/>
          <w:sz w:val="27"/>
          <w:szCs w:val="27"/>
          <w:lang w:eastAsia="uk-UA"/>
        </w:rPr>
        <w:t>сільськосподарського</w:t>
      </w:r>
      <w:proofErr w:type="spellEnd"/>
      <w:r>
        <w:rPr>
          <w:rFonts w:ascii="Times New Roman" w:hAnsi="Times New Roman" w:cs="Times New Roman"/>
          <w:sz w:val="27"/>
          <w:szCs w:val="27"/>
          <w:lang w:eastAsia="uk-UA"/>
        </w:rPr>
        <w:t xml:space="preserve"> виробництва (обслуговування господарських будівель та споруд) в межах території </w:t>
      </w:r>
      <w:proofErr w:type="spellStart"/>
      <w:r>
        <w:rPr>
          <w:rFonts w:ascii="Times New Roman" w:hAnsi="Times New Roman" w:cs="Times New Roman"/>
          <w:sz w:val="27"/>
          <w:szCs w:val="27"/>
          <w:lang w:eastAsia="uk-UA"/>
        </w:rPr>
        <w:t>Синюхино-Брідської</w:t>
      </w:r>
      <w:proofErr w:type="spellEnd"/>
      <w:r>
        <w:rPr>
          <w:rFonts w:ascii="Times New Roman" w:hAnsi="Times New Roman" w:cs="Times New Roman"/>
          <w:sz w:val="27"/>
          <w:szCs w:val="27"/>
          <w:lang w:eastAsia="uk-UA"/>
        </w:rPr>
        <w:t xml:space="preserve"> сільської ради Первомайського району Миколаївської області,</w:t>
      </w:r>
      <w:r w:rsidRPr="00E97F3E">
        <w:rPr>
          <w:rFonts w:ascii="Times New Roman" w:hAnsi="Times New Roman" w:cs="Times New Roman"/>
          <w:sz w:val="27"/>
          <w:szCs w:val="27"/>
          <w:lang w:eastAsia="uk-UA"/>
        </w:rPr>
        <w:t xml:space="preserve"> керуючись статтями 12, </w:t>
      </w:r>
      <w:r>
        <w:rPr>
          <w:rFonts w:ascii="Times New Roman" w:hAnsi="Times New Roman" w:cs="Times New Roman"/>
          <w:sz w:val="27"/>
          <w:szCs w:val="27"/>
          <w:lang w:eastAsia="uk-UA"/>
        </w:rPr>
        <w:t xml:space="preserve">22, </w:t>
      </w:r>
      <w:r w:rsidRPr="00E97F3E">
        <w:rPr>
          <w:rFonts w:ascii="Times New Roman" w:hAnsi="Times New Roman" w:cs="Times New Roman"/>
          <w:sz w:val="27"/>
          <w:szCs w:val="27"/>
          <w:lang w:eastAsia="uk-UA"/>
        </w:rPr>
        <w:t xml:space="preserve">93, 123, </w:t>
      </w:r>
      <w:r>
        <w:rPr>
          <w:rFonts w:ascii="Times New Roman" w:hAnsi="Times New Roman" w:cs="Times New Roman"/>
          <w:sz w:val="27"/>
          <w:szCs w:val="27"/>
          <w:lang w:eastAsia="uk-UA"/>
        </w:rPr>
        <w:t xml:space="preserve">частиною другою статті </w:t>
      </w:r>
      <w:r w:rsidRPr="00E97F3E">
        <w:rPr>
          <w:rFonts w:ascii="Times New Roman" w:hAnsi="Times New Roman" w:cs="Times New Roman"/>
          <w:sz w:val="27"/>
          <w:szCs w:val="27"/>
          <w:lang w:eastAsia="uk-UA"/>
        </w:rPr>
        <w:t>134, 186</w:t>
      </w:r>
      <w:r>
        <w:rPr>
          <w:rFonts w:ascii="Times New Roman" w:hAnsi="Times New Roman" w:cs="Times New Roman"/>
          <w:sz w:val="27"/>
          <w:szCs w:val="27"/>
          <w:lang w:eastAsia="uk-UA"/>
        </w:rPr>
        <w:t xml:space="preserve">, </w:t>
      </w:r>
      <w:proofErr w:type="spellStart"/>
      <w:r>
        <w:rPr>
          <w:rFonts w:ascii="Times New Roman" w:hAnsi="Times New Roman" w:cs="Times New Roman"/>
          <w:color w:val="000000"/>
          <w:sz w:val="27"/>
          <w:szCs w:val="27"/>
          <w:lang w:eastAsia="uk-UA"/>
        </w:rPr>
        <w:t>п.</w:t>
      </w:r>
      <w:r w:rsidRPr="00C62532">
        <w:rPr>
          <w:rFonts w:ascii="Times New Roman" w:hAnsi="Times New Roman" w:cs="Times New Roman"/>
          <w:color w:val="000000"/>
          <w:sz w:val="27"/>
          <w:szCs w:val="27"/>
          <w:lang w:eastAsia="uk-UA"/>
        </w:rPr>
        <w:t>п</w:t>
      </w:r>
      <w:proofErr w:type="spellEnd"/>
      <w:r w:rsidRPr="00C62532">
        <w:rPr>
          <w:rFonts w:ascii="Times New Roman" w:hAnsi="Times New Roman" w:cs="Times New Roman"/>
          <w:color w:val="000000"/>
          <w:sz w:val="27"/>
          <w:szCs w:val="27"/>
          <w:lang w:eastAsia="uk-UA"/>
        </w:rPr>
        <w:t xml:space="preserve">. </w:t>
      </w:r>
      <w:r>
        <w:rPr>
          <w:rFonts w:ascii="Times New Roman" w:hAnsi="Times New Roman" w:cs="Times New Roman"/>
          <w:color w:val="000000"/>
          <w:sz w:val="27"/>
          <w:szCs w:val="27"/>
          <w:lang w:eastAsia="uk-UA"/>
        </w:rPr>
        <w:t xml:space="preserve">21, </w:t>
      </w:r>
      <w:r w:rsidRPr="00C62532">
        <w:rPr>
          <w:rFonts w:ascii="Times New Roman" w:hAnsi="Times New Roman" w:cs="Times New Roman"/>
          <w:color w:val="000000"/>
          <w:sz w:val="27"/>
          <w:szCs w:val="27"/>
          <w:lang w:eastAsia="uk-UA"/>
        </w:rPr>
        <w:t>24 розділу Х «Перехідні положення»  Земельного кодексу України, Законом України «Про внесення змін до деяких законодавчих актів України щодо вдосконалення системи управління та дерегуляції у сфері земельних відносин»</w:t>
      </w:r>
      <w:r>
        <w:rPr>
          <w:rFonts w:ascii="Times New Roman" w:hAnsi="Times New Roman" w:cs="Times New Roman"/>
          <w:color w:val="000000"/>
          <w:sz w:val="27"/>
          <w:szCs w:val="27"/>
          <w:lang w:eastAsia="uk-UA"/>
        </w:rPr>
        <w:t>,</w:t>
      </w:r>
      <w:r w:rsidRPr="00E97F3E">
        <w:rPr>
          <w:rFonts w:ascii="Times New Roman" w:hAnsi="Times New Roman" w:cs="Times New Roman"/>
          <w:sz w:val="27"/>
          <w:szCs w:val="27"/>
          <w:lang w:eastAsia="uk-UA"/>
        </w:rPr>
        <w:t xml:space="preserve"> </w:t>
      </w:r>
      <w:r w:rsidRPr="00E97F3E">
        <w:rPr>
          <w:rFonts w:ascii="Times New Roman" w:hAnsi="Times New Roman" w:cs="Times New Roman"/>
          <w:sz w:val="27"/>
          <w:szCs w:val="27"/>
        </w:rPr>
        <w:t xml:space="preserve">статями 5, 6, 19 Закону України «Про оренду землі», статтями 13, 15, 23 Закону України «Про оцінку земель», статтями 25, 50 Закону України «Про землеустрій», </w:t>
      </w:r>
      <w:r w:rsidRPr="00C62532">
        <w:rPr>
          <w:rFonts w:ascii="Times New Roman" w:hAnsi="Times New Roman" w:cs="Times New Roman"/>
          <w:color w:val="000000"/>
          <w:sz w:val="27"/>
          <w:szCs w:val="27"/>
          <w:lang w:eastAsia="uk-UA"/>
        </w:rPr>
        <w:t>відповідно до статей 26, 59 Закону України "Про місцеве самоврядування в Україні" сільська рада</w:t>
      </w:r>
    </w:p>
    <w:p w:rsidR="00FD75D5" w:rsidRPr="00183B4E" w:rsidRDefault="00FD75D5" w:rsidP="00E97F3E">
      <w:pPr>
        <w:ind w:firstLine="440"/>
        <w:jc w:val="both"/>
        <w:textAlignment w:val="baseline"/>
        <w:rPr>
          <w:rFonts w:ascii="Times New Roman" w:hAnsi="Times New Roman" w:cs="Times New Roman"/>
          <w:sz w:val="12"/>
          <w:szCs w:val="12"/>
          <w:lang w:eastAsia="uk-UA"/>
        </w:rPr>
      </w:pPr>
    </w:p>
    <w:p w:rsidR="00FD75D5" w:rsidRPr="005F7824" w:rsidRDefault="00FD75D5" w:rsidP="00183B4E">
      <w:pPr>
        <w:widowControl w:val="0"/>
        <w:jc w:val="both"/>
        <w:rPr>
          <w:rFonts w:ascii="Times New Roman" w:hAnsi="Times New Roman" w:cs="Times New Roman"/>
          <w:b/>
          <w:sz w:val="27"/>
          <w:szCs w:val="27"/>
          <w:lang w:eastAsia="uk-UA"/>
        </w:rPr>
      </w:pPr>
      <w:r w:rsidRPr="005F7824">
        <w:rPr>
          <w:rFonts w:ascii="Times New Roman" w:hAnsi="Times New Roman" w:cs="Times New Roman"/>
          <w:b/>
          <w:sz w:val="27"/>
          <w:szCs w:val="27"/>
          <w:lang w:eastAsia="uk-UA"/>
        </w:rPr>
        <w:t>ВИРІШИЛА:</w:t>
      </w:r>
    </w:p>
    <w:p w:rsidR="00FD75D5" w:rsidRPr="00183B4E" w:rsidRDefault="00FD75D5" w:rsidP="00183B4E">
      <w:pPr>
        <w:widowControl w:val="0"/>
        <w:jc w:val="both"/>
        <w:rPr>
          <w:rFonts w:ascii="Times New Roman" w:hAnsi="Times New Roman" w:cs="Times New Roman"/>
          <w:sz w:val="12"/>
          <w:szCs w:val="12"/>
          <w:lang w:eastAsia="uk-UA"/>
        </w:rPr>
      </w:pPr>
    </w:p>
    <w:p w:rsidR="00FD75D5" w:rsidRPr="00E97F3E" w:rsidRDefault="00FD75D5" w:rsidP="00183B4E">
      <w:pPr>
        <w:jc w:val="both"/>
        <w:rPr>
          <w:rFonts w:ascii="Times New Roman" w:hAnsi="Times New Roman" w:cs="Times New Roman"/>
          <w:sz w:val="27"/>
          <w:szCs w:val="27"/>
          <w:lang w:eastAsia="uk-UA"/>
        </w:rPr>
      </w:pPr>
      <w:r w:rsidRPr="00E97F3E">
        <w:rPr>
          <w:rFonts w:ascii="Segoe UI" w:hAnsi="Segoe UI" w:cs="Segoe UI"/>
          <w:sz w:val="27"/>
          <w:szCs w:val="27"/>
          <w:lang w:eastAsia="ru-RU"/>
        </w:rPr>
        <w:t xml:space="preserve"> </w:t>
      </w:r>
      <w:r w:rsidRPr="00E97F3E">
        <w:rPr>
          <w:rFonts w:ascii="Times New Roman" w:hAnsi="Times New Roman" w:cs="Times New Roman"/>
          <w:sz w:val="27"/>
          <w:szCs w:val="27"/>
          <w:lang w:eastAsia="ru-RU"/>
        </w:rPr>
        <w:t xml:space="preserve">1. Затвердити  </w:t>
      </w:r>
      <w:r w:rsidRPr="00E97F3E">
        <w:rPr>
          <w:rFonts w:ascii="Times New Roman" w:hAnsi="Times New Roman" w:cs="Times New Roman"/>
          <w:sz w:val="27"/>
          <w:szCs w:val="27"/>
          <w:lang w:eastAsia="uk-UA"/>
        </w:rPr>
        <w:t xml:space="preserve">проект землеустрою щодо відведення земельної ділянки </w:t>
      </w:r>
      <w:r>
        <w:rPr>
          <w:rFonts w:ascii="Times New Roman" w:hAnsi="Times New Roman" w:cs="Times New Roman"/>
          <w:sz w:val="27"/>
          <w:szCs w:val="27"/>
          <w:lang w:eastAsia="uk-UA"/>
        </w:rPr>
        <w:t xml:space="preserve">в оренду громадянину </w:t>
      </w:r>
      <w:proofErr w:type="spellStart"/>
      <w:r>
        <w:rPr>
          <w:rFonts w:ascii="Times New Roman" w:hAnsi="Times New Roman" w:cs="Times New Roman"/>
          <w:sz w:val="27"/>
          <w:szCs w:val="27"/>
          <w:lang w:eastAsia="uk-UA"/>
        </w:rPr>
        <w:t>Менчію</w:t>
      </w:r>
      <w:proofErr w:type="spellEnd"/>
      <w:r>
        <w:rPr>
          <w:rFonts w:ascii="Times New Roman" w:hAnsi="Times New Roman" w:cs="Times New Roman"/>
          <w:sz w:val="27"/>
          <w:szCs w:val="27"/>
          <w:lang w:eastAsia="uk-UA"/>
        </w:rPr>
        <w:t xml:space="preserve"> Віктору Олександровичу загальною площею 3,6576 га із земель сільськогосподарського призначення комунальної власності для ведення товарного </w:t>
      </w:r>
      <w:proofErr w:type="spellStart"/>
      <w:r>
        <w:rPr>
          <w:rFonts w:ascii="Times New Roman" w:hAnsi="Times New Roman" w:cs="Times New Roman"/>
          <w:sz w:val="27"/>
          <w:szCs w:val="27"/>
          <w:lang w:eastAsia="uk-UA"/>
        </w:rPr>
        <w:t>сільськосподарського</w:t>
      </w:r>
      <w:proofErr w:type="spellEnd"/>
      <w:r>
        <w:rPr>
          <w:rFonts w:ascii="Times New Roman" w:hAnsi="Times New Roman" w:cs="Times New Roman"/>
          <w:sz w:val="27"/>
          <w:szCs w:val="27"/>
          <w:lang w:eastAsia="uk-UA"/>
        </w:rPr>
        <w:t xml:space="preserve"> виробництва (обслуговування господарських будівель та споруд), яка розташована за </w:t>
      </w:r>
      <w:proofErr w:type="spellStart"/>
      <w:r>
        <w:rPr>
          <w:rFonts w:ascii="Times New Roman" w:hAnsi="Times New Roman" w:cs="Times New Roman"/>
          <w:sz w:val="27"/>
          <w:szCs w:val="27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7"/>
          <w:szCs w:val="27"/>
          <w:lang w:eastAsia="uk-UA"/>
        </w:rPr>
        <w:t xml:space="preserve">: 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7"/>
          <w:szCs w:val="27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7"/>
          <w:szCs w:val="27"/>
          <w:lang w:eastAsia="uk-UA"/>
        </w:rPr>
        <w:t xml:space="preserve"> сільська рада.</w:t>
      </w:r>
    </w:p>
    <w:p w:rsidR="00FD75D5" w:rsidRPr="00E97F3E" w:rsidRDefault="00FD75D5" w:rsidP="00B005FC">
      <w:pPr>
        <w:jc w:val="both"/>
        <w:rPr>
          <w:rFonts w:ascii="Times New Roman" w:hAnsi="Times New Roman" w:cs="Times New Roman"/>
          <w:sz w:val="27"/>
          <w:szCs w:val="27"/>
          <w:lang w:eastAsia="uk-UA"/>
        </w:rPr>
      </w:pPr>
    </w:p>
    <w:p w:rsidR="00FD75D5" w:rsidRPr="00E97F3E" w:rsidRDefault="00FD75D5" w:rsidP="003577DE">
      <w:pPr>
        <w:jc w:val="both"/>
        <w:rPr>
          <w:rFonts w:ascii="Times New Roman" w:hAnsi="Times New Roman" w:cs="Times New Roman"/>
          <w:sz w:val="27"/>
          <w:szCs w:val="27"/>
          <w:lang w:eastAsia="uk-UA"/>
        </w:rPr>
      </w:pPr>
      <w:r w:rsidRPr="00E97F3E">
        <w:rPr>
          <w:rFonts w:ascii="Times New Roman" w:hAnsi="Times New Roman" w:cs="Times New Roman"/>
          <w:sz w:val="27"/>
          <w:szCs w:val="27"/>
          <w:lang w:eastAsia="ru-RU"/>
        </w:rPr>
        <w:t xml:space="preserve">2. Передати в оренду земельну ділянку </w:t>
      </w:r>
      <w:r>
        <w:rPr>
          <w:rFonts w:ascii="Times New Roman" w:hAnsi="Times New Roman" w:cs="Times New Roman"/>
          <w:sz w:val="27"/>
          <w:szCs w:val="27"/>
          <w:lang w:eastAsia="uk-UA"/>
        </w:rPr>
        <w:t xml:space="preserve">громадянину України </w:t>
      </w:r>
      <w:proofErr w:type="spellStart"/>
      <w:r>
        <w:rPr>
          <w:rFonts w:ascii="Times New Roman" w:hAnsi="Times New Roman" w:cs="Times New Roman"/>
          <w:sz w:val="27"/>
          <w:szCs w:val="27"/>
          <w:lang w:eastAsia="uk-UA"/>
        </w:rPr>
        <w:t>Менчію</w:t>
      </w:r>
      <w:proofErr w:type="spellEnd"/>
      <w:r>
        <w:rPr>
          <w:rFonts w:ascii="Times New Roman" w:hAnsi="Times New Roman" w:cs="Times New Roman"/>
          <w:sz w:val="27"/>
          <w:szCs w:val="27"/>
          <w:lang w:eastAsia="uk-UA"/>
        </w:rPr>
        <w:t xml:space="preserve"> Віктору Олександровичу</w:t>
      </w:r>
      <w:r w:rsidRPr="00E97F3E">
        <w:rPr>
          <w:rFonts w:ascii="Times New Roman" w:hAnsi="Times New Roman" w:cs="Times New Roman"/>
          <w:sz w:val="27"/>
          <w:szCs w:val="27"/>
          <w:lang w:eastAsia="uk-UA"/>
        </w:rPr>
        <w:t xml:space="preserve"> (ідентифікаційний </w:t>
      </w:r>
      <w:r>
        <w:rPr>
          <w:rFonts w:ascii="Times New Roman" w:hAnsi="Times New Roman" w:cs="Times New Roman"/>
          <w:sz w:val="27"/>
          <w:szCs w:val="27"/>
          <w:lang w:eastAsia="uk-UA"/>
        </w:rPr>
        <w:t>номер</w:t>
      </w:r>
      <w:r w:rsidRPr="00E97F3E">
        <w:rPr>
          <w:rFonts w:ascii="Times New Roman" w:hAnsi="Times New Roman" w:cs="Times New Roman"/>
          <w:sz w:val="27"/>
          <w:szCs w:val="27"/>
          <w:lang w:eastAsia="uk-UA"/>
        </w:rPr>
        <w:t xml:space="preserve"> </w:t>
      </w:r>
      <w:r w:rsidR="001E5F34">
        <w:rPr>
          <w:rFonts w:ascii="Times New Roman" w:hAnsi="Times New Roman" w:cs="Times New Roman"/>
          <w:sz w:val="27"/>
          <w:szCs w:val="27"/>
          <w:lang w:eastAsia="uk-UA"/>
        </w:rPr>
        <w:t>**********</w:t>
      </w:r>
      <w:r w:rsidRPr="00E97F3E">
        <w:rPr>
          <w:rFonts w:ascii="Times New Roman" w:hAnsi="Times New Roman" w:cs="Times New Roman"/>
          <w:sz w:val="27"/>
          <w:szCs w:val="27"/>
          <w:lang w:eastAsia="uk-UA"/>
        </w:rPr>
        <w:t xml:space="preserve">) площею </w:t>
      </w:r>
      <w:r>
        <w:rPr>
          <w:rFonts w:ascii="Times New Roman" w:hAnsi="Times New Roman" w:cs="Times New Roman"/>
          <w:sz w:val="27"/>
          <w:szCs w:val="27"/>
          <w:lang w:eastAsia="uk-UA"/>
        </w:rPr>
        <w:t>3,6576</w:t>
      </w:r>
      <w:r w:rsidRPr="00E97F3E">
        <w:rPr>
          <w:rFonts w:ascii="Times New Roman" w:hAnsi="Times New Roman" w:cs="Times New Roman"/>
          <w:sz w:val="27"/>
          <w:szCs w:val="27"/>
          <w:lang w:eastAsia="uk-UA"/>
        </w:rPr>
        <w:t xml:space="preserve"> га з кадастровим номером 482548</w:t>
      </w:r>
      <w:r>
        <w:rPr>
          <w:rFonts w:ascii="Times New Roman" w:hAnsi="Times New Roman" w:cs="Times New Roman"/>
          <w:sz w:val="27"/>
          <w:szCs w:val="27"/>
          <w:lang w:eastAsia="uk-UA"/>
        </w:rPr>
        <w:t>63</w:t>
      </w:r>
      <w:r w:rsidRPr="00E97F3E">
        <w:rPr>
          <w:rFonts w:ascii="Times New Roman" w:hAnsi="Times New Roman" w:cs="Times New Roman"/>
          <w:sz w:val="27"/>
          <w:szCs w:val="27"/>
          <w:lang w:eastAsia="uk-UA"/>
        </w:rPr>
        <w:t>00:0</w:t>
      </w:r>
      <w:r>
        <w:rPr>
          <w:rFonts w:ascii="Times New Roman" w:hAnsi="Times New Roman" w:cs="Times New Roman"/>
          <w:sz w:val="27"/>
          <w:szCs w:val="27"/>
          <w:lang w:eastAsia="uk-UA"/>
        </w:rPr>
        <w:t>5</w:t>
      </w:r>
      <w:r w:rsidRPr="00E97F3E">
        <w:rPr>
          <w:rFonts w:ascii="Times New Roman" w:hAnsi="Times New Roman" w:cs="Times New Roman"/>
          <w:sz w:val="27"/>
          <w:szCs w:val="27"/>
          <w:lang w:eastAsia="uk-UA"/>
        </w:rPr>
        <w:t>:000:0</w:t>
      </w:r>
      <w:r>
        <w:rPr>
          <w:rFonts w:ascii="Times New Roman" w:hAnsi="Times New Roman" w:cs="Times New Roman"/>
          <w:sz w:val="27"/>
          <w:szCs w:val="27"/>
          <w:lang w:eastAsia="uk-UA"/>
        </w:rPr>
        <w:t>734</w:t>
      </w:r>
      <w:r w:rsidRPr="00E97F3E">
        <w:rPr>
          <w:rFonts w:ascii="Times New Roman" w:hAnsi="Times New Roman" w:cs="Times New Roman"/>
          <w:sz w:val="27"/>
          <w:szCs w:val="27"/>
          <w:lang w:eastAsia="uk-UA"/>
        </w:rPr>
        <w:t xml:space="preserve"> </w:t>
      </w:r>
      <w:r>
        <w:rPr>
          <w:rFonts w:ascii="Times New Roman" w:hAnsi="Times New Roman" w:cs="Times New Roman"/>
          <w:sz w:val="27"/>
          <w:szCs w:val="27"/>
          <w:lang w:eastAsia="uk-UA"/>
        </w:rPr>
        <w:t xml:space="preserve">для ведення товарного </w:t>
      </w:r>
      <w:proofErr w:type="spellStart"/>
      <w:r>
        <w:rPr>
          <w:rFonts w:ascii="Times New Roman" w:hAnsi="Times New Roman" w:cs="Times New Roman"/>
          <w:sz w:val="27"/>
          <w:szCs w:val="27"/>
          <w:lang w:eastAsia="uk-UA"/>
        </w:rPr>
        <w:t>сільськосподарського</w:t>
      </w:r>
      <w:proofErr w:type="spellEnd"/>
      <w:r>
        <w:rPr>
          <w:rFonts w:ascii="Times New Roman" w:hAnsi="Times New Roman" w:cs="Times New Roman"/>
          <w:sz w:val="27"/>
          <w:szCs w:val="27"/>
          <w:lang w:eastAsia="uk-UA"/>
        </w:rPr>
        <w:t xml:space="preserve"> виробництва (обслуговування господарських будівель та споруд) із земель комунальної власності сільськогосподарського призначення за </w:t>
      </w:r>
      <w:proofErr w:type="spellStart"/>
      <w:r>
        <w:rPr>
          <w:rFonts w:ascii="Times New Roman" w:hAnsi="Times New Roman" w:cs="Times New Roman"/>
          <w:sz w:val="27"/>
          <w:szCs w:val="27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7"/>
          <w:szCs w:val="27"/>
          <w:lang w:eastAsia="uk-UA"/>
        </w:rPr>
        <w:t xml:space="preserve">: 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7"/>
          <w:szCs w:val="27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7"/>
          <w:szCs w:val="27"/>
          <w:lang w:eastAsia="uk-UA"/>
        </w:rPr>
        <w:t xml:space="preserve"> сільська рада, терміном 15 років</w:t>
      </w:r>
      <w:r w:rsidRPr="00E97F3E">
        <w:rPr>
          <w:rFonts w:ascii="Times New Roman" w:hAnsi="Times New Roman" w:cs="Times New Roman"/>
          <w:sz w:val="27"/>
          <w:szCs w:val="27"/>
          <w:lang w:eastAsia="uk-UA"/>
        </w:rPr>
        <w:t>.</w:t>
      </w:r>
    </w:p>
    <w:p w:rsidR="00FD75D5" w:rsidRPr="00E97F3E" w:rsidRDefault="00FD75D5" w:rsidP="003577DE">
      <w:pPr>
        <w:jc w:val="both"/>
        <w:textAlignment w:val="baseline"/>
        <w:rPr>
          <w:rFonts w:ascii="Times New Roman" w:hAnsi="Times New Roman" w:cs="Times New Roman"/>
          <w:sz w:val="27"/>
          <w:szCs w:val="27"/>
          <w:lang w:eastAsia="uk-UA"/>
        </w:rPr>
      </w:pPr>
      <w:bookmarkStart w:id="0" w:name="_GoBack"/>
      <w:bookmarkEnd w:id="0"/>
    </w:p>
    <w:p w:rsidR="00FD75D5" w:rsidRPr="00DF7D9B" w:rsidRDefault="00FD75D5" w:rsidP="00C70C96">
      <w:pPr>
        <w:jc w:val="both"/>
        <w:rPr>
          <w:rFonts w:ascii="Times New Roman" w:hAnsi="Times New Roman" w:cs="Times New Roman"/>
          <w:sz w:val="27"/>
          <w:szCs w:val="27"/>
          <w:lang w:eastAsia="uk-UA"/>
        </w:rPr>
      </w:pPr>
      <w:r w:rsidRPr="00DF7D9B">
        <w:rPr>
          <w:rFonts w:ascii="Times New Roman" w:hAnsi="Times New Roman" w:cs="Times New Roman"/>
          <w:sz w:val="27"/>
          <w:szCs w:val="27"/>
          <w:lang w:eastAsia="ru-RU"/>
        </w:rPr>
        <w:lastRenderedPageBreak/>
        <w:t xml:space="preserve">3. Встановити орендну плату за земельну ділянку </w:t>
      </w:r>
      <w:r w:rsidRPr="00DF7D9B">
        <w:rPr>
          <w:rFonts w:ascii="Times New Roman" w:hAnsi="Times New Roman" w:cs="Times New Roman"/>
          <w:sz w:val="27"/>
          <w:szCs w:val="27"/>
          <w:lang w:eastAsia="uk-UA"/>
        </w:rPr>
        <w:t>в розмірі 12 відсотків від її нормативної грошової оцінки в рік.</w:t>
      </w:r>
    </w:p>
    <w:p w:rsidR="00FD75D5" w:rsidRPr="00E97F3E" w:rsidRDefault="00FD75D5" w:rsidP="00C70C96">
      <w:pPr>
        <w:jc w:val="both"/>
        <w:rPr>
          <w:rFonts w:ascii="Times New Roman" w:hAnsi="Times New Roman" w:cs="Times New Roman"/>
          <w:sz w:val="27"/>
          <w:szCs w:val="27"/>
          <w:lang w:eastAsia="uk-UA"/>
        </w:rPr>
      </w:pPr>
    </w:p>
    <w:p w:rsidR="00FD75D5" w:rsidRPr="00E97F3E" w:rsidRDefault="00FD75D5" w:rsidP="00CC6ADE">
      <w:pPr>
        <w:jc w:val="both"/>
        <w:textAlignment w:val="baseline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  <w:lang w:eastAsia="uk-UA"/>
        </w:rPr>
        <w:t>4</w:t>
      </w:r>
      <w:r w:rsidRPr="00E97F3E">
        <w:rPr>
          <w:rFonts w:ascii="Times New Roman" w:hAnsi="Times New Roman" w:cs="Times New Roman"/>
          <w:sz w:val="27"/>
          <w:szCs w:val="27"/>
          <w:lang w:eastAsia="uk-UA"/>
        </w:rPr>
        <w:t xml:space="preserve">. </w:t>
      </w:r>
      <w:r>
        <w:rPr>
          <w:rFonts w:ascii="Times New Roman" w:hAnsi="Times New Roman" w:cs="Times New Roman"/>
          <w:sz w:val="27"/>
          <w:szCs w:val="27"/>
        </w:rPr>
        <w:t>Доручити начальнику відділу земельних відносин</w:t>
      </w:r>
      <w:r w:rsidRPr="00E97F3E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 xml:space="preserve">Сиволапу Д.В. підготувати </w:t>
      </w:r>
      <w:proofErr w:type="spellStart"/>
      <w:r>
        <w:rPr>
          <w:rFonts w:ascii="Times New Roman" w:hAnsi="Times New Roman" w:cs="Times New Roman"/>
          <w:sz w:val="27"/>
          <w:szCs w:val="27"/>
        </w:rPr>
        <w:t>проєкт</w:t>
      </w:r>
      <w:proofErr w:type="spellEnd"/>
      <w:r>
        <w:rPr>
          <w:rFonts w:ascii="Times New Roman" w:hAnsi="Times New Roman" w:cs="Times New Roman"/>
          <w:sz w:val="27"/>
          <w:szCs w:val="27"/>
        </w:rPr>
        <w:t xml:space="preserve"> договору оренди землі </w:t>
      </w:r>
      <w:r w:rsidRPr="00E97F3E">
        <w:rPr>
          <w:rFonts w:ascii="Times New Roman" w:hAnsi="Times New Roman" w:cs="Times New Roman"/>
          <w:sz w:val="27"/>
          <w:szCs w:val="27"/>
        </w:rPr>
        <w:t>відповідно до вимог чинного законодавства для його укладення.</w:t>
      </w:r>
    </w:p>
    <w:p w:rsidR="00FD75D5" w:rsidRPr="00E97F3E" w:rsidRDefault="00FD75D5" w:rsidP="00CC6ADE">
      <w:pPr>
        <w:jc w:val="both"/>
        <w:textAlignment w:val="baseline"/>
        <w:rPr>
          <w:rFonts w:ascii="Times New Roman" w:hAnsi="Times New Roman" w:cs="Times New Roman"/>
          <w:sz w:val="27"/>
          <w:szCs w:val="27"/>
        </w:rPr>
      </w:pPr>
    </w:p>
    <w:p w:rsidR="00FD75D5" w:rsidRPr="00E97F3E" w:rsidRDefault="00FD75D5" w:rsidP="00CC6ADE">
      <w:pPr>
        <w:jc w:val="both"/>
        <w:textAlignment w:val="baseline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5</w:t>
      </w:r>
      <w:r w:rsidRPr="00E97F3E">
        <w:rPr>
          <w:rFonts w:ascii="Times New Roman" w:hAnsi="Times New Roman" w:cs="Times New Roman"/>
          <w:sz w:val="27"/>
          <w:szCs w:val="27"/>
        </w:rPr>
        <w:t xml:space="preserve">. Доручити сільському голові Зубку О.О. вжити заходів щодо підписання узгодженого договору оренди земельної ділянки між </w:t>
      </w:r>
      <w:proofErr w:type="spellStart"/>
      <w:r w:rsidRPr="00E97F3E">
        <w:rPr>
          <w:rFonts w:ascii="Times New Roman" w:hAnsi="Times New Roman" w:cs="Times New Roman"/>
          <w:sz w:val="27"/>
          <w:szCs w:val="27"/>
        </w:rPr>
        <w:t>Синюхино-Брідською</w:t>
      </w:r>
      <w:proofErr w:type="spellEnd"/>
      <w:r w:rsidRPr="00E97F3E">
        <w:rPr>
          <w:rFonts w:ascii="Times New Roman" w:hAnsi="Times New Roman" w:cs="Times New Roman"/>
          <w:sz w:val="27"/>
          <w:szCs w:val="27"/>
        </w:rPr>
        <w:t xml:space="preserve"> сільською радою та </w:t>
      </w:r>
      <w:r>
        <w:rPr>
          <w:rFonts w:ascii="Times New Roman" w:hAnsi="Times New Roman" w:cs="Times New Roman"/>
          <w:sz w:val="27"/>
          <w:szCs w:val="27"/>
        </w:rPr>
        <w:t xml:space="preserve">громадянином України </w:t>
      </w:r>
      <w:proofErr w:type="spellStart"/>
      <w:r>
        <w:rPr>
          <w:rFonts w:ascii="Times New Roman" w:hAnsi="Times New Roman" w:cs="Times New Roman"/>
          <w:sz w:val="27"/>
          <w:szCs w:val="27"/>
        </w:rPr>
        <w:t>Менчієм</w:t>
      </w:r>
      <w:proofErr w:type="spellEnd"/>
      <w:r>
        <w:rPr>
          <w:rFonts w:ascii="Times New Roman" w:hAnsi="Times New Roman" w:cs="Times New Roman"/>
          <w:sz w:val="27"/>
          <w:szCs w:val="27"/>
        </w:rPr>
        <w:t xml:space="preserve"> Віктором Олександровичем</w:t>
      </w:r>
      <w:r w:rsidRPr="00E97F3E">
        <w:rPr>
          <w:rFonts w:ascii="Times New Roman" w:hAnsi="Times New Roman" w:cs="Times New Roman"/>
          <w:sz w:val="27"/>
          <w:szCs w:val="27"/>
        </w:rPr>
        <w:t>.</w:t>
      </w:r>
    </w:p>
    <w:p w:rsidR="00FD75D5" w:rsidRPr="00E97F3E" w:rsidRDefault="00FD75D5" w:rsidP="00CC6ADE">
      <w:pPr>
        <w:jc w:val="both"/>
        <w:textAlignment w:val="baseline"/>
        <w:rPr>
          <w:rFonts w:ascii="Times New Roman" w:hAnsi="Times New Roman" w:cs="Times New Roman"/>
          <w:sz w:val="27"/>
          <w:szCs w:val="27"/>
        </w:rPr>
      </w:pPr>
    </w:p>
    <w:p w:rsidR="00FD75D5" w:rsidRPr="00E97F3E" w:rsidRDefault="00FD75D5" w:rsidP="00CC6ADE">
      <w:pPr>
        <w:jc w:val="both"/>
        <w:textAlignment w:val="baseline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6</w:t>
      </w:r>
      <w:r w:rsidRPr="00E97F3E">
        <w:rPr>
          <w:rFonts w:ascii="Times New Roman" w:hAnsi="Times New Roman" w:cs="Times New Roman"/>
          <w:sz w:val="27"/>
          <w:szCs w:val="27"/>
        </w:rPr>
        <w:t xml:space="preserve">. </w:t>
      </w:r>
      <w:r>
        <w:rPr>
          <w:rFonts w:ascii="Times New Roman" w:hAnsi="Times New Roman" w:cs="Times New Roman"/>
          <w:sz w:val="27"/>
          <w:szCs w:val="27"/>
        </w:rPr>
        <w:t xml:space="preserve">Громадянину </w:t>
      </w:r>
      <w:proofErr w:type="spellStart"/>
      <w:r>
        <w:rPr>
          <w:rFonts w:ascii="Times New Roman" w:hAnsi="Times New Roman" w:cs="Times New Roman"/>
          <w:sz w:val="27"/>
          <w:szCs w:val="27"/>
        </w:rPr>
        <w:t>Менчію</w:t>
      </w:r>
      <w:proofErr w:type="spellEnd"/>
      <w:r>
        <w:rPr>
          <w:rFonts w:ascii="Times New Roman" w:hAnsi="Times New Roman" w:cs="Times New Roman"/>
          <w:sz w:val="27"/>
          <w:szCs w:val="27"/>
        </w:rPr>
        <w:t xml:space="preserve"> В.О.</w:t>
      </w:r>
      <w:r w:rsidRPr="00E97F3E">
        <w:rPr>
          <w:rFonts w:ascii="Times New Roman" w:hAnsi="Times New Roman" w:cs="Times New Roman"/>
          <w:sz w:val="27"/>
          <w:szCs w:val="27"/>
        </w:rPr>
        <w:t xml:space="preserve"> після підписання договору оренди </w:t>
      </w:r>
      <w:r>
        <w:rPr>
          <w:rFonts w:ascii="Times New Roman" w:hAnsi="Times New Roman" w:cs="Times New Roman"/>
          <w:sz w:val="27"/>
          <w:szCs w:val="27"/>
        </w:rPr>
        <w:t>землі</w:t>
      </w:r>
      <w:r w:rsidRPr="00E97F3E">
        <w:rPr>
          <w:rFonts w:ascii="Times New Roman" w:hAnsi="Times New Roman" w:cs="Times New Roman"/>
          <w:sz w:val="27"/>
          <w:szCs w:val="27"/>
        </w:rPr>
        <w:t xml:space="preserve"> вжити заходів щодо його державної реєстрації згідно з діючим законодавством.</w:t>
      </w:r>
    </w:p>
    <w:p w:rsidR="00FD75D5" w:rsidRPr="00E97F3E" w:rsidRDefault="00FD75D5" w:rsidP="00C70C96">
      <w:pPr>
        <w:jc w:val="both"/>
        <w:rPr>
          <w:rFonts w:ascii="Times New Roman" w:hAnsi="Times New Roman" w:cs="Times New Roman"/>
          <w:sz w:val="27"/>
          <w:szCs w:val="27"/>
          <w:lang w:eastAsia="ru-RU"/>
        </w:rPr>
      </w:pPr>
    </w:p>
    <w:p w:rsidR="00FD75D5" w:rsidRDefault="00FD75D5" w:rsidP="00C70C96">
      <w:pPr>
        <w:jc w:val="both"/>
        <w:rPr>
          <w:rFonts w:ascii="Times New Roman" w:hAnsi="Times New Roman" w:cs="Times New Roman"/>
          <w:sz w:val="27"/>
          <w:szCs w:val="27"/>
          <w:lang w:eastAsia="ru-RU"/>
        </w:rPr>
      </w:pPr>
      <w:r>
        <w:rPr>
          <w:rFonts w:ascii="Times New Roman" w:hAnsi="Times New Roman" w:cs="Times New Roman"/>
          <w:sz w:val="27"/>
          <w:szCs w:val="27"/>
          <w:lang w:eastAsia="ru-RU"/>
        </w:rPr>
        <w:t>7</w:t>
      </w:r>
      <w:r w:rsidRPr="00E61280">
        <w:rPr>
          <w:rFonts w:ascii="Times New Roman" w:hAnsi="Times New Roman" w:cs="Times New Roman"/>
          <w:sz w:val="27"/>
          <w:szCs w:val="27"/>
          <w:lang w:eastAsia="ru-RU"/>
        </w:rPr>
        <w:t xml:space="preserve">.   </w:t>
      </w:r>
      <w:r w:rsidRPr="00E97F3E">
        <w:rPr>
          <w:rFonts w:ascii="Times New Roman" w:hAnsi="Times New Roman" w:cs="Times New Roman"/>
          <w:sz w:val="27"/>
          <w:szCs w:val="27"/>
          <w:lang w:eastAsia="ru-RU"/>
        </w:rPr>
        <w:t>Контроль за виконанням даного рішення покласти на постійну комісію сільської ради з питань АПК, земельних відносин, природокористування, планування території, екології, охорони навколишнього середовища, здоров’я, материнства, дитинства; з питань науки, освіти, сім’ї, молоді та спорту, планування території</w:t>
      </w:r>
      <w:r w:rsidRPr="00E61280">
        <w:rPr>
          <w:rFonts w:ascii="Times New Roman" w:hAnsi="Times New Roman" w:cs="Times New Roman"/>
          <w:sz w:val="27"/>
          <w:szCs w:val="27"/>
          <w:lang w:eastAsia="ru-RU"/>
        </w:rPr>
        <w:t>.</w:t>
      </w:r>
    </w:p>
    <w:p w:rsidR="00FD75D5" w:rsidRPr="00E61280" w:rsidRDefault="00FD75D5" w:rsidP="00C70C96">
      <w:pPr>
        <w:jc w:val="both"/>
        <w:rPr>
          <w:rFonts w:ascii="Times New Roman" w:hAnsi="Times New Roman" w:cs="Times New Roman"/>
          <w:sz w:val="27"/>
          <w:szCs w:val="27"/>
          <w:lang w:eastAsia="ru-RU"/>
        </w:rPr>
      </w:pPr>
    </w:p>
    <w:p w:rsidR="00FD75D5" w:rsidRPr="00E61280" w:rsidRDefault="00FD75D5" w:rsidP="00C70C96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D75D5" w:rsidRPr="00650254" w:rsidRDefault="00FD75D5" w:rsidP="00C2522E">
      <w:pPr>
        <w:tabs>
          <w:tab w:val="left" w:pos="7020"/>
        </w:tabs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Сільський голова                                      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Олександр ЗУБКО    </w:t>
      </w:r>
    </w:p>
    <w:sectPr w:rsidR="00FD75D5" w:rsidRPr="00650254" w:rsidSect="0057170A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C2783"/>
    <w:rsid w:val="000113BF"/>
    <w:rsid w:val="000207ED"/>
    <w:rsid w:val="00027BF9"/>
    <w:rsid w:val="00036D79"/>
    <w:rsid w:val="00037707"/>
    <w:rsid w:val="000830F7"/>
    <w:rsid w:val="000965F2"/>
    <w:rsid w:val="00097D43"/>
    <w:rsid w:val="000E09AD"/>
    <w:rsid w:val="00116767"/>
    <w:rsid w:val="00183B4E"/>
    <w:rsid w:val="001E5F34"/>
    <w:rsid w:val="001E7252"/>
    <w:rsid w:val="00253955"/>
    <w:rsid w:val="0026485A"/>
    <w:rsid w:val="002841B2"/>
    <w:rsid w:val="002E0E92"/>
    <w:rsid w:val="002E1093"/>
    <w:rsid w:val="00312F49"/>
    <w:rsid w:val="003577DE"/>
    <w:rsid w:val="00395D70"/>
    <w:rsid w:val="003A778B"/>
    <w:rsid w:val="003C6DD8"/>
    <w:rsid w:val="00455358"/>
    <w:rsid w:val="004A000C"/>
    <w:rsid w:val="004A7B8B"/>
    <w:rsid w:val="004D4F93"/>
    <w:rsid w:val="004E6E31"/>
    <w:rsid w:val="005273B6"/>
    <w:rsid w:val="005354D0"/>
    <w:rsid w:val="00547F07"/>
    <w:rsid w:val="005532A5"/>
    <w:rsid w:val="005550F7"/>
    <w:rsid w:val="00557C0D"/>
    <w:rsid w:val="0057170A"/>
    <w:rsid w:val="00577B66"/>
    <w:rsid w:val="00583A4E"/>
    <w:rsid w:val="00596F19"/>
    <w:rsid w:val="005C1210"/>
    <w:rsid w:val="005D3E70"/>
    <w:rsid w:val="005E6DA2"/>
    <w:rsid w:val="005F7824"/>
    <w:rsid w:val="00650254"/>
    <w:rsid w:val="00677AF6"/>
    <w:rsid w:val="00694928"/>
    <w:rsid w:val="006B0FDA"/>
    <w:rsid w:val="006B631F"/>
    <w:rsid w:val="006D4426"/>
    <w:rsid w:val="006F2C78"/>
    <w:rsid w:val="00760825"/>
    <w:rsid w:val="00776724"/>
    <w:rsid w:val="00783206"/>
    <w:rsid w:val="007B0C73"/>
    <w:rsid w:val="007B3B71"/>
    <w:rsid w:val="007C6E22"/>
    <w:rsid w:val="007F5728"/>
    <w:rsid w:val="008229ED"/>
    <w:rsid w:val="0088211C"/>
    <w:rsid w:val="00883F55"/>
    <w:rsid w:val="008C1625"/>
    <w:rsid w:val="008C7FDE"/>
    <w:rsid w:val="008E1279"/>
    <w:rsid w:val="008F5028"/>
    <w:rsid w:val="00906688"/>
    <w:rsid w:val="00915F5C"/>
    <w:rsid w:val="00927A95"/>
    <w:rsid w:val="00932121"/>
    <w:rsid w:val="00940E80"/>
    <w:rsid w:val="009934EC"/>
    <w:rsid w:val="009974E7"/>
    <w:rsid w:val="009A05EE"/>
    <w:rsid w:val="00A04C97"/>
    <w:rsid w:val="00A12059"/>
    <w:rsid w:val="00A25A53"/>
    <w:rsid w:val="00A72446"/>
    <w:rsid w:val="00A846C3"/>
    <w:rsid w:val="00AA5A2F"/>
    <w:rsid w:val="00AC0F06"/>
    <w:rsid w:val="00AF635E"/>
    <w:rsid w:val="00B005FC"/>
    <w:rsid w:val="00B03A41"/>
    <w:rsid w:val="00B42101"/>
    <w:rsid w:val="00B46C98"/>
    <w:rsid w:val="00B55446"/>
    <w:rsid w:val="00B919DA"/>
    <w:rsid w:val="00BC362F"/>
    <w:rsid w:val="00BC40DE"/>
    <w:rsid w:val="00C2522E"/>
    <w:rsid w:val="00C32595"/>
    <w:rsid w:val="00C4136D"/>
    <w:rsid w:val="00C62532"/>
    <w:rsid w:val="00C63100"/>
    <w:rsid w:val="00C70C96"/>
    <w:rsid w:val="00C76E4F"/>
    <w:rsid w:val="00CB670A"/>
    <w:rsid w:val="00CC6ADE"/>
    <w:rsid w:val="00CE5717"/>
    <w:rsid w:val="00CF2F5C"/>
    <w:rsid w:val="00D3097B"/>
    <w:rsid w:val="00D44D3F"/>
    <w:rsid w:val="00D952A6"/>
    <w:rsid w:val="00DA7864"/>
    <w:rsid w:val="00DB2D2A"/>
    <w:rsid w:val="00DB7472"/>
    <w:rsid w:val="00DC2783"/>
    <w:rsid w:val="00DE2EBA"/>
    <w:rsid w:val="00DF7D9B"/>
    <w:rsid w:val="00E070FB"/>
    <w:rsid w:val="00E33EC7"/>
    <w:rsid w:val="00E37F10"/>
    <w:rsid w:val="00E40F21"/>
    <w:rsid w:val="00E468D0"/>
    <w:rsid w:val="00E61280"/>
    <w:rsid w:val="00E97F3E"/>
    <w:rsid w:val="00ED75FE"/>
    <w:rsid w:val="00EE5629"/>
    <w:rsid w:val="00EE7371"/>
    <w:rsid w:val="00EF57A8"/>
    <w:rsid w:val="00F259D9"/>
    <w:rsid w:val="00F448FB"/>
    <w:rsid w:val="00FA4018"/>
    <w:rsid w:val="00FA6F28"/>
    <w:rsid w:val="00FD4648"/>
    <w:rsid w:val="00FD7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1BD11F20"/>
  <w15:docId w15:val="{1CE923B6-9793-4D72-8E26-63961F9CDC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unhideWhenUsed="1" w:qFormat="1"/>
    <w:lsdException w:name="heading 8" w:uiPriority="0" w:unhideWhenUsed="1" w:qFormat="1"/>
    <w:lsdException w:name="heading 9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 w:unhideWhenUsed="1"/>
    <w:lsdException w:name="toc 2" w:uiPriority="0" w:unhideWhenUsed="1"/>
    <w:lsdException w:name="toc 3" w:uiPriority="0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5028"/>
    <w:rPr>
      <w:rFonts w:cs="Calibri"/>
      <w:sz w:val="24"/>
      <w:szCs w:val="24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8F5028"/>
    <w:pPr>
      <w:keepNext/>
      <w:spacing w:before="240" w:after="60"/>
      <w:outlineLvl w:val="0"/>
    </w:pPr>
    <w:rPr>
      <w:rFonts w:ascii="Calibri Light" w:eastAsia="Times New Roman" w:hAnsi="Calibri Light" w:cs="Calibri Light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8F5028"/>
    <w:pPr>
      <w:keepNext/>
      <w:spacing w:before="240" w:after="60"/>
      <w:outlineLvl w:val="1"/>
    </w:pPr>
    <w:rPr>
      <w:rFonts w:ascii="Calibri Light" w:eastAsia="Times New Roman" w:hAnsi="Calibri Light" w:cs="Calibri Light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8F5028"/>
    <w:pPr>
      <w:keepNext/>
      <w:spacing w:before="240" w:after="60"/>
      <w:outlineLvl w:val="2"/>
    </w:pPr>
    <w:rPr>
      <w:rFonts w:ascii="Calibri Light" w:eastAsia="Times New Roman" w:hAnsi="Calibri Light" w:cs="Calibri Light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8F502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8F502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8F5028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8F5028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9"/>
    <w:qFormat/>
    <w:rsid w:val="008F5028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9"/>
    <w:qFormat/>
    <w:rsid w:val="008F5028"/>
    <w:pPr>
      <w:spacing w:before="240" w:after="60"/>
      <w:outlineLvl w:val="8"/>
    </w:pPr>
    <w:rPr>
      <w:rFonts w:ascii="Calibri Light" w:eastAsia="Times New Roman" w:hAnsi="Calibri Light" w:cs="Calibri Light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8F5028"/>
    <w:rPr>
      <w:rFonts w:ascii="Calibri Light" w:hAnsi="Calibri Light" w:cs="Calibri Light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8F5028"/>
    <w:rPr>
      <w:rFonts w:ascii="Calibri Light" w:hAnsi="Calibri Light" w:cs="Calibri Light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sid w:val="008F5028"/>
    <w:rPr>
      <w:rFonts w:ascii="Calibri Light" w:hAnsi="Calibri Light" w:cs="Calibri Light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sid w:val="008F5028"/>
    <w:rPr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semiHidden/>
    <w:locked/>
    <w:rsid w:val="008F5028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semiHidden/>
    <w:locked/>
    <w:rsid w:val="008F5028"/>
    <w:rPr>
      <w:b/>
      <w:bCs/>
    </w:rPr>
  </w:style>
  <w:style w:type="character" w:customStyle="1" w:styleId="70">
    <w:name w:val="Заголовок 7 Знак"/>
    <w:link w:val="7"/>
    <w:uiPriority w:val="99"/>
    <w:semiHidden/>
    <w:locked/>
    <w:rsid w:val="008F5028"/>
    <w:rPr>
      <w:sz w:val="24"/>
      <w:szCs w:val="24"/>
    </w:rPr>
  </w:style>
  <w:style w:type="character" w:customStyle="1" w:styleId="80">
    <w:name w:val="Заголовок 8 Знак"/>
    <w:link w:val="8"/>
    <w:uiPriority w:val="99"/>
    <w:semiHidden/>
    <w:locked/>
    <w:rsid w:val="008F5028"/>
    <w:rPr>
      <w:i/>
      <w:iCs/>
      <w:sz w:val="24"/>
      <w:szCs w:val="24"/>
    </w:rPr>
  </w:style>
  <w:style w:type="character" w:customStyle="1" w:styleId="90">
    <w:name w:val="Заголовок 9 Знак"/>
    <w:link w:val="9"/>
    <w:uiPriority w:val="99"/>
    <w:semiHidden/>
    <w:locked/>
    <w:rsid w:val="008F5028"/>
    <w:rPr>
      <w:rFonts w:ascii="Calibri Light" w:hAnsi="Calibri Light" w:cs="Calibri Light"/>
    </w:rPr>
  </w:style>
  <w:style w:type="paragraph" w:styleId="a3">
    <w:name w:val="Title"/>
    <w:basedOn w:val="a"/>
    <w:next w:val="a"/>
    <w:link w:val="a4"/>
    <w:uiPriority w:val="99"/>
    <w:qFormat/>
    <w:rsid w:val="008F5028"/>
    <w:pPr>
      <w:spacing w:before="240" w:after="60"/>
      <w:jc w:val="center"/>
      <w:outlineLvl w:val="0"/>
    </w:pPr>
    <w:rPr>
      <w:rFonts w:ascii="Calibri Light" w:eastAsia="Times New Roman" w:hAnsi="Calibri Light" w:cs="Calibri Light"/>
      <w:b/>
      <w:bCs/>
      <w:kern w:val="28"/>
      <w:sz w:val="32"/>
      <w:szCs w:val="32"/>
    </w:rPr>
  </w:style>
  <w:style w:type="character" w:customStyle="1" w:styleId="a4">
    <w:name w:val="Заголовок Знак"/>
    <w:link w:val="a3"/>
    <w:uiPriority w:val="99"/>
    <w:locked/>
    <w:rsid w:val="008F5028"/>
    <w:rPr>
      <w:rFonts w:ascii="Calibri Light" w:hAnsi="Calibri Light" w:cs="Calibri Light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99"/>
    <w:qFormat/>
    <w:rsid w:val="008F5028"/>
    <w:pPr>
      <w:spacing w:after="60"/>
      <w:jc w:val="center"/>
      <w:outlineLvl w:val="1"/>
    </w:pPr>
    <w:rPr>
      <w:rFonts w:ascii="Calibri Light" w:eastAsia="Times New Roman" w:hAnsi="Calibri Light" w:cs="Calibri Light"/>
    </w:rPr>
  </w:style>
  <w:style w:type="character" w:customStyle="1" w:styleId="a6">
    <w:name w:val="Подзаголовок Знак"/>
    <w:link w:val="a5"/>
    <w:uiPriority w:val="99"/>
    <w:locked/>
    <w:rsid w:val="008F5028"/>
    <w:rPr>
      <w:rFonts w:ascii="Calibri Light" w:hAnsi="Calibri Light" w:cs="Calibri Light"/>
      <w:sz w:val="24"/>
      <w:szCs w:val="24"/>
    </w:rPr>
  </w:style>
  <w:style w:type="character" w:styleId="a7">
    <w:name w:val="Strong"/>
    <w:uiPriority w:val="99"/>
    <w:qFormat/>
    <w:rsid w:val="008F5028"/>
    <w:rPr>
      <w:b/>
      <w:bCs/>
    </w:rPr>
  </w:style>
  <w:style w:type="character" w:styleId="a8">
    <w:name w:val="Emphasis"/>
    <w:uiPriority w:val="99"/>
    <w:qFormat/>
    <w:rsid w:val="008F5028"/>
    <w:rPr>
      <w:rFonts w:ascii="Calibri" w:hAnsi="Calibri" w:cs="Calibri"/>
      <w:b/>
      <w:bCs/>
      <w:i/>
      <w:iCs/>
    </w:rPr>
  </w:style>
  <w:style w:type="paragraph" w:styleId="a9">
    <w:name w:val="No Spacing"/>
    <w:basedOn w:val="a"/>
    <w:uiPriority w:val="99"/>
    <w:qFormat/>
    <w:rsid w:val="008F5028"/>
  </w:style>
  <w:style w:type="paragraph" w:styleId="aa">
    <w:name w:val="List Paragraph"/>
    <w:basedOn w:val="a"/>
    <w:uiPriority w:val="99"/>
    <w:qFormat/>
    <w:rsid w:val="008F5028"/>
    <w:pPr>
      <w:ind w:left="720"/>
    </w:pPr>
  </w:style>
  <w:style w:type="paragraph" w:styleId="21">
    <w:name w:val="Quote"/>
    <w:basedOn w:val="a"/>
    <w:next w:val="a"/>
    <w:link w:val="22"/>
    <w:uiPriority w:val="99"/>
    <w:qFormat/>
    <w:rsid w:val="008F5028"/>
    <w:rPr>
      <w:i/>
      <w:iCs/>
    </w:rPr>
  </w:style>
  <w:style w:type="character" w:customStyle="1" w:styleId="22">
    <w:name w:val="Цитата 2 Знак"/>
    <w:link w:val="21"/>
    <w:uiPriority w:val="99"/>
    <w:locked/>
    <w:rsid w:val="008F5028"/>
    <w:rPr>
      <w:i/>
      <w:iCs/>
      <w:sz w:val="24"/>
      <w:szCs w:val="24"/>
    </w:rPr>
  </w:style>
  <w:style w:type="paragraph" w:styleId="ab">
    <w:name w:val="Intense Quote"/>
    <w:basedOn w:val="a"/>
    <w:next w:val="a"/>
    <w:link w:val="ac"/>
    <w:uiPriority w:val="99"/>
    <w:qFormat/>
    <w:rsid w:val="008F5028"/>
    <w:pPr>
      <w:ind w:left="720" w:right="720"/>
    </w:pPr>
    <w:rPr>
      <w:b/>
      <w:bCs/>
      <w:i/>
      <w:iCs/>
    </w:rPr>
  </w:style>
  <w:style w:type="character" w:customStyle="1" w:styleId="ac">
    <w:name w:val="Выделенная цитата Знак"/>
    <w:link w:val="ab"/>
    <w:uiPriority w:val="99"/>
    <w:locked/>
    <w:rsid w:val="008F5028"/>
    <w:rPr>
      <w:b/>
      <w:bCs/>
      <w:i/>
      <w:iCs/>
      <w:sz w:val="24"/>
      <w:szCs w:val="24"/>
    </w:rPr>
  </w:style>
  <w:style w:type="character" w:styleId="ad">
    <w:name w:val="Subtle Emphasis"/>
    <w:uiPriority w:val="99"/>
    <w:qFormat/>
    <w:rsid w:val="008F5028"/>
    <w:rPr>
      <w:i/>
      <w:iCs/>
      <w:color w:val="auto"/>
    </w:rPr>
  </w:style>
  <w:style w:type="character" w:styleId="ae">
    <w:name w:val="Intense Emphasis"/>
    <w:uiPriority w:val="99"/>
    <w:qFormat/>
    <w:rsid w:val="008F5028"/>
    <w:rPr>
      <w:b/>
      <w:bCs/>
      <w:i/>
      <w:iCs/>
      <w:sz w:val="24"/>
      <w:szCs w:val="24"/>
      <w:u w:val="single"/>
    </w:rPr>
  </w:style>
  <w:style w:type="character" w:styleId="af">
    <w:name w:val="Subtle Reference"/>
    <w:uiPriority w:val="99"/>
    <w:qFormat/>
    <w:rsid w:val="008F5028"/>
    <w:rPr>
      <w:sz w:val="24"/>
      <w:szCs w:val="24"/>
      <w:u w:val="single"/>
    </w:rPr>
  </w:style>
  <w:style w:type="character" w:styleId="af0">
    <w:name w:val="Intense Reference"/>
    <w:uiPriority w:val="99"/>
    <w:qFormat/>
    <w:rsid w:val="008F5028"/>
    <w:rPr>
      <w:b/>
      <w:bCs/>
      <w:sz w:val="24"/>
      <w:szCs w:val="24"/>
      <w:u w:val="single"/>
    </w:rPr>
  </w:style>
  <w:style w:type="character" w:styleId="af1">
    <w:name w:val="Book Title"/>
    <w:uiPriority w:val="99"/>
    <w:qFormat/>
    <w:rsid w:val="008F5028"/>
    <w:rPr>
      <w:rFonts w:ascii="Calibri Light" w:hAnsi="Calibri Light" w:cs="Calibri Light"/>
      <w:b/>
      <w:bCs/>
      <w:i/>
      <w:iCs/>
      <w:sz w:val="24"/>
      <w:szCs w:val="24"/>
    </w:rPr>
  </w:style>
  <w:style w:type="paragraph" w:styleId="af2">
    <w:name w:val="TOC Heading"/>
    <w:basedOn w:val="1"/>
    <w:next w:val="a"/>
    <w:uiPriority w:val="99"/>
    <w:qFormat/>
    <w:rsid w:val="008F5028"/>
    <w:pPr>
      <w:outlineLvl w:val="9"/>
    </w:pPr>
  </w:style>
  <w:style w:type="paragraph" w:styleId="af3">
    <w:name w:val="Balloon Text"/>
    <w:basedOn w:val="a"/>
    <w:link w:val="af4"/>
    <w:uiPriority w:val="99"/>
    <w:semiHidden/>
    <w:rsid w:val="00932121"/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link w:val="af3"/>
    <w:uiPriority w:val="99"/>
    <w:semiHidden/>
    <w:locked/>
    <w:rsid w:val="0093212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2182</Words>
  <Characters>1245</Characters>
  <Application>Microsoft Office Word</Application>
  <DocSecurity>0</DocSecurity>
  <Lines>10</Lines>
  <Paragraphs>6</Paragraphs>
  <ScaleCrop>false</ScaleCrop>
  <Company>SPecialiST RePack</Company>
  <LinksUpToDate>false</LinksUpToDate>
  <CharactersWithSpaces>3421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Пользователь Windows</dc:creator>
  <cp:keywords/>
  <dc:description/>
  <cp:lastModifiedBy>Пользователь Windows</cp:lastModifiedBy>
  <cp:revision>5</cp:revision>
  <cp:lastPrinted>2021-03-30T13:32:00Z</cp:lastPrinted>
  <dcterms:created xsi:type="dcterms:W3CDTF">2021-12-20T14:16:00Z</dcterms:created>
  <dcterms:modified xsi:type="dcterms:W3CDTF">2021-12-21T08:12:00Z</dcterms:modified>
</cp:coreProperties>
</file>