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D89" w:rsidRDefault="007A4F09" w:rsidP="007A4F09">
      <w:pPr>
        <w:pStyle w:val="1"/>
        <w:jc w:val="center"/>
        <w:rPr>
          <w:rFonts w:ascii="Segoe UI" w:eastAsia="Calibri" w:hAnsi="Segoe UI" w:cs="Segoe UI"/>
          <w:sz w:val="18"/>
          <w:szCs w:val="18"/>
          <w:lang w:eastAsia="ru-RU"/>
        </w:rPr>
      </w:pPr>
      <w:r>
        <w:rPr>
          <w:rFonts w:ascii="Segoe UI" w:eastAsia="Calibri" w:hAnsi="Segoe UI" w:cs="Segoe UI"/>
          <w:sz w:val="18"/>
          <w:szCs w:val="18"/>
          <w:lang w:val="en-US" w:eastAsia="ru-RU"/>
        </w:rPr>
        <w:t xml:space="preserve">               </w:t>
      </w:r>
      <w:r w:rsidR="00B0790A">
        <w:rPr>
          <w:rFonts w:eastAsia="Calibri"/>
          <w:noProof/>
          <w:lang w:eastAsia="uk-UA"/>
        </w:rPr>
        <w:drawing>
          <wp:inline distT="0" distB="0" distL="0" distR="0" wp14:anchorId="03FE267B" wp14:editId="4816FAF3">
            <wp:extent cx="694690"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4690" cy="914400"/>
                    </a:xfrm>
                    <a:prstGeom prst="rect">
                      <a:avLst/>
                    </a:prstGeom>
                    <a:noFill/>
                  </pic:spPr>
                </pic:pic>
              </a:graphicData>
            </a:graphic>
          </wp:inline>
        </w:drawing>
      </w:r>
      <w:r w:rsidR="009D5D89" w:rsidRPr="00B0790A">
        <w:rPr>
          <w:noProof/>
          <w:lang w:eastAsia="uk-UA"/>
        </w:rPr>
        <mc:AlternateContent>
          <mc:Choice Requires="wps">
            <w:drawing>
              <wp:inline distT="0" distB="0" distL="0" distR="0" wp14:anchorId="34A613F2" wp14:editId="6257F252">
                <wp:extent cx="695325" cy="914400"/>
                <wp:effectExtent l="0" t="0" r="0" b="0"/>
                <wp:docPr id="1" name="Прямоугольник 1" descr="Тризу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69532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E91003" id="Прямоугольник 1" o:spid="_x0000_s1026" alt="Тризуб" style="width:54.75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" filled="f" stroked="f">
                <o:lock v:ext="edit" aspectratio="t"/>
                <w10:anchorlock/>
              </v:rect>
            </w:pict>
          </mc:Fallback>
        </mc:AlternateContent>
      </w:r>
    </w:p>
    <w:p w:rsidR="009D5D89" w:rsidRDefault="009D5D89" w:rsidP="009D5D89">
      <w:pPr>
        <w:jc w:val="center"/>
        <w:textAlignment w:val="baseline"/>
        <w:rPr>
          <w:rFonts w:ascii="Segoe UI" w:eastAsia="Calibri" w:hAnsi="Segoe UI" w:cs="Segoe UI"/>
          <w:sz w:val="28"/>
          <w:szCs w:val="28"/>
          <w:lang w:eastAsia="ru-RU"/>
        </w:rPr>
      </w:pPr>
      <w:r>
        <w:rPr>
          <w:rFonts w:ascii="Times New Roman" w:eastAsia="Calibri" w:hAnsi="Times New Roman"/>
          <w:b/>
          <w:bCs/>
          <w:sz w:val="28"/>
          <w:szCs w:val="28"/>
          <w:lang w:eastAsia="ru-RU"/>
        </w:rPr>
        <w:t>УКРАЇНА</w:t>
      </w:r>
      <w:r>
        <w:rPr>
          <w:rFonts w:ascii="Times New Roman" w:eastAsia="Calibri" w:hAnsi="Times New Roman"/>
          <w:sz w:val="28"/>
          <w:szCs w:val="28"/>
          <w:lang w:eastAsia="ru-RU"/>
        </w:rPr>
        <w:t> </w:t>
      </w:r>
    </w:p>
    <w:p w:rsidR="009D5D89" w:rsidRDefault="009D5D89" w:rsidP="009D5D89">
      <w:pPr>
        <w:jc w:val="center"/>
        <w:textAlignment w:val="baseline"/>
        <w:rPr>
          <w:rFonts w:ascii="Segoe UI" w:eastAsia="Calibri" w:hAnsi="Segoe UI" w:cs="Segoe UI"/>
          <w:sz w:val="28"/>
          <w:szCs w:val="28"/>
          <w:lang w:eastAsia="ru-RU"/>
        </w:rPr>
      </w:pPr>
      <w:r>
        <w:rPr>
          <w:rFonts w:ascii="Times New Roman" w:eastAsia="Calibri" w:hAnsi="Times New Roman"/>
          <w:sz w:val="28"/>
          <w:szCs w:val="28"/>
          <w:lang w:eastAsia="ru-RU"/>
        </w:rPr>
        <w:t> Синюхино-Брідська сільська рада </w:t>
      </w:r>
    </w:p>
    <w:p w:rsidR="009D5D89" w:rsidRDefault="009D5D89" w:rsidP="009D5D89">
      <w:pPr>
        <w:jc w:val="center"/>
        <w:textAlignment w:val="baseline"/>
        <w:rPr>
          <w:rFonts w:ascii="Segoe UI" w:eastAsia="Calibri" w:hAnsi="Segoe UI" w:cs="Segoe UI"/>
          <w:sz w:val="28"/>
          <w:szCs w:val="28"/>
          <w:lang w:eastAsia="ru-RU"/>
        </w:rPr>
      </w:pPr>
      <w:r>
        <w:rPr>
          <w:rFonts w:ascii="Times New Roman" w:eastAsia="Calibri" w:hAnsi="Times New Roman"/>
          <w:sz w:val="28"/>
          <w:szCs w:val="28"/>
          <w:lang w:eastAsia="ru-RU"/>
        </w:rPr>
        <w:t>Первомайського  району Миколаївської області </w:t>
      </w:r>
    </w:p>
    <w:p w:rsidR="009D5D89" w:rsidRDefault="00B0790A" w:rsidP="009D5D89">
      <w:pPr>
        <w:jc w:val="center"/>
        <w:textAlignment w:val="baseline"/>
        <w:rPr>
          <w:rFonts w:ascii="Segoe UI" w:eastAsia="Calibri" w:hAnsi="Segoe UI" w:cs="Segoe UI"/>
          <w:sz w:val="28"/>
          <w:szCs w:val="28"/>
          <w:lang w:eastAsia="ru-RU"/>
        </w:rPr>
      </w:pPr>
      <w:r>
        <w:rPr>
          <w:rFonts w:ascii="Times New Roman" w:eastAsia="Calibri" w:hAnsi="Times New Roman"/>
          <w:b/>
          <w:bCs/>
          <w:sz w:val="28"/>
          <w:szCs w:val="28"/>
          <w:lang w:eastAsia="ru-RU"/>
        </w:rPr>
        <w:t xml:space="preserve">Позачергова </w:t>
      </w:r>
      <w:r w:rsidR="009D5D89">
        <w:rPr>
          <w:rFonts w:ascii="Times New Roman" w:eastAsia="Calibri" w:hAnsi="Times New Roman"/>
          <w:b/>
          <w:bCs/>
          <w:sz w:val="28"/>
          <w:szCs w:val="28"/>
          <w:lang w:val="en-US" w:eastAsia="ru-RU"/>
        </w:rPr>
        <w:t>V</w:t>
      </w:r>
      <w:r w:rsidR="009D5D89">
        <w:rPr>
          <w:rFonts w:ascii="Times New Roman" w:eastAsia="Calibri" w:hAnsi="Times New Roman"/>
          <w:b/>
          <w:bCs/>
          <w:sz w:val="28"/>
          <w:szCs w:val="28"/>
          <w:lang w:eastAsia="ru-RU"/>
        </w:rPr>
        <w:t xml:space="preserve"> сесія  восьмого  скликання</w:t>
      </w:r>
      <w:r w:rsidR="009D5D89">
        <w:rPr>
          <w:rFonts w:ascii="Times New Roman" w:eastAsia="Calibri" w:hAnsi="Times New Roman"/>
          <w:sz w:val="28"/>
          <w:szCs w:val="28"/>
          <w:lang w:eastAsia="ru-RU"/>
        </w:rPr>
        <w:t> </w:t>
      </w:r>
    </w:p>
    <w:p w:rsidR="009D5D89" w:rsidRDefault="009D5D89" w:rsidP="009D5D89">
      <w:pPr>
        <w:jc w:val="center"/>
        <w:textAlignment w:val="baseline"/>
        <w:rPr>
          <w:rFonts w:ascii="Segoe UI" w:eastAsia="Calibri" w:hAnsi="Segoe UI" w:cs="Segoe UI"/>
          <w:b/>
          <w:bCs/>
          <w:color w:val="365F91"/>
          <w:sz w:val="28"/>
          <w:szCs w:val="28"/>
          <w:lang w:eastAsia="ru-RU"/>
        </w:rPr>
      </w:pPr>
      <w:r>
        <w:rPr>
          <w:rFonts w:ascii="Times New Roman" w:eastAsia="Calibri" w:hAnsi="Times New Roman"/>
          <w:b/>
          <w:bCs/>
          <w:color w:val="365F91"/>
          <w:sz w:val="28"/>
          <w:szCs w:val="28"/>
          <w:lang w:eastAsia="ru-RU"/>
        </w:rPr>
        <w:t> </w:t>
      </w:r>
    </w:p>
    <w:p w:rsidR="009D5D89" w:rsidRPr="00B0790A" w:rsidRDefault="009D5D89" w:rsidP="009D5D89">
      <w:pPr>
        <w:jc w:val="center"/>
        <w:textAlignment w:val="baseline"/>
        <w:rPr>
          <w:rFonts w:ascii="Segoe UI" w:eastAsia="Calibri" w:hAnsi="Segoe UI" w:cs="Segoe UI"/>
          <w:sz w:val="30"/>
          <w:szCs w:val="30"/>
          <w:lang w:eastAsia="ru-RU"/>
        </w:rPr>
      </w:pPr>
      <w:r w:rsidRPr="00B0790A">
        <w:rPr>
          <w:rFonts w:ascii="Times New Roman" w:eastAsia="Calibri" w:hAnsi="Times New Roman"/>
          <w:sz w:val="30"/>
          <w:szCs w:val="30"/>
          <w:lang w:eastAsia="ru-RU"/>
        </w:rPr>
        <w:t>Р І Ш Е Н Н Я </w:t>
      </w:r>
    </w:p>
    <w:p w:rsidR="009D5D89" w:rsidRDefault="009D5D89" w:rsidP="009D5D89">
      <w:pPr>
        <w:textAlignment w:val="baseline"/>
        <w:rPr>
          <w:rFonts w:ascii="Segoe UI" w:eastAsia="Calibri" w:hAnsi="Segoe UI" w:cs="Segoe UI"/>
          <w:sz w:val="32"/>
          <w:szCs w:val="32"/>
          <w:lang w:eastAsia="ru-RU"/>
        </w:rPr>
      </w:pPr>
      <w:r>
        <w:rPr>
          <w:rFonts w:ascii="Times New Roman" w:eastAsia="Calibri" w:hAnsi="Times New Roman"/>
          <w:sz w:val="32"/>
          <w:szCs w:val="32"/>
          <w:lang w:eastAsia="ru-RU"/>
        </w:rPr>
        <w:t> </w:t>
      </w:r>
    </w:p>
    <w:p w:rsidR="009D5D89" w:rsidRDefault="009D5D89" w:rsidP="009D5D89">
      <w:pPr>
        <w:textAlignment w:val="baseline"/>
        <w:rPr>
          <w:rFonts w:ascii="Segoe UI" w:eastAsia="Calibri" w:hAnsi="Segoe UI" w:cs="Segoe UI"/>
          <w:sz w:val="28"/>
          <w:szCs w:val="28"/>
          <w:lang w:eastAsia="ru-RU"/>
        </w:rPr>
      </w:pPr>
      <w:r>
        <w:rPr>
          <w:rFonts w:ascii="Times New Roman" w:eastAsia="Calibri" w:hAnsi="Times New Roman"/>
          <w:sz w:val="28"/>
          <w:szCs w:val="28"/>
          <w:lang w:eastAsia="ru-RU"/>
        </w:rPr>
        <w:t> </w:t>
      </w:r>
    </w:p>
    <w:p w:rsidR="009D5D89" w:rsidRDefault="00B0790A" w:rsidP="009D5D89">
      <w:pPr>
        <w:textAlignment w:val="baseline"/>
        <w:rPr>
          <w:rFonts w:ascii="Times New Roman" w:eastAsia="Calibri" w:hAnsi="Times New Roman"/>
          <w:sz w:val="28"/>
          <w:szCs w:val="28"/>
          <w:lang w:eastAsia="ru-RU"/>
        </w:rPr>
      </w:pPr>
      <w:r>
        <w:rPr>
          <w:rFonts w:ascii="Times New Roman" w:eastAsia="Calibri" w:hAnsi="Times New Roman"/>
          <w:sz w:val="28"/>
          <w:szCs w:val="28"/>
          <w:lang w:eastAsia="ru-RU"/>
        </w:rPr>
        <w:t>29</w:t>
      </w:r>
      <w:r w:rsidR="009D5D89">
        <w:rPr>
          <w:rFonts w:ascii="Times New Roman" w:eastAsia="Calibri" w:hAnsi="Times New Roman"/>
          <w:sz w:val="28"/>
          <w:szCs w:val="28"/>
          <w:lang w:eastAsia="ru-RU"/>
        </w:rPr>
        <w:t xml:space="preserve">  квітня 2021 року                                                             </w:t>
      </w:r>
      <w:r>
        <w:rPr>
          <w:rFonts w:ascii="Times New Roman" w:eastAsia="Calibri" w:hAnsi="Times New Roman"/>
          <w:sz w:val="28"/>
          <w:szCs w:val="28"/>
          <w:lang w:eastAsia="ru-RU"/>
        </w:rPr>
        <w:t xml:space="preserve">         </w:t>
      </w:r>
      <w:r w:rsidR="009D5D89">
        <w:rPr>
          <w:rFonts w:ascii="Times New Roman" w:eastAsia="Calibri" w:hAnsi="Times New Roman"/>
          <w:sz w:val="28"/>
          <w:szCs w:val="28"/>
          <w:lang w:eastAsia="ru-RU"/>
        </w:rPr>
        <w:t> </w:t>
      </w:r>
      <w:r w:rsidR="009D5D89">
        <w:rPr>
          <w:rFonts w:ascii="Times New Roman" w:eastAsia="Calibri" w:hAnsi="Times New Roman"/>
          <w:b/>
          <w:bCs/>
          <w:sz w:val="28"/>
          <w:szCs w:val="28"/>
          <w:lang w:eastAsia="ru-RU"/>
        </w:rPr>
        <w:t>№</w:t>
      </w:r>
      <w:r w:rsidR="009D5D89">
        <w:rPr>
          <w:rFonts w:ascii="Times New Roman" w:eastAsia="Calibri" w:hAnsi="Times New Roman"/>
          <w:sz w:val="28"/>
          <w:szCs w:val="28"/>
          <w:lang w:eastAsia="ru-RU"/>
        </w:rPr>
        <w:t xml:space="preserve">  </w:t>
      </w:r>
      <w:r w:rsidR="006857AE">
        <w:rPr>
          <w:rFonts w:ascii="Times New Roman" w:eastAsia="Calibri" w:hAnsi="Times New Roman"/>
          <w:sz w:val="28"/>
          <w:szCs w:val="28"/>
          <w:lang w:eastAsia="ru-RU"/>
        </w:rPr>
        <w:t>11</w:t>
      </w:r>
    </w:p>
    <w:tbl>
      <w:tblPr>
        <w:tblStyle w:val="a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5"/>
        <w:gridCol w:w="4706"/>
      </w:tblGrid>
      <w:tr w:rsidR="009D5D89" w:rsidTr="009D5D89">
        <w:tc>
          <w:tcPr>
            <w:tcW w:w="4927" w:type="dxa"/>
            <w:hideMark/>
          </w:tcPr>
          <w:p w:rsidR="009D5D89" w:rsidRDefault="009D5D89" w:rsidP="009D5D89">
            <w:pPr>
              <w:jc w:val="both"/>
              <w:rPr>
                <w:rFonts w:ascii="Times New Roman" w:eastAsia="Times New Roman" w:hAnsi="Times New Roman"/>
                <w:sz w:val="28"/>
                <w:lang w:eastAsia="ru-RU"/>
              </w:rPr>
            </w:pPr>
            <w:r>
              <w:rPr>
                <w:rFonts w:ascii="Times New Roman" w:eastAsia="Times New Roman" w:hAnsi="Times New Roman"/>
                <w:sz w:val="28"/>
                <w:lang w:eastAsia="ru-RU"/>
              </w:rPr>
              <w:t>Про створення відділу архітектури, містобудування</w:t>
            </w:r>
            <w:r w:rsidR="00B0790A">
              <w:rPr>
                <w:rFonts w:ascii="Times New Roman" w:eastAsia="Times New Roman" w:hAnsi="Times New Roman"/>
                <w:sz w:val="28"/>
                <w:lang w:eastAsia="ru-RU"/>
              </w:rPr>
              <w:t> </w:t>
            </w:r>
            <w:r>
              <w:rPr>
                <w:rFonts w:ascii="Times New Roman" w:eastAsia="Times New Roman" w:hAnsi="Times New Roman"/>
                <w:sz w:val="28"/>
                <w:lang w:eastAsia="ru-RU"/>
              </w:rPr>
              <w:t>та</w:t>
            </w:r>
            <w:r w:rsidR="00B0790A">
              <w:rPr>
                <w:rFonts w:ascii="Times New Roman" w:eastAsia="Times New Roman" w:hAnsi="Times New Roman"/>
                <w:sz w:val="28"/>
                <w:lang w:eastAsia="ru-RU"/>
              </w:rPr>
              <w:t> </w:t>
            </w:r>
            <w:r>
              <w:rPr>
                <w:rFonts w:ascii="Times New Roman" w:eastAsia="Times New Roman" w:hAnsi="Times New Roman"/>
                <w:sz w:val="28"/>
                <w:lang w:eastAsia="ru-RU"/>
              </w:rPr>
              <w:t>житлово-комунального</w:t>
            </w:r>
            <w:r w:rsidR="00B0790A">
              <w:rPr>
                <w:rFonts w:ascii="Times New Roman" w:eastAsia="Times New Roman" w:hAnsi="Times New Roman"/>
                <w:sz w:val="28"/>
                <w:lang w:eastAsia="ru-RU"/>
              </w:rPr>
              <w:t> </w:t>
            </w:r>
            <w:r>
              <w:rPr>
                <w:rFonts w:ascii="Times New Roman" w:eastAsia="Times New Roman" w:hAnsi="Times New Roman"/>
                <w:sz w:val="28"/>
                <w:lang w:eastAsia="ru-RU"/>
              </w:rPr>
              <w:t>господарства Синюхино-Брідської сільської ради</w:t>
            </w:r>
          </w:p>
          <w:p w:rsidR="009D5D89" w:rsidRDefault="009D5D89" w:rsidP="009D5D89">
            <w:pPr>
              <w:jc w:val="both"/>
              <w:rPr>
                <w:rFonts w:ascii="Times New Roman" w:eastAsia="Times New Roman" w:hAnsi="Times New Roman"/>
                <w:sz w:val="28"/>
                <w:lang w:eastAsia="ru-RU"/>
              </w:rPr>
            </w:pPr>
          </w:p>
        </w:tc>
        <w:tc>
          <w:tcPr>
            <w:tcW w:w="4928" w:type="dxa"/>
          </w:tcPr>
          <w:p w:rsidR="009D5D89" w:rsidRDefault="009D5D89">
            <w:pPr>
              <w:textAlignment w:val="baseline"/>
              <w:rPr>
                <w:rFonts w:ascii="Times New Roman" w:eastAsia="Calibri" w:hAnsi="Times New Roman"/>
                <w:sz w:val="28"/>
                <w:szCs w:val="28"/>
                <w:lang w:eastAsia="ru-RU"/>
              </w:rPr>
            </w:pPr>
          </w:p>
        </w:tc>
      </w:tr>
    </w:tbl>
    <w:p w:rsidR="009D5D89" w:rsidRDefault="009D5D89" w:rsidP="009D5D89">
      <w:pPr>
        <w:ind w:firstLine="540"/>
        <w:jc w:val="both"/>
        <w:rPr>
          <w:rFonts w:ascii="Times New Roman" w:eastAsia="Times New Roman" w:hAnsi="Times New Roman"/>
          <w:sz w:val="28"/>
          <w:lang w:eastAsia="ru-RU"/>
        </w:rPr>
      </w:pPr>
    </w:p>
    <w:p w:rsidR="009D5D89" w:rsidRDefault="009D5D89" w:rsidP="009D5D89">
      <w:pPr>
        <w:ind w:firstLine="540"/>
        <w:jc w:val="both"/>
        <w:rPr>
          <w:rFonts w:ascii="Times New Roman" w:eastAsia="Times New Roman" w:hAnsi="Times New Roman"/>
          <w:sz w:val="28"/>
          <w:lang w:eastAsia="ru-RU"/>
        </w:rPr>
      </w:pPr>
      <w:r>
        <w:rPr>
          <w:rFonts w:ascii="Times New Roman" w:eastAsia="Times New Roman" w:hAnsi="Times New Roman"/>
          <w:sz w:val="28"/>
          <w:lang w:eastAsia="ru-RU"/>
        </w:rPr>
        <w:t>Відповідно</w:t>
      </w:r>
      <w:r>
        <w:rPr>
          <w:rFonts w:ascii="Times New Roman" w:eastAsia="Times New Roman" w:hAnsi="Times New Roman"/>
          <w:sz w:val="28"/>
          <w:szCs w:val="28"/>
          <w:lang w:eastAsia="ru-RU"/>
        </w:rPr>
        <w:t xml:space="preserve"> до статті 143 Конституції України,</w:t>
      </w:r>
      <w:r>
        <w:rPr>
          <w:rFonts w:ascii="Times New Roman" w:eastAsia="Times New Roman" w:hAnsi="Times New Roman"/>
          <w:sz w:val="28"/>
          <w:lang w:eastAsia="ru-RU"/>
        </w:rPr>
        <w:t xml:space="preserve"> до статті 25 частини 1 пункту 42 та статті 26 Закону України «Про місцеве самоврядування в Україні», </w:t>
      </w:r>
    </w:p>
    <w:p w:rsidR="00747C8F" w:rsidRDefault="00747C8F" w:rsidP="009D5D89">
      <w:pPr>
        <w:ind w:firstLine="540"/>
        <w:jc w:val="both"/>
        <w:rPr>
          <w:rFonts w:ascii="Times New Roman" w:eastAsia="Times New Roman" w:hAnsi="Times New Roman"/>
          <w:sz w:val="28"/>
          <w:lang w:eastAsia="ru-RU"/>
        </w:rPr>
      </w:pPr>
    </w:p>
    <w:p w:rsidR="00747C8F" w:rsidRDefault="00747C8F" w:rsidP="009D5D89">
      <w:pPr>
        <w:ind w:firstLine="540"/>
        <w:jc w:val="both"/>
        <w:rPr>
          <w:rFonts w:ascii="Times New Roman" w:eastAsia="Times New Roman" w:hAnsi="Times New Roman"/>
          <w:sz w:val="20"/>
          <w:szCs w:val="20"/>
          <w:lang w:eastAsia="ru-RU"/>
        </w:rPr>
      </w:pPr>
    </w:p>
    <w:p w:rsidR="009D5D89" w:rsidRPr="00B0790A" w:rsidRDefault="00B0790A" w:rsidP="00B0790A">
      <w:pPr>
        <w:pStyle w:val="a3"/>
        <w:shd w:val="clear" w:color="auto" w:fill="FFFFFF"/>
        <w:spacing w:before="0" w:beforeAutospacing="0" w:after="225" w:afterAutospacing="0"/>
        <w:textAlignment w:val="baseline"/>
        <w:rPr>
          <w:b/>
          <w:color w:val="000000"/>
          <w:sz w:val="28"/>
          <w:szCs w:val="28"/>
        </w:rPr>
      </w:pPr>
      <w:r>
        <w:rPr>
          <w:b/>
          <w:color w:val="000000"/>
          <w:sz w:val="28"/>
          <w:szCs w:val="28"/>
        </w:rPr>
        <w:t>ВИРІШИЛА :</w:t>
      </w:r>
    </w:p>
    <w:p w:rsidR="00D35E78" w:rsidRDefault="00D35E78" w:rsidP="00D35E7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 Перейменувати   відділ земельних відносин, архітектури та житлово-комунального господарства Синюхино-Брідської сільської ради у відділ земельних відносин Синюхино-Брідської сільської ради.</w:t>
      </w:r>
    </w:p>
    <w:p w:rsidR="00D35E78" w:rsidRDefault="00D35E78" w:rsidP="00D35E7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Скоротити граничну чисельність працівників відділу земельних відносин Синюхино-Брідської сільської ради на </w:t>
      </w:r>
      <w:r w:rsidR="00AA4450">
        <w:rPr>
          <w:rFonts w:ascii="Times New Roman" w:eastAsia="Times New Roman" w:hAnsi="Times New Roman"/>
          <w:sz w:val="28"/>
          <w:szCs w:val="28"/>
          <w:lang w:eastAsia="ru-RU"/>
        </w:rPr>
        <w:t>1,5</w:t>
      </w:r>
      <w:r>
        <w:rPr>
          <w:rFonts w:ascii="Times New Roman" w:eastAsia="Times New Roman" w:hAnsi="Times New Roman"/>
          <w:sz w:val="28"/>
          <w:szCs w:val="28"/>
          <w:lang w:eastAsia="ru-RU"/>
        </w:rPr>
        <w:t xml:space="preserve">  штатних одиниці.</w:t>
      </w:r>
    </w:p>
    <w:p w:rsidR="00D35E78" w:rsidRDefault="00D35E78" w:rsidP="00D35E7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Встановити граничну чисельність працівників відділу земельних відносин Синюхино-Брідської сільської ради в кількості </w:t>
      </w:r>
      <w:r w:rsidR="00AA4450">
        <w:rPr>
          <w:rFonts w:ascii="Times New Roman" w:eastAsia="Times New Roman" w:hAnsi="Times New Roman"/>
          <w:sz w:val="28"/>
          <w:szCs w:val="28"/>
          <w:lang w:eastAsia="ru-RU"/>
        </w:rPr>
        <w:t>8,5</w:t>
      </w:r>
      <w:r w:rsidR="00F223E1">
        <w:rPr>
          <w:rFonts w:ascii="Times New Roman" w:eastAsia="Times New Roman" w:hAnsi="Times New Roman"/>
          <w:sz w:val="28"/>
          <w:szCs w:val="28"/>
          <w:lang w:eastAsia="ru-RU"/>
        </w:rPr>
        <w:t> </w:t>
      </w:r>
      <w:bookmarkStart w:id="0" w:name="_GoBack"/>
      <w:bookmarkEnd w:id="0"/>
      <w:r>
        <w:rPr>
          <w:rFonts w:ascii="Times New Roman" w:eastAsia="Times New Roman" w:hAnsi="Times New Roman"/>
          <w:sz w:val="28"/>
          <w:szCs w:val="28"/>
          <w:lang w:eastAsia="ru-RU"/>
        </w:rPr>
        <w:t>штатних одиниць (в тому числі начальник відділу та інші працівники).</w:t>
      </w:r>
    </w:p>
    <w:p w:rsidR="00D35E78" w:rsidRDefault="00D35E78" w:rsidP="00D35E78">
      <w:pPr>
        <w:ind w:firstLine="709"/>
        <w:jc w:val="both"/>
        <w:rPr>
          <w:rFonts w:ascii="Times New Roman" w:eastAsia="Times New Roman" w:hAnsi="Times New Roman"/>
          <w:sz w:val="28"/>
          <w:szCs w:val="28"/>
          <w:lang w:eastAsia="ru-RU"/>
        </w:rPr>
      </w:pPr>
    </w:p>
    <w:p w:rsidR="00D35E78" w:rsidRDefault="00D35E78" w:rsidP="00D35E7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 </w:t>
      </w:r>
      <w:r w:rsidRPr="007A4F09">
        <w:rPr>
          <w:rFonts w:ascii="Times New Roman" w:eastAsia="Times New Roman" w:hAnsi="Times New Roman"/>
          <w:sz w:val="28"/>
          <w:szCs w:val="28"/>
          <w:lang w:eastAsia="ru-RU"/>
        </w:rPr>
        <w:t xml:space="preserve">Створити </w:t>
      </w:r>
      <w:r w:rsidR="00BE0094" w:rsidRPr="007A4F09">
        <w:rPr>
          <w:rFonts w:ascii="Times New Roman" w:eastAsia="Times New Roman" w:hAnsi="Times New Roman"/>
          <w:sz w:val="28"/>
          <w:szCs w:val="28"/>
          <w:lang w:eastAsia="ru-RU"/>
        </w:rPr>
        <w:t xml:space="preserve">юридичну особу </w:t>
      </w:r>
      <w:r w:rsidR="00BE009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відділ архітектури, містобудування та житлово-комунального господарства Синюхино-Брідської сільської ради за рахунок скорочених одиниць відділу земельних відносин, архітектури та житлово-комунального господарства Синюхино-Брідської сільської ради.</w:t>
      </w:r>
    </w:p>
    <w:p w:rsidR="00D35E78" w:rsidRDefault="00D35E78" w:rsidP="00D35E78">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Встановити граничну чисельність працівників відділу архітектури, містобудування та житлово-комунального господарства Синюхино-Брідської сільської ради в кількості </w:t>
      </w:r>
      <w:r w:rsidR="00AA4450">
        <w:rPr>
          <w:rFonts w:ascii="Times New Roman" w:eastAsia="Times New Roman" w:hAnsi="Times New Roman"/>
          <w:sz w:val="28"/>
          <w:szCs w:val="28"/>
          <w:lang w:eastAsia="ru-RU"/>
        </w:rPr>
        <w:t>2,5</w:t>
      </w:r>
      <w:r>
        <w:rPr>
          <w:rFonts w:ascii="Times New Roman" w:eastAsia="Times New Roman" w:hAnsi="Times New Roman"/>
          <w:sz w:val="28"/>
          <w:szCs w:val="28"/>
          <w:lang w:eastAsia="ru-RU"/>
        </w:rPr>
        <w:t xml:space="preserve">  штатних одиниць (в тому числі начальник відділу та інші працівники).</w:t>
      </w:r>
    </w:p>
    <w:p w:rsidR="002259EE" w:rsidRPr="007A4F09" w:rsidRDefault="00BE0094" w:rsidP="009D5D89">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3. </w:t>
      </w:r>
      <w:r w:rsidRPr="00BE0094">
        <w:rPr>
          <w:rFonts w:ascii="Times New Roman" w:hAnsi="Times New Roman"/>
          <w:color w:val="252121"/>
          <w:sz w:val="28"/>
          <w:szCs w:val="28"/>
          <w:shd w:val="clear" w:color="auto" w:fill="FFFFFF" w:themeFill="background1"/>
        </w:rPr>
        <w:t>Затвердити повне найменування юридичної особи</w:t>
      </w:r>
      <w:r w:rsidRPr="00BE0094">
        <w:rPr>
          <w:rFonts w:ascii="Times New Roman" w:hAnsi="Times New Roman"/>
          <w:color w:val="252121"/>
          <w:sz w:val="28"/>
          <w:szCs w:val="28"/>
          <w:shd w:val="clear" w:color="auto" w:fill="F9F9F0"/>
        </w:rPr>
        <w:t>:</w:t>
      </w:r>
      <w:r>
        <w:rPr>
          <w:rFonts w:ascii="Times New Roman" w:hAnsi="Times New Roman"/>
          <w:color w:val="252121"/>
          <w:sz w:val="28"/>
          <w:szCs w:val="28"/>
          <w:shd w:val="clear" w:color="auto" w:fill="F9F9F0"/>
        </w:rPr>
        <w:t xml:space="preserve"> </w:t>
      </w:r>
      <w:r>
        <w:rPr>
          <w:rFonts w:ascii="Times New Roman" w:eastAsia="Times New Roman" w:hAnsi="Times New Roman"/>
          <w:sz w:val="28"/>
          <w:szCs w:val="28"/>
          <w:lang w:eastAsia="ru-RU"/>
        </w:rPr>
        <w:t xml:space="preserve">відділ </w:t>
      </w:r>
      <w:r w:rsidRPr="007A4F09">
        <w:rPr>
          <w:rFonts w:ascii="Times New Roman" w:eastAsia="Times New Roman" w:hAnsi="Times New Roman"/>
          <w:sz w:val="28"/>
          <w:szCs w:val="28"/>
          <w:lang w:eastAsia="ru-RU"/>
        </w:rPr>
        <w:t>архітектури, містобудування та житлово-комунального господарства Синюхино-Брідської сільської ради.</w:t>
      </w:r>
    </w:p>
    <w:p w:rsidR="00BE0094" w:rsidRPr="007A4F09" w:rsidRDefault="00BE0094" w:rsidP="009D5D89">
      <w:pPr>
        <w:ind w:firstLine="709"/>
        <w:jc w:val="both"/>
        <w:rPr>
          <w:rFonts w:ascii="Times New Roman" w:eastAsia="Times New Roman" w:hAnsi="Times New Roman"/>
          <w:sz w:val="28"/>
          <w:szCs w:val="28"/>
          <w:lang w:eastAsia="ru-RU"/>
        </w:rPr>
      </w:pPr>
    </w:p>
    <w:p w:rsidR="00BE0094" w:rsidRPr="007A4F09" w:rsidRDefault="00BE0094" w:rsidP="009D5D89">
      <w:pPr>
        <w:ind w:firstLine="709"/>
        <w:jc w:val="both"/>
        <w:rPr>
          <w:rFonts w:ascii="Times New Roman" w:hAnsi="Times New Roman"/>
          <w:sz w:val="28"/>
          <w:szCs w:val="28"/>
          <w:lang w:eastAsia="uk-UA"/>
        </w:rPr>
      </w:pPr>
      <w:r w:rsidRPr="007A4F09">
        <w:rPr>
          <w:rFonts w:ascii="Times New Roman" w:eastAsia="Times New Roman" w:hAnsi="Times New Roman"/>
          <w:sz w:val="28"/>
          <w:szCs w:val="28"/>
          <w:lang w:eastAsia="ru-RU"/>
        </w:rPr>
        <w:t xml:space="preserve">4. </w:t>
      </w:r>
      <w:r w:rsidRPr="007A4F09">
        <w:rPr>
          <w:rFonts w:ascii="Times New Roman" w:hAnsi="Times New Roman"/>
          <w:sz w:val="28"/>
          <w:szCs w:val="28"/>
        </w:rPr>
        <w:t xml:space="preserve">Визначити юридичну адресу відділу </w:t>
      </w:r>
      <w:r w:rsidRPr="007A4F09">
        <w:rPr>
          <w:rFonts w:ascii="Times New Roman" w:eastAsia="Times New Roman" w:hAnsi="Times New Roman"/>
          <w:sz w:val="28"/>
          <w:szCs w:val="28"/>
          <w:lang w:eastAsia="ru-RU"/>
        </w:rPr>
        <w:t xml:space="preserve">архітектури, містобудування та житлово-комунального господарства Синюхино-Брідської сільської ради: </w:t>
      </w:r>
      <w:r w:rsidRPr="007A4F09">
        <w:rPr>
          <w:rFonts w:ascii="Times New Roman" w:hAnsi="Times New Roman"/>
          <w:sz w:val="28"/>
          <w:szCs w:val="28"/>
          <w:lang w:eastAsia="uk-UA"/>
        </w:rPr>
        <w:t xml:space="preserve">55243, Миколаївська  область, Первомайський район  </w:t>
      </w:r>
      <w:proofErr w:type="spellStart"/>
      <w:r w:rsidRPr="007A4F09">
        <w:rPr>
          <w:rFonts w:ascii="Times New Roman" w:hAnsi="Times New Roman"/>
          <w:sz w:val="28"/>
          <w:szCs w:val="28"/>
          <w:lang w:eastAsia="uk-UA"/>
        </w:rPr>
        <w:t>с.Синюхин</w:t>
      </w:r>
      <w:proofErr w:type="spellEnd"/>
      <w:r w:rsidRPr="007A4F09">
        <w:rPr>
          <w:rFonts w:ascii="Times New Roman" w:hAnsi="Times New Roman"/>
          <w:sz w:val="28"/>
          <w:szCs w:val="28"/>
          <w:lang w:eastAsia="uk-UA"/>
        </w:rPr>
        <w:t xml:space="preserve"> Брід,  </w:t>
      </w:r>
      <w:proofErr w:type="spellStart"/>
      <w:r w:rsidRPr="007A4F09">
        <w:rPr>
          <w:rFonts w:ascii="Times New Roman" w:hAnsi="Times New Roman"/>
          <w:sz w:val="28"/>
          <w:szCs w:val="28"/>
          <w:lang w:eastAsia="uk-UA"/>
        </w:rPr>
        <w:t>вул.Центральна</w:t>
      </w:r>
      <w:proofErr w:type="spellEnd"/>
      <w:r w:rsidRPr="007A4F09">
        <w:rPr>
          <w:rFonts w:ascii="Times New Roman" w:hAnsi="Times New Roman"/>
          <w:sz w:val="28"/>
          <w:szCs w:val="28"/>
          <w:lang w:eastAsia="uk-UA"/>
        </w:rPr>
        <w:t>, 14.</w:t>
      </w:r>
    </w:p>
    <w:p w:rsidR="00BE0094" w:rsidRDefault="00BE0094" w:rsidP="009D5D89">
      <w:pPr>
        <w:ind w:firstLine="709"/>
        <w:jc w:val="both"/>
        <w:rPr>
          <w:rFonts w:ascii="Times New Roman" w:eastAsia="Times New Roman" w:hAnsi="Times New Roman"/>
          <w:sz w:val="28"/>
          <w:szCs w:val="28"/>
          <w:lang w:eastAsia="ru-RU"/>
        </w:rPr>
      </w:pPr>
    </w:p>
    <w:p w:rsidR="002259EE" w:rsidRDefault="00BE0094" w:rsidP="009D5D89">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r w:rsidR="002259EE">
        <w:rPr>
          <w:rFonts w:ascii="Times New Roman" w:eastAsia="Times New Roman" w:hAnsi="Times New Roman"/>
          <w:sz w:val="28"/>
          <w:szCs w:val="28"/>
          <w:lang w:eastAsia="ru-RU"/>
        </w:rPr>
        <w:t>. Увести у дію зазначену структуру і чисельність з 0</w:t>
      </w:r>
      <w:r w:rsidR="00AA4450">
        <w:rPr>
          <w:rFonts w:ascii="Times New Roman" w:eastAsia="Times New Roman" w:hAnsi="Times New Roman"/>
          <w:sz w:val="28"/>
          <w:szCs w:val="28"/>
          <w:lang w:eastAsia="ru-RU"/>
        </w:rPr>
        <w:t>1</w:t>
      </w:r>
      <w:r w:rsidR="002259EE">
        <w:rPr>
          <w:rFonts w:ascii="Times New Roman" w:eastAsia="Times New Roman" w:hAnsi="Times New Roman"/>
          <w:sz w:val="28"/>
          <w:szCs w:val="28"/>
          <w:lang w:eastAsia="ru-RU"/>
        </w:rPr>
        <w:t xml:space="preserve"> травня 2021 року.</w:t>
      </w:r>
    </w:p>
    <w:p w:rsidR="002259EE" w:rsidRDefault="002259EE" w:rsidP="009D5D89">
      <w:pPr>
        <w:ind w:firstLine="709"/>
        <w:jc w:val="both"/>
        <w:rPr>
          <w:rFonts w:ascii="Times New Roman" w:eastAsia="Times New Roman" w:hAnsi="Times New Roman"/>
          <w:sz w:val="28"/>
          <w:szCs w:val="28"/>
          <w:lang w:eastAsia="ru-RU"/>
        </w:rPr>
      </w:pPr>
    </w:p>
    <w:p w:rsidR="002259EE" w:rsidRDefault="00BE0094" w:rsidP="009D5D89">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r w:rsidR="002259EE">
        <w:rPr>
          <w:rFonts w:ascii="Times New Roman" w:eastAsia="Times New Roman" w:hAnsi="Times New Roman"/>
          <w:sz w:val="28"/>
          <w:szCs w:val="28"/>
          <w:lang w:eastAsia="ru-RU"/>
        </w:rPr>
        <w:t>. Затвердити Положення про відділ земельних відносин Синюхино-Брідської сільської ради, що додається.</w:t>
      </w:r>
    </w:p>
    <w:p w:rsidR="002259EE" w:rsidRDefault="002259EE" w:rsidP="009D5D89">
      <w:pPr>
        <w:ind w:firstLine="709"/>
        <w:jc w:val="both"/>
        <w:rPr>
          <w:rFonts w:ascii="Times New Roman" w:eastAsia="Times New Roman" w:hAnsi="Times New Roman"/>
          <w:sz w:val="28"/>
          <w:szCs w:val="28"/>
          <w:lang w:eastAsia="ru-RU"/>
        </w:rPr>
      </w:pPr>
    </w:p>
    <w:p w:rsidR="002259EE" w:rsidRDefault="00BE0094" w:rsidP="009D5D89">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2259EE">
        <w:rPr>
          <w:rFonts w:ascii="Times New Roman" w:eastAsia="Times New Roman" w:hAnsi="Times New Roman"/>
          <w:sz w:val="28"/>
          <w:szCs w:val="28"/>
          <w:lang w:eastAsia="ru-RU"/>
        </w:rPr>
        <w:t>.</w:t>
      </w:r>
      <w:r w:rsidR="002259EE" w:rsidRPr="002259EE">
        <w:rPr>
          <w:rFonts w:ascii="Times New Roman" w:eastAsia="Times New Roman" w:hAnsi="Times New Roman"/>
          <w:sz w:val="28"/>
          <w:szCs w:val="28"/>
          <w:lang w:eastAsia="ru-RU"/>
        </w:rPr>
        <w:t xml:space="preserve"> </w:t>
      </w:r>
      <w:r w:rsidR="002259EE">
        <w:rPr>
          <w:rFonts w:ascii="Times New Roman" w:eastAsia="Times New Roman" w:hAnsi="Times New Roman"/>
          <w:sz w:val="28"/>
          <w:szCs w:val="28"/>
          <w:lang w:eastAsia="ru-RU"/>
        </w:rPr>
        <w:t>Затвердити Положення про відділ архітектури, містобудування та житлово-комунального господарства Синюхино-Брідської сільської ради, що додається.</w:t>
      </w:r>
    </w:p>
    <w:p w:rsidR="00792642" w:rsidRDefault="00792642" w:rsidP="009D5D89">
      <w:pPr>
        <w:ind w:firstLine="709"/>
        <w:jc w:val="both"/>
        <w:rPr>
          <w:rFonts w:ascii="Times New Roman" w:eastAsia="Times New Roman" w:hAnsi="Times New Roman"/>
          <w:sz w:val="28"/>
          <w:szCs w:val="28"/>
          <w:lang w:eastAsia="ru-RU"/>
        </w:rPr>
      </w:pPr>
    </w:p>
    <w:p w:rsidR="009D5D89" w:rsidRDefault="00BE0094" w:rsidP="00B0790A">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r w:rsidR="00792642">
        <w:rPr>
          <w:rFonts w:ascii="Times New Roman" w:eastAsia="Times New Roman" w:hAnsi="Times New Roman"/>
          <w:sz w:val="28"/>
          <w:szCs w:val="28"/>
          <w:lang w:eastAsia="ru-RU"/>
        </w:rPr>
        <w:t>. Вважати таким,</w:t>
      </w:r>
      <w:r w:rsidR="00B0790A">
        <w:rPr>
          <w:rFonts w:ascii="Times New Roman" w:eastAsia="Times New Roman" w:hAnsi="Times New Roman"/>
          <w:sz w:val="28"/>
          <w:szCs w:val="28"/>
          <w:lang w:eastAsia="ru-RU"/>
        </w:rPr>
        <w:t xml:space="preserve"> що втратило чинність рішення </w:t>
      </w:r>
      <w:r w:rsidR="00B0790A" w:rsidRPr="00B0790A">
        <w:rPr>
          <w:rFonts w:ascii="Times New Roman" w:eastAsia="Times New Roman" w:hAnsi="Times New Roman"/>
          <w:sz w:val="28"/>
          <w:szCs w:val="28"/>
          <w:lang w:eastAsia="ru-RU"/>
        </w:rPr>
        <w:t xml:space="preserve">IV сесії </w:t>
      </w:r>
      <w:r w:rsidR="00B0790A">
        <w:rPr>
          <w:rFonts w:ascii="Times New Roman" w:eastAsia="Times New Roman" w:hAnsi="Times New Roman"/>
          <w:sz w:val="28"/>
          <w:szCs w:val="28"/>
          <w:lang w:eastAsia="ru-RU"/>
        </w:rPr>
        <w:t>восьмого</w:t>
      </w:r>
      <w:r w:rsidR="00B0790A" w:rsidRPr="00B0790A">
        <w:rPr>
          <w:rFonts w:ascii="Times New Roman" w:eastAsia="Times New Roman" w:hAnsi="Times New Roman"/>
          <w:sz w:val="28"/>
          <w:szCs w:val="28"/>
          <w:lang w:eastAsia="ru-RU"/>
        </w:rPr>
        <w:t xml:space="preserve"> скликання Синюхино-Брідської сільської ради від 24.03.2021 р.   № 5 </w:t>
      </w:r>
      <w:r w:rsidR="00B0790A">
        <w:rPr>
          <w:rFonts w:ascii="Times New Roman" w:eastAsia="Times New Roman" w:hAnsi="Times New Roman"/>
          <w:sz w:val="28"/>
          <w:szCs w:val="28"/>
          <w:lang w:eastAsia="ru-RU"/>
        </w:rPr>
        <w:t>«Про затвердження Положення про відділ земельних відносин, архітектури та житлово-комунального господарства Синюхино-Брідської сільської ради».</w:t>
      </w:r>
      <w:r w:rsidR="00B0790A" w:rsidRPr="00B0790A">
        <w:rPr>
          <w:rFonts w:ascii="Times New Roman" w:eastAsia="Times New Roman" w:hAnsi="Times New Roman"/>
          <w:sz w:val="28"/>
          <w:szCs w:val="28"/>
          <w:lang w:eastAsia="ru-RU"/>
        </w:rPr>
        <w:t xml:space="preserve">                                                                </w:t>
      </w:r>
      <w:r w:rsidR="00B0790A">
        <w:rPr>
          <w:rFonts w:ascii="Times New Roman" w:eastAsia="Times New Roman" w:hAnsi="Times New Roman"/>
          <w:sz w:val="28"/>
          <w:szCs w:val="28"/>
          <w:lang w:eastAsia="ru-RU"/>
        </w:rPr>
        <w:t xml:space="preserve">                               </w:t>
      </w:r>
      <w:r w:rsidR="00B0790A" w:rsidRPr="00B0790A">
        <w:rPr>
          <w:rFonts w:ascii="Times New Roman" w:eastAsia="Times New Roman" w:hAnsi="Times New Roman"/>
          <w:sz w:val="28"/>
          <w:szCs w:val="28"/>
          <w:lang w:eastAsia="ru-RU"/>
        </w:rPr>
        <w:t xml:space="preserve">                                                                </w:t>
      </w:r>
      <w:r w:rsidR="00B0790A">
        <w:rPr>
          <w:rFonts w:ascii="Times New Roman" w:eastAsia="Times New Roman" w:hAnsi="Times New Roman"/>
          <w:sz w:val="28"/>
          <w:szCs w:val="28"/>
          <w:lang w:eastAsia="ru-RU"/>
        </w:rPr>
        <w:t xml:space="preserve">                             </w:t>
      </w:r>
      <w:r w:rsidR="00B0790A" w:rsidRPr="00B0790A">
        <w:rPr>
          <w:rFonts w:ascii="Times New Roman" w:eastAsia="Times New Roman" w:hAnsi="Times New Roman"/>
          <w:sz w:val="28"/>
          <w:szCs w:val="28"/>
          <w:lang w:eastAsia="ru-RU"/>
        </w:rPr>
        <w:t xml:space="preserve"> </w:t>
      </w:r>
    </w:p>
    <w:p w:rsidR="00792642" w:rsidRPr="00792642" w:rsidRDefault="00792642" w:rsidP="00792642">
      <w:pPr>
        <w:ind w:firstLine="709"/>
        <w:jc w:val="both"/>
        <w:rPr>
          <w:rFonts w:ascii="Times New Roman" w:eastAsia="Times New Roman" w:hAnsi="Times New Roman"/>
          <w:sz w:val="28"/>
          <w:szCs w:val="28"/>
          <w:lang w:eastAsia="ru-RU"/>
        </w:rPr>
      </w:pPr>
    </w:p>
    <w:p w:rsidR="00D90DFA" w:rsidRDefault="00B0790A" w:rsidP="00D90DFA">
      <w:pPr>
        <w:ind w:left="426"/>
        <w:jc w:val="both"/>
        <w:rPr>
          <w:rFonts w:ascii="Times New Roman" w:eastAsia="Calibri" w:hAnsi="Times New Roman"/>
          <w:sz w:val="28"/>
          <w:szCs w:val="28"/>
          <w:lang w:eastAsia="ru-RU"/>
        </w:rPr>
      </w:pPr>
      <w:r>
        <w:rPr>
          <w:rFonts w:ascii="Times New Roman" w:eastAsia="Times New Roman" w:hAnsi="Times New Roman"/>
          <w:sz w:val="28"/>
          <w:szCs w:val="28"/>
          <w:lang w:eastAsia="ru-RU"/>
        </w:rPr>
        <w:t xml:space="preserve">   </w:t>
      </w:r>
      <w:r w:rsidR="00BE0094">
        <w:rPr>
          <w:rFonts w:ascii="Times New Roman" w:eastAsia="Times New Roman" w:hAnsi="Times New Roman"/>
          <w:sz w:val="28"/>
          <w:szCs w:val="28"/>
          <w:lang w:eastAsia="ru-RU"/>
        </w:rPr>
        <w:t>9</w:t>
      </w:r>
      <w:r w:rsidR="009D5D89">
        <w:rPr>
          <w:rFonts w:ascii="Times New Roman" w:eastAsia="Times New Roman" w:hAnsi="Times New Roman"/>
          <w:sz w:val="28"/>
          <w:szCs w:val="28"/>
          <w:lang w:eastAsia="ru-RU"/>
        </w:rPr>
        <w:t xml:space="preserve">. </w:t>
      </w:r>
      <w:r w:rsidRPr="00B0790A">
        <w:rPr>
          <w:rFonts w:ascii="Times New Roman" w:eastAsia="Calibri" w:hAnsi="Times New Roman"/>
          <w:sz w:val="28"/>
          <w:szCs w:val="28"/>
          <w:lang w:eastAsia="ru-RU"/>
        </w:rPr>
        <w:t>Контроль за виконанням даного рішення покласти на постійну</w:t>
      </w:r>
    </w:p>
    <w:p w:rsidR="00B0790A" w:rsidRPr="00B0790A" w:rsidRDefault="00B0790A" w:rsidP="00D90DFA">
      <w:pPr>
        <w:jc w:val="both"/>
        <w:rPr>
          <w:sz w:val="28"/>
          <w:szCs w:val="28"/>
        </w:rPr>
      </w:pPr>
      <w:r w:rsidRPr="00B0790A">
        <w:rPr>
          <w:rFonts w:ascii="Times New Roman" w:eastAsia="Calibri" w:hAnsi="Times New Roman"/>
          <w:sz w:val="28"/>
          <w:szCs w:val="28"/>
          <w:lang w:eastAsia="ru-RU"/>
        </w:rPr>
        <w:t xml:space="preserve"> комісію сільської ради з питань АПК, земельних відносин, природокористування, планування території, екології, охорони нав</w:t>
      </w:r>
      <w:r w:rsidR="007A4F09">
        <w:rPr>
          <w:rFonts w:ascii="Times New Roman" w:eastAsia="Calibri" w:hAnsi="Times New Roman"/>
          <w:sz w:val="28"/>
          <w:szCs w:val="28"/>
          <w:lang w:eastAsia="ru-RU"/>
        </w:rPr>
        <w:t>колишнього середовища, здоров’я</w:t>
      </w:r>
      <w:r w:rsidRPr="00B0790A">
        <w:rPr>
          <w:rFonts w:ascii="Times New Roman" w:eastAsia="Calibri" w:hAnsi="Times New Roman"/>
          <w:sz w:val="28"/>
          <w:szCs w:val="28"/>
          <w:lang w:eastAsia="ru-RU"/>
        </w:rPr>
        <w:t>, материнства, дитинства, з питань науки, освіти, сім’ї, молоді та спорту, планування території.</w:t>
      </w:r>
    </w:p>
    <w:p w:rsidR="002259EE" w:rsidRDefault="002259EE" w:rsidP="00B0790A">
      <w:pPr>
        <w:tabs>
          <w:tab w:val="left" w:pos="1080"/>
        </w:tabs>
        <w:ind w:firstLine="709"/>
        <w:jc w:val="both"/>
        <w:rPr>
          <w:rFonts w:ascii="Times New Roman" w:eastAsia="Times New Roman" w:hAnsi="Times New Roman"/>
          <w:sz w:val="28"/>
          <w:szCs w:val="28"/>
          <w:lang w:eastAsia="ru-RU"/>
        </w:rPr>
      </w:pPr>
    </w:p>
    <w:p w:rsidR="002259EE" w:rsidRDefault="002259EE" w:rsidP="009D5D89">
      <w:pPr>
        <w:rPr>
          <w:rFonts w:ascii="Times New Roman" w:eastAsia="Times New Roman" w:hAnsi="Times New Roman"/>
          <w:sz w:val="28"/>
          <w:szCs w:val="28"/>
          <w:lang w:eastAsia="ru-RU"/>
        </w:rPr>
      </w:pPr>
    </w:p>
    <w:p w:rsidR="002259EE" w:rsidRDefault="002259EE" w:rsidP="009D5D89">
      <w:pPr>
        <w:rPr>
          <w:rFonts w:ascii="Times New Roman" w:eastAsia="Times New Roman" w:hAnsi="Times New Roman"/>
          <w:sz w:val="28"/>
          <w:szCs w:val="28"/>
          <w:lang w:eastAsia="ru-RU"/>
        </w:rPr>
      </w:pPr>
    </w:p>
    <w:p w:rsidR="009D5D89" w:rsidRDefault="009D5D89" w:rsidP="009D5D89">
      <w:pPr>
        <w:rPr>
          <w:rFonts w:ascii="Times New Roman" w:eastAsia="Times New Roman" w:hAnsi="Times New Roman"/>
          <w:sz w:val="28"/>
          <w:szCs w:val="28"/>
          <w:lang w:eastAsia="ru-RU"/>
        </w:rPr>
      </w:pPr>
      <w:r>
        <w:rPr>
          <w:rFonts w:ascii="Times New Roman" w:eastAsia="Times New Roman" w:hAnsi="Times New Roman"/>
          <w:sz w:val="28"/>
          <w:szCs w:val="28"/>
          <w:lang w:eastAsia="ru-RU"/>
        </w:rPr>
        <w:t>Сільський голова                                                                      Олександр ЗУБКО</w:t>
      </w:r>
    </w:p>
    <w:p w:rsidR="000A2442" w:rsidRDefault="000A2442"/>
    <w:p w:rsidR="000A2442" w:rsidRPr="000A2442" w:rsidRDefault="000A2442" w:rsidP="000A2442"/>
    <w:p w:rsidR="000A2442" w:rsidRPr="000A2442" w:rsidRDefault="000A2442" w:rsidP="000A2442"/>
    <w:p w:rsidR="000A2442" w:rsidRPr="000A2442" w:rsidRDefault="000A2442" w:rsidP="000A2442"/>
    <w:p w:rsidR="000A2442" w:rsidRDefault="000A2442" w:rsidP="000A2442"/>
    <w:p w:rsidR="00765EB3" w:rsidRDefault="00765EB3" w:rsidP="000A2442"/>
    <w:p w:rsidR="009D6111" w:rsidRDefault="009D6111" w:rsidP="000A2442"/>
    <w:p w:rsidR="009D6111" w:rsidRDefault="009D6111" w:rsidP="000A2442"/>
    <w:p w:rsidR="009D6111" w:rsidRDefault="009D6111" w:rsidP="000A2442"/>
    <w:p w:rsidR="009D6111" w:rsidRDefault="009D6111" w:rsidP="000A2442"/>
    <w:p w:rsidR="009D6111" w:rsidRDefault="009D6111" w:rsidP="000A2442"/>
    <w:p w:rsidR="009D6111" w:rsidRDefault="009D6111" w:rsidP="000A2442"/>
    <w:p w:rsidR="009D6111" w:rsidRDefault="009D6111" w:rsidP="000A2442"/>
    <w:p w:rsidR="009D6111" w:rsidRDefault="009D6111" w:rsidP="000A2442"/>
    <w:p w:rsidR="00A9635D" w:rsidRPr="009D6111" w:rsidRDefault="00A9635D" w:rsidP="00A9635D">
      <w:pPr>
        <w:suppressAutoHyphens/>
        <w:jc w:val="both"/>
        <w:outlineLvl w:val="0"/>
        <w:rPr>
          <w:rFonts w:ascii="Times New Roman" w:hAnsi="Times New Roman"/>
          <w:bCs/>
          <w:sz w:val="21"/>
          <w:szCs w:val="21"/>
          <w:bdr w:val="none" w:sz="0" w:space="0" w:color="auto" w:frame="1"/>
          <w:lang w:eastAsia="uk-UA"/>
        </w:rPr>
      </w:pPr>
      <w:r>
        <w:rPr>
          <w:rFonts w:ascii="Times New Roman" w:hAnsi="Times New Roman"/>
          <w:bCs/>
          <w:sz w:val="21"/>
          <w:szCs w:val="21"/>
          <w:bdr w:val="none" w:sz="0" w:space="0" w:color="auto" w:frame="1"/>
          <w:lang w:eastAsia="uk-UA"/>
        </w:rPr>
        <w:t xml:space="preserve">                                                                                                       </w:t>
      </w:r>
      <w:r w:rsidRPr="009D6111">
        <w:rPr>
          <w:rFonts w:ascii="Times New Roman" w:hAnsi="Times New Roman"/>
          <w:bCs/>
          <w:sz w:val="21"/>
          <w:szCs w:val="21"/>
          <w:bdr w:val="none" w:sz="0" w:space="0" w:color="auto" w:frame="1"/>
          <w:lang w:eastAsia="uk-UA"/>
        </w:rPr>
        <w:t xml:space="preserve">Додаток № </w:t>
      </w:r>
      <w:r>
        <w:rPr>
          <w:rFonts w:ascii="Times New Roman" w:hAnsi="Times New Roman"/>
          <w:bCs/>
          <w:sz w:val="21"/>
          <w:szCs w:val="21"/>
          <w:bdr w:val="none" w:sz="0" w:space="0" w:color="auto" w:frame="1"/>
          <w:lang w:eastAsia="uk-UA"/>
        </w:rPr>
        <w:t>1</w:t>
      </w:r>
      <w:r w:rsidRPr="009D6111">
        <w:rPr>
          <w:rFonts w:ascii="Times New Roman" w:hAnsi="Times New Roman"/>
          <w:bCs/>
          <w:sz w:val="21"/>
          <w:szCs w:val="21"/>
          <w:bdr w:val="none" w:sz="0" w:space="0" w:color="auto" w:frame="1"/>
          <w:lang w:eastAsia="uk-UA"/>
        </w:rPr>
        <w:t xml:space="preserve"> </w:t>
      </w:r>
    </w:p>
    <w:p w:rsidR="00A9635D" w:rsidRPr="009D6111" w:rsidRDefault="00A9635D" w:rsidP="00A9635D">
      <w:pPr>
        <w:suppressAutoHyphens/>
        <w:jc w:val="both"/>
        <w:outlineLvl w:val="0"/>
        <w:rPr>
          <w:rFonts w:ascii="Times New Roman" w:hAnsi="Times New Roman"/>
          <w:sz w:val="22"/>
          <w:szCs w:val="22"/>
          <w:lang w:eastAsia="ar-SA"/>
        </w:rPr>
      </w:pPr>
      <w:r w:rsidRPr="009D6111">
        <w:rPr>
          <w:rFonts w:ascii="Times New Roman" w:hAnsi="Times New Roman"/>
          <w:b/>
          <w:bCs/>
          <w:color w:val="333333"/>
          <w:sz w:val="21"/>
          <w:szCs w:val="21"/>
          <w:bdr w:val="none" w:sz="0" w:space="0" w:color="auto" w:frame="1"/>
          <w:lang w:eastAsia="uk-UA"/>
        </w:rPr>
        <w:t xml:space="preserve">                                                                                         </w:t>
      </w:r>
      <w:r>
        <w:rPr>
          <w:rFonts w:ascii="Times New Roman" w:hAnsi="Times New Roman"/>
          <w:b/>
          <w:bCs/>
          <w:color w:val="333333"/>
          <w:sz w:val="21"/>
          <w:szCs w:val="21"/>
          <w:bdr w:val="none" w:sz="0" w:space="0" w:color="auto" w:frame="1"/>
          <w:lang w:eastAsia="uk-UA"/>
        </w:rPr>
        <w:t xml:space="preserve">            </w:t>
      </w:r>
      <w:r w:rsidRPr="009D6111">
        <w:rPr>
          <w:rFonts w:ascii="Times New Roman" w:hAnsi="Times New Roman"/>
          <w:b/>
          <w:bCs/>
          <w:color w:val="333333"/>
          <w:sz w:val="21"/>
          <w:szCs w:val="21"/>
          <w:bdr w:val="none" w:sz="0" w:space="0" w:color="auto" w:frame="1"/>
          <w:lang w:eastAsia="uk-UA"/>
        </w:rPr>
        <w:t xml:space="preserve">  </w:t>
      </w:r>
      <w:r w:rsidRPr="009D6111">
        <w:rPr>
          <w:rFonts w:ascii="Times New Roman" w:hAnsi="Times New Roman"/>
          <w:sz w:val="22"/>
          <w:szCs w:val="22"/>
          <w:lang w:eastAsia="ar-SA"/>
        </w:rPr>
        <w:t xml:space="preserve">до Рішення </w:t>
      </w:r>
      <w:r w:rsidRPr="009D6111">
        <w:rPr>
          <w:rFonts w:ascii="Times New Roman" w:hAnsi="Times New Roman"/>
          <w:sz w:val="22"/>
          <w:szCs w:val="22"/>
          <w:lang w:val="en-US" w:eastAsia="ar-SA"/>
        </w:rPr>
        <w:t>V</w:t>
      </w:r>
      <w:r w:rsidRPr="00EA0A2B">
        <w:rPr>
          <w:rFonts w:ascii="Times New Roman" w:hAnsi="Times New Roman"/>
          <w:b/>
          <w:sz w:val="22"/>
          <w:szCs w:val="22"/>
          <w:lang w:eastAsia="ar-SA"/>
        </w:rPr>
        <w:t xml:space="preserve"> </w:t>
      </w:r>
      <w:r w:rsidRPr="009D6111">
        <w:rPr>
          <w:rFonts w:ascii="Times New Roman" w:hAnsi="Times New Roman"/>
          <w:sz w:val="22"/>
          <w:szCs w:val="22"/>
          <w:lang w:eastAsia="ar-SA"/>
        </w:rPr>
        <w:t xml:space="preserve">сесії </w:t>
      </w:r>
      <w:r w:rsidRPr="009D6111">
        <w:rPr>
          <w:rFonts w:ascii="Times New Roman" w:hAnsi="Times New Roman"/>
          <w:sz w:val="22"/>
          <w:szCs w:val="22"/>
          <w:lang w:val="en-US" w:eastAsia="ar-SA"/>
        </w:rPr>
        <w:t>V</w:t>
      </w:r>
      <w:r w:rsidRPr="009D6111">
        <w:rPr>
          <w:rFonts w:ascii="Times New Roman" w:hAnsi="Times New Roman"/>
          <w:sz w:val="22"/>
          <w:szCs w:val="22"/>
          <w:lang w:eastAsia="ar-SA"/>
        </w:rPr>
        <w:t>ІІ</w:t>
      </w:r>
      <w:r w:rsidRPr="009D6111">
        <w:rPr>
          <w:rFonts w:ascii="Times New Roman" w:hAnsi="Times New Roman"/>
          <w:sz w:val="22"/>
          <w:szCs w:val="22"/>
          <w:lang w:val="en-US" w:eastAsia="ar-SA"/>
        </w:rPr>
        <w:t>I</w:t>
      </w:r>
      <w:r w:rsidRPr="009D6111">
        <w:rPr>
          <w:rFonts w:ascii="Times New Roman" w:hAnsi="Times New Roman"/>
          <w:sz w:val="22"/>
          <w:szCs w:val="22"/>
          <w:lang w:eastAsia="ar-SA"/>
        </w:rPr>
        <w:t xml:space="preserve"> скликання</w:t>
      </w:r>
    </w:p>
    <w:p w:rsidR="00A9635D" w:rsidRPr="009D6111" w:rsidRDefault="00A9635D" w:rsidP="00A9635D">
      <w:pPr>
        <w:suppressAutoHyphens/>
        <w:jc w:val="both"/>
        <w:outlineLvl w:val="0"/>
        <w:rPr>
          <w:rFonts w:ascii="Times New Roman" w:hAnsi="Times New Roman"/>
          <w:sz w:val="22"/>
          <w:szCs w:val="22"/>
          <w:lang w:eastAsia="ar-SA"/>
        </w:rPr>
      </w:pPr>
      <w:r w:rsidRPr="009D6111">
        <w:rPr>
          <w:rFonts w:ascii="Times New Roman" w:hAnsi="Times New Roman"/>
          <w:b/>
          <w:sz w:val="22"/>
          <w:szCs w:val="22"/>
          <w:lang w:eastAsia="ar-SA"/>
        </w:rPr>
        <w:t xml:space="preserve">                                                                                            </w:t>
      </w:r>
      <w:r>
        <w:rPr>
          <w:rFonts w:ascii="Times New Roman" w:hAnsi="Times New Roman"/>
          <w:b/>
          <w:sz w:val="22"/>
          <w:szCs w:val="22"/>
          <w:lang w:eastAsia="ar-SA"/>
        </w:rPr>
        <w:t xml:space="preserve">  </w:t>
      </w:r>
      <w:r w:rsidRPr="009D6111">
        <w:rPr>
          <w:rFonts w:ascii="Times New Roman" w:hAnsi="Times New Roman"/>
          <w:b/>
          <w:sz w:val="22"/>
          <w:szCs w:val="22"/>
          <w:lang w:eastAsia="ar-SA"/>
        </w:rPr>
        <w:t xml:space="preserve">    </w:t>
      </w:r>
      <w:r w:rsidRPr="009D6111">
        <w:rPr>
          <w:rFonts w:ascii="Times New Roman" w:hAnsi="Times New Roman"/>
          <w:sz w:val="22"/>
          <w:szCs w:val="22"/>
          <w:lang w:eastAsia="ar-SA"/>
        </w:rPr>
        <w:t>Синюхино-Брідської сільської ради</w:t>
      </w:r>
    </w:p>
    <w:p w:rsidR="00A9635D" w:rsidRPr="009D6111" w:rsidRDefault="00A9635D" w:rsidP="00A9635D">
      <w:pPr>
        <w:suppressAutoHyphens/>
        <w:jc w:val="both"/>
        <w:outlineLvl w:val="0"/>
        <w:rPr>
          <w:rFonts w:ascii="Times New Roman" w:hAnsi="Times New Roman"/>
          <w:sz w:val="22"/>
          <w:szCs w:val="22"/>
          <w:lang w:eastAsia="ar-SA"/>
        </w:rPr>
      </w:pPr>
      <w:r w:rsidRPr="009D6111">
        <w:rPr>
          <w:rFonts w:ascii="Times New Roman" w:hAnsi="Times New Roman"/>
          <w:sz w:val="22"/>
          <w:szCs w:val="22"/>
          <w:lang w:eastAsia="ar-SA"/>
        </w:rPr>
        <w:t xml:space="preserve">                                                                                                </w:t>
      </w:r>
      <w:r>
        <w:rPr>
          <w:rFonts w:ascii="Times New Roman" w:hAnsi="Times New Roman"/>
          <w:sz w:val="22"/>
          <w:szCs w:val="22"/>
          <w:lang w:eastAsia="ar-SA"/>
        </w:rPr>
        <w:t xml:space="preserve"> </w:t>
      </w:r>
      <w:r w:rsidRPr="009D6111">
        <w:rPr>
          <w:rFonts w:ascii="Times New Roman" w:hAnsi="Times New Roman"/>
          <w:sz w:val="22"/>
          <w:szCs w:val="22"/>
          <w:lang w:eastAsia="ar-SA"/>
        </w:rPr>
        <w:t xml:space="preserve"> від 2</w:t>
      </w:r>
      <w:r>
        <w:rPr>
          <w:rFonts w:ascii="Times New Roman" w:hAnsi="Times New Roman"/>
          <w:sz w:val="22"/>
          <w:szCs w:val="22"/>
          <w:lang w:eastAsia="ar-SA"/>
        </w:rPr>
        <w:t>9</w:t>
      </w:r>
      <w:r w:rsidRPr="009D6111">
        <w:rPr>
          <w:rFonts w:ascii="Times New Roman" w:hAnsi="Times New Roman"/>
          <w:sz w:val="22"/>
          <w:szCs w:val="22"/>
          <w:lang w:eastAsia="ar-SA"/>
        </w:rPr>
        <w:t>.0</w:t>
      </w:r>
      <w:r>
        <w:rPr>
          <w:rFonts w:ascii="Times New Roman" w:hAnsi="Times New Roman"/>
          <w:sz w:val="22"/>
          <w:szCs w:val="22"/>
          <w:lang w:eastAsia="ar-SA"/>
        </w:rPr>
        <w:t>4</w:t>
      </w:r>
      <w:r w:rsidRPr="009D6111">
        <w:rPr>
          <w:rFonts w:ascii="Times New Roman" w:hAnsi="Times New Roman"/>
          <w:sz w:val="22"/>
          <w:szCs w:val="22"/>
          <w:lang w:eastAsia="ar-SA"/>
        </w:rPr>
        <w:t xml:space="preserve">.2021 р.   № </w:t>
      </w:r>
      <w:r>
        <w:rPr>
          <w:rFonts w:ascii="Times New Roman" w:hAnsi="Times New Roman"/>
          <w:sz w:val="22"/>
          <w:szCs w:val="22"/>
          <w:lang w:eastAsia="ar-SA"/>
        </w:rPr>
        <w:t>11</w:t>
      </w:r>
    </w:p>
    <w:p w:rsidR="009D6111" w:rsidRDefault="009D6111" w:rsidP="009E46DC">
      <w:pPr>
        <w:suppressAutoHyphens/>
        <w:jc w:val="both"/>
        <w:outlineLvl w:val="0"/>
        <w:rPr>
          <w:rFonts w:ascii="Times New Roman" w:hAnsi="Times New Roman"/>
          <w:b/>
          <w:lang w:eastAsia="ru-RU"/>
        </w:rPr>
      </w:pPr>
    </w:p>
    <w:p w:rsidR="00A9635D" w:rsidRPr="009D6111" w:rsidRDefault="00A9635D" w:rsidP="009E46DC">
      <w:pPr>
        <w:suppressAutoHyphens/>
        <w:jc w:val="both"/>
        <w:outlineLvl w:val="0"/>
        <w:rPr>
          <w:rFonts w:ascii="Times New Roman" w:hAnsi="Times New Roman"/>
          <w:b/>
          <w:lang w:eastAsia="ru-RU"/>
        </w:rPr>
      </w:pPr>
    </w:p>
    <w:p w:rsidR="009D6111" w:rsidRPr="009D6111" w:rsidRDefault="009D6111" w:rsidP="009D6111">
      <w:pPr>
        <w:ind w:left="5670"/>
        <w:jc w:val="both"/>
        <w:rPr>
          <w:rFonts w:ascii="Times New Roman" w:hAnsi="Times New Roman"/>
          <w:b/>
        </w:rPr>
      </w:pPr>
    </w:p>
    <w:p w:rsidR="009D6111" w:rsidRPr="009D6111" w:rsidRDefault="009D6111" w:rsidP="009D6111">
      <w:pPr>
        <w:jc w:val="center"/>
        <w:rPr>
          <w:rFonts w:ascii="Times New Roman" w:hAnsi="Times New Roman"/>
          <w:b/>
        </w:rPr>
      </w:pPr>
      <w:r w:rsidRPr="009D6111">
        <w:rPr>
          <w:rFonts w:ascii="Times New Roman" w:hAnsi="Times New Roman"/>
          <w:b/>
        </w:rPr>
        <w:t>ПОЛОЖЕННЯ</w:t>
      </w:r>
    </w:p>
    <w:p w:rsidR="009D6111" w:rsidRPr="009D6111" w:rsidRDefault="009D6111" w:rsidP="009D6111">
      <w:pPr>
        <w:jc w:val="center"/>
        <w:rPr>
          <w:rFonts w:ascii="Times New Roman" w:hAnsi="Times New Roman"/>
          <w:b/>
        </w:rPr>
      </w:pPr>
      <w:r w:rsidRPr="009D6111">
        <w:rPr>
          <w:rFonts w:ascii="Times New Roman" w:hAnsi="Times New Roman"/>
          <w:b/>
        </w:rPr>
        <w:t xml:space="preserve"> Про відділ земельних відносин Синюхино-Брідської сільської ради</w:t>
      </w:r>
    </w:p>
    <w:p w:rsidR="009D6111" w:rsidRPr="009D6111" w:rsidRDefault="009D6111" w:rsidP="009D6111">
      <w:pPr>
        <w:jc w:val="center"/>
        <w:rPr>
          <w:rFonts w:ascii="Times New Roman" w:hAnsi="Times New Roman"/>
        </w:rPr>
      </w:pPr>
    </w:p>
    <w:p w:rsidR="009D6111" w:rsidRPr="009D6111" w:rsidRDefault="009D6111" w:rsidP="009D6111">
      <w:pPr>
        <w:numPr>
          <w:ilvl w:val="0"/>
          <w:numId w:val="1"/>
        </w:numPr>
        <w:autoSpaceDN w:val="0"/>
        <w:jc w:val="center"/>
        <w:rPr>
          <w:rFonts w:ascii="Times New Roman" w:hAnsi="Times New Roman"/>
          <w:b/>
        </w:rPr>
      </w:pPr>
      <w:r w:rsidRPr="009D6111">
        <w:rPr>
          <w:rFonts w:ascii="Times New Roman" w:hAnsi="Times New Roman"/>
          <w:b/>
        </w:rPr>
        <w:t>Загальні положення</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1.1. Відділ земельних відносин,</w:t>
      </w:r>
      <w:r>
        <w:rPr>
          <w:rFonts w:ascii="Times New Roman" w:hAnsi="Times New Roman"/>
          <w:b/>
        </w:rPr>
        <w:t xml:space="preserve"> </w:t>
      </w:r>
      <w:r w:rsidRPr="009D6111">
        <w:rPr>
          <w:rFonts w:ascii="Times New Roman" w:hAnsi="Times New Roman"/>
        </w:rPr>
        <w:t xml:space="preserve">виконавчого комітету Синюхино-Брідської сільської ради (надалі - Відділ) утворюється за рішенням Синюхино-Брідської сільської ради та є структурним підрозділом виконавчого комітету сільської ради.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1.2. Відділ є підконтрольним та підзвітним Синюхино-Брідської сільській раді, підпорядкований виконавчому комітету сільської ради, сільському голові.</w:t>
      </w:r>
    </w:p>
    <w:p w:rsidR="009D6111" w:rsidRPr="009D6111" w:rsidRDefault="009D6111" w:rsidP="009D6111">
      <w:pPr>
        <w:spacing w:line="276" w:lineRule="auto"/>
        <w:jc w:val="both"/>
        <w:rPr>
          <w:rFonts w:ascii="Times New Roman" w:hAnsi="Times New Roman"/>
        </w:rPr>
      </w:pPr>
      <w:r w:rsidRPr="009D6111">
        <w:rPr>
          <w:rFonts w:ascii="Times New Roman" w:hAnsi="Times New Roman"/>
        </w:rPr>
        <w:t xml:space="preserve"> </w:t>
      </w:r>
      <w:r w:rsidRPr="009D6111">
        <w:rPr>
          <w:rFonts w:ascii="Times New Roman" w:hAnsi="Times New Roman"/>
        </w:rPr>
        <w:tab/>
        <w:t xml:space="preserve">1.3. Відділ здійснює повноваження щодо реалізації законодавства у сфері земельних відносин, на території Синюхино-Брідської сільської ради.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1.4. Відділ у своїй діяльності керується Конституцією України, законами України, постановами Верховної Ради України, актами Президента України і Кабінету Міністрів України, нормативними актами Державного комітету України по земельних ресурсах, наказами Фонду державного майна України, рішеннями сільської ради та її виконавчого комітету, розпорядженнями сільського голови, цим Положенням.</w:t>
      </w:r>
    </w:p>
    <w:p w:rsidR="009D6111" w:rsidRPr="009D6111" w:rsidRDefault="009D6111" w:rsidP="009D6111">
      <w:pPr>
        <w:numPr>
          <w:ilvl w:val="0"/>
          <w:numId w:val="1"/>
        </w:numPr>
        <w:autoSpaceDN w:val="0"/>
        <w:jc w:val="center"/>
        <w:rPr>
          <w:rFonts w:ascii="Times New Roman" w:hAnsi="Times New Roman"/>
          <w:b/>
        </w:rPr>
      </w:pPr>
      <w:r w:rsidRPr="009D6111">
        <w:rPr>
          <w:rFonts w:ascii="Times New Roman" w:hAnsi="Times New Roman"/>
          <w:b/>
        </w:rPr>
        <w:t>Завдання та повноваження Відділу</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2.1. Основними завданнями Відділу є: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реалізація політики сільської ради у сфері земельного законодавства</w:t>
      </w:r>
      <w:r>
        <w:rPr>
          <w:rFonts w:ascii="Times New Roman" w:hAnsi="Times New Roman"/>
        </w:rPr>
        <w:t xml:space="preserve"> </w:t>
      </w:r>
      <w:r w:rsidRPr="009D6111">
        <w:rPr>
          <w:rFonts w:ascii="Times New Roman" w:hAnsi="Times New Roman"/>
        </w:rPr>
        <w:t xml:space="preserve">що належить до комунальної власності Синюхино-Брідської сільської ради, в межах визначених цим Положенням;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забезпечення надходження коштів до сільського бюджету за рахунок ефективного обліку, використання, продажу, надання в користування земель, які знаходяться у комунальній власності сільської ради;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участь у розробленні та виконанні програм сільської ради в галузі земельних відносин;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нормативних актів України;</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організація консультацій з громадськістю з питань, що належать до компетенції Відділу, та сприяння проведенню громадської експертизи їх діяльності. </w:t>
      </w:r>
    </w:p>
    <w:p w:rsidR="009D6111" w:rsidRPr="009D6111" w:rsidRDefault="009D6111" w:rsidP="009D6111">
      <w:pPr>
        <w:spacing w:line="276" w:lineRule="auto"/>
        <w:ind w:left="708"/>
        <w:jc w:val="both"/>
        <w:rPr>
          <w:rFonts w:ascii="Times New Roman" w:hAnsi="Times New Roman"/>
        </w:rPr>
      </w:pPr>
      <w:r w:rsidRPr="009D6111">
        <w:rPr>
          <w:rFonts w:ascii="Times New Roman" w:hAnsi="Times New Roman"/>
        </w:rPr>
        <w:t xml:space="preserve">2.2. Відділ відповідно до покладених на нього завдань виконує наступні функції : </w:t>
      </w:r>
    </w:p>
    <w:p w:rsidR="009D6111" w:rsidRPr="009D6111" w:rsidRDefault="009D6111" w:rsidP="009D6111">
      <w:pPr>
        <w:spacing w:line="276" w:lineRule="auto"/>
        <w:ind w:left="708"/>
        <w:jc w:val="both"/>
        <w:rPr>
          <w:rFonts w:ascii="Times New Roman" w:hAnsi="Times New Roman"/>
        </w:rPr>
      </w:pPr>
      <w:r w:rsidRPr="009D6111">
        <w:rPr>
          <w:rFonts w:ascii="Times New Roman" w:hAnsi="Times New Roman"/>
        </w:rPr>
        <w:t>2.2.1. у сфері земельних відносин:</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 здійснює аналітичний облік використання земельних ресурсів сільської ради, відповідно до оформлених правовстановлюючих документів на земельні ділянки та забезпечує створення відповідної електронної бази даних;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здійснює розрахунок сум орендної плати для оформлення договорів оренди земельних ділянок відповідно до прийнятих рішень сільської ради;</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 перевіряє на відповідність вимогам законодавства документацію із землеустрою, подану на розгляд сільської ради та готує відповідні пропозиції;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lastRenderedPageBreak/>
        <w:t xml:space="preserve">- здійснює відповідну аналітичну роботу з територіальними підрозділами Державної фіскальної служби, </w:t>
      </w:r>
      <w:proofErr w:type="spellStart"/>
      <w:r w:rsidRPr="009D6111">
        <w:rPr>
          <w:rFonts w:ascii="Times New Roman" w:hAnsi="Times New Roman"/>
        </w:rPr>
        <w:t>Держгеокадастру</w:t>
      </w:r>
      <w:proofErr w:type="spellEnd"/>
      <w:r w:rsidRPr="009D6111">
        <w:rPr>
          <w:rFonts w:ascii="Times New Roman" w:hAnsi="Times New Roman"/>
        </w:rPr>
        <w:t xml:space="preserve"> для забезпечення надходжень від плати за землю;</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 здійснює підготовку та проведення конкурсного відбору суб’єктів оціночної діяльності для розробки експертної грошової оцінки земельних ділянок, які знаходяться в комунальній власності;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здійснює підготовку та укладання договорів про сплату авансового внеску в рахунок оплати вартості земельної ділянки;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здійснює підготовку та укладання договорів про виконання робіт з суб’єктами оціночної діяльності для розробки експертної грошової оцінки земельних ділянок, які знаходяться в комунальній власності;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здійснює підготовку необхідних документів для проведення земельних торгів відповідно до Земельного кодексу України;</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 здійснює підготовку графіків розрахунків сум сплати щодо продажу земельних ділянок із розстроченням платежу;</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 готує та представляє необхідний пакет документів для розрахунку із суб’єктами оціночної діяльності за рахунок авансового внеску внесеного покупцем земельних ділянок;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здійснює підготовку матеріалів та забезпечує роботу комісії з розгляду заяв, що стосуються земельних відносин на території сільської ради;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готує і вносить на розгляд сільської ради проекти рішень щодо регулювання земельних відносин та реалізації прав громадян та юридичних осіб на землю відповідно до чинного законодавства;</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організовує підготовку та прийняття регуляторного акту стосовно ставок орендної плати за землю на відповідний фінансовий рік у встановленому законом порядку;</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 здійснює щорічний перерахунок орендної плати по діючим договорам оренди відповідно до прийнятого регуляторного акту та готує необхідні додаткові угоди;</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 надає щомісячну та щорічну інформацію до територіальних підрозділів Державної фіскальної служби стосовно користувачів земельних ділянок; </w:t>
      </w:r>
    </w:p>
    <w:p w:rsidR="009D6111" w:rsidRPr="009D6111" w:rsidRDefault="009D6111" w:rsidP="009D6111">
      <w:pPr>
        <w:spacing w:line="276" w:lineRule="auto"/>
        <w:ind w:firstLine="708"/>
        <w:jc w:val="center"/>
        <w:rPr>
          <w:rFonts w:ascii="Times New Roman" w:hAnsi="Times New Roman"/>
        </w:rPr>
      </w:pP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здійснює прогнозні розрахунки надходжень коштів до сільського бюджету від оренди землі та продажу земельних ділянок комунальної власності;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бере участь в роботі погоджувальних комісій при розгляді та вирішенні земельних спорів;</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представляє </w:t>
      </w:r>
      <w:proofErr w:type="spellStart"/>
      <w:r w:rsidRPr="009D6111">
        <w:rPr>
          <w:rFonts w:ascii="Times New Roman" w:hAnsi="Times New Roman"/>
        </w:rPr>
        <w:t>Синюхино-Брідську</w:t>
      </w:r>
      <w:proofErr w:type="spellEnd"/>
      <w:r w:rsidRPr="009D6111">
        <w:rPr>
          <w:rFonts w:ascii="Times New Roman" w:hAnsi="Times New Roman"/>
        </w:rPr>
        <w:t xml:space="preserve"> сільську раду та її виконавчий комітет при реєстрації земельних ділянок комунальної власності в Державному земельному кадастрі та прав на них в Єдиному державному реєстрі речових прав на нерухоме майно;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здійснює інші повноваження у сфері земельних відносин відповідно до чинного законодавства України.</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2.</w:t>
      </w:r>
      <w:r>
        <w:rPr>
          <w:rFonts w:ascii="Times New Roman" w:hAnsi="Times New Roman"/>
        </w:rPr>
        <w:t>2</w:t>
      </w:r>
      <w:r w:rsidRPr="009D6111">
        <w:rPr>
          <w:rFonts w:ascii="Times New Roman" w:hAnsi="Times New Roman"/>
        </w:rPr>
        <w:t xml:space="preserve">. Інші повноваження Відділу: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здійснює аналіз ефективного використання земельних ресурсів сільської ради;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взаємодіє з іншими виконавчими органами сільської ради, постійними комісіями сільської ради, підприємствами, установами, організаціями та об’єднаннями громадян з питань земельних відносин та комунальної власності;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lastRenderedPageBreak/>
        <w:t>- забезпечує систематичне інформування населення Синюхино-Брідської сільської ради про хід приватизації та надання в орендну земель та майна, що належить до комунальної власності сільської ради;</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 проводить роботу щодо розробки, аналізу та надання пропозицій до проектів нормативно-правових актів та інших нормативних документів, а також концепцій і програм управління земельними ресурсами та комунальним майном;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здійснює інші повноваження в сфері земельних відносин та управління майном комунальної власності, передбачені чинним законодавством, віднесені до компетенції виконавчих органів сільської  ради.</w:t>
      </w:r>
    </w:p>
    <w:p w:rsidR="009D6111" w:rsidRPr="009D6111" w:rsidRDefault="009D6111" w:rsidP="009D6111">
      <w:pPr>
        <w:numPr>
          <w:ilvl w:val="0"/>
          <w:numId w:val="1"/>
        </w:numPr>
        <w:autoSpaceDN w:val="0"/>
        <w:ind w:left="284"/>
        <w:jc w:val="center"/>
        <w:rPr>
          <w:rFonts w:ascii="Times New Roman" w:hAnsi="Times New Roman"/>
          <w:b/>
        </w:rPr>
      </w:pPr>
      <w:r w:rsidRPr="009D6111">
        <w:rPr>
          <w:rFonts w:ascii="Times New Roman" w:hAnsi="Times New Roman"/>
          <w:b/>
        </w:rPr>
        <w:t>Права Відділу</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3.1. Відділ має право:</w:t>
      </w:r>
    </w:p>
    <w:p w:rsidR="009D6111" w:rsidRPr="009D6111" w:rsidRDefault="009D6111" w:rsidP="009D6111">
      <w:pPr>
        <w:spacing w:line="276" w:lineRule="auto"/>
        <w:jc w:val="both"/>
        <w:rPr>
          <w:rFonts w:ascii="Times New Roman" w:hAnsi="Times New Roman"/>
        </w:rPr>
      </w:pPr>
      <w:r w:rsidRPr="009D6111">
        <w:rPr>
          <w:rFonts w:ascii="Times New Roman" w:hAnsi="Times New Roman"/>
        </w:rPr>
        <w:t xml:space="preserve"> </w:t>
      </w:r>
      <w:r w:rsidRPr="009D6111">
        <w:rPr>
          <w:rFonts w:ascii="Times New Roman" w:hAnsi="Times New Roman"/>
        </w:rPr>
        <w:tab/>
        <w:t xml:space="preserve">3.1.1. Одержувати в установленому порядку від відділів виконавчого комітету, інших виконавчих органів сільської ради, органів статистики, підприємств, установ, організацій безоплатні звітні дані, картографічні, інформаційні та довідкові матеріали, які необхідні для виконання покладених на Відділ завдань.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3.1.2. Одержувати від юридичних і фізичних осіб потрібні документи та матеріали для підготовки проектів рішень сільської ради.</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3.1.3. Залучати в установленому порядку відповідні організації та спеціалістів до здійснення аналітичного контролю за ефективним використанням земельних ресурсів, комунальної власності, додержанням умов договорів оренди земельних ділянок та комунального майна.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3.1.4. За доручення сільського голови здійснювати перевірки з питань ефективного використання земель Синюхино-Брідської сільської ради, комунального майна підприємствами, установами і організаціями.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3.2. Виконувати інші дії, що не суперечать чинному законодавству України, необхідні для виконання завдань і функцій Відділу, визначених цим Положенням.</w:t>
      </w:r>
    </w:p>
    <w:p w:rsidR="009D6111" w:rsidRPr="009D6111" w:rsidRDefault="009D6111" w:rsidP="009D6111">
      <w:pPr>
        <w:numPr>
          <w:ilvl w:val="0"/>
          <w:numId w:val="1"/>
        </w:numPr>
        <w:autoSpaceDN w:val="0"/>
        <w:jc w:val="center"/>
        <w:rPr>
          <w:rFonts w:ascii="Times New Roman" w:hAnsi="Times New Roman"/>
          <w:b/>
        </w:rPr>
      </w:pPr>
      <w:r w:rsidRPr="009D6111">
        <w:rPr>
          <w:rFonts w:ascii="Times New Roman" w:hAnsi="Times New Roman"/>
          <w:b/>
        </w:rPr>
        <w:t>Керівництво Відділом</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4.1. Відділ очолює начальник, який призначається на посаду на конкурсній основі та звільняється з посади сільським головою.</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4.2. Начальник Відділу: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4.2.1. Здійснює загальне керівництво діяльністю Відділу.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4.2.2. Узгоджує посадові обов’язки працівників Відділу.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4.2.3. Координує роботу Відділу з іншими виконавчими органами сільської ради.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4.2.4. Забезпечує у межах своєї компетенції контроль за станом справ у сфері діяльності Відділу, вживає необхідних заходів до їх поліпшення.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4.2.5. Підтримує зв’язки з відповідними відділами та управліннями виконавчих комітетів інших сільських рад з питань обміну досвідом.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4.2.6. Бере участь у засіданнях сільської ради, виконавчого комітету, нарадах сільського  голови у разі розгляду питань, що стосуються компетенції Відділу.</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4.2.7. Розподіляє обов’язки між працівниками Відділу, очолює і контролює їх роботу. </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4.2.8. Контролює стан трудової та виконавчої дисципліни у Відділі.</w:t>
      </w:r>
    </w:p>
    <w:p w:rsid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4.2.9. Виконує інші доручення керівництва виконавчого комітету сільської ради, пов’язані з діяльністю Відділу.</w:t>
      </w:r>
    </w:p>
    <w:p w:rsidR="009D6111" w:rsidRDefault="009D6111" w:rsidP="009D6111">
      <w:pPr>
        <w:spacing w:line="276" w:lineRule="auto"/>
        <w:ind w:firstLine="708"/>
        <w:jc w:val="both"/>
        <w:rPr>
          <w:rFonts w:ascii="Times New Roman" w:hAnsi="Times New Roman"/>
        </w:rPr>
      </w:pPr>
    </w:p>
    <w:p w:rsidR="009D6111" w:rsidRPr="009D6111" w:rsidRDefault="009D6111" w:rsidP="009D6111">
      <w:pPr>
        <w:spacing w:line="276" w:lineRule="auto"/>
        <w:ind w:firstLine="708"/>
        <w:jc w:val="both"/>
        <w:rPr>
          <w:rFonts w:ascii="Times New Roman" w:hAnsi="Times New Roman"/>
        </w:rPr>
      </w:pPr>
    </w:p>
    <w:p w:rsidR="009D6111" w:rsidRPr="009D6111" w:rsidRDefault="009D6111" w:rsidP="009D6111">
      <w:pPr>
        <w:shd w:val="clear" w:color="auto" w:fill="FFFFFF"/>
        <w:ind w:left="225" w:right="225"/>
        <w:jc w:val="center"/>
        <w:rPr>
          <w:rFonts w:ascii="Times New Roman" w:hAnsi="Times New Roman"/>
          <w:b/>
          <w:bCs/>
          <w:bdr w:val="none" w:sz="0" w:space="0" w:color="auto" w:frame="1"/>
        </w:rPr>
      </w:pPr>
      <w:r w:rsidRPr="009D6111">
        <w:rPr>
          <w:rFonts w:ascii="Times New Roman" w:hAnsi="Times New Roman"/>
          <w:b/>
          <w:bCs/>
          <w:bdr w:val="none" w:sz="0" w:space="0" w:color="auto" w:frame="1"/>
        </w:rPr>
        <w:lastRenderedPageBreak/>
        <w:t>5.Відповідальність</w:t>
      </w:r>
    </w:p>
    <w:p w:rsidR="009D6111" w:rsidRPr="009D6111" w:rsidRDefault="009D6111" w:rsidP="009D6111">
      <w:pPr>
        <w:ind w:firstLine="708"/>
        <w:jc w:val="both"/>
        <w:rPr>
          <w:rFonts w:ascii="Times New Roman" w:hAnsi="Times New Roman"/>
          <w:lang w:val="ru-RU"/>
        </w:rPr>
      </w:pPr>
      <w:r w:rsidRPr="009D6111">
        <w:rPr>
          <w:rFonts w:ascii="Times New Roman" w:hAnsi="Times New Roman"/>
        </w:rPr>
        <w:t>5.1. Начальник Відділу або спеціаліст, який виконує його обов’язки несе персональну відповідальність за:</w:t>
      </w:r>
    </w:p>
    <w:p w:rsidR="009D6111" w:rsidRPr="009D6111" w:rsidRDefault="009D6111" w:rsidP="009D6111">
      <w:pPr>
        <w:ind w:firstLine="708"/>
        <w:jc w:val="both"/>
        <w:rPr>
          <w:rFonts w:ascii="Times New Roman" w:hAnsi="Times New Roman"/>
        </w:rPr>
      </w:pPr>
      <w:r w:rsidRPr="009D6111">
        <w:rPr>
          <w:rFonts w:ascii="Times New Roman" w:hAnsi="Times New Roman"/>
        </w:rPr>
        <w:t>5.1.1. виконання покладених на Відділ завдань і здійснення ним своїх функціональних обов’язків відповідно до цього Положення;</w:t>
      </w:r>
    </w:p>
    <w:p w:rsidR="009D6111" w:rsidRPr="009D6111" w:rsidRDefault="009D6111" w:rsidP="009D6111">
      <w:pPr>
        <w:ind w:firstLine="708"/>
        <w:jc w:val="both"/>
        <w:rPr>
          <w:rFonts w:ascii="Times New Roman" w:hAnsi="Times New Roman"/>
        </w:rPr>
      </w:pPr>
      <w:r w:rsidRPr="009D6111">
        <w:rPr>
          <w:rFonts w:ascii="Times New Roman" w:hAnsi="Times New Roman"/>
        </w:rPr>
        <w:t>5.1.2. відповідність прийнятих ним рішень вимогам чинного законодавства;</w:t>
      </w:r>
    </w:p>
    <w:p w:rsidR="009D6111" w:rsidRPr="009D6111" w:rsidRDefault="009D6111" w:rsidP="009D6111">
      <w:pPr>
        <w:ind w:firstLine="708"/>
        <w:jc w:val="both"/>
        <w:rPr>
          <w:rFonts w:ascii="Times New Roman" w:hAnsi="Times New Roman"/>
        </w:rPr>
      </w:pPr>
      <w:r w:rsidRPr="009D6111">
        <w:rPr>
          <w:rFonts w:ascii="Times New Roman" w:hAnsi="Times New Roman"/>
        </w:rPr>
        <w:t>5.1.3. виконання рішень сільської ради та її виконавчого комітету, розпоряджень і доручень сільського голови;</w:t>
      </w:r>
    </w:p>
    <w:p w:rsidR="009D6111" w:rsidRPr="009D6111" w:rsidRDefault="009D6111" w:rsidP="009D6111">
      <w:pPr>
        <w:ind w:firstLine="708"/>
        <w:jc w:val="both"/>
        <w:rPr>
          <w:rFonts w:ascii="Times New Roman" w:hAnsi="Times New Roman"/>
          <w:lang w:val="ru-RU"/>
        </w:rPr>
      </w:pPr>
      <w:r w:rsidRPr="009D6111">
        <w:rPr>
          <w:rFonts w:ascii="Times New Roman" w:hAnsi="Times New Roman"/>
        </w:rPr>
        <w:t>5.1.4. своєчасну і достовірну подачу інформацій та звітів, що входять до компетенції Відділу, стан діловодства;</w:t>
      </w:r>
    </w:p>
    <w:p w:rsidR="009D6111" w:rsidRPr="009D6111" w:rsidRDefault="009D6111" w:rsidP="009D6111">
      <w:pPr>
        <w:ind w:firstLine="708"/>
        <w:jc w:val="both"/>
        <w:rPr>
          <w:rFonts w:ascii="Times New Roman" w:hAnsi="Times New Roman"/>
        </w:rPr>
      </w:pPr>
      <w:r w:rsidRPr="009D6111">
        <w:rPr>
          <w:rFonts w:ascii="Times New Roman" w:hAnsi="Times New Roman"/>
        </w:rPr>
        <w:t>5.1.5. правильне оформлення проектів рішень сільської ради, розпоряджень сільського голови по земельних питаннях.</w:t>
      </w:r>
    </w:p>
    <w:p w:rsidR="009D6111" w:rsidRPr="009D6111" w:rsidRDefault="009D6111" w:rsidP="009D6111">
      <w:pPr>
        <w:ind w:firstLine="708"/>
        <w:jc w:val="both"/>
        <w:rPr>
          <w:rFonts w:ascii="Times New Roman" w:hAnsi="Times New Roman"/>
        </w:rPr>
      </w:pPr>
      <w:r w:rsidRPr="009D6111">
        <w:rPr>
          <w:rFonts w:ascii="Times New Roman" w:hAnsi="Times New Roman"/>
        </w:rPr>
        <w:t>5.1.6. розгляд заяв і звернень громадян, фізичних та юридичних осіб у терміни встановлені чинним законодавством.</w:t>
      </w:r>
    </w:p>
    <w:p w:rsidR="009D6111" w:rsidRPr="009D6111" w:rsidRDefault="009D6111" w:rsidP="009D6111">
      <w:pPr>
        <w:ind w:firstLine="708"/>
        <w:jc w:val="both"/>
        <w:rPr>
          <w:rFonts w:ascii="Times New Roman" w:hAnsi="Times New Roman"/>
        </w:rPr>
      </w:pPr>
      <w:r w:rsidRPr="009D6111">
        <w:rPr>
          <w:rFonts w:ascii="Times New Roman" w:hAnsi="Times New Roman"/>
        </w:rPr>
        <w:t>5.1.7. за виконання законів України «Про місцеве самоврядування в Україні», «Про службу в органах місцевого самоврядування», «Про запобігання корупції», «Про доступ до публічної інформації», «Про захист персональних даних» та інших чинних нормативних актів.</w:t>
      </w:r>
    </w:p>
    <w:p w:rsidR="009D6111" w:rsidRPr="009D6111" w:rsidRDefault="009D6111" w:rsidP="009D6111">
      <w:pPr>
        <w:ind w:firstLine="708"/>
        <w:jc w:val="both"/>
        <w:rPr>
          <w:rFonts w:ascii="Times New Roman" w:hAnsi="Times New Roman"/>
        </w:rPr>
      </w:pPr>
      <w:r w:rsidRPr="009D6111">
        <w:rPr>
          <w:rFonts w:ascii="Times New Roman" w:hAnsi="Times New Roman"/>
        </w:rPr>
        <w:t>5.1.8. несе відповідальність за збереження документів, які надійшли у Відділ.</w:t>
      </w:r>
    </w:p>
    <w:p w:rsidR="009D6111" w:rsidRPr="009D6111" w:rsidRDefault="009D6111" w:rsidP="009D6111">
      <w:pPr>
        <w:numPr>
          <w:ilvl w:val="0"/>
          <w:numId w:val="1"/>
        </w:numPr>
        <w:autoSpaceDN w:val="0"/>
        <w:jc w:val="center"/>
        <w:rPr>
          <w:rFonts w:ascii="Times New Roman" w:hAnsi="Times New Roman"/>
          <w:b/>
        </w:rPr>
      </w:pPr>
      <w:r w:rsidRPr="009D6111">
        <w:rPr>
          <w:rFonts w:ascii="Times New Roman" w:hAnsi="Times New Roman"/>
          <w:b/>
        </w:rPr>
        <w:t>Заключні положення</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6.1. Виконком сільської ради створює умови для ефективної праці фахівців Відділу, підвищення їх кваліфікації, забезпечує їх окремими приміщеннями, обладнанням, телефонним зв’язком, оргтехнікою та необхідними матеріалами для виконання покладених на Відділ завдань.</w:t>
      </w:r>
    </w:p>
    <w:p w:rsidR="009D6111" w:rsidRPr="009D6111" w:rsidRDefault="009D6111" w:rsidP="009D6111">
      <w:pPr>
        <w:spacing w:line="276" w:lineRule="auto"/>
        <w:ind w:firstLine="708"/>
        <w:jc w:val="both"/>
        <w:rPr>
          <w:rFonts w:ascii="Times New Roman" w:hAnsi="Times New Roman"/>
        </w:rPr>
      </w:pPr>
      <w:r w:rsidRPr="009D6111">
        <w:rPr>
          <w:rFonts w:ascii="Times New Roman" w:hAnsi="Times New Roman"/>
        </w:rPr>
        <w:t xml:space="preserve"> 6.2. Покладання на працівників Відділу обов’язків, які не передбачені цим Положенням, не допускаються.</w:t>
      </w:r>
    </w:p>
    <w:p w:rsidR="009D6111" w:rsidRPr="009D6111" w:rsidRDefault="009D6111" w:rsidP="009D6111">
      <w:pPr>
        <w:spacing w:line="276" w:lineRule="auto"/>
        <w:ind w:firstLine="708"/>
        <w:jc w:val="both"/>
        <w:rPr>
          <w:rFonts w:ascii="Times New Roman" w:hAnsi="Times New Roman"/>
          <w:lang w:val="ru-RU"/>
        </w:rPr>
      </w:pPr>
      <w:r w:rsidRPr="009D6111">
        <w:rPr>
          <w:rFonts w:ascii="Times New Roman" w:hAnsi="Times New Roman"/>
        </w:rPr>
        <w:t xml:space="preserve"> 6.3. Ліквідація або реорганізація Відділу проводиться згідно з чинним законодавством України.</w:t>
      </w:r>
    </w:p>
    <w:p w:rsidR="009D6111" w:rsidRPr="009D6111" w:rsidRDefault="009D6111" w:rsidP="009D6111">
      <w:pPr>
        <w:spacing w:line="276" w:lineRule="auto"/>
        <w:ind w:firstLine="708"/>
        <w:jc w:val="both"/>
        <w:rPr>
          <w:rFonts w:ascii="Times New Roman" w:hAnsi="Times New Roman"/>
        </w:rPr>
      </w:pPr>
    </w:p>
    <w:p w:rsidR="009D6111" w:rsidRPr="009D6111" w:rsidRDefault="009D6111" w:rsidP="009D6111">
      <w:pPr>
        <w:spacing w:line="276" w:lineRule="auto"/>
        <w:ind w:firstLine="708"/>
        <w:jc w:val="both"/>
        <w:rPr>
          <w:rFonts w:ascii="Times New Roman" w:hAnsi="Times New Roman"/>
        </w:rPr>
      </w:pPr>
    </w:p>
    <w:p w:rsidR="009D6111" w:rsidRPr="009D6111" w:rsidRDefault="009D6111" w:rsidP="009D6111">
      <w:pPr>
        <w:jc w:val="center"/>
        <w:rPr>
          <w:rFonts w:ascii="Times New Roman" w:hAnsi="Times New Roman"/>
          <w:sz w:val="28"/>
          <w:szCs w:val="28"/>
        </w:rPr>
      </w:pPr>
    </w:p>
    <w:p w:rsidR="009D6111" w:rsidRPr="009D6111" w:rsidRDefault="009D6111" w:rsidP="009D6111">
      <w:pPr>
        <w:rPr>
          <w:rFonts w:ascii="Times New Roman" w:hAnsi="Times New Roman"/>
          <w:sz w:val="20"/>
          <w:szCs w:val="20"/>
        </w:rPr>
      </w:pPr>
    </w:p>
    <w:p w:rsidR="009D6111" w:rsidRDefault="009D6111"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890D79" w:rsidRDefault="00890D79" w:rsidP="000A2442">
      <w:pPr>
        <w:rPr>
          <w:rFonts w:ascii="Times New Roman" w:hAnsi="Times New Roman"/>
        </w:rPr>
      </w:pPr>
    </w:p>
    <w:p w:rsidR="00A9635D" w:rsidRDefault="00A9635D" w:rsidP="000A2442">
      <w:pPr>
        <w:rPr>
          <w:rFonts w:ascii="Times New Roman" w:hAnsi="Times New Roman"/>
        </w:rPr>
      </w:pPr>
    </w:p>
    <w:p w:rsidR="00A9635D" w:rsidRDefault="00A9635D" w:rsidP="000A2442">
      <w:pPr>
        <w:rPr>
          <w:rFonts w:ascii="Times New Roman" w:hAnsi="Times New Roman"/>
        </w:rPr>
      </w:pPr>
    </w:p>
    <w:p w:rsidR="00A9635D" w:rsidRDefault="00A9635D" w:rsidP="000A2442">
      <w:pPr>
        <w:rPr>
          <w:rFonts w:ascii="Times New Roman" w:hAnsi="Times New Roman"/>
        </w:rPr>
      </w:pPr>
    </w:p>
    <w:p w:rsidR="00890D79" w:rsidRPr="009D6111" w:rsidRDefault="00890D79" w:rsidP="00890D79">
      <w:pPr>
        <w:suppressAutoHyphens/>
        <w:jc w:val="both"/>
        <w:outlineLvl w:val="0"/>
        <w:rPr>
          <w:rFonts w:ascii="Times New Roman" w:hAnsi="Times New Roman"/>
          <w:bCs/>
          <w:sz w:val="21"/>
          <w:szCs w:val="21"/>
          <w:bdr w:val="none" w:sz="0" w:space="0" w:color="auto" w:frame="1"/>
          <w:lang w:eastAsia="uk-UA"/>
        </w:rPr>
      </w:pPr>
      <w:r w:rsidRPr="009D6111">
        <w:rPr>
          <w:rFonts w:ascii="Times New Roman" w:hAnsi="Times New Roman"/>
          <w:b/>
        </w:rPr>
        <w:t xml:space="preserve">                                                                                        </w:t>
      </w:r>
      <w:r>
        <w:rPr>
          <w:rFonts w:ascii="Times New Roman" w:hAnsi="Times New Roman"/>
          <w:b/>
        </w:rPr>
        <w:t xml:space="preserve">   </w:t>
      </w:r>
      <w:r w:rsidRPr="009D6111">
        <w:rPr>
          <w:rFonts w:ascii="Times New Roman" w:hAnsi="Times New Roman"/>
          <w:bCs/>
          <w:sz w:val="21"/>
          <w:szCs w:val="21"/>
          <w:bdr w:val="none" w:sz="0" w:space="0" w:color="auto" w:frame="1"/>
          <w:lang w:eastAsia="uk-UA"/>
        </w:rPr>
        <w:t xml:space="preserve">Додаток № </w:t>
      </w:r>
      <w:r>
        <w:rPr>
          <w:rFonts w:ascii="Times New Roman" w:hAnsi="Times New Roman"/>
          <w:bCs/>
          <w:sz w:val="21"/>
          <w:szCs w:val="21"/>
          <w:bdr w:val="none" w:sz="0" w:space="0" w:color="auto" w:frame="1"/>
          <w:lang w:eastAsia="uk-UA"/>
        </w:rPr>
        <w:t>2</w:t>
      </w:r>
      <w:r w:rsidRPr="009D6111">
        <w:rPr>
          <w:rFonts w:ascii="Times New Roman" w:hAnsi="Times New Roman"/>
          <w:bCs/>
          <w:sz w:val="21"/>
          <w:szCs w:val="21"/>
          <w:bdr w:val="none" w:sz="0" w:space="0" w:color="auto" w:frame="1"/>
          <w:lang w:eastAsia="uk-UA"/>
        </w:rPr>
        <w:t xml:space="preserve"> </w:t>
      </w:r>
    </w:p>
    <w:p w:rsidR="00890D79" w:rsidRPr="009D6111" w:rsidRDefault="00890D79" w:rsidP="00890D79">
      <w:pPr>
        <w:suppressAutoHyphens/>
        <w:jc w:val="both"/>
        <w:outlineLvl w:val="0"/>
        <w:rPr>
          <w:rFonts w:ascii="Times New Roman" w:hAnsi="Times New Roman"/>
          <w:sz w:val="22"/>
          <w:szCs w:val="22"/>
          <w:lang w:eastAsia="ar-SA"/>
        </w:rPr>
      </w:pPr>
      <w:r w:rsidRPr="009D6111">
        <w:rPr>
          <w:rFonts w:ascii="Times New Roman" w:hAnsi="Times New Roman"/>
          <w:b/>
          <w:bCs/>
          <w:color w:val="333333"/>
          <w:sz w:val="21"/>
          <w:szCs w:val="21"/>
          <w:bdr w:val="none" w:sz="0" w:space="0" w:color="auto" w:frame="1"/>
          <w:lang w:eastAsia="uk-UA"/>
        </w:rPr>
        <w:t xml:space="preserve">                                                                                         </w:t>
      </w:r>
      <w:r>
        <w:rPr>
          <w:rFonts w:ascii="Times New Roman" w:hAnsi="Times New Roman"/>
          <w:b/>
          <w:bCs/>
          <w:color w:val="333333"/>
          <w:sz w:val="21"/>
          <w:szCs w:val="21"/>
          <w:bdr w:val="none" w:sz="0" w:space="0" w:color="auto" w:frame="1"/>
          <w:lang w:eastAsia="uk-UA"/>
        </w:rPr>
        <w:t xml:space="preserve">            </w:t>
      </w:r>
      <w:r w:rsidRPr="009D6111">
        <w:rPr>
          <w:rFonts w:ascii="Times New Roman" w:hAnsi="Times New Roman"/>
          <w:b/>
          <w:bCs/>
          <w:color w:val="333333"/>
          <w:sz w:val="21"/>
          <w:szCs w:val="21"/>
          <w:bdr w:val="none" w:sz="0" w:space="0" w:color="auto" w:frame="1"/>
          <w:lang w:eastAsia="uk-UA"/>
        </w:rPr>
        <w:t xml:space="preserve">  </w:t>
      </w:r>
      <w:r w:rsidRPr="009D6111">
        <w:rPr>
          <w:rFonts w:ascii="Times New Roman" w:hAnsi="Times New Roman"/>
          <w:sz w:val="22"/>
          <w:szCs w:val="22"/>
          <w:lang w:eastAsia="ar-SA"/>
        </w:rPr>
        <w:t xml:space="preserve">до Рішення </w:t>
      </w:r>
      <w:r w:rsidRPr="009D6111">
        <w:rPr>
          <w:rFonts w:ascii="Times New Roman" w:hAnsi="Times New Roman"/>
          <w:sz w:val="22"/>
          <w:szCs w:val="22"/>
          <w:lang w:val="en-US" w:eastAsia="ar-SA"/>
        </w:rPr>
        <w:t>V</w:t>
      </w:r>
      <w:r w:rsidRPr="00EA0A2B">
        <w:rPr>
          <w:rFonts w:ascii="Times New Roman" w:hAnsi="Times New Roman"/>
          <w:b/>
          <w:sz w:val="22"/>
          <w:szCs w:val="22"/>
          <w:lang w:eastAsia="ar-SA"/>
        </w:rPr>
        <w:t xml:space="preserve"> </w:t>
      </w:r>
      <w:r w:rsidRPr="009D6111">
        <w:rPr>
          <w:rFonts w:ascii="Times New Roman" w:hAnsi="Times New Roman"/>
          <w:sz w:val="22"/>
          <w:szCs w:val="22"/>
          <w:lang w:eastAsia="ar-SA"/>
        </w:rPr>
        <w:t xml:space="preserve">сесії </w:t>
      </w:r>
      <w:r w:rsidRPr="009D6111">
        <w:rPr>
          <w:rFonts w:ascii="Times New Roman" w:hAnsi="Times New Roman"/>
          <w:sz w:val="22"/>
          <w:szCs w:val="22"/>
          <w:lang w:val="en-US" w:eastAsia="ar-SA"/>
        </w:rPr>
        <w:t>V</w:t>
      </w:r>
      <w:r w:rsidRPr="009D6111">
        <w:rPr>
          <w:rFonts w:ascii="Times New Roman" w:hAnsi="Times New Roman"/>
          <w:sz w:val="22"/>
          <w:szCs w:val="22"/>
          <w:lang w:eastAsia="ar-SA"/>
        </w:rPr>
        <w:t>ІІ</w:t>
      </w:r>
      <w:r w:rsidRPr="009D6111">
        <w:rPr>
          <w:rFonts w:ascii="Times New Roman" w:hAnsi="Times New Roman"/>
          <w:sz w:val="22"/>
          <w:szCs w:val="22"/>
          <w:lang w:val="en-US" w:eastAsia="ar-SA"/>
        </w:rPr>
        <w:t>I</w:t>
      </w:r>
      <w:r w:rsidRPr="009D6111">
        <w:rPr>
          <w:rFonts w:ascii="Times New Roman" w:hAnsi="Times New Roman"/>
          <w:sz w:val="22"/>
          <w:szCs w:val="22"/>
          <w:lang w:eastAsia="ar-SA"/>
        </w:rPr>
        <w:t xml:space="preserve"> скликання</w:t>
      </w:r>
    </w:p>
    <w:p w:rsidR="00890D79" w:rsidRPr="009D6111" w:rsidRDefault="00890D79" w:rsidP="00890D79">
      <w:pPr>
        <w:suppressAutoHyphens/>
        <w:jc w:val="both"/>
        <w:outlineLvl w:val="0"/>
        <w:rPr>
          <w:rFonts w:ascii="Times New Roman" w:hAnsi="Times New Roman"/>
          <w:sz w:val="22"/>
          <w:szCs w:val="22"/>
          <w:lang w:eastAsia="ar-SA"/>
        </w:rPr>
      </w:pPr>
      <w:r w:rsidRPr="009D6111">
        <w:rPr>
          <w:rFonts w:ascii="Times New Roman" w:hAnsi="Times New Roman"/>
          <w:b/>
          <w:sz w:val="22"/>
          <w:szCs w:val="22"/>
          <w:lang w:eastAsia="ar-SA"/>
        </w:rPr>
        <w:t xml:space="preserve">                                                                                            </w:t>
      </w:r>
      <w:r>
        <w:rPr>
          <w:rFonts w:ascii="Times New Roman" w:hAnsi="Times New Roman"/>
          <w:b/>
          <w:sz w:val="22"/>
          <w:szCs w:val="22"/>
          <w:lang w:eastAsia="ar-SA"/>
        </w:rPr>
        <w:t xml:space="preserve">  </w:t>
      </w:r>
      <w:r w:rsidRPr="009D6111">
        <w:rPr>
          <w:rFonts w:ascii="Times New Roman" w:hAnsi="Times New Roman"/>
          <w:b/>
          <w:sz w:val="22"/>
          <w:szCs w:val="22"/>
          <w:lang w:eastAsia="ar-SA"/>
        </w:rPr>
        <w:t xml:space="preserve">    </w:t>
      </w:r>
      <w:r w:rsidRPr="009D6111">
        <w:rPr>
          <w:rFonts w:ascii="Times New Roman" w:hAnsi="Times New Roman"/>
          <w:sz w:val="22"/>
          <w:szCs w:val="22"/>
          <w:lang w:eastAsia="ar-SA"/>
        </w:rPr>
        <w:t>Синюхино-Брідської сільської ради</w:t>
      </w:r>
    </w:p>
    <w:p w:rsidR="00890D79" w:rsidRPr="009D6111" w:rsidRDefault="00890D79" w:rsidP="00890D79">
      <w:pPr>
        <w:suppressAutoHyphens/>
        <w:jc w:val="both"/>
        <w:outlineLvl w:val="0"/>
        <w:rPr>
          <w:rFonts w:ascii="Times New Roman" w:hAnsi="Times New Roman"/>
          <w:sz w:val="22"/>
          <w:szCs w:val="22"/>
          <w:lang w:eastAsia="ar-SA"/>
        </w:rPr>
      </w:pPr>
      <w:r w:rsidRPr="009D6111">
        <w:rPr>
          <w:rFonts w:ascii="Times New Roman" w:hAnsi="Times New Roman"/>
          <w:sz w:val="22"/>
          <w:szCs w:val="22"/>
          <w:lang w:eastAsia="ar-SA"/>
        </w:rPr>
        <w:t xml:space="preserve">                                                                                                </w:t>
      </w:r>
      <w:r>
        <w:rPr>
          <w:rFonts w:ascii="Times New Roman" w:hAnsi="Times New Roman"/>
          <w:sz w:val="22"/>
          <w:szCs w:val="22"/>
          <w:lang w:eastAsia="ar-SA"/>
        </w:rPr>
        <w:t xml:space="preserve"> </w:t>
      </w:r>
      <w:r w:rsidRPr="009D6111">
        <w:rPr>
          <w:rFonts w:ascii="Times New Roman" w:hAnsi="Times New Roman"/>
          <w:sz w:val="22"/>
          <w:szCs w:val="22"/>
          <w:lang w:eastAsia="ar-SA"/>
        </w:rPr>
        <w:t xml:space="preserve"> від 2</w:t>
      </w:r>
      <w:r>
        <w:rPr>
          <w:rFonts w:ascii="Times New Roman" w:hAnsi="Times New Roman"/>
          <w:sz w:val="22"/>
          <w:szCs w:val="22"/>
          <w:lang w:eastAsia="ar-SA"/>
        </w:rPr>
        <w:t>9</w:t>
      </w:r>
      <w:r w:rsidRPr="009D6111">
        <w:rPr>
          <w:rFonts w:ascii="Times New Roman" w:hAnsi="Times New Roman"/>
          <w:sz w:val="22"/>
          <w:szCs w:val="22"/>
          <w:lang w:eastAsia="ar-SA"/>
        </w:rPr>
        <w:t>.0</w:t>
      </w:r>
      <w:r>
        <w:rPr>
          <w:rFonts w:ascii="Times New Roman" w:hAnsi="Times New Roman"/>
          <w:sz w:val="22"/>
          <w:szCs w:val="22"/>
          <w:lang w:eastAsia="ar-SA"/>
        </w:rPr>
        <w:t>4</w:t>
      </w:r>
      <w:r w:rsidRPr="009D6111">
        <w:rPr>
          <w:rFonts w:ascii="Times New Roman" w:hAnsi="Times New Roman"/>
          <w:sz w:val="22"/>
          <w:szCs w:val="22"/>
          <w:lang w:eastAsia="ar-SA"/>
        </w:rPr>
        <w:t xml:space="preserve">.2021 р.   № </w:t>
      </w:r>
      <w:r>
        <w:rPr>
          <w:rFonts w:ascii="Times New Roman" w:hAnsi="Times New Roman"/>
          <w:sz w:val="22"/>
          <w:szCs w:val="22"/>
          <w:lang w:eastAsia="ar-SA"/>
        </w:rPr>
        <w:t>_</w:t>
      </w:r>
    </w:p>
    <w:p w:rsidR="00890D79" w:rsidRPr="00890D79" w:rsidRDefault="00890D79" w:rsidP="00890D79">
      <w:pPr>
        <w:jc w:val="center"/>
        <w:rPr>
          <w:b/>
          <w:bCs/>
          <w:sz w:val="22"/>
          <w:szCs w:val="22"/>
          <w:bdr w:val="none" w:sz="0" w:space="0" w:color="auto" w:frame="1"/>
          <w:shd w:val="clear" w:color="auto" w:fill="FFFFFF"/>
        </w:rPr>
      </w:pPr>
    </w:p>
    <w:p w:rsidR="00890D79" w:rsidRDefault="00890D79" w:rsidP="00890D79">
      <w:pPr>
        <w:jc w:val="center"/>
        <w:rPr>
          <w:b/>
          <w:bCs/>
          <w:sz w:val="36"/>
          <w:szCs w:val="36"/>
          <w:bdr w:val="none" w:sz="0" w:space="0" w:color="auto" w:frame="1"/>
          <w:shd w:val="clear" w:color="auto" w:fill="FFFFFF"/>
        </w:rPr>
      </w:pPr>
    </w:p>
    <w:p w:rsidR="00890D79" w:rsidRDefault="00890D79" w:rsidP="00890D79">
      <w:pPr>
        <w:rPr>
          <w:b/>
          <w:bCs/>
          <w:sz w:val="40"/>
          <w:szCs w:val="40"/>
          <w:bdr w:val="none" w:sz="0" w:space="0" w:color="auto" w:frame="1"/>
          <w:shd w:val="clear" w:color="auto" w:fill="FFFFFF"/>
        </w:rPr>
      </w:pPr>
    </w:p>
    <w:p w:rsidR="00890D79" w:rsidRPr="00890D79" w:rsidRDefault="00890D79" w:rsidP="00890D79">
      <w:pPr>
        <w:jc w:val="center"/>
        <w:rPr>
          <w:rFonts w:ascii="Times New Roman" w:hAnsi="Times New Roman"/>
        </w:rPr>
      </w:pPr>
      <w:r w:rsidRPr="00890D79">
        <w:rPr>
          <w:rFonts w:ascii="Times New Roman" w:hAnsi="Times New Roman"/>
          <w:b/>
          <w:bCs/>
          <w:bdr w:val="none" w:sz="0" w:space="0" w:color="auto" w:frame="1"/>
          <w:shd w:val="clear" w:color="auto" w:fill="FFFFFF"/>
        </w:rPr>
        <w:t>ПОЛОЖЕННЯ</w:t>
      </w:r>
    </w:p>
    <w:p w:rsidR="00890D79" w:rsidRPr="00890D79" w:rsidRDefault="00890D79" w:rsidP="00890D79">
      <w:pPr>
        <w:jc w:val="center"/>
        <w:rPr>
          <w:rFonts w:ascii="Times New Roman" w:hAnsi="Times New Roman"/>
          <w:b/>
          <w:bCs/>
        </w:rPr>
      </w:pPr>
      <w:r w:rsidRPr="00890D79">
        <w:rPr>
          <w:rFonts w:ascii="Times New Roman" w:hAnsi="Times New Roman"/>
          <w:b/>
          <w:bCs/>
          <w:bdr w:val="none" w:sz="0" w:space="0" w:color="auto" w:frame="1"/>
          <w:shd w:val="clear" w:color="auto" w:fill="FFFFFF"/>
        </w:rPr>
        <w:t xml:space="preserve">про </w:t>
      </w:r>
      <w:r w:rsidRPr="00890D79">
        <w:rPr>
          <w:rFonts w:ascii="Times New Roman" w:hAnsi="Times New Roman"/>
          <w:b/>
          <w:bCs/>
        </w:rPr>
        <w:t xml:space="preserve">відділ архітектури, містобудування та житлово-комунального господарства </w:t>
      </w:r>
    </w:p>
    <w:p w:rsidR="00890D79" w:rsidRPr="00890D79" w:rsidRDefault="00890D79" w:rsidP="00890D79">
      <w:pPr>
        <w:jc w:val="center"/>
        <w:rPr>
          <w:rFonts w:ascii="Times New Roman" w:hAnsi="Times New Roman"/>
          <w:b/>
        </w:rPr>
      </w:pPr>
      <w:r w:rsidRPr="00890D79">
        <w:rPr>
          <w:rFonts w:ascii="Times New Roman" w:hAnsi="Times New Roman"/>
          <w:b/>
        </w:rPr>
        <w:t>Синюхино-Брідської</w:t>
      </w:r>
      <w:r w:rsidRPr="00890D79">
        <w:rPr>
          <w:rFonts w:ascii="Times New Roman" w:hAnsi="Times New Roman"/>
          <w:b/>
          <w:bCs/>
        </w:rPr>
        <w:t xml:space="preserve"> </w:t>
      </w:r>
      <w:r>
        <w:rPr>
          <w:rFonts w:ascii="Times New Roman" w:hAnsi="Times New Roman"/>
          <w:b/>
          <w:bCs/>
        </w:rPr>
        <w:t xml:space="preserve">сільської </w:t>
      </w:r>
      <w:r w:rsidRPr="00890D79">
        <w:rPr>
          <w:rFonts w:ascii="Times New Roman" w:hAnsi="Times New Roman"/>
          <w:b/>
          <w:bCs/>
        </w:rPr>
        <w:t xml:space="preserve"> ради</w:t>
      </w:r>
      <w:r w:rsidRPr="00890D79">
        <w:rPr>
          <w:rFonts w:ascii="Times New Roman" w:hAnsi="Times New Roman"/>
          <w:b/>
        </w:rPr>
        <w:t> </w:t>
      </w:r>
    </w:p>
    <w:p w:rsidR="00890D79" w:rsidRPr="00890D79" w:rsidRDefault="00890D79" w:rsidP="00890D79">
      <w:pPr>
        <w:jc w:val="center"/>
        <w:rPr>
          <w:rFonts w:ascii="Times New Roman" w:hAnsi="Times New Roman"/>
          <w:b/>
        </w:rPr>
      </w:pPr>
    </w:p>
    <w:p w:rsidR="00890D79" w:rsidRPr="00890D79" w:rsidRDefault="00890D79" w:rsidP="00890D79">
      <w:pPr>
        <w:rPr>
          <w:rFonts w:ascii="Times New Roman" w:hAnsi="Times New Roman"/>
          <w:bCs/>
        </w:rPr>
      </w:pPr>
    </w:p>
    <w:p w:rsidR="00890D79" w:rsidRPr="00890D79" w:rsidRDefault="00890D79" w:rsidP="00890D79">
      <w:pPr>
        <w:numPr>
          <w:ilvl w:val="0"/>
          <w:numId w:val="2"/>
        </w:numPr>
        <w:jc w:val="center"/>
        <w:rPr>
          <w:rFonts w:ascii="Times New Roman" w:hAnsi="Times New Roman"/>
          <w:b/>
          <w:bCs/>
        </w:rPr>
      </w:pPr>
      <w:r w:rsidRPr="00890D79">
        <w:rPr>
          <w:rFonts w:ascii="Times New Roman" w:hAnsi="Times New Roman"/>
          <w:b/>
          <w:bCs/>
        </w:rPr>
        <w:t xml:space="preserve">Загальні положення  </w:t>
      </w:r>
    </w:p>
    <w:p w:rsidR="00890D79" w:rsidRPr="00890D79" w:rsidRDefault="00890D79" w:rsidP="00890D79">
      <w:pPr>
        <w:ind w:left="1069"/>
        <w:rPr>
          <w:rFonts w:ascii="Times New Roman" w:hAnsi="Times New Roman"/>
          <w:b/>
          <w:bCs/>
        </w:rPr>
      </w:pPr>
    </w:p>
    <w:p w:rsidR="00890D79" w:rsidRPr="00890D79" w:rsidRDefault="00890D79" w:rsidP="00890D79">
      <w:pPr>
        <w:widowControl w:val="0"/>
        <w:tabs>
          <w:tab w:val="left" w:pos="720"/>
        </w:tabs>
        <w:ind w:firstLine="709"/>
        <w:jc w:val="both"/>
        <w:rPr>
          <w:rFonts w:ascii="Times New Roman" w:hAnsi="Times New Roman"/>
        </w:rPr>
      </w:pPr>
      <w:r w:rsidRPr="00890D79">
        <w:rPr>
          <w:rFonts w:ascii="Times New Roman" w:hAnsi="Times New Roman"/>
        </w:rPr>
        <w:t xml:space="preserve">1.1. </w:t>
      </w:r>
      <w:bookmarkStart w:id="1" w:name="_Hlk61250405"/>
      <w:r w:rsidRPr="00890D79">
        <w:rPr>
          <w:rFonts w:ascii="Times New Roman" w:hAnsi="Times New Roman"/>
        </w:rPr>
        <w:t xml:space="preserve">Відділ архітектури, містобудування та житлово-комунального господарства Синюхино-Брідської </w:t>
      </w:r>
      <w:r>
        <w:rPr>
          <w:rFonts w:ascii="Times New Roman" w:hAnsi="Times New Roman"/>
        </w:rPr>
        <w:t xml:space="preserve">сільської </w:t>
      </w:r>
      <w:r w:rsidRPr="00890D79">
        <w:rPr>
          <w:rFonts w:ascii="Times New Roman" w:hAnsi="Times New Roman"/>
        </w:rPr>
        <w:t xml:space="preserve"> ради (далі - Відділ) </w:t>
      </w:r>
      <w:r w:rsidR="00EA0A2B" w:rsidRPr="007A4F09">
        <w:rPr>
          <w:rFonts w:ascii="Times New Roman" w:hAnsi="Times New Roman"/>
          <w:shd w:val="clear" w:color="auto" w:fill="F9F9F0"/>
        </w:rPr>
        <w:t xml:space="preserve">створюється, реорганізується та </w:t>
      </w:r>
      <w:proofErr w:type="spellStart"/>
      <w:r w:rsidR="00EA0A2B" w:rsidRPr="007A4F09">
        <w:rPr>
          <w:rFonts w:ascii="Times New Roman" w:hAnsi="Times New Roman"/>
          <w:shd w:val="clear" w:color="auto" w:fill="F9F9F0"/>
        </w:rPr>
        <w:t>лiквiдується</w:t>
      </w:r>
      <w:proofErr w:type="spellEnd"/>
      <w:r w:rsidRPr="007A4F09">
        <w:rPr>
          <w:rFonts w:ascii="Times New Roman" w:hAnsi="Times New Roman"/>
        </w:rPr>
        <w:t xml:space="preserve"> </w:t>
      </w:r>
      <w:proofErr w:type="spellStart"/>
      <w:r w:rsidRPr="00890D79">
        <w:rPr>
          <w:rFonts w:ascii="Times New Roman" w:hAnsi="Times New Roman"/>
        </w:rPr>
        <w:t>Синюхино-Брідською</w:t>
      </w:r>
      <w:proofErr w:type="spellEnd"/>
      <w:r w:rsidRPr="00890D79">
        <w:rPr>
          <w:rFonts w:ascii="Times New Roman" w:hAnsi="Times New Roman"/>
        </w:rPr>
        <w:t xml:space="preserve"> </w:t>
      </w:r>
      <w:r>
        <w:rPr>
          <w:rFonts w:ascii="Times New Roman" w:hAnsi="Times New Roman"/>
        </w:rPr>
        <w:t xml:space="preserve">сільською </w:t>
      </w:r>
      <w:r w:rsidRPr="00890D79">
        <w:rPr>
          <w:rFonts w:ascii="Times New Roman" w:hAnsi="Times New Roman"/>
        </w:rPr>
        <w:t xml:space="preserve"> радою для реалізації завдань місцевого самоврядування у сфері містобудування, архітектури та житлово-комунального господарства на території </w:t>
      </w:r>
      <w:proofErr w:type="spellStart"/>
      <w:r w:rsidRPr="00890D79">
        <w:rPr>
          <w:rFonts w:ascii="Times New Roman" w:hAnsi="Times New Roman"/>
        </w:rPr>
        <w:t>Синюхино</w:t>
      </w:r>
      <w:r>
        <w:rPr>
          <w:rFonts w:ascii="Times New Roman" w:hAnsi="Times New Roman"/>
        </w:rPr>
        <w:t>б</w:t>
      </w:r>
      <w:r w:rsidRPr="00890D79">
        <w:rPr>
          <w:rFonts w:ascii="Times New Roman" w:hAnsi="Times New Roman"/>
        </w:rPr>
        <w:t>рідської</w:t>
      </w:r>
      <w:proofErr w:type="spellEnd"/>
      <w:r w:rsidRPr="00890D79">
        <w:rPr>
          <w:rFonts w:ascii="Times New Roman" w:hAnsi="Times New Roman"/>
        </w:rPr>
        <w:t xml:space="preserve"> </w:t>
      </w:r>
      <w:r>
        <w:rPr>
          <w:rFonts w:ascii="Times New Roman" w:hAnsi="Times New Roman"/>
        </w:rPr>
        <w:t>сільської</w:t>
      </w:r>
      <w:r w:rsidRPr="00890D79">
        <w:rPr>
          <w:rFonts w:ascii="Times New Roman" w:hAnsi="Times New Roman"/>
        </w:rPr>
        <w:t xml:space="preserve"> територіальної громади і в своїй діяльності підзвітний та підконтрольний селищній раді та її виконавчому комітету, підпорядковується </w:t>
      </w:r>
      <w:r w:rsidR="00E526CB">
        <w:rPr>
          <w:rFonts w:ascii="Times New Roman" w:hAnsi="Times New Roman"/>
        </w:rPr>
        <w:t xml:space="preserve">сільському </w:t>
      </w:r>
      <w:r w:rsidRPr="00890D79">
        <w:rPr>
          <w:rFonts w:ascii="Times New Roman" w:hAnsi="Times New Roman"/>
        </w:rPr>
        <w:t>голові.</w:t>
      </w:r>
    </w:p>
    <w:bookmarkEnd w:id="1"/>
    <w:p w:rsidR="00890D79" w:rsidRPr="00EA0A2B" w:rsidRDefault="00890D79" w:rsidP="00890D79">
      <w:pPr>
        <w:tabs>
          <w:tab w:val="left" w:pos="720"/>
        </w:tabs>
        <w:ind w:firstLine="709"/>
        <w:jc w:val="both"/>
        <w:rPr>
          <w:rFonts w:ascii="Times New Roman" w:hAnsi="Times New Roman"/>
        </w:rPr>
      </w:pPr>
      <w:r w:rsidRPr="00890D79">
        <w:rPr>
          <w:rFonts w:ascii="Times New Roman" w:hAnsi="Times New Roman"/>
        </w:rPr>
        <w:t xml:space="preserve">1.2. Відділ у своїй діяльності керується Конституцією України, законами України, Постановами Верховної Ради України, актами Президента України, Кабінету Міністрів України, постановами, розпорядженнями, методичними, нормативними та іншими керівними матеріалами  міністерств, рішеннями Синюхино-Брідської </w:t>
      </w:r>
      <w:r w:rsidR="00E526CB">
        <w:rPr>
          <w:rFonts w:ascii="Times New Roman" w:hAnsi="Times New Roman"/>
        </w:rPr>
        <w:t>сільської</w:t>
      </w:r>
      <w:r w:rsidRPr="00890D79">
        <w:rPr>
          <w:rFonts w:ascii="Times New Roman" w:hAnsi="Times New Roman"/>
        </w:rPr>
        <w:t xml:space="preserve"> ради та її виконавчого комітету, розпорядчими актами </w:t>
      </w:r>
      <w:r w:rsidR="00E526CB">
        <w:rPr>
          <w:rFonts w:ascii="Times New Roman" w:hAnsi="Times New Roman"/>
        </w:rPr>
        <w:t>сільського</w:t>
      </w:r>
      <w:r w:rsidRPr="00890D79">
        <w:rPr>
          <w:rFonts w:ascii="Times New Roman" w:hAnsi="Times New Roman"/>
        </w:rPr>
        <w:t xml:space="preserve"> голови та цим Положенням.</w:t>
      </w:r>
    </w:p>
    <w:p w:rsidR="00890D79" w:rsidRPr="00890D79" w:rsidRDefault="00890D79" w:rsidP="00890D79">
      <w:pPr>
        <w:widowControl w:val="0"/>
        <w:tabs>
          <w:tab w:val="left" w:pos="720"/>
        </w:tabs>
        <w:ind w:firstLine="709"/>
        <w:jc w:val="both"/>
        <w:rPr>
          <w:rFonts w:ascii="Times New Roman" w:hAnsi="Times New Roman"/>
        </w:rPr>
      </w:pPr>
      <w:r w:rsidRPr="00890D79">
        <w:rPr>
          <w:rFonts w:ascii="Times New Roman" w:hAnsi="Times New Roman"/>
        </w:rPr>
        <w:t xml:space="preserve">1.3. Відділ </w:t>
      </w:r>
      <w:r w:rsidR="00EA0A2B" w:rsidRPr="007A4F09">
        <w:rPr>
          <w:rFonts w:ascii="Times New Roman" w:eastAsia="Times New Roman" w:hAnsi="Times New Roman"/>
          <w:lang w:eastAsia="ru-RU"/>
        </w:rPr>
        <w:t>є неприбутковою організацією,</w:t>
      </w:r>
      <w:r w:rsidR="00EA0A2B" w:rsidRPr="007A4F09">
        <w:rPr>
          <w:rFonts w:ascii="Times New Roman" w:hAnsi="Times New Roman"/>
        </w:rPr>
        <w:t xml:space="preserve"> </w:t>
      </w:r>
      <w:r w:rsidRPr="007A4F09">
        <w:rPr>
          <w:rFonts w:ascii="Times New Roman" w:hAnsi="Times New Roman"/>
        </w:rPr>
        <w:t>утримується за рахунок коштів місцевого бюджету</w:t>
      </w:r>
      <w:r w:rsidR="00EA0A2B" w:rsidRPr="007A4F09">
        <w:rPr>
          <w:rFonts w:ascii="Times New Roman" w:eastAsia="Times New Roman" w:hAnsi="Times New Roman"/>
          <w:lang w:val="ru-RU" w:eastAsia="ru-RU"/>
        </w:rPr>
        <w:t xml:space="preserve"> та не </w:t>
      </w:r>
      <w:proofErr w:type="spellStart"/>
      <w:r w:rsidR="00EA0A2B" w:rsidRPr="007A4F09">
        <w:rPr>
          <w:rFonts w:ascii="Times New Roman" w:eastAsia="Times New Roman" w:hAnsi="Times New Roman"/>
          <w:lang w:val="ru-RU" w:eastAsia="ru-RU"/>
        </w:rPr>
        <w:t>має</w:t>
      </w:r>
      <w:proofErr w:type="spellEnd"/>
      <w:r w:rsidR="00EA0A2B" w:rsidRPr="007A4F09">
        <w:rPr>
          <w:rFonts w:ascii="Times New Roman" w:eastAsia="Times New Roman" w:hAnsi="Times New Roman"/>
          <w:lang w:val="ru-RU" w:eastAsia="ru-RU"/>
        </w:rPr>
        <w:t xml:space="preserve"> на </w:t>
      </w:r>
      <w:proofErr w:type="spellStart"/>
      <w:r w:rsidR="00EA0A2B" w:rsidRPr="007A4F09">
        <w:rPr>
          <w:rFonts w:ascii="Times New Roman" w:eastAsia="Times New Roman" w:hAnsi="Times New Roman"/>
          <w:lang w:val="ru-RU" w:eastAsia="ru-RU"/>
        </w:rPr>
        <w:t>меті</w:t>
      </w:r>
      <w:proofErr w:type="spellEnd"/>
      <w:r w:rsidR="00EA0A2B" w:rsidRPr="007A4F09">
        <w:rPr>
          <w:rFonts w:ascii="Times New Roman" w:eastAsia="Times New Roman" w:hAnsi="Times New Roman"/>
          <w:lang w:val="ru-RU" w:eastAsia="ru-RU"/>
        </w:rPr>
        <w:t xml:space="preserve"> </w:t>
      </w:r>
      <w:proofErr w:type="spellStart"/>
      <w:r w:rsidR="00EA0A2B" w:rsidRPr="007A4F09">
        <w:rPr>
          <w:rFonts w:ascii="Times New Roman" w:eastAsia="Times New Roman" w:hAnsi="Times New Roman"/>
          <w:lang w:val="ru-RU" w:eastAsia="ru-RU"/>
        </w:rPr>
        <w:t>одержання</w:t>
      </w:r>
      <w:proofErr w:type="spellEnd"/>
      <w:r w:rsidR="00EA0A2B" w:rsidRPr="007A4F09">
        <w:rPr>
          <w:rFonts w:ascii="Times New Roman" w:eastAsia="Times New Roman" w:hAnsi="Times New Roman"/>
          <w:lang w:val="ru-RU" w:eastAsia="ru-RU"/>
        </w:rPr>
        <w:t xml:space="preserve"> </w:t>
      </w:r>
      <w:proofErr w:type="spellStart"/>
      <w:r w:rsidR="00EA0A2B" w:rsidRPr="007A4F09">
        <w:rPr>
          <w:rFonts w:ascii="Times New Roman" w:eastAsia="Times New Roman" w:hAnsi="Times New Roman"/>
          <w:lang w:val="ru-RU" w:eastAsia="ru-RU"/>
        </w:rPr>
        <w:t>прибутків</w:t>
      </w:r>
      <w:proofErr w:type="spellEnd"/>
      <w:r w:rsidRPr="007A4F09">
        <w:rPr>
          <w:rFonts w:ascii="Times New Roman" w:hAnsi="Times New Roman"/>
        </w:rPr>
        <w:t>.</w:t>
      </w:r>
      <w:r w:rsidRPr="00890D79">
        <w:rPr>
          <w:rFonts w:ascii="Times New Roman" w:hAnsi="Times New Roman"/>
        </w:rPr>
        <w:t xml:space="preserve"> Загальну чисельність, фонд оплати праці працівників та структуру Відділу затверджує сесія </w:t>
      </w:r>
      <w:r w:rsidR="00E526CB">
        <w:rPr>
          <w:rFonts w:ascii="Times New Roman" w:hAnsi="Times New Roman"/>
        </w:rPr>
        <w:t>сільської</w:t>
      </w:r>
      <w:r w:rsidRPr="00890D79">
        <w:rPr>
          <w:rFonts w:ascii="Times New Roman" w:hAnsi="Times New Roman"/>
        </w:rPr>
        <w:t xml:space="preserve"> ради. Штатний розпис та кошторис Відділу затверджується </w:t>
      </w:r>
      <w:r w:rsidR="00E526CB">
        <w:rPr>
          <w:rFonts w:ascii="Times New Roman" w:hAnsi="Times New Roman"/>
        </w:rPr>
        <w:t>сільським</w:t>
      </w:r>
      <w:r w:rsidRPr="00890D79">
        <w:rPr>
          <w:rFonts w:ascii="Times New Roman" w:hAnsi="Times New Roman"/>
        </w:rPr>
        <w:t xml:space="preserve"> го</w:t>
      </w:r>
      <w:r w:rsidRPr="00890D79">
        <w:rPr>
          <w:rFonts w:ascii="Times New Roman" w:hAnsi="Times New Roman"/>
        </w:rPr>
        <w:softHyphen/>
        <w:t>ловою за пропозицією начальника Відділу відповідно до порядку складання, розгляду, затвердження та основних вимог до виконання кошторисів бюджетних установ.</w:t>
      </w:r>
    </w:p>
    <w:p w:rsidR="00890D79" w:rsidRDefault="00EA0A2B" w:rsidP="00890D79">
      <w:pPr>
        <w:widowControl w:val="0"/>
        <w:tabs>
          <w:tab w:val="left" w:pos="720"/>
        </w:tabs>
        <w:ind w:firstLine="709"/>
        <w:jc w:val="both"/>
        <w:rPr>
          <w:rFonts w:ascii="Times New Roman" w:hAnsi="Times New Roman"/>
          <w:lang w:val="ru-RU"/>
        </w:rPr>
      </w:pPr>
      <w:r>
        <w:rPr>
          <w:rFonts w:ascii="Times New Roman" w:hAnsi="Times New Roman"/>
        </w:rPr>
        <w:t xml:space="preserve">1.4. Відділ </w:t>
      </w:r>
      <w:r w:rsidR="00890D79" w:rsidRPr="00890D79">
        <w:rPr>
          <w:rFonts w:ascii="Times New Roman" w:hAnsi="Times New Roman"/>
        </w:rPr>
        <w:t xml:space="preserve"> є юридичною особою публічного права, має  печатку із зображенням Державного Герба України та своїм найменуванням, власні бланки. </w:t>
      </w:r>
    </w:p>
    <w:p w:rsidR="00EA0A2B" w:rsidRPr="007A4F09" w:rsidRDefault="00EA0A2B" w:rsidP="00EA0A2B">
      <w:pPr>
        <w:pStyle w:val="a3"/>
        <w:shd w:val="clear" w:color="auto" w:fill="FFFFFF" w:themeFill="background1"/>
        <w:spacing w:before="0" w:beforeAutospacing="0" w:after="120" w:afterAutospacing="0"/>
        <w:ind w:firstLine="709"/>
        <w:jc w:val="both"/>
        <w:rPr>
          <w:lang w:val="ru-RU" w:eastAsia="ru-RU"/>
        </w:rPr>
      </w:pPr>
      <w:r w:rsidRPr="00EA0A2B">
        <w:rPr>
          <w:lang w:val="ru-RU"/>
        </w:rPr>
        <w:t>1.5</w:t>
      </w:r>
      <w:r w:rsidRPr="007A4F09">
        <w:rPr>
          <w:lang w:val="ru-RU"/>
        </w:rPr>
        <w:t>.</w:t>
      </w:r>
      <w:r w:rsidRPr="007A4F09">
        <w:t xml:space="preserve"> </w:t>
      </w:r>
      <w:proofErr w:type="spellStart"/>
      <w:r w:rsidRPr="007A4F09">
        <w:rPr>
          <w:lang w:val="ru-RU"/>
        </w:rPr>
        <w:t>Відділ</w:t>
      </w:r>
      <w:proofErr w:type="spellEnd"/>
      <w:r w:rsidRPr="007A4F09">
        <w:rPr>
          <w:lang w:val="ru-RU"/>
        </w:rPr>
        <w:t xml:space="preserve"> </w:t>
      </w:r>
      <w:r w:rsidRPr="007A4F09">
        <w:t xml:space="preserve">архітектури, містобудування та житлово-комунального господарства </w:t>
      </w:r>
      <w:proofErr w:type="spellStart"/>
      <w:r w:rsidRPr="007A4F09">
        <w:t>Синюхино-Брідської</w:t>
      </w:r>
      <w:proofErr w:type="spellEnd"/>
      <w:r w:rsidRPr="007A4F09">
        <w:t xml:space="preserve"> </w:t>
      </w:r>
      <w:proofErr w:type="gramStart"/>
      <w:r w:rsidRPr="007A4F09">
        <w:t>сільської  ради</w:t>
      </w:r>
      <w:proofErr w:type="gramEnd"/>
      <w:r w:rsidRPr="007A4F09">
        <w:rPr>
          <w:lang w:val="ru-RU" w:eastAsia="ru-RU"/>
        </w:rPr>
        <w:t xml:space="preserve"> не </w:t>
      </w:r>
      <w:proofErr w:type="spellStart"/>
      <w:r w:rsidRPr="007A4F09">
        <w:rPr>
          <w:lang w:val="ru-RU" w:eastAsia="ru-RU"/>
        </w:rPr>
        <w:t>має</w:t>
      </w:r>
      <w:proofErr w:type="spellEnd"/>
      <w:r w:rsidRPr="007A4F09">
        <w:rPr>
          <w:lang w:val="ru-RU" w:eastAsia="ru-RU"/>
        </w:rPr>
        <w:t xml:space="preserve"> </w:t>
      </w:r>
      <w:proofErr w:type="spellStart"/>
      <w:r w:rsidRPr="007A4F09">
        <w:rPr>
          <w:lang w:val="ru-RU" w:eastAsia="ru-RU"/>
        </w:rPr>
        <w:t>рахунків</w:t>
      </w:r>
      <w:proofErr w:type="spellEnd"/>
      <w:r w:rsidRPr="007A4F09">
        <w:rPr>
          <w:lang w:val="ru-RU" w:eastAsia="ru-RU"/>
        </w:rPr>
        <w:t xml:space="preserve"> в </w:t>
      </w:r>
      <w:proofErr w:type="spellStart"/>
      <w:r w:rsidRPr="007A4F09">
        <w:rPr>
          <w:lang w:val="ru-RU" w:eastAsia="ru-RU"/>
        </w:rPr>
        <w:t>установах</w:t>
      </w:r>
      <w:proofErr w:type="spellEnd"/>
      <w:r w:rsidRPr="007A4F09">
        <w:rPr>
          <w:lang w:val="ru-RU" w:eastAsia="ru-RU"/>
        </w:rPr>
        <w:t xml:space="preserve"> банку та </w:t>
      </w:r>
      <w:proofErr w:type="spellStart"/>
      <w:r w:rsidRPr="007A4F09">
        <w:rPr>
          <w:lang w:val="ru-RU" w:eastAsia="ru-RU"/>
        </w:rPr>
        <w:t>держказначейства</w:t>
      </w:r>
      <w:proofErr w:type="spellEnd"/>
      <w:r w:rsidRPr="007A4F09">
        <w:rPr>
          <w:lang w:val="ru-RU" w:eastAsia="ru-RU"/>
        </w:rPr>
        <w:t xml:space="preserve">. З </w:t>
      </w:r>
      <w:proofErr w:type="spellStart"/>
      <w:r w:rsidRPr="007A4F09">
        <w:rPr>
          <w:lang w:val="ru-RU" w:eastAsia="ru-RU"/>
        </w:rPr>
        <w:t>фінансових</w:t>
      </w:r>
      <w:proofErr w:type="spellEnd"/>
      <w:r w:rsidRPr="007A4F09">
        <w:rPr>
          <w:lang w:val="ru-RU" w:eastAsia="ru-RU"/>
        </w:rPr>
        <w:t xml:space="preserve"> </w:t>
      </w:r>
      <w:proofErr w:type="spellStart"/>
      <w:r w:rsidRPr="007A4F09">
        <w:rPr>
          <w:lang w:val="ru-RU" w:eastAsia="ru-RU"/>
        </w:rPr>
        <w:t>питань</w:t>
      </w:r>
      <w:proofErr w:type="spellEnd"/>
      <w:r w:rsidRPr="007A4F09">
        <w:rPr>
          <w:lang w:val="ru-RU" w:eastAsia="ru-RU"/>
        </w:rPr>
        <w:t xml:space="preserve"> </w:t>
      </w:r>
      <w:proofErr w:type="spellStart"/>
      <w:r w:rsidRPr="007A4F09">
        <w:rPr>
          <w:lang w:val="ru-RU" w:eastAsia="ru-RU"/>
        </w:rPr>
        <w:t>підпорядковується</w:t>
      </w:r>
      <w:proofErr w:type="spellEnd"/>
      <w:r w:rsidRPr="007A4F09">
        <w:rPr>
          <w:lang w:val="ru-RU" w:eastAsia="ru-RU"/>
        </w:rPr>
        <w:t xml:space="preserve"> </w:t>
      </w:r>
      <w:proofErr w:type="spellStart"/>
      <w:r w:rsidRPr="007A4F09">
        <w:rPr>
          <w:lang w:val="ru-RU" w:eastAsia="ru-RU"/>
        </w:rPr>
        <w:t>відділу</w:t>
      </w:r>
      <w:proofErr w:type="spellEnd"/>
      <w:r w:rsidRPr="007A4F09">
        <w:rPr>
          <w:lang w:val="ru-RU" w:eastAsia="ru-RU"/>
        </w:rPr>
        <w:t xml:space="preserve"> </w:t>
      </w:r>
      <w:proofErr w:type="spellStart"/>
      <w:r w:rsidRPr="007A4F09">
        <w:rPr>
          <w:lang w:val="ru-RU" w:eastAsia="ru-RU"/>
        </w:rPr>
        <w:t>бухгалтерського</w:t>
      </w:r>
      <w:proofErr w:type="spellEnd"/>
      <w:r w:rsidRPr="007A4F09">
        <w:rPr>
          <w:lang w:val="ru-RU" w:eastAsia="ru-RU"/>
        </w:rPr>
        <w:t xml:space="preserve"> </w:t>
      </w:r>
      <w:proofErr w:type="spellStart"/>
      <w:r w:rsidRPr="007A4F09">
        <w:rPr>
          <w:lang w:val="ru-RU" w:eastAsia="ru-RU"/>
        </w:rPr>
        <w:t>обліку</w:t>
      </w:r>
      <w:proofErr w:type="spellEnd"/>
      <w:r w:rsidRPr="007A4F09">
        <w:rPr>
          <w:lang w:val="ru-RU" w:eastAsia="ru-RU"/>
        </w:rPr>
        <w:t xml:space="preserve"> та </w:t>
      </w:r>
      <w:proofErr w:type="spellStart"/>
      <w:r w:rsidRPr="007A4F09">
        <w:rPr>
          <w:lang w:val="ru-RU" w:eastAsia="ru-RU"/>
        </w:rPr>
        <w:t>звітності</w:t>
      </w:r>
      <w:proofErr w:type="spellEnd"/>
      <w:r w:rsidRPr="007A4F09">
        <w:rPr>
          <w:lang w:val="ru-RU" w:eastAsia="ru-RU"/>
        </w:rPr>
        <w:t xml:space="preserve"> </w:t>
      </w:r>
      <w:proofErr w:type="spellStart"/>
      <w:r w:rsidRPr="007A4F09">
        <w:rPr>
          <w:lang w:val="ru-RU" w:eastAsia="ru-RU"/>
        </w:rPr>
        <w:t>Синюхино-Брідської</w:t>
      </w:r>
      <w:proofErr w:type="spellEnd"/>
      <w:r w:rsidRPr="007A4F09">
        <w:rPr>
          <w:lang w:val="ru-RU" w:eastAsia="ru-RU"/>
        </w:rPr>
        <w:t xml:space="preserve"> </w:t>
      </w:r>
      <w:proofErr w:type="spellStart"/>
      <w:r w:rsidRPr="007A4F09">
        <w:rPr>
          <w:lang w:val="ru-RU" w:eastAsia="ru-RU"/>
        </w:rPr>
        <w:t>сільської</w:t>
      </w:r>
      <w:proofErr w:type="spellEnd"/>
      <w:r w:rsidRPr="007A4F09">
        <w:rPr>
          <w:lang w:val="ru-RU" w:eastAsia="ru-RU"/>
        </w:rPr>
        <w:t xml:space="preserve"> ради.</w:t>
      </w:r>
    </w:p>
    <w:p w:rsidR="00EA0A2B" w:rsidRPr="00EA0A2B" w:rsidRDefault="00EA0A2B" w:rsidP="00890D79">
      <w:pPr>
        <w:widowControl w:val="0"/>
        <w:tabs>
          <w:tab w:val="left" w:pos="720"/>
        </w:tabs>
        <w:ind w:firstLine="709"/>
        <w:jc w:val="both"/>
        <w:rPr>
          <w:rFonts w:ascii="Times New Roman" w:hAnsi="Times New Roman"/>
          <w:lang w:val="ru-RU"/>
        </w:rPr>
      </w:pPr>
    </w:p>
    <w:p w:rsidR="00890D79" w:rsidRPr="00890D79" w:rsidRDefault="00890D79" w:rsidP="00890D79">
      <w:pPr>
        <w:numPr>
          <w:ilvl w:val="0"/>
          <w:numId w:val="2"/>
        </w:numPr>
        <w:jc w:val="center"/>
        <w:rPr>
          <w:rFonts w:ascii="Times New Roman" w:hAnsi="Times New Roman"/>
          <w:b/>
        </w:rPr>
      </w:pPr>
      <w:r w:rsidRPr="00890D79">
        <w:rPr>
          <w:rFonts w:ascii="Times New Roman" w:hAnsi="Times New Roman"/>
          <w:b/>
        </w:rPr>
        <w:t>Завдання Відділу</w:t>
      </w:r>
    </w:p>
    <w:p w:rsidR="00890D79" w:rsidRPr="00890D79" w:rsidRDefault="00890D79" w:rsidP="00890D79">
      <w:pPr>
        <w:ind w:left="1069"/>
        <w:rPr>
          <w:rFonts w:ascii="Times New Roman" w:hAnsi="Times New Roman"/>
          <w:b/>
        </w:rPr>
      </w:pPr>
    </w:p>
    <w:p w:rsidR="00890D79" w:rsidRPr="00890D79" w:rsidRDefault="00890D79" w:rsidP="00890D79">
      <w:pPr>
        <w:ind w:firstLine="709"/>
        <w:jc w:val="both"/>
        <w:rPr>
          <w:rFonts w:ascii="Times New Roman" w:hAnsi="Times New Roman"/>
        </w:rPr>
      </w:pPr>
      <w:r w:rsidRPr="00890D79">
        <w:rPr>
          <w:rFonts w:ascii="Times New Roman" w:hAnsi="Times New Roman"/>
        </w:rPr>
        <w:t>2.1. Забезпечення реалізації державної політики у сфері містобудування, архітектури, житлово-комунального господарства та охорони пам’яток архітектури в населених пунктах, розт</w:t>
      </w:r>
      <w:r w:rsidR="00E526CB">
        <w:rPr>
          <w:rFonts w:ascii="Times New Roman" w:hAnsi="Times New Roman"/>
        </w:rPr>
        <w:t xml:space="preserve">ашованих на території </w:t>
      </w:r>
      <w:proofErr w:type="spellStart"/>
      <w:r w:rsidR="00E526CB">
        <w:rPr>
          <w:rFonts w:ascii="Times New Roman" w:hAnsi="Times New Roman"/>
        </w:rPr>
        <w:t>Синюхиноб</w:t>
      </w:r>
      <w:r w:rsidRPr="00890D79">
        <w:rPr>
          <w:rFonts w:ascii="Times New Roman" w:hAnsi="Times New Roman"/>
        </w:rPr>
        <w:t>рідської</w:t>
      </w:r>
      <w:proofErr w:type="spellEnd"/>
      <w:r w:rsidRPr="00890D79">
        <w:rPr>
          <w:rFonts w:ascii="Times New Roman" w:hAnsi="Times New Roman"/>
        </w:rPr>
        <w:t xml:space="preserve"> </w:t>
      </w:r>
      <w:r w:rsidR="00E526CB">
        <w:rPr>
          <w:rFonts w:ascii="Times New Roman" w:hAnsi="Times New Roman"/>
        </w:rPr>
        <w:t xml:space="preserve">сільської </w:t>
      </w:r>
      <w:r w:rsidRPr="00890D79">
        <w:rPr>
          <w:rFonts w:ascii="Times New Roman" w:hAnsi="Times New Roman"/>
        </w:rPr>
        <w:t>територіальної громади (далі - населені пункти громади).</w:t>
      </w:r>
    </w:p>
    <w:p w:rsidR="00890D79" w:rsidRPr="00890D79" w:rsidRDefault="00890D79" w:rsidP="00890D79">
      <w:pPr>
        <w:ind w:firstLine="709"/>
        <w:jc w:val="both"/>
        <w:rPr>
          <w:rFonts w:ascii="Times New Roman" w:hAnsi="Times New Roman"/>
        </w:rPr>
      </w:pPr>
      <w:r w:rsidRPr="00890D79">
        <w:rPr>
          <w:rFonts w:ascii="Times New Roman" w:hAnsi="Times New Roman"/>
        </w:rPr>
        <w:t xml:space="preserve">2.2. Аналіз стану містобудування на території населених пунктів </w:t>
      </w:r>
      <w:proofErr w:type="spellStart"/>
      <w:r w:rsidRPr="00890D79">
        <w:rPr>
          <w:rFonts w:ascii="Times New Roman" w:hAnsi="Times New Roman"/>
        </w:rPr>
        <w:t>Синюхино-</w:t>
      </w:r>
      <w:r w:rsidR="00E526CB">
        <w:rPr>
          <w:rFonts w:ascii="Times New Roman" w:hAnsi="Times New Roman"/>
        </w:rPr>
        <w:t>б</w:t>
      </w:r>
      <w:r w:rsidRPr="00890D79">
        <w:rPr>
          <w:rFonts w:ascii="Times New Roman" w:hAnsi="Times New Roman"/>
        </w:rPr>
        <w:t>рідської</w:t>
      </w:r>
      <w:proofErr w:type="spellEnd"/>
      <w:r w:rsidRPr="00890D79">
        <w:rPr>
          <w:rFonts w:ascii="Times New Roman" w:hAnsi="Times New Roman"/>
        </w:rPr>
        <w:t xml:space="preserve"> громади, організація розроблення, погодження, та затвердження містобудівної документації.</w:t>
      </w:r>
    </w:p>
    <w:p w:rsidR="00890D79" w:rsidRPr="00890D79" w:rsidRDefault="00890D79" w:rsidP="00890D79">
      <w:pPr>
        <w:ind w:firstLine="709"/>
        <w:jc w:val="both"/>
        <w:rPr>
          <w:rFonts w:ascii="Times New Roman" w:hAnsi="Times New Roman"/>
        </w:rPr>
      </w:pPr>
      <w:r w:rsidRPr="00890D79">
        <w:rPr>
          <w:rFonts w:ascii="Times New Roman" w:hAnsi="Times New Roman"/>
        </w:rPr>
        <w:lastRenderedPageBreak/>
        <w:t>2.3. Координація діяльності суб’єктів містобудування щодо комплексного розвитку територій, забудови населених пунктів громади, поліпшення їх архітектурного вигляду.</w:t>
      </w:r>
    </w:p>
    <w:p w:rsidR="00890D79" w:rsidRPr="00890D79" w:rsidRDefault="00890D79" w:rsidP="00890D79">
      <w:pPr>
        <w:ind w:firstLine="709"/>
        <w:jc w:val="both"/>
        <w:rPr>
          <w:rFonts w:ascii="Times New Roman" w:hAnsi="Times New Roman"/>
          <w:lang w:val="ru-RU"/>
        </w:rPr>
      </w:pPr>
      <w:r w:rsidRPr="00890D79">
        <w:rPr>
          <w:rFonts w:ascii="Times New Roman" w:hAnsi="Times New Roman"/>
        </w:rPr>
        <w:t>2.4. Забезпечення в установленому законом порядку державного контролю за дотриманням законодавства у сфері містобудування, архітектури та охорони культурної спадщини, державних стандартів, норм і правил, затвердженої містобудівної документації під час планування та забудови територій.</w:t>
      </w:r>
    </w:p>
    <w:p w:rsidR="00890D79" w:rsidRPr="00890D79" w:rsidRDefault="00890D79" w:rsidP="00890D79">
      <w:pPr>
        <w:ind w:firstLine="709"/>
        <w:jc w:val="both"/>
        <w:rPr>
          <w:rFonts w:ascii="Times New Roman" w:hAnsi="Times New Roman"/>
        </w:rPr>
      </w:pPr>
      <w:r w:rsidRPr="00890D79">
        <w:rPr>
          <w:rFonts w:ascii="Times New Roman" w:hAnsi="Times New Roman"/>
        </w:rPr>
        <w:t>2.5. Організація в межах своїх повноважень охорони, реставрації та використання пам’яток архітектури, містобудування, об’єктів історичної забудови з та збереження традиційного характеру історико - архітектурного середовища населених пунктів  громади.</w:t>
      </w:r>
    </w:p>
    <w:p w:rsidR="00890D79" w:rsidRPr="00890D79" w:rsidRDefault="00890D79" w:rsidP="00890D79">
      <w:pPr>
        <w:ind w:firstLine="709"/>
        <w:jc w:val="both"/>
        <w:rPr>
          <w:rFonts w:ascii="Times New Roman" w:hAnsi="Times New Roman"/>
        </w:rPr>
      </w:pPr>
      <w:r w:rsidRPr="00890D79">
        <w:rPr>
          <w:rFonts w:ascii="Times New Roman" w:hAnsi="Times New Roman"/>
        </w:rPr>
        <w:t>2.6. Забезпечення в установленому законом порядку урахування державних та громадських інтересів при плануванні та забудові територій населених пунктів громади.</w:t>
      </w:r>
    </w:p>
    <w:p w:rsidR="00890D79" w:rsidRPr="00890D79" w:rsidRDefault="00890D79" w:rsidP="00890D79">
      <w:pPr>
        <w:ind w:firstLine="709"/>
        <w:jc w:val="both"/>
        <w:rPr>
          <w:rFonts w:ascii="Times New Roman" w:hAnsi="Times New Roman"/>
        </w:rPr>
      </w:pPr>
      <w:r w:rsidRPr="00890D79">
        <w:rPr>
          <w:rFonts w:ascii="Times New Roman" w:hAnsi="Times New Roman"/>
        </w:rPr>
        <w:t>2.7. Координування роботи підприємств, установ та організацій житлово-комунального господарства по наданню послуг.</w:t>
      </w:r>
    </w:p>
    <w:p w:rsidR="00890D79" w:rsidRPr="00890D79" w:rsidRDefault="00890D79" w:rsidP="00890D79">
      <w:pPr>
        <w:ind w:firstLine="709"/>
        <w:jc w:val="center"/>
        <w:rPr>
          <w:rFonts w:ascii="Times New Roman" w:hAnsi="Times New Roman"/>
          <w:b/>
        </w:rPr>
      </w:pPr>
    </w:p>
    <w:p w:rsidR="00890D79" w:rsidRPr="00890D79" w:rsidRDefault="00890D79" w:rsidP="00890D79">
      <w:pPr>
        <w:ind w:firstLine="709"/>
        <w:jc w:val="center"/>
        <w:rPr>
          <w:rFonts w:ascii="Times New Roman" w:hAnsi="Times New Roman"/>
          <w:b/>
          <w:bCs/>
          <w:lang w:val="ru-RU"/>
        </w:rPr>
      </w:pPr>
      <w:r w:rsidRPr="00890D79">
        <w:rPr>
          <w:rFonts w:ascii="Times New Roman" w:hAnsi="Times New Roman"/>
          <w:b/>
        </w:rPr>
        <w:t>3.Відділ</w:t>
      </w:r>
      <w:r w:rsidRPr="00890D79">
        <w:rPr>
          <w:rFonts w:ascii="Times New Roman" w:hAnsi="Times New Roman"/>
          <w:b/>
          <w:bCs/>
        </w:rPr>
        <w:t xml:space="preserve"> відповідно до покладених на нього завдань</w:t>
      </w:r>
    </w:p>
    <w:p w:rsidR="00890D79" w:rsidRPr="00890D79" w:rsidRDefault="00890D79" w:rsidP="00890D79">
      <w:pPr>
        <w:ind w:firstLine="709"/>
        <w:jc w:val="center"/>
        <w:rPr>
          <w:rFonts w:ascii="Times New Roman" w:hAnsi="Times New Roman"/>
          <w:b/>
          <w:bCs/>
        </w:rPr>
      </w:pP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3.1. Бере участь у реалізації державної політики у сфері містобудування та архітектури, подає до </w:t>
      </w:r>
      <w:r w:rsidR="00E526CB">
        <w:rPr>
          <w:rFonts w:ascii="Times New Roman" w:hAnsi="Times New Roman"/>
          <w:bCs/>
        </w:rPr>
        <w:t>сільської</w:t>
      </w:r>
      <w:r w:rsidRPr="00890D79">
        <w:rPr>
          <w:rFonts w:ascii="Times New Roman" w:hAnsi="Times New Roman"/>
          <w:bCs/>
        </w:rPr>
        <w:t xml:space="preserve"> ради пропозиції з цих питань.</w:t>
      </w: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3.2. Веде облік забезпеченості містобудівною документацією </w:t>
      </w:r>
      <w:proofErr w:type="spellStart"/>
      <w:r w:rsidRPr="00890D79">
        <w:rPr>
          <w:rFonts w:ascii="Times New Roman" w:hAnsi="Times New Roman"/>
        </w:rPr>
        <w:t>Синюхино</w:t>
      </w:r>
      <w:r w:rsidR="00E526CB">
        <w:rPr>
          <w:rFonts w:ascii="Times New Roman" w:hAnsi="Times New Roman"/>
        </w:rPr>
        <w:t>б</w:t>
      </w:r>
      <w:r w:rsidRPr="00890D79">
        <w:rPr>
          <w:rFonts w:ascii="Times New Roman" w:hAnsi="Times New Roman"/>
        </w:rPr>
        <w:t>рідської</w:t>
      </w:r>
      <w:proofErr w:type="spellEnd"/>
      <w:r w:rsidRPr="00890D79">
        <w:rPr>
          <w:rFonts w:ascii="Times New Roman" w:hAnsi="Times New Roman"/>
        </w:rPr>
        <w:t xml:space="preserve"> громади</w:t>
      </w:r>
      <w:r w:rsidRPr="00890D79">
        <w:rPr>
          <w:rFonts w:ascii="Times New Roman" w:hAnsi="Times New Roman"/>
          <w:bCs/>
        </w:rPr>
        <w:t xml:space="preserve">, вносить пропозиції </w:t>
      </w:r>
      <w:r w:rsidR="00E526CB">
        <w:rPr>
          <w:rFonts w:ascii="Times New Roman" w:hAnsi="Times New Roman"/>
          <w:bCs/>
        </w:rPr>
        <w:t xml:space="preserve">сільській </w:t>
      </w:r>
      <w:r w:rsidRPr="00890D79">
        <w:rPr>
          <w:rFonts w:ascii="Times New Roman" w:hAnsi="Times New Roman"/>
          <w:bCs/>
        </w:rPr>
        <w:t xml:space="preserve"> раді щодо необхідності розроблення та коригування відповідної містобудівної документації.</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3.3 Розглядає у випадках, встановлених законодавством, пропозиції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документацією, розробляє та подає до селищної ради висновки з цих питань.</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3.4.</w:t>
      </w:r>
      <w:r w:rsidR="00E526CB">
        <w:rPr>
          <w:rFonts w:ascii="Times New Roman" w:hAnsi="Times New Roman"/>
          <w:bCs/>
        </w:rPr>
        <w:t xml:space="preserve"> </w:t>
      </w:r>
      <w:r w:rsidRPr="00890D79">
        <w:rPr>
          <w:rFonts w:ascii="Times New Roman" w:hAnsi="Times New Roman"/>
          <w:bCs/>
        </w:rPr>
        <w:t xml:space="preserve">Розробляє та подає до </w:t>
      </w:r>
      <w:r w:rsidR="00E526CB">
        <w:rPr>
          <w:rFonts w:ascii="Times New Roman" w:hAnsi="Times New Roman"/>
          <w:bCs/>
        </w:rPr>
        <w:t>сільської</w:t>
      </w:r>
      <w:r w:rsidRPr="00890D79">
        <w:rPr>
          <w:rFonts w:ascii="Times New Roman" w:hAnsi="Times New Roman"/>
          <w:bCs/>
        </w:rPr>
        <w:t xml:space="preserve"> ради пропозиції щодо розміщення, будівництва житлово-цивільних, комунальних, промислових та інших об’єктів, створення інженерно-транспортної інфраструктури, розглядає і погоджує проекти конкретних об’єктів архітектури та надає замовникам висновки щодо їх затвердження.</w:t>
      </w: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3.5. Координує та контролює на території </w:t>
      </w:r>
      <w:r w:rsidRPr="00890D79">
        <w:rPr>
          <w:rFonts w:ascii="Times New Roman" w:hAnsi="Times New Roman"/>
        </w:rPr>
        <w:t xml:space="preserve"> громади</w:t>
      </w:r>
      <w:r w:rsidRPr="00890D79">
        <w:rPr>
          <w:rFonts w:ascii="Times New Roman" w:hAnsi="Times New Roman"/>
          <w:bCs/>
        </w:rPr>
        <w:t xml:space="preserve"> виконання науково-дослідних і проектно-вишукувальних робіт у сфері містобудування.</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3.6. Організовує в порядку, визначеному чинним законодавством створення і оновлення топографічних планів, призначених для складання генеральних планів ділянок будівництва об’єктів архітектури, підземних мереж і споруд, прив’язки будівель і споруд до ділянок будівництва, а також вирішення інших інженерних питань.</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3.7. Погоджує проекти розміщення та архітектурні рішення об’єктів благоустрою, монументального і монументально-декоративного мистецтва, зовнішньої реклами, тимчасових споруд для здійснення підприємницької діяльності.</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3.8. Надає містобудівні умови та обмеження забудови земельних ділянок, інші вихідні дані на проектування об’єктів архітектури для нового будівництва, реконструкції, реставрації, капітального ремонту у порядку, визначеному законодавством України.</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3.9. Веде реєстр містобудівних умов та обмежень для проектування об’єктів будівництва.</w:t>
      </w: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3.10. Регулювання діяльності щодо розміщення тимчасових споруд для провадження підприємницької діяльності на території населених пунктів </w:t>
      </w:r>
      <w:r w:rsidRPr="00890D79">
        <w:rPr>
          <w:rFonts w:ascii="Times New Roman" w:hAnsi="Times New Roman"/>
        </w:rPr>
        <w:t>громади</w:t>
      </w:r>
      <w:r w:rsidRPr="00890D79">
        <w:rPr>
          <w:rFonts w:ascii="Times New Roman" w:hAnsi="Times New Roman"/>
          <w:bCs/>
        </w:rPr>
        <w:t xml:space="preserve"> в установленому законодавством порядку.</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3.11. Надає забудовникам визначену законодавством документацію на будівництво та реконструкцію індивідуальних житлових будинків і господарських будівель на території  громади, погоджує в межах своїх повноважень проекти забудови і благоустрою земельних ділянок, проекти житлових будинків, господарських будівель.</w:t>
      </w:r>
    </w:p>
    <w:p w:rsidR="00890D79" w:rsidRPr="00890D79" w:rsidRDefault="00890D79" w:rsidP="00890D79">
      <w:pPr>
        <w:tabs>
          <w:tab w:val="left" w:pos="360"/>
        </w:tabs>
        <w:ind w:firstLine="709"/>
        <w:jc w:val="both"/>
        <w:rPr>
          <w:rFonts w:ascii="Times New Roman" w:hAnsi="Times New Roman"/>
        </w:rPr>
      </w:pPr>
      <w:r w:rsidRPr="00890D79">
        <w:rPr>
          <w:rFonts w:ascii="Times New Roman" w:hAnsi="Times New Roman"/>
          <w:spacing w:val="-3"/>
        </w:rPr>
        <w:lastRenderedPageBreak/>
        <w:t>3.12. Розглядає заяви від фізичних та юридичних осіб щодо присвоєння поштових адрес об`єктам нерухомого майна та готує проекти рішень виконавчого комітету про присвоєння поштових адрес.</w:t>
      </w:r>
    </w:p>
    <w:p w:rsidR="00890D79" w:rsidRPr="00890D79" w:rsidRDefault="00890D79" w:rsidP="00890D79">
      <w:pPr>
        <w:tabs>
          <w:tab w:val="left" w:pos="360"/>
        </w:tabs>
        <w:ind w:firstLine="709"/>
        <w:jc w:val="both"/>
        <w:rPr>
          <w:rFonts w:ascii="Times New Roman" w:hAnsi="Times New Roman"/>
        </w:rPr>
      </w:pPr>
      <w:r w:rsidRPr="00890D79">
        <w:rPr>
          <w:rFonts w:ascii="Times New Roman" w:hAnsi="Times New Roman"/>
        </w:rPr>
        <w:t>3.13. Готує проекти договорів про пайову участь у розвитку інженерно-транспортної та соціальної інфраструктури населених пунктів громади, які укладаються між виконавчим комітетом селищної ради та замовниками (забудовниками).</w:t>
      </w:r>
    </w:p>
    <w:p w:rsidR="00890D79" w:rsidRPr="00890D79" w:rsidRDefault="00890D79" w:rsidP="00890D79">
      <w:pPr>
        <w:tabs>
          <w:tab w:val="left" w:pos="360"/>
        </w:tabs>
        <w:ind w:firstLine="709"/>
        <w:jc w:val="both"/>
        <w:rPr>
          <w:rFonts w:ascii="Times New Roman" w:hAnsi="Times New Roman"/>
          <w:spacing w:val="-3"/>
        </w:rPr>
      </w:pPr>
      <w:r w:rsidRPr="00890D79">
        <w:rPr>
          <w:rFonts w:ascii="Times New Roman" w:hAnsi="Times New Roman"/>
        </w:rPr>
        <w:t>3.14. Розглядає заяви про наміри замовників щодо місця розташування  відкритих майданчиків біля стаціонарних закладів ресторанного господарства на території населених пунктів громади.</w:t>
      </w:r>
    </w:p>
    <w:p w:rsidR="00890D79" w:rsidRPr="00890D79" w:rsidRDefault="00890D79" w:rsidP="00890D79">
      <w:pPr>
        <w:tabs>
          <w:tab w:val="left" w:pos="360"/>
        </w:tabs>
        <w:ind w:firstLine="709"/>
        <w:jc w:val="both"/>
        <w:rPr>
          <w:rFonts w:ascii="Times New Roman" w:hAnsi="Times New Roman"/>
        </w:rPr>
      </w:pPr>
      <w:r w:rsidRPr="00890D79">
        <w:rPr>
          <w:rFonts w:ascii="Times New Roman" w:hAnsi="Times New Roman"/>
          <w:spacing w:val="-3"/>
        </w:rPr>
        <w:t xml:space="preserve">3.15. Готує проекти рішень </w:t>
      </w:r>
      <w:r w:rsidR="00E526CB">
        <w:rPr>
          <w:rFonts w:ascii="Times New Roman" w:hAnsi="Times New Roman"/>
          <w:spacing w:val="-3"/>
        </w:rPr>
        <w:t>сільської</w:t>
      </w:r>
      <w:r w:rsidRPr="00890D79">
        <w:rPr>
          <w:rFonts w:ascii="Times New Roman" w:hAnsi="Times New Roman"/>
          <w:spacing w:val="-3"/>
        </w:rPr>
        <w:t xml:space="preserve"> ради та виконавчого комітету, що стосуються діяльності Відділу.</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3.16. Організовує проведення в установленому порядку архітектурних та містобудівних конкурсів.</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3.17. Організовує роботу архітектурно-містобудівної ради, що утворюється при Відділі для професійного обговорення проектних рішень у сфері містобудування.</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3.18. Організовує створення та ведення містобудівного кадастру, забезпечує з цією метою проведення виконавчих зйомок для збудованих будинків, споруд та інженерних комунікацій, поповнення топографо-геодезичних і картографічних матеріалів.</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3.19. Створює і веде архів містобудівної документації, матеріалів містобудівного кадастру.</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3.20. Інформує населення через засоби масової інформації про розроблення містобудівних програм розвитку населених пунктів громади, розміщення найважливіших об’єктів архітектури, організовує їх громадське обговорення в порядку, встановленому законодавством України.</w:t>
      </w:r>
    </w:p>
    <w:p w:rsidR="00890D79" w:rsidRPr="00890D79" w:rsidRDefault="00890D79" w:rsidP="00890D79">
      <w:pPr>
        <w:ind w:firstLine="709"/>
        <w:jc w:val="both"/>
        <w:rPr>
          <w:rFonts w:ascii="Times New Roman" w:hAnsi="Times New Roman"/>
          <w:bCs/>
        </w:rPr>
      </w:pPr>
      <w:r w:rsidRPr="00890D79">
        <w:rPr>
          <w:rFonts w:ascii="Times New Roman" w:hAnsi="Times New Roman"/>
          <w:bCs/>
        </w:rPr>
        <w:t>3.21. 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відповідних заходів.</w:t>
      </w:r>
    </w:p>
    <w:p w:rsidR="00890D79" w:rsidRPr="00890D79" w:rsidRDefault="00890D79" w:rsidP="00890D79">
      <w:pPr>
        <w:ind w:firstLine="709"/>
        <w:jc w:val="both"/>
        <w:rPr>
          <w:rFonts w:ascii="Times New Roman" w:hAnsi="Times New Roman"/>
        </w:rPr>
      </w:pPr>
      <w:r w:rsidRPr="00890D79">
        <w:rPr>
          <w:rFonts w:ascii="Times New Roman" w:hAnsi="Times New Roman"/>
        </w:rPr>
        <w:t>3.22. Бере участь у реалізації державних і бюджетних програм з питань: будівництва,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 реалізації проектів соціальної та інженерно-транспортної інфраструктури (у разі визначення структурного підрозділу розпорядником коштів за програмою).</w:t>
      </w:r>
    </w:p>
    <w:p w:rsidR="00890D79" w:rsidRPr="00890D79" w:rsidRDefault="00890D79" w:rsidP="00890D79">
      <w:pPr>
        <w:ind w:firstLine="709"/>
        <w:jc w:val="both"/>
        <w:rPr>
          <w:rFonts w:ascii="Times New Roman" w:hAnsi="Times New Roman"/>
        </w:rPr>
      </w:pPr>
      <w:r w:rsidRPr="00890D79">
        <w:rPr>
          <w:rFonts w:ascii="Times New Roman" w:hAnsi="Times New Roman"/>
        </w:rPr>
        <w:t>3.23. Розробляє проекти комплексних програм будівництва, у тому числі житлового, соціальної та інженерно-транспортної інфраструктури.</w:t>
      </w:r>
    </w:p>
    <w:p w:rsidR="00890D79" w:rsidRPr="00890D79" w:rsidRDefault="00890D79" w:rsidP="00890D79">
      <w:pPr>
        <w:ind w:firstLine="709"/>
        <w:jc w:val="both"/>
        <w:rPr>
          <w:rFonts w:ascii="Times New Roman" w:hAnsi="Times New Roman"/>
        </w:rPr>
      </w:pPr>
      <w:r w:rsidRPr="00890D79">
        <w:rPr>
          <w:rFonts w:ascii="Times New Roman" w:hAnsi="Times New Roman"/>
        </w:rPr>
        <w:t>3.24. Подає на затвердження схеми санітарного очищення населених пунктів громади.</w:t>
      </w:r>
    </w:p>
    <w:p w:rsidR="00890D79" w:rsidRPr="00890D79" w:rsidRDefault="00890D79" w:rsidP="00890D79">
      <w:pPr>
        <w:ind w:firstLine="709"/>
        <w:jc w:val="both"/>
        <w:rPr>
          <w:rFonts w:ascii="Times New Roman" w:hAnsi="Times New Roman"/>
        </w:rPr>
      </w:pPr>
      <w:r w:rsidRPr="00890D79">
        <w:rPr>
          <w:rFonts w:ascii="Times New Roman" w:hAnsi="Times New Roman"/>
        </w:rPr>
        <w:t xml:space="preserve">3.25. Координує роботу, пов’язану з наданням населенню на території </w:t>
      </w:r>
      <w:r w:rsidRPr="00890D79">
        <w:rPr>
          <w:rFonts w:ascii="Times New Roman" w:hAnsi="Times New Roman"/>
          <w:bCs/>
        </w:rPr>
        <w:t xml:space="preserve">населених пунктів </w:t>
      </w:r>
      <w:r w:rsidRPr="00890D79">
        <w:rPr>
          <w:rFonts w:ascii="Times New Roman" w:hAnsi="Times New Roman"/>
        </w:rPr>
        <w:t>громади житлово-комунальних послуг підприємствами – надавачами цих послуг незалежно від форми власності.</w:t>
      </w:r>
    </w:p>
    <w:p w:rsidR="00890D79" w:rsidRPr="00890D79" w:rsidRDefault="00890D79" w:rsidP="00890D79">
      <w:pPr>
        <w:ind w:firstLine="709"/>
        <w:jc w:val="both"/>
        <w:rPr>
          <w:rFonts w:ascii="Times New Roman" w:hAnsi="Times New Roman"/>
        </w:rPr>
      </w:pPr>
      <w:r w:rsidRPr="00890D79">
        <w:rPr>
          <w:rFonts w:ascii="Times New Roman" w:hAnsi="Times New Roman"/>
        </w:rPr>
        <w:t>3.26. Розробляє проекти регуляторних актів з питань, що віднесені до його відання.</w:t>
      </w:r>
    </w:p>
    <w:p w:rsidR="00890D79" w:rsidRPr="00890D79" w:rsidRDefault="00890D79" w:rsidP="00890D79">
      <w:pPr>
        <w:ind w:firstLine="709"/>
        <w:jc w:val="both"/>
        <w:rPr>
          <w:rFonts w:ascii="Times New Roman" w:hAnsi="Times New Roman"/>
        </w:rPr>
      </w:pPr>
      <w:r w:rsidRPr="00890D79">
        <w:rPr>
          <w:rFonts w:ascii="Times New Roman" w:hAnsi="Times New Roman"/>
        </w:rPr>
        <w:t>3.27. Здійснює в межах своєї компетенції контроль за станом експлуатації та утримання об’єктів комунального господарства незалежно від форм власності.</w:t>
      </w:r>
    </w:p>
    <w:p w:rsidR="00890D79" w:rsidRPr="00890D79" w:rsidRDefault="00890D79" w:rsidP="00890D79">
      <w:pPr>
        <w:ind w:firstLine="709"/>
        <w:jc w:val="both"/>
        <w:rPr>
          <w:rFonts w:ascii="Times New Roman" w:hAnsi="Times New Roman"/>
        </w:rPr>
      </w:pPr>
      <w:r w:rsidRPr="00890D79">
        <w:rPr>
          <w:rFonts w:ascii="Times New Roman" w:hAnsi="Times New Roman"/>
        </w:rPr>
        <w:t>3.28. Розробляє і реалізує місцеві програми у сфері питної води та питного водопостачання, теплопостачання та енергозбереження. Бере участь у розробленні і реалізації державних і регіональних програм у цій сфері.</w:t>
      </w:r>
    </w:p>
    <w:p w:rsidR="00890D79" w:rsidRPr="00890D79" w:rsidRDefault="00890D79" w:rsidP="00890D79">
      <w:pPr>
        <w:ind w:firstLine="709"/>
        <w:jc w:val="both"/>
        <w:rPr>
          <w:rFonts w:ascii="Times New Roman" w:hAnsi="Times New Roman"/>
        </w:rPr>
      </w:pPr>
      <w:r w:rsidRPr="00890D79">
        <w:rPr>
          <w:rFonts w:ascii="Times New Roman" w:hAnsi="Times New Roman"/>
        </w:rPr>
        <w:t>3.29. Здійснює моніторинг підготовки об’єктів житлово-комунального господарства до роботи в осінньо-зимовий період.</w:t>
      </w:r>
    </w:p>
    <w:p w:rsidR="00890D79" w:rsidRPr="00890D79" w:rsidRDefault="00890D79" w:rsidP="00890D79">
      <w:pPr>
        <w:ind w:firstLine="709"/>
        <w:jc w:val="both"/>
        <w:rPr>
          <w:rFonts w:ascii="Times New Roman" w:hAnsi="Times New Roman"/>
        </w:rPr>
      </w:pPr>
      <w:r w:rsidRPr="00890D79">
        <w:rPr>
          <w:rFonts w:ascii="Times New Roman" w:hAnsi="Times New Roman"/>
        </w:rPr>
        <w:t>3.30. Здійснює заходи, спрямовані на забезпечення сталої роботи об’єктів житлово-комунального господарства в осінньо-зимовий період та організовує контроль за здійсненням таких заходів.</w:t>
      </w:r>
    </w:p>
    <w:p w:rsidR="00890D79" w:rsidRPr="00890D79" w:rsidRDefault="00890D79" w:rsidP="00890D79">
      <w:pPr>
        <w:ind w:firstLine="709"/>
        <w:jc w:val="both"/>
        <w:rPr>
          <w:rFonts w:ascii="Times New Roman" w:hAnsi="Times New Roman"/>
        </w:rPr>
      </w:pPr>
      <w:r w:rsidRPr="00890D79">
        <w:rPr>
          <w:rFonts w:ascii="Times New Roman" w:hAnsi="Times New Roman"/>
        </w:rPr>
        <w:t>3.31. Виконує інші функції відповідно до законодавства.</w:t>
      </w:r>
    </w:p>
    <w:p w:rsidR="00890D79" w:rsidRPr="00890D79" w:rsidRDefault="00890D79" w:rsidP="00890D79">
      <w:pPr>
        <w:ind w:firstLine="709"/>
        <w:jc w:val="center"/>
        <w:rPr>
          <w:rFonts w:ascii="Times New Roman" w:hAnsi="Times New Roman"/>
          <w:b/>
        </w:rPr>
      </w:pPr>
    </w:p>
    <w:p w:rsidR="00890D79" w:rsidRPr="00890D79" w:rsidRDefault="00890D79" w:rsidP="00890D79">
      <w:pPr>
        <w:numPr>
          <w:ilvl w:val="0"/>
          <w:numId w:val="2"/>
        </w:numPr>
        <w:jc w:val="center"/>
        <w:rPr>
          <w:rFonts w:ascii="Times New Roman" w:hAnsi="Times New Roman"/>
          <w:b/>
          <w:lang w:val="ru-RU"/>
        </w:rPr>
      </w:pPr>
      <w:r w:rsidRPr="00890D79">
        <w:rPr>
          <w:rFonts w:ascii="Times New Roman" w:hAnsi="Times New Roman"/>
          <w:b/>
        </w:rPr>
        <w:t>Права Відділу</w:t>
      </w:r>
    </w:p>
    <w:p w:rsidR="00890D79" w:rsidRPr="00890D79" w:rsidRDefault="00890D79" w:rsidP="00890D79">
      <w:pPr>
        <w:ind w:left="1069"/>
        <w:rPr>
          <w:rFonts w:ascii="Times New Roman" w:hAnsi="Times New Roman"/>
          <w:b/>
        </w:rPr>
      </w:pPr>
    </w:p>
    <w:p w:rsidR="00890D79" w:rsidRPr="00890D79" w:rsidRDefault="00890D79" w:rsidP="00890D79">
      <w:pPr>
        <w:ind w:firstLine="709"/>
        <w:jc w:val="both"/>
        <w:rPr>
          <w:rFonts w:ascii="Times New Roman" w:hAnsi="Times New Roman"/>
        </w:rPr>
      </w:pPr>
      <w:r w:rsidRPr="00890D79">
        <w:rPr>
          <w:rFonts w:ascii="Times New Roman" w:hAnsi="Times New Roman"/>
          <w:bCs/>
        </w:rPr>
        <w:t>Відділ має право:</w:t>
      </w:r>
    </w:p>
    <w:p w:rsidR="00890D79" w:rsidRPr="00890D79" w:rsidRDefault="00890D79" w:rsidP="00890D79">
      <w:pPr>
        <w:ind w:firstLine="709"/>
        <w:jc w:val="both"/>
        <w:rPr>
          <w:rFonts w:ascii="Times New Roman" w:hAnsi="Times New Roman"/>
          <w:bCs/>
        </w:rPr>
      </w:pPr>
      <w:r w:rsidRPr="00890D79">
        <w:rPr>
          <w:rFonts w:ascii="Times New Roman" w:hAnsi="Times New Roman"/>
          <w:bCs/>
        </w:rPr>
        <w:t>4.1. Скликати в установленому порядку наради, проводити семінари з питань, що належать до його компетенції, представляти селищну раду з цих питань в органах державної влади, на підприємствах, установах чи організаціях.</w:t>
      </w:r>
    </w:p>
    <w:p w:rsidR="00890D79" w:rsidRPr="00890D79" w:rsidRDefault="00890D79" w:rsidP="00890D79">
      <w:pPr>
        <w:ind w:firstLine="709"/>
        <w:jc w:val="both"/>
        <w:rPr>
          <w:rFonts w:ascii="Times New Roman" w:hAnsi="Times New Roman"/>
          <w:bCs/>
        </w:rPr>
      </w:pPr>
      <w:r w:rsidRPr="00890D79">
        <w:rPr>
          <w:rFonts w:ascii="Times New Roman" w:hAnsi="Times New Roman"/>
          <w:bCs/>
        </w:rPr>
        <w:t>4.2. Залучати спеціалістів інших структурних підрозділів виконавчого комітету селищної ради, підприємств, установ та організацій, громадських об’єднань (за погодженням з їхніми керівниками) для розгляду питань, що належать до компетенції Відділу.</w:t>
      </w:r>
    </w:p>
    <w:p w:rsidR="00890D79" w:rsidRPr="00890D79" w:rsidRDefault="00890D79" w:rsidP="00890D79">
      <w:pPr>
        <w:ind w:firstLine="709"/>
        <w:jc w:val="both"/>
        <w:rPr>
          <w:rFonts w:ascii="Times New Roman" w:hAnsi="Times New Roman"/>
          <w:bCs/>
          <w:lang w:val="ru-RU"/>
        </w:rPr>
      </w:pPr>
      <w:r w:rsidRPr="00890D79">
        <w:rPr>
          <w:rFonts w:ascii="Times New Roman" w:hAnsi="Times New Roman"/>
          <w:bCs/>
        </w:rPr>
        <w:t xml:space="preserve">4.3. Одержувати в установленому порядку від інших структурних підрозділів виконавчого комітету </w:t>
      </w:r>
      <w:r w:rsidR="00E526CB">
        <w:rPr>
          <w:rFonts w:ascii="Times New Roman" w:hAnsi="Times New Roman"/>
          <w:bCs/>
        </w:rPr>
        <w:t>сільської</w:t>
      </w:r>
      <w:r w:rsidRPr="00890D79">
        <w:rPr>
          <w:rFonts w:ascii="Times New Roman" w:hAnsi="Times New Roman"/>
          <w:bCs/>
        </w:rPr>
        <w:t xml:space="preserve"> ради, підприємств, установ та організацій інформацію, документи, інші матеріали, а від місцевих органів державної статистики - безоплатно статистичні дані, необхідні для виконання покладених на нього завдань.</w:t>
      </w:r>
    </w:p>
    <w:p w:rsidR="00890D79" w:rsidRPr="00890D79" w:rsidRDefault="00890D79" w:rsidP="00890D79">
      <w:pPr>
        <w:ind w:firstLine="709"/>
        <w:jc w:val="both"/>
        <w:rPr>
          <w:rFonts w:ascii="Times New Roman" w:hAnsi="Times New Roman"/>
          <w:bCs/>
        </w:rPr>
      </w:pPr>
      <w:r w:rsidRPr="00890D79">
        <w:rPr>
          <w:rFonts w:ascii="Times New Roman" w:hAnsi="Times New Roman"/>
          <w:bCs/>
        </w:rPr>
        <w:t>4.4. Подавати виконавчому комітету та відповідним органам виконавчої влади пропозиції щодо зупинення топографо-геодезичних, інженерно-геологічних та будівельних робіт, які виконуються з порушенням законодавства у сфері містобудування, архітектури та охорони культурної спадщини, державних стандартів, норм і правил, архітектурних вимог, технічних умов, затверджених проектних рішень, містобудівної документації.</w:t>
      </w:r>
    </w:p>
    <w:p w:rsidR="00890D79" w:rsidRPr="00890D79" w:rsidRDefault="00890D79" w:rsidP="00890D79">
      <w:pPr>
        <w:ind w:firstLine="709"/>
        <w:jc w:val="both"/>
        <w:rPr>
          <w:rFonts w:ascii="Times New Roman" w:hAnsi="Times New Roman"/>
          <w:bCs/>
        </w:rPr>
      </w:pPr>
      <w:r w:rsidRPr="00890D79">
        <w:rPr>
          <w:rFonts w:ascii="Times New Roman" w:hAnsi="Times New Roman"/>
          <w:bCs/>
        </w:rPr>
        <w:t>4.5. Популяризувати справу містобудування, архітектури та охорони культурної спадщини в громаді через засоби масової інформації, іншими засобами.</w:t>
      </w:r>
    </w:p>
    <w:p w:rsidR="00890D79" w:rsidRPr="00890D79" w:rsidRDefault="00890D79" w:rsidP="00890D79">
      <w:pPr>
        <w:ind w:firstLine="709"/>
        <w:jc w:val="both"/>
        <w:rPr>
          <w:rFonts w:ascii="Times New Roman" w:hAnsi="Times New Roman"/>
          <w:bCs/>
        </w:rPr>
      </w:pPr>
      <w:r w:rsidRPr="00890D79">
        <w:rPr>
          <w:rFonts w:ascii="Times New Roman" w:hAnsi="Times New Roman"/>
          <w:bCs/>
        </w:rPr>
        <w:t>4.6. Порушувати перед відповідними державними органами питання про притягнення в установленому порядку до відповідальності осіб, підприємств і організацій, винних в самовільному будівництві та порушенні діючого законодавства в галузі архітектури, будівництва, містобудування та охорони культурної спадщини.</w:t>
      </w: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4.7. Вносити </w:t>
      </w:r>
      <w:r w:rsidR="00E526CB">
        <w:rPr>
          <w:rFonts w:ascii="Times New Roman" w:hAnsi="Times New Roman"/>
          <w:bCs/>
        </w:rPr>
        <w:t>сільському</w:t>
      </w:r>
      <w:r w:rsidRPr="00890D79">
        <w:rPr>
          <w:rFonts w:ascii="Times New Roman" w:hAnsi="Times New Roman"/>
          <w:bCs/>
        </w:rPr>
        <w:t xml:space="preserve"> голові, виконкому, </w:t>
      </w:r>
      <w:r w:rsidR="00E526CB">
        <w:rPr>
          <w:rFonts w:ascii="Times New Roman" w:hAnsi="Times New Roman"/>
          <w:bCs/>
        </w:rPr>
        <w:t>сільській</w:t>
      </w:r>
      <w:r w:rsidRPr="00890D79">
        <w:rPr>
          <w:rFonts w:ascii="Times New Roman" w:hAnsi="Times New Roman"/>
          <w:bCs/>
        </w:rPr>
        <w:t xml:space="preserve"> раді пропозиції по  покращенню роботи комунальних підприємств, вирішенню питань водопостачання, водовідведення та очистки стічних вод, збирання, транспортування та знешкодженню побутових відходів, розробці схеми санітарної очистки населеного пункту.</w:t>
      </w:r>
    </w:p>
    <w:p w:rsidR="00890D79" w:rsidRPr="00890D79" w:rsidRDefault="00890D79" w:rsidP="00890D79">
      <w:pPr>
        <w:ind w:firstLine="709"/>
        <w:jc w:val="both"/>
        <w:rPr>
          <w:rFonts w:ascii="Times New Roman" w:hAnsi="Times New Roman"/>
          <w:bCs/>
        </w:rPr>
      </w:pPr>
      <w:r w:rsidRPr="00890D79">
        <w:rPr>
          <w:rFonts w:ascii="Times New Roman" w:hAnsi="Times New Roman"/>
          <w:bCs/>
        </w:rPr>
        <w:t>4.8. Вимагати від керівників та інших посадових осіб державних установ, суб’єктів підприємницької діяльності, громадян, у власності або користуванні яких знаходяться об’єкти селищної інфраструктури, усунення виявлених правопорушень у галузі зовнішнього благоустрою територій, будівель, споруд, інженерних мереж, транспортних магістралей.</w:t>
      </w:r>
    </w:p>
    <w:p w:rsidR="00890D79" w:rsidRPr="00890D79" w:rsidRDefault="00890D79" w:rsidP="00890D79">
      <w:pPr>
        <w:ind w:firstLine="709"/>
        <w:jc w:val="both"/>
        <w:rPr>
          <w:rFonts w:ascii="Times New Roman" w:hAnsi="Times New Roman"/>
          <w:bCs/>
        </w:rPr>
      </w:pPr>
      <w:r w:rsidRPr="00890D79">
        <w:rPr>
          <w:rFonts w:ascii="Times New Roman" w:hAnsi="Times New Roman"/>
          <w:bCs/>
        </w:rPr>
        <w:t>4.9.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4.10. Вносити в установленому порядку пропозиції щодо удосконалення роботи </w:t>
      </w:r>
      <w:r w:rsidR="00746313">
        <w:rPr>
          <w:rFonts w:ascii="Times New Roman" w:hAnsi="Times New Roman"/>
          <w:bCs/>
        </w:rPr>
        <w:t>Синюхино-Брідської сільської</w:t>
      </w:r>
      <w:r w:rsidRPr="00890D79">
        <w:rPr>
          <w:rFonts w:ascii="Times New Roman" w:hAnsi="Times New Roman"/>
          <w:bCs/>
        </w:rPr>
        <w:t xml:space="preserve"> ради з питань, що належать до компетенції Відділу.</w:t>
      </w:r>
    </w:p>
    <w:p w:rsidR="00890D79" w:rsidRPr="00890D79" w:rsidRDefault="00890D79" w:rsidP="00890D79">
      <w:pPr>
        <w:ind w:firstLine="709"/>
        <w:jc w:val="center"/>
        <w:rPr>
          <w:rFonts w:ascii="Times New Roman" w:hAnsi="Times New Roman"/>
          <w:b/>
          <w:bCs/>
        </w:rPr>
      </w:pPr>
    </w:p>
    <w:p w:rsidR="00890D79" w:rsidRPr="00890D79" w:rsidRDefault="00890D79" w:rsidP="00890D79">
      <w:pPr>
        <w:numPr>
          <w:ilvl w:val="0"/>
          <w:numId w:val="2"/>
        </w:numPr>
        <w:jc w:val="center"/>
        <w:rPr>
          <w:rFonts w:ascii="Times New Roman" w:hAnsi="Times New Roman"/>
          <w:b/>
          <w:bCs/>
          <w:lang w:val="ru-RU"/>
        </w:rPr>
      </w:pPr>
      <w:r w:rsidRPr="00890D79">
        <w:rPr>
          <w:rFonts w:ascii="Times New Roman" w:hAnsi="Times New Roman"/>
          <w:b/>
          <w:bCs/>
        </w:rPr>
        <w:t>Керівництво Відділом</w:t>
      </w:r>
    </w:p>
    <w:p w:rsidR="00890D79" w:rsidRPr="00890D79" w:rsidRDefault="00890D79" w:rsidP="00890D79">
      <w:pPr>
        <w:ind w:left="1069"/>
        <w:rPr>
          <w:rFonts w:ascii="Times New Roman" w:hAnsi="Times New Roman"/>
        </w:rPr>
      </w:pPr>
    </w:p>
    <w:p w:rsidR="00890D79" w:rsidRPr="00890D79" w:rsidRDefault="00890D79" w:rsidP="00890D79">
      <w:pPr>
        <w:ind w:firstLine="709"/>
        <w:jc w:val="both"/>
        <w:rPr>
          <w:rFonts w:ascii="Times New Roman" w:hAnsi="Times New Roman"/>
        </w:rPr>
      </w:pPr>
      <w:r w:rsidRPr="00890D79">
        <w:rPr>
          <w:rFonts w:ascii="Times New Roman" w:hAnsi="Times New Roman"/>
        </w:rPr>
        <w:t xml:space="preserve">5.1. Керівником Відділу є начальник відділу, який призначається на посаду і звільняється з посади </w:t>
      </w:r>
      <w:r w:rsidR="00746313">
        <w:rPr>
          <w:rFonts w:ascii="Times New Roman" w:hAnsi="Times New Roman"/>
        </w:rPr>
        <w:t>сільським</w:t>
      </w:r>
      <w:r w:rsidRPr="00890D79">
        <w:rPr>
          <w:rFonts w:ascii="Times New Roman" w:hAnsi="Times New Roman"/>
        </w:rPr>
        <w:t xml:space="preserve"> головою, на конкурсній основі чи за іншою процедурою передбаченою законодавством України.</w:t>
      </w:r>
    </w:p>
    <w:p w:rsidR="00890D79" w:rsidRPr="00890D79" w:rsidRDefault="00890D79" w:rsidP="00890D79">
      <w:pPr>
        <w:ind w:firstLine="709"/>
        <w:jc w:val="both"/>
        <w:rPr>
          <w:rFonts w:ascii="Times New Roman" w:hAnsi="Times New Roman"/>
        </w:rPr>
      </w:pPr>
      <w:r w:rsidRPr="00890D79">
        <w:rPr>
          <w:rFonts w:ascii="Times New Roman" w:hAnsi="Times New Roman"/>
        </w:rPr>
        <w:t>Начальник Відділу повинен мати повну вищу освіту відповідного професійного спрямування за освітньо-кваліфікаційним рівнем магістра, спеціаліста.</w:t>
      </w:r>
    </w:p>
    <w:p w:rsidR="00890D79" w:rsidRPr="00890D79" w:rsidRDefault="00890D79" w:rsidP="00890D79">
      <w:pPr>
        <w:widowControl w:val="0"/>
        <w:ind w:firstLine="709"/>
        <w:jc w:val="both"/>
        <w:rPr>
          <w:rFonts w:ascii="Times New Roman" w:hAnsi="Times New Roman"/>
        </w:rPr>
      </w:pPr>
      <w:r w:rsidRPr="00890D79">
        <w:rPr>
          <w:rFonts w:ascii="Times New Roman" w:hAnsi="Times New Roman"/>
        </w:rPr>
        <w:t xml:space="preserve">У межах закону начальник Відділу може здійснювати творчу діяльність, пов'язану з розробленням містобудівної документації відповідної території, проектуванням об'єктів архітектури, які передбачені для будівництва на території його адміністративної </w:t>
      </w:r>
      <w:r w:rsidRPr="00890D79">
        <w:rPr>
          <w:rFonts w:ascii="Times New Roman" w:hAnsi="Times New Roman"/>
        </w:rPr>
        <w:lastRenderedPageBreak/>
        <w:t>діяльності.</w:t>
      </w:r>
    </w:p>
    <w:p w:rsidR="00890D79" w:rsidRPr="00890D79" w:rsidRDefault="00890D79" w:rsidP="00890D79">
      <w:pPr>
        <w:ind w:firstLine="709"/>
        <w:jc w:val="both"/>
        <w:rPr>
          <w:rFonts w:ascii="Times New Roman" w:hAnsi="Times New Roman"/>
        </w:rPr>
      </w:pPr>
      <w:r w:rsidRPr="00890D79">
        <w:rPr>
          <w:rFonts w:ascii="Times New Roman" w:hAnsi="Times New Roman"/>
        </w:rPr>
        <w:t>5.2. Начальник Відділу:</w:t>
      </w:r>
    </w:p>
    <w:p w:rsidR="00890D79" w:rsidRPr="00890D79" w:rsidRDefault="00890D79" w:rsidP="00890D79">
      <w:pPr>
        <w:ind w:firstLine="709"/>
        <w:jc w:val="both"/>
        <w:rPr>
          <w:rFonts w:ascii="Times New Roman" w:hAnsi="Times New Roman"/>
          <w:bCs/>
        </w:rPr>
      </w:pPr>
      <w:r w:rsidRPr="00890D79">
        <w:rPr>
          <w:rFonts w:ascii="Times New Roman" w:hAnsi="Times New Roman"/>
          <w:bCs/>
        </w:rPr>
        <w:t>5.2.1. Здійснює керівництво діяльністю Відділу і несе персональну відповідальність за виконання покладених на Відділ завдань;</w:t>
      </w:r>
    </w:p>
    <w:p w:rsidR="00890D79" w:rsidRPr="00890D79" w:rsidRDefault="00890D79" w:rsidP="00890D79">
      <w:pPr>
        <w:ind w:firstLine="709"/>
        <w:jc w:val="both"/>
        <w:rPr>
          <w:rFonts w:ascii="Times New Roman" w:hAnsi="Times New Roman"/>
          <w:bCs/>
        </w:rPr>
      </w:pPr>
      <w:r w:rsidRPr="00890D79">
        <w:rPr>
          <w:rFonts w:ascii="Times New Roman" w:hAnsi="Times New Roman"/>
          <w:bCs/>
        </w:rPr>
        <w:t>5.2.2. Планує роботу Відділу, розподіляє обов’язки між працівниками, спрямовує їх роботу, надає допомогу у виконанні завдань і доручень, аналізує результати роботи Відділу, вживає заходи щодо підвищення її дієвості;</w:t>
      </w: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5.2.3. Забезпечує виконання поставлених перед Відділом завдань, планів роботи, доручень </w:t>
      </w:r>
      <w:r w:rsidR="00746313">
        <w:rPr>
          <w:rFonts w:ascii="Times New Roman" w:hAnsi="Times New Roman"/>
          <w:bCs/>
        </w:rPr>
        <w:t>сільського</w:t>
      </w:r>
      <w:r w:rsidRPr="00890D79">
        <w:rPr>
          <w:rFonts w:ascii="Times New Roman" w:hAnsi="Times New Roman"/>
          <w:bCs/>
        </w:rPr>
        <w:t xml:space="preserve"> голови;</w:t>
      </w: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5.2.4. Забезпечує взаємодію Відділу з іншими органами </w:t>
      </w:r>
      <w:r w:rsidR="00746313">
        <w:rPr>
          <w:rFonts w:ascii="Times New Roman" w:hAnsi="Times New Roman"/>
          <w:bCs/>
        </w:rPr>
        <w:t xml:space="preserve">сільської </w:t>
      </w:r>
      <w:r w:rsidRPr="00890D79">
        <w:rPr>
          <w:rFonts w:ascii="Times New Roman" w:hAnsi="Times New Roman"/>
          <w:bCs/>
        </w:rPr>
        <w:t>ради;</w:t>
      </w: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5.2.5. Ініціює залучення спеціалістів інших виконавчих органів </w:t>
      </w:r>
      <w:proofErr w:type="spellStart"/>
      <w:r w:rsidRPr="00890D79">
        <w:rPr>
          <w:rFonts w:ascii="Times New Roman" w:hAnsi="Times New Roman"/>
        </w:rPr>
        <w:t>Синюхино-</w:t>
      </w:r>
      <w:r w:rsidR="00746313">
        <w:rPr>
          <w:rFonts w:ascii="Times New Roman" w:hAnsi="Times New Roman"/>
        </w:rPr>
        <w:t>б</w:t>
      </w:r>
      <w:r w:rsidRPr="00890D79">
        <w:rPr>
          <w:rFonts w:ascii="Times New Roman" w:hAnsi="Times New Roman"/>
        </w:rPr>
        <w:t>рідської</w:t>
      </w:r>
      <w:proofErr w:type="spellEnd"/>
      <w:r w:rsidRPr="00890D79">
        <w:rPr>
          <w:rFonts w:ascii="Times New Roman" w:hAnsi="Times New Roman"/>
          <w:bCs/>
        </w:rPr>
        <w:t xml:space="preserve"> </w:t>
      </w:r>
      <w:r w:rsidR="00746313">
        <w:rPr>
          <w:rFonts w:ascii="Times New Roman" w:hAnsi="Times New Roman"/>
          <w:bCs/>
        </w:rPr>
        <w:t>сільської</w:t>
      </w:r>
      <w:r w:rsidRPr="00890D79">
        <w:rPr>
          <w:rFonts w:ascii="Times New Roman" w:hAnsi="Times New Roman"/>
          <w:bCs/>
        </w:rPr>
        <w:t xml:space="preserve"> територіальної громади, комунальних підприємств, установ та організацій, інших підприємств, установ та організацій, а також об'єднань громадян, представників інститутів громадянського суспільства (за відповідним погодженням) з питань, що пов'язані з виконанням Відділом покладених на нього завдань та функцій;</w:t>
      </w:r>
    </w:p>
    <w:p w:rsidR="00890D79" w:rsidRPr="00890D79" w:rsidRDefault="00890D79" w:rsidP="00890D79">
      <w:pPr>
        <w:ind w:firstLine="709"/>
        <w:jc w:val="both"/>
        <w:rPr>
          <w:rFonts w:ascii="Times New Roman" w:hAnsi="Times New Roman"/>
          <w:bCs/>
        </w:rPr>
      </w:pPr>
      <w:r w:rsidRPr="00890D79">
        <w:rPr>
          <w:rFonts w:ascii="Times New Roman" w:hAnsi="Times New Roman"/>
          <w:bCs/>
        </w:rPr>
        <w:t xml:space="preserve">5.2.6. Бере участь у засіданнях сесій Синюхино-Брідської </w:t>
      </w:r>
      <w:r w:rsidR="00746313">
        <w:rPr>
          <w:rFonts w:ascii="Times New Roman" w:hAnsi="Times New Roman"/>
          <w:bCs/>
        </w:rPr>
        <w:t>сільської</w:t>
      </w:r>
      <w:r w:rsidRPr="00890D79">
        <w:rPr>
          <w:rFonts w:ascii="Times New Roman" w:hAnsi="Times New Roman"/>
          <w:bCs/>
        </w:rPr>
        <w:t xml:space="preserve"> ради та її виконавчого комітету, нарадах, комісіях, робочих групах з питань, віднесених до компетенції Відділу;</w:t>
      </w:r>
    </w:p>
    <w:p w:rsidR="00890D79" w:rsidRPr="00890D79" w:rsidRDefault="00890D79" w:rsidP="00890D79">
      <w:pPr>
        <w:ind w:firstLine="709"/>
        <w:jc w:val="both"/>
        <w:rPr>
          <w:rFonts w:ascii="Times New Roman" w:hAnsi="Times New Roman"/>
          <w:bCs/>
        </w:rPr>
      </w:pPr>
      <w:r w:rsidRPr="00890D79">
        <w:rPr>
          <w:rFonts w:ascii="Times New Roman" w:hAnsi="Times New Roman"/>
          <w:bCs/>
        </w:rPr>
        <w:t>5.2.7. Забезпечує дотримання спеціалістами Відділу правил внутрішнього трудового розпорядку;</w:t>
      </w:r>
    </w:p>
    <w:p w:rsidR="00890D79" w:rsidRPr="00890D79" w:rsidRDefault="00890D79" w:rsidP="00890D79">
      <w:pPr>
        <w:tabs>
          <w:tab w:val="left" w:pos="360"/>
        </w:tabs>
        <w:ind w:firstLine="709"/>
        <w:jc w:val="both"/>
        <w:rPr>
          <w:rFonts w:ascii="Times New Roman" w:hAnsi="Times New Roman"/>
          <w:b/>
        </w:rPr>
      </w:pPr>
      <w:r w:rsidRPr="00890D79">
        <w:rPr>
          <w:rFonts w:ascii="Times New Roman" w:hAnsi="Times New Roman"/>
        </w:rPr>
        <w:t>5.2.8. Затверджує функціональні обов`язки посадових осіб Відділу;</w:t>
      </w:r>
    </w:p>
    <w:p w:rsidR="00890D79" w:rsidRPr="00890D79" w:rsidRDefault="00890D79" w:rsidP="00890D79">
      <w:pPr>
        <w:tabs>
          <w:tab w:val="left" w:pos="360"/>
        </w:tabs>
        <w:ind w:firstLine="709"/>
        <w:jc w:val="both"/>
        <w:rPr>
          <w:rFonts w:ascii="Times New Roman" w:hAnsi="Times New Roman"/>
        </w:rPr>
      </w:pPr>
      <w:r w:rsidRPr="00890D79">
        <w:rPr>
          <w:rFonts w:ascii="Times New Roman" w:hAnsi="Times New Roman"/>
        </w:rPr>
        <w:t>5.2.9. Видає у  межах  своєї  компетенції  накази організаційно-розпорядчого характеру,   організовує   і контролює їх виконання;</w:t>
      </w:r>
    </w:p>
    <w:p w:rsidR="00890D79" w:rsidRPr="00890D79" w:rsidRDefault="00890D79" w:rsidP="00890D79">
      <w:pPr>
        <w:tabs>
          <w:tab w:val="left" w:pos="360"/>
        </w:tabs>
        <w:ind w:firstLine="709"/>
        <w:jc w:val="both"/>
        <w:rPr>
          <w:rFonts w:ascii="Times New Roman" w:hAnsi="Times New Roman"/>
        </w:rPr>
      </w:pPr>
      <w:r w:rsidRPr="00890D79">
        <w:rPr>
          <w:rFonts w:ascii="Times New Roman" w:hAnsi="Times New Roman"/>
        </w:rPr>
        <w:t xml:space="preserve">5.2.10. При вирішені питань нормативно-правового характеру – готує проекти розпоряджень голови </w:t>
      </w:r>
      <w:r w:rsidR="00746313">
        <w:rPr>
          <w:rFonts w:ascii="Times New Roman" w:hAnsi="Times New Roman"/>
        </w:rPr>
        <w:t>сільської</w:t>
      </w:r>
      <w:r w:rsidRPr="00890D79">
        <w:rPr>
          <w:rFonts w:ascii="Times New Roman" w:hAnsi="Times New Roman"/>
        </w:rPr>
        <w:t xml:space="preserve"> ради;</w:t>
      </w:r>
    </w:p>
    <w:p w:rsidR="00890D79" w:rsidRPr="00890D79" w:rsidRDefault="00890D79" w:rsidP="00890D79">
      <w:pPr>
        <w:tabs>
          <w:tab w:val="left" w:pos="360"/>
        </w:tabs>
        <w:ind w:firstLine="709"/>
        <w:jc w:val="both"/>
        <w:rPr>
          <w:rFonts w:ascii="Times New Roman" w:hAnsi="Times New Roman"/>
        </w:rPr>
      </w:pPr>
      <w:r w:rsidRPr="00890D79">
        <w:rPr>
          <w:rFonts w:ascii="Times New Roman" w:hAnsi="Times New Roman"/>
        </w:rPr>
        <w:t>5.2.11. Здійснює інші повноваження, покладені на нього згідно з чинним законодавством України.</w:t>
      </w:r>
    </w:p>
    <w:p w:rsidR="00890D79" w:rsidRPr="00890D79" w:rsidRDefault="00890D79" w:rsidP="00890D79">
      <w:pPr>
        <w:widowControl w:val="0"/>
        <w:tabs>
          <w:tab w:val="left" w:pos="567"/>
        </w:tabs>
        <w:ind w:firstLine="709"/>
        <w:jc w:val="both"/>
        <w:rPr>
          <w:rFonts w:ascii="Times New Roman" w:hAnsi="Times New Roman"/>
        </w:rPr>
      </w:pPr>
      <w:r w:rsidRPr="00890D79">
        <w:rPr>
          <w:rFonts w:ascii="Times New Roman" w:hAnsi="Times New Roman"/>
        </w:rPr>
        <w:tab/>
        <w:t>5.2.12. Призначає на по</w:t>
      </w:r>
      <w:r w:rsidRPr="00890D79">
        <w:rPr>
          <w:rFonts w:ascii="Times New Roman" w:hAnsi="Times New Roman"/>
        </w:rPr>
        <w:softHyphen/>
        <w:t>саду та звільняє з посади працівників Відділу у порядку передба</w:t>
      </w:r>
      <w:r w:rsidRPr="00890D79">
        <w:rPr>
          <w:rFonts w:ascii="Times New Roman" w:hAnsi="Times New Roman"/>
        </w:rPr>
        <w:softHyphen/>
        <w:t>ченому законодавством.</w:t>
      </w:r>
    </w:p>
    <w:p w:rsidR="00890D79" w:rsidRPr="00890D79" w:rsidRDefault="00890D79" w:rsidP="00890D79">
      <w:pPr>
        <w:widowControl w:val="0"/>
        <w:ind w:firstLine="709"/>
        <w:jc w:val="both"/>
        <w:rPr>
          <w:rFonts w:ascii="Times New Roman" w:hAnsi="Times New Roman"/>
        </w:rPr>
      </w:pPr>
      <w:r w:rsidRPr="00890D79">
        <w:rPr>
          <w:rFonts w:ascii="Times New Roman" w:hAnsi="Times New Roman"/>
        </w:rPr>
        <w:t>5.3. Для розгляду містобудівної та проектно-кошторисної документації, наукових рекомендацій, пропозицій щодо поліпшення містобудівної діяльності та вирішення інших питань при Відділі може створюватися архітектурно-містобудівна рада. Склад архітектурно-містобудівної ради визначається керівником Відділу, а положення про неї затверджується рішенням</w:t>
      </w:r>
      <w:r w:rsidR="00746313">
        <w:rPr>
          <w:rFonts w:ascii="Times New Roman" w:hAnsi="Times New Roman"/>
        </w:rPr>
        <w:t xml:space="preserve"> виконавчого комітету </w:t>
      </w:r>
      <w:proofErr w:type="spellStart"/>
      <w:r w:rsidR="00746313">
        <w:rPr>
          <w:rFonts w:ascii="Times New Roman" w:hAnsi="Times New Roman"/>
        </w:rPr>
        <w:t>Синюхиноб</w:t>
      </w:r>
      <w:r w:rsidRPr="00890D79">
        <w:rPr>
          <w:rFonts w:ascii="Times New Roman" w:hAnsi="Times New Roman"/>
        </w:rPr>
        <w:t>рідської</w:t>
      </w:r>
      <w:proofErr w:type="spellEnd"/>
      <w:r w:rsidRPr="00890D79">
        <w:rPr>
          <w:rFonts w:ascii="Times New Roman" w:hAnsi="Times New Roman"/>
        </w:rPr>
        <w:t xml:space="preserve"> </w:t>
      </w:r>
      <w:r w:rsidR="00746313">
        <w:rPr>
          <w:rFonts w:ascii="Times New Roman" w:hAnsi="Times New Roman"/>
        </w:rPr>
        <w:t>сільської</w:t>
      </w:r>
      <w:r w:rsidRPr="00890D79">
        <w:rPr>
          <w:rFonts w:ascii="Times New Roman" w:hAnsi="Times New Roman"/>
        </w:rPr>
        <w:t xml:space="preserve"> територіальної громади.</w:t>
      </w:r>
    </w:p>
    <w:p w:rsidR="00890D79" w:rsidRPr="00890D79" w:rsidRDefault="00890D79" w:rsidP="00890D79">
      <w:pPr>
        <w:widowControl w:val="0"/>
        <w:ind w:firstLine="709"/>
        <w:jc w:val="both"/>
        <w:rPr>
          <w:rFonts w:ascii="Times New Roman" w:hAnsi="Times New Roman"/>
          <w:b/>
          <w:bCs/>
        </w:rPr>
      </w:pPr>
    </w:p>
    <w:p w:rsidR="00890D79" w:rsidRPr="00890D79" w:rsidRDefault="00890D79" w:rsidP="00890D79">
      <w:pPr>
        <w:numPr>
          <w:ilvl w:val="0"/>
          <w:numId w:val="2"/>
        </w:numPr>
        <w:jc w:val="center"/>
        <w:rPr>
          <w:rFonts w:ascii="Times New Roman" w:hAnsi="Times New Roman"/>
          <w:b/>
          <w:bCs/>
          <w:lang w:val="ru-RU"/>
        </w:rPr>
      </w:pPr>
      <w:r w:rsidRPr="00890D79">
        <w:rPr>
          <w:rFonts w:ascii="Times New Roman" w:hAnsi="Times New Roman"/>
          <w:b/>
          <w:bCs/>
        </w:rPr>
        <w:t>Заключні положення</w:t>
      </w:r>
    </w:p>
    <w:p w:rsidR="00890D79" w:rsidRPr="00890D79" w:rsidRDefault="00890D79" w:rsidP="00890D79">
      <w:pPr>
        <w:ind w:left="1069"/>
        <w:rPr>
          <w:rFonts w:ascii="Times New Roman" w:hAnsi="Times New Roman"/>
          <w:b/>
          <w:bCs/>
        </w:rPr>
      </w:pPr>
    </w:p>
    <w:p w:rsidR="00890D79" w:rsidRPr="00890D79" w:rsidRDefault="00890D79" w:rsidP="00890D79">
      <w:pPr>
        <w:ind w:firstLine="709"/>
        <w:jc w:val="both"/>
        <w:rPr>
          <w:rFonts w:ascii="Times New Roman" w:hAnsi="Times New Roman"/>
        </w:rPr>
      </w:pPr>
      <w:r w:rsidRPr="00890D79">
        <w:rPr>
          <w:rFonts w:ascii="Times New Roman" w:hAnsi="Times New Roman"/>
        </w:rPr>
        <w:t xml:space="preserve">6.1. </w:t>
      </w:r>
      <w:r w:rsidR="00746313">
        <w:rPr>
          <w:rFonts w:ascii="Times New Roman" w:hAnsi="Times New Roman"/>
        </w:rPr>
        <w:t>Сільська</w:t>
      </w:r>
      <w:r w:rsidRPr="00890D79">
        <w:rPr>
          <w:rFonts w:ascii="Times New Roman" w:hAnsi="Times New Roman"/>
        </w:rPr>
        <w:t xml:space="preserve"> рада створює умови для ефективної роботи і підвищення кваліфікації працівників Відділу, забезпечує їх приміщенням, телефонним зв’язком, засобами оргтехніки, відповідно обладнаними місцями зберігання документів. </w:t>
      </w:r>
    </w:p>
    <w:p w:rsidR="00890D79" w:rsidRPr="00890D79" w:rsidRDefault="00890D79" w:rsidP="00890D79">
      <w:pPr>
        <w:ind w:firstLine="709"/>
        <w:jc w:val="both"/>
        <w:rPr>
          <w:rFonts w:ascii="Times New Roman" w:hAnsi="Times New Roman"/>
        </w:rPr>
      </w:pPr>
      <w:r w:rsidRPr="00890D79">
        <w:rPr>
          <w:rFonts w:ascii="Times New Roman" w:hAnsi="Times New Roman"/>
        </w:rPr>
        <w:t xml:space="preserve">6.2. Відділ ліквідовується та реорганізується рішенням </w:t>
      </w:r>
      <w:r w:rsidR="00746313">
        <w:rPr>
          <w:rFonts w:ascii="Times New Roman" w:hAnsi="Times New Roman"/>
        </w:rPr>
        <w:t>сільської</w:t>
      </w:r>
      <w:r w:rsidRPr="00890D79">
        <w:rPr>
          <w:rFonts w:ascii="Times New Roman" w:hAnsi="Times New Roman"/>
        </w:rPr>
        <w:t xml:space="preserve"> ради відповідно до чинного законодавства.</w:t>
      </w:r>
    </w:p>
    <w:p w:rsidR="00890D79" w:rsidRPr="00890D79" w:rsidRDefault="00890D79" w:rsidP="00890D79">
      <w:pPr>
        <w:rPr>
          <w:rFonts w:ascii="Times New Roman" w:hAnsi="Times New Roman"/>
        </w:rPr>
      </w:pPr>
    </w:p>
    <w:p w:rsidR="00890D79" w:rsidRPr="00890D79" w:rsidRDefault="00890D79" w:rsidP="000A2442">
      <w:pPr>
        <w:rPr>
          <w:rFonts w:ascii="Times New Roman" w:hAnsi="Times New Roman"/>
        </w:rPr>
      </w:pPr>
    </w:p>
    <w:p w:rsidR="00890D79" w:rsidRPr="00890D79" w:rsidRDefault="00890D79" w:rsidP="000A2442">
      <w:pPr>
        <w:rPr>
          <w:rFonts w:ascii="Times New Roman" w:hAnsi="Times New Roman"/>
        </w:rPr>
      </w:pPr>
    </w:p>
    <w:sectPr w:rsidR="00890D79" w:rsidRPr="00890D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53562"/>
    <w:multiLevelType w:val="hybridMultilevel"/>
    <w:tmpl w:val="F78097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72C0592"/>
    <w:multiLevelType w:val="hybridMultilevel"/>
    <w:tmpl w:val="150E1ECC"/>
    <w:lvl w:ilvl="0" w:tplc="0D2CD536">
      <w:start w:val="1"/>
      <w:numFmt w:val="decimal"/>
      <w:lvlText w:val="%1."/>
      <w:lvlJc w:val="left"/>
      <w:pPr>
        <w:ind w:left="1069" w:hanging="360"/>
      </w:pPr>
    </w:lvl>
    <w:lvl w:ilvl="1" w:tplc="10000019">
      <w:start w:val="1"/>
      <w:numFmt w:val="lowerLetter"/>
      <w:lvlText w:val="%2."/>
      <w:lvlJc w:val="left"/>
      <w:pPr>
        <w:ind w:left="1789" w:hanging="360"/>
      </w:pPr>
    </w:lvl>
    <w:lvl w:ilvl="2" w:tplc="1000001B">
      <w:start w:val="1"/>
      <w:numFmt w:val="lowerRoman"/>
      <w:lvlText w:val="%3."/>
      <w:lvlJc w:val="right"/>
      <w:pPr>
        <w:ind w:left="2509" w:hanging="180"/>
      </w:pPr>
    </w:lvl>
    <w:lvl w:ilvl="3" w:tplc="1000000F">
      <w:start w:val="1"/>
      <w:numFmt w:val="decimal"/>
      <w:lvlText w:val="%4."/>
      <w:lvlJc w:val="left"/>
      <w:pPr>
        <w:ind w:left="3229" w:hanging="360"/>
      </w:pPr>
    </w:lvl>
    <w:lvl w:ilvl="4" w:tplc="10000019">
      <w:start w:val="1"/>
      <w:numFmt w:val="lowerLetter"/>
      <w:lvlText w:val="%5."/>
      <w:lvlJc w:val="left"/>
      <w:pPr>
        <w:ind w:left="3949" w:hanging="360"/>
      </w:pPr>
    </w:lvl>
    <w:lvl w:ilvl="5" w:tplc="1000001B">
      <w:start w:val="1"/>
      <w:numFmt w:val="lowerRoman"/>
      <w:lvlText w:val="%6."/>
      <w:lvlJc w:val="right"/>
      <w:pPr>
        <w:ind w:left="4669" w:hanging="180"/>
      </w:pPr>
    </w:lvl>
    <w:lvl w:ilvl="6" w:tplc="1000000F">
      <w:start w:val="1"/>
      <w:numFmt w:val="decimal"/>
      <w:lvlText w:val="%7."/>
      <w:lvlJc w:val="left"/>
      <w:pPr>
        <w:ind w:left="5389" w:hanging="360"/>
      </w:pPr>
    </w:lvl>
    <w:lvl w:ilvl="7" w:tplc="10000019">
      <w:start w:val="1"/>
      <w:numFmt w:val="lowerLetter"/>
      <w:lvlText w:val="%8."/>
      <w:lvlJc w:val="left"/>
      <w:pPr>
        <w:ind w:left="6109" w:hanging="360"/>
      </w:pPr>
    </w:lvl>
    <w:lvl w:ilvl="8" w:tplc="1000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8BF"/>
    <w:rsid w:val="000A2442"/>
    <w:rsid w:val="000C0B5F"/>
    <w:rsid w:val="001E20E1"/>
    <w:rsid w:val="002259EE"/>
    <w:rsid w:val="00471955"/>
    <w:rsid w:val="006857AE"/>
    <w:rsid w:val="006F0846"/>
    <w:rsid w:val="007006B0"/>
    <w:rsid w:val="00746313"/>
    <w:rsid w:val="00747C8F"/>
    <w:rsid w:val="00765EB3"/>
    <w:rsid w:val="00792642"/>
    <w:rsid w:val="007A4F09"/>
    <w:rsid w:val="007A7C35"/>
    <w:rsid w:val="00890D79"/>
    <w:rsid w:val="008E57E8"/>
    <w:rsid w:val="00925A57"/>
    <w:rsid w:val="009D5D89"/>
    <w:rsid w:val="009D6111"/>
    <w:rsid w:val="009E46DC"/>
    <w:rsid w:val="00A658BF"/>
    <w:rsid w:val="00A9635D"/>
    <w:rsid w:val="00AA4450"/>
    <w:rsid w:val="00AB55F1"/>
    <w:rsid w:val="00B0790A"/>
    <w:rsid w:val="00BE0094"/>
    <w:rsid w:val="00D35E78"/>
    <w:rsid w:val="00D90DFA"/>
    <w:rsid w:val="00DC5F5E"/>
    <w:rsid w:val="00E526CB"/>
    <w:rsid w:val="00E623E7"/>
    <w:rsid w:val="00EA0A2B"/>
    <w:rsid w:val="00F223E1"/>
    <w:rsid w:val="00F925D8"/>
    <w:rsid w:val="00FE2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71E18"/>
  <w15:docId w15:val="{044ABBE8-2CD0-4D37-890F-2C60EF99C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D89"/>
    <w:pPr>
      <w:spacing w:after="0" w:line="240" w:lineRule="auto"/>
    </w:pPr>
    <w:rPr>
      <w:rFonts w:cs="Times New Roman"/>
      <w:sz w:val="24"/>
      <w:szCs w:val="24"/>
      <w:lang w:val="uk-UA"/>
    </w:rPr>
  </w:style>
  <w:style w:type="paragraph" w:styleId="1">
    <w:name w:val="heading 1"/>
    <w:basedOn w:val="a"/>
    <w:next w:val="a"/>
    <w:link w:val="10"/>
    <w:uiPriority w:val="9"/>
    <w:qFormat/>
    <w:rsid w:val="00EA0A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D5D89"/>
    <w:pPr>
      <w:spacing w:before="100" w:beforeAutospacing="1" w:after="100" w:afterAutospacing="1"/>
    </w:pPr>
    <w:rPr>
      <w:rFonts w:ascii="Times New Roman" w:eastAsia="Times New Roman" w:hAnsi="Times New Roman"/>
      <w:lang w:eastAsia="uk-UA"/>
    </w:rPr>
  </w:style>
  <w:style w:type="table" w:styleId="a4">
    <w:name w:val="Table Grid"/>
    <w:basedOn w:val="a1"/>
    <w:uiPriority w:val="39"/>
    <w:rsid w:val="009D5D89"/>
    <w:pPr>
      <w:spacing w:after="0" w:line="240" w:lineRule="auto"/>
    </w:pPr>
    <w:rPr>
      <w:rFonts w:cs="Times New Roman"/>
      <w:lang w:val="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6857AE"/>
    <w:rPr>
      <w:rFonts w:ascii="Segoe UI" w:hAnsi="Segoe UI" w:cs="Segoe UI"/>
      <w:sz w:val="18"/>
      <w:szCs w:val="18"/>
    </w:rPr>
  </w:style>
  <w:style w:type="character" w:customStyle="1" w:styleId="a6">
    <w:name w:val="Текст выноски Знак"/>
    <w:basedOn w:val="a0"/>
    <w:link w:val="a5"/>
    <w:uiPriority w:val="99"/>
    <w:semiHidden/>
    <w:rsid w:val="006857AE"/>
    <w:rPr>
      <w:rFonts w:ascii="Segoe UI" w:hAnsi="Segoe UI" w:cs="Segoe UI"/>
      <w:sz w:val="18"/>
      <w:szCs w:val="18"/>
      <w:lang w:val="uk-UA"/>
    </w:rPr>
  </w:style>
  <w:style w:type="character" w:customStyle="1" w:styleId="10">
    <w:name w:val="Заголовок 1 Знак"/>
    <w:basedOn w:val="a0"/>
    <w:link w:val="1"/>
    <w:uiPriority w:val="9"/>
    <w:rsid w:val="00EA0A2B"/>
    <w:rPr>
      <w:rFonts w:asciiTheme="majorHAnsi" w:eastAsiaTheme="majorEastAsia" w:hAnsiTheme="majorHAnsi" w:cstheme="majorBidi"/>
      <w:b/>
      <w:bCs/>
      <w:color w:val="365F91" w:themeColor="accent1" w:themeShade="BF"/>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3305072">
      <w:bodyDiv w:val="1"/>
      <w:marLeft w:val="0"/>
      <w:marRight w:val="0"/>
      <w:marTop w:val="0"/>
      <w:marBottom w:val="0"/>
      <w:divBdr>
        <w:top w:val="none" w:sz="0" w:space="0" w:color="auto"/>
        <w:left w:val="none" w:sz="0" w:space="0" w:color="auto"/>
        <w:bottom w:val="none" w:sz="0" w:space="0" w:color="auto"/>
        <w:right w:val="none" w:sz="0" w:space="0" w:color="auto"/>
      </w:divBdr>
    </w:div>
    <w:div w:id="839589725">
      <w:bodyDiv w:val="1"/>
      <w:marLeft w:val="0"/>
      <w:marRight w:val="0"/>
      <w:marTop w:val="0"/>
      <w:marBottom w:val="0"/>
      <w:divBdr>
        <w:top w:val="none" w:sz="0" w:space="0" w:color="auto"/>
        <w:left w:val="none" w:sz="0" w:space="0" w:color="auto"/>
        <w:bottom w:val="none" w:sz="0" w:space="0" w:color="auto"/>
        <w:right w:val="none" w:sz="0" w:space="0" w:color="auto"/>
      </w:divBdr>
    </w:div>
    <w:div w:id="1512837325">
      <w:bodyDiv w:val="1"/>
      <w:marLeft w:val="0"/>
      <w:marRight w:val="0"/>
      <w:marTop w:val="0"/>
      <w:marBottom w:val="0"/>
      <w:divBdr>
        <w:top w:val="none" w:sz="0" w:space="0" w:color="auto"/>
        <w:left w:val="none" w:sz="0" w:space="0" w:color="auto"/>
        <w:bottom w:val="none" w:sz="0" w:space="0" w:color="auto"/>
        <w:right w:val="none" w:sz="0" w:space="0" w:color="auto"/>
      </w:divBdr>
    </w:div>
    <w:div w:id="1562788974">
      <w:bodyDiv w:val="1"/>
      <w:marLeft w:val="0"/>
      <w:marRight w:val="0"/>
      <w:marTop w:val="0"/>
      <w:marBottom w:val="0"/>
      <w:divBdr>
        <w:top w:val="none" w:sz="0" w:space="0" w:color="auto"/>
        <w:left w:val="none" w:sz="0" w:space="0" w:color="auto"/>
        <w:bottom w:val="none" w:sz="0" w:space="0" w:color="auto"/>
        <w:right w:val="none" w:sz="0" w:space="0" w:color="auto"/>
      </w:divBdr>
    </w:div>
    <w:div w:id="1716469793">
      <w:bodyDiv w:val="1"/>
      <w:marLeft w:val="0"/>
      <w:marRight w:val="0"/>
      <w:marTop w:val="0"/>
      <w:marBottom w:val="0"/>
      <w:divBdr>
        <w:top w:val="none" w:sz="0" w:space="0" w:color="auto"/>
        <w:left w:val="none" w:sz="0" w:space="0" w:color="auto"/>
        <w:bottom w:val="none" w:sz="0" w:space="0" w:color="auto"/>
        <w:right w:val="none" w:sz="0" w:space="0" w:color="auto"/>
      </w:divBdr>
    </w:div>
    <w:div w:id="1911042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300</TotalTime>
  <Pages>11</Pages>
  <Words>18406</Words>
  <Characters>10492</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 Windows</cp:lastModifiedBy>
  <cp:revision>27</cp:revision>
  <cp:lastPrinted>2021-08-25T09:07:00Z</cp:lastPrinted>
  <dcterms:created xsi:type="dcterms:W3CDTF">2021-04-22T10:32:00Z</dcterms:created>
  <dcterms:modified xsi:type="dcterms:W3CDTF">2021-08-25T10:24:00Z</dcterms:modified>
</cp:coreProperties>
</file>