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01862">
        <w:rPr>
          <w:sz w:val="28"/>
          <w:szCs w:val="28"/>
          <w:lang w:val="uk-UA"/>
        </w:rPr>
        <w:t xml:space="preserve"> </w:t>
      </w:r>
      <w:r w:rsidR="000E32BE">
        <w:rPr>
          <w:sz w:val="28"/>
          <w:szCs w:val="28"/>
          <w:lang w:val="uk-UA"/>
        </w:rPr>
        <w:t>16</w:t>
      </w:r>
      <w:r w:rsidR="00837BA7">
        <w:rPr>
          <w:sz w:val="28"/>
          <w:szCs w:val="28"/>
        </w:rPr>
        <w:t xml:space="preserve"> </w:t>
      </w:r>
      <w:r w:rsidR="00837BA7">
        <w:rPr>
          <w:sz w:val="28"/>
          <w:szCs w:val="28"/>
          <w:lang w:val="uk-UA"/>
        </w:rPr>
        <w:t>березня</w:t>
      </w:r>
      <w:r w:rsidR="00001862">
        <w:rPr>
          <w:sz w:val="28"/>
          <w:szCs w:val="28"/>
          <w:lang w:val="uk-UA"/>
        </w:rPr>
        <w:t xml:space="preserve">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1D14D7">
        <w:rPr>
          <w:sz w:val="28"/>
          <w:szCs w:val="28"/>
          <w:lang w:val="uk-UA"/>
        </w:rPr>
        <w:t xml:space="preserve"> </w:t>
      </w:r>
      <w:r w:rsidR="00472CFC">
        <w:rPr>
          <w:sz w:val="28"/>
          <w:szCs w:val="28"/>
          <w:lang w:val="uk-UA"/>
        </w:rPr>
        <w:t>20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</w:t>
      </w:r>
      <w:r w:rsidR="00473FDB">
        <w:rPr>
          <w:sz w:val="28"/>
          <w:szCs w:val="28"/>
          <w:lang w:val="uk-UA"/>
        </w:rPr>
        <w:t xml:space="preserve">                   </w:t>
      </w:r>
      <w:r w:rsidR="00F64D0E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en-US"/>
        </w:rPr>
        <w:t>V</w:t>
      </w:r>
      <w:r w:rsidR="00473FDB">
        <w:rPr>
          <w:sz w:val="28"/>
          <w:szCs w:val="28"/>
          <w:lang w:val="uk-UA"/>
        </w:rPr>
        <w:t xml:space="preserve"> сесія </w:t>
      </w:r>
      <w:r w:rsidR="00473FDB">
        <w:rPr>
          <w:sz w:val="28"/>
          <w:szCs w:val="28"/>
          <w:lang w:val="en-US"/>
        </w:rPr>
        <w:t>V</w:t>
      </w:r>
      <w:r w:rsidR="00473FDB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 w:rsidR="00473FDB">
        <w:rPr>
          <w:sz w:val="28"/>
          <w:szCs w:val="28"/>
          <w:lang w:val="uk-UA"/>
        </w:rPr>
        <w:t>проєкту</w:t>
      </w:r>
      <w:r w:rsidR="00473FDB" w:rsidRPr="00473FDB">
        <w:rPr>
          <w:sz w:val="28"/>
          <w:szCs w:val="28"/>
          <w:lang w:val="uk-UA"/>
        </w:rPr>
        <w:t xml:space="preserve"> </w:t>
      </w:r>
    </w:p>
    <w:p w:rsidR="00C93A2B" w:rsidRDefault="00BC7C8C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</w:t>
      </w:r>
      <w:r w:rsidR="00A13401">
        <w:rPr>
          <w:sz w:val="28"/>
          <w:szCs w:val="28"/>
          <w:lang w:val="uk-UA"/>
        </w:rPr>
        <w:t>щодо відведення</w:t>
      </w:r>
      <w:r w:rsidR="00473FDB" w:rsidRPr="00473FDB">
        <w:rPr>
          <w:sz w:val="28"/>
          <w:szCs w:val="28"/>
          <w:lang w:val="uk-UA"/>
        </w:rPr>
        <w:t xml:space="preserve"> </w:t>
      </w:r>
      <w:r w:rsidR="00473FDB">
        <w:rPr>
          <w:sz w:val="28"/>
          <w:szCs w:val="28"/>
          <w:lang w:val="uk-UA"/>
        </w:rPr>
        <w:t>земельної ділянки</w:t>
      </w:r>
      <w:r w:rsidR="00473FDB" w:rsidRPr="00473FDB">
        <w:rPr>
          <w:sz w:val="28"/>
          <w:szCs w:val="28"/>
          <w:lang w:val="uk-UA"/>
        </w:rPr>
        <w:t xml:space="preserve"> </w:t>
      </w:r>
    </w:p>
    <w:p w:rsidR="00473FDB" w:rsidRDefault="00BC7C8C" w:rsidP="00473F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організації </w:t>
      </w:r>
      <w:r w:rsidR="00473FDB">
        <w:rPr>
          <w:sz w:val="28"/>
          <w:szCs w:val="28"/>
          <w:lang w:val="uk-UA"/>
        </w:rPr>
        <w:t xml:space="preserve">громадського пасовища в оренду </w:t>
      </w:r>
    </w:p>
    <w:p w:rsidR="00A13401" w:rsidRDefault="00A13401" w:rsidP="00A13401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33284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>проєкту земле</w:t>
      </w:r>
      <w:r w:rsidR="00332846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332846">
        <w:rPr>
          <w:sz w:val="28"/>
          <w:szCs w:val="28"/>
          <w:lang w:val="uk-UA"/>
        </w:rPr>
        <w:t xml:space="preserve">и для організації громадського пасовища в оренду терміном на 10 років без зміни цільового призначення із земель </w:t>
      </w:r>
      <w:r w:rsidR="009568DB">
        <w:rPr>
          <w:sz w:val="28"/>
          <w:szCs w:val="28"/>
          <w:lang w:val="uk-UA"/>
        </w:rPr>
        <w:t>с</w:t>
      </w:r>
      <w:r w:rsidR="00C93A2B">
        <w:rPr>
          <w:sz w:val="28"/>
          <w:szCs w:val="28"/>
          <w:lang w:val="uk-UA"/>
        </w:rPr>
        <w:t xml:space="preserve">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D1F74" w:rsidRDefault="00473FDB" w:rsidP="00473FD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32846">
        <w:rPr>
          <w:sz w:val="24"/>
          <w:szCs w:val="24"/>
          <w:lang w:val="uk-UA"/>
        </w:rPr>
        <w:t>Уповноваженій особі гр. Ляпіну Миколі Миколайовичу на земельну ділянку орієнтовною площею 6,5</w:t>
      </w:r>
      <w:r w:rsidR="005D1F74" w:rsidRPr="00FE05C2">
        <w:rPr>
          <w:sz w:val="24"/>
          <w:szCs w:val="24"/>
          <w:lang w:val="uk-UA"/>
        </w:rPr>
        <w:t>0</w:t>
      </w:r>
      <w:r w:rsidR="005D1F74">
        <w:rPr>
          <w:sz w:val="24"/>
          <w:szCs w:val="24"/>
          <w:lang w:val="uk-UA"/>
        </w:rPr>
        <w:t>00</w:t>
      </w:r>
      <w:r w:rsidR="005D1F74" w:rsidRPr="00FE05C2">
        <w:rPr>
          <w:sz w:val="24"/>
          <w:szCs w:val="24"/>
          <w:lang w:val="uk-UA"/>
        </w:rPr>
        <w:t xml:space="preserve"> га пасовища дл</w:t>
      </w:r>
      <w:r w:rsidR="00332846">
        <w:rPr>
          <w:sz w:val="24"/>
          <w:szCs w:val="24"/>
          <w:lang w:val="uk-UA"/>
        </w:rPr>
        <w:t xml:space="preserve">я  організації громадського пасовища для сінокосіння та випасу худоби без зміни цільового призначення </w:t>
      </w:r>
      <w:r w:rsidR="005D1F74">
        <w:rPr>
          <w:sz w:val="24"/>
          <w:szCs w:val="24"/>
          <w:lang w:val="uk-UA"/>
        </w:rPr>
        <w:t xml:space="preserve"> шляхом розподілу раніше сформованої земельної діл</w:t>
      </w:r>
      <w:r w:rsidR="00001862">
        <w:rPr>
          <w:sz w:val="24"/>
          <w:szCs w:val="24"/>
          <w:lang w:val="uk-UA"/>
        </w:rPr>
        <w:t xml:space="preserve">янки </w:t>
      </w:r>
      <w:r>
        <w:rPr>
          <w:sz w:val="24"/>
          <w:szCs w:val="24"/>
          <w:lang w:val="uk-UA"/>
        </w:rPr>
        <w:t>(кадастровий номер</w:t>
      </w:r>
      <w:r w:rsidR="00332846">
        <w:rPr>
          <w:sz w:val="24"/>
          <w:szCs w:val="24"/>
          <w:lang w:val="uk-UA"/>
        </w:rPr>
        <w:t xml:space="preserve"> 4822083800:13</w:t>
      </w:r>
      <w:r w:rsidR="00D57F6A">
        <w:rPr>
          <w:sz w:val="24"/>
          <w:szCs w:val="24"/>
          <w:lang w:val="uk-UA"/>
        </w:rPr>
        <w:t>:000:0</w:t>
      </w:r>
      <w:r w:rsidR="00332846">
        <w:rPr>
          <w:sz w:val="24"/>
          <w:szCs w:val="24"/>
          <w:lang w:val="uk-UA"/>
        </w:rPr>
        <w:t>311</w:t>
      </w:r>
      <w:r>
        <w:rPr>
          <w:sz w:val="24"/>
          <w:szCs w:val="24"/>
          <w:lang w:val="uk-UA"/>
        </w:rPr>
        <w:t>)</w:t>
      </w:r>
      <w:r w:rsidR="00332846">
        <w:rPr>
          <w:sz w:val="24"/>
          <w:szCs w:val="24"/>
          <w:lang w:val="uk-UA"/>
        </w:rPr>
        <w:t xml:space="preserve"> в оренду терміном на 10 років</w:t>
      </w:r>
      <w:r w:rsidR="005D1F74">
        <w:rPr>
          <w:sz w:val="24"/>
          <w:szCs w:val="24"/>
          <w:lang w:val="uk-UA"/>
        </w:rPr>
        <w:t xml:space="preserve"> </w:t>
      </w:r>
      <w:r w:rsidR="005D1F74" w:rsidRPr="00FE05C2">
        <w:rPr>
          <w:sz w:val="24"/>
          <w:szCs w:val="24"/>
          <w:lang w:val="uk-UA"/>
        </w:rPr>
        <w:t xml:space="preserve">в межах території </w:t>
      </w:r>
      <w:r w:rsidR="005D1F74">
        <w:rPr>
          <w:sz w:val="24"/>
          <w:szCs w:val="24"/>
          <w:lang w:val="uk-UA"/>
        </w:rPr>
        <w:t xml:space="preserve"> </w:t>
      </w:r>
      <w:r w:rsidR="00001862">
        <w:rPr>
          <w:sz w:val="24"/>
          <w:szCs w:val="24"/>
          <w:lang w:val="uk-UA"/>
        </w:rPr>
        <w:t>Прибужанівської</w:t>
      </w:r>
      <w:r w:rsidR="00D57F6A">
        <w:rPr>
          <w:sz w:val="24"/>
          <w:szCs w:val="24"/>
          <w:lang w:val="uk-UA"/>
        </w:rPr>
        <w:t xml:space="preserve"> </w:t>
      </w:r>
      <w:r w:rsidR="005D1F74">
        <w:rPr>
          <w:sz w:val="24"/>
          <w:szCs w:val="24"/>
          <w:lang w:val="uk-UA"/>
        </w:rPr>
        <w:t>сільської рад</w:t>
      </w:r>
      <w:r w:rsidR="00001862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</w:t>
      </w:r>
      <w:r w:rsidR="005D1F74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48374B">
        <w:rPr>
          <w:sz w:val="24"/>
          <w:szCs w:val="24"/>
          <w:lang w:val="uk-UA"/>
        </w:rPr>
        <w:t>;</w:t>
      </w:r>
    </w:p>
    <w:p w:rsidR="0048374B" w:rsidRDefault="0048374B" w:rsidP="0048374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Уповноваженій особі гр. Тарасенко Ользі Вікторівні на земельну ділянку орієнтовною площею 86,0</w:t>
      </w:r>
      <w:r w:rsidRPr="00FE05C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</w:t>
      </w:r>
      <w:r>
        <w:rPr>
          <w:sz w:val="24"/>
          <w:szCs w:val="24"/>
          <w:lang w:val="uk-UA"/>
        </w:rPr>
        <w:t>я  організації громадського пасовища для сінокосіння та випасу худоби без зміни цільового призначення  шляхом розподілу раніше сформованої земельної діл</w:t>
      </w:r>
      <w:r w:rsidR="00C14BC5">
        <w:rPr>
          <w:sz w:val="24"/>
          <w:szCs w:val="24"/>
          <w:lang w:val="uk-UA"/>
        </w:rPr>
        <w:t>янки (кадастровий номер 4822082000:03:000:0</w:t>
      </w:r>
      <w:r>
        <w:rPr>
          <w:sz w:val="24"/>
          <w:szCs w:val="24"/>
          <w:lang w:val="uk-UA"/>
        </w:rPr>
        <w:t>1</w:t>
      </w:r>
      <w:r w:rsidR="00C14BC5">
        <w:rPr>
          <w:sz w:val="24"/>
          <w:szCs w:val="24"/>
          <w:lang w:val="uk-UA"/>
        </w:rPr>
        <w:t>53, 4822082000:03:000:0156, 4822082000:12:000:0082</w:t>
      </w:r>
      <w:r>
        <w:rPr>
          <w:sz w:val="24"/>
          <w:szCs w:val="24"/>
          <w:lang w:val="uk-UA"/>
        </w:rPr>
        <w:t xml:space="preserve">) в оренду терміном на 25 років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Прибужанівської сільської ради (Дмитрівська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48374B" w:rsidRDefault="0048374B" w:rsidP="0048374B">
      <w:pPr>
        <w:pStyle w:val="a3"/>
        <w:numPr>
          <w:ilvl w:val="1"/>
          <w:numId w:val="7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Уповноваженій особі гр. Ходоричу Анатолію Михайловичу на земель</w:t>
      </w:r>
      <w:r w:rsidR="00C14BC5">
        <w:rPr>
          <w:sz w:val="24"/>
          <w:szCs w:val="24"/>
          <w:lang w:val="uk-UA"/>
        </w:rPr>
        <w:t>ну ділянку орієнтовною площею 61</w:t>
      </w:r>
      <w:r>
        <w:rPr>
          <w:sz w:val="24"/>
          <w:szCs w:val="24"/>
          <w:lang w:val="uk-UA"/>
        </w:rPr>
        <w:t>,0</w:t>
      </w:r>
      <w:r w:rsidRPr="00FE05C2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</w:t>
      </w:r>
      <w:r>
        <w:rPr>
          <w:sz w:val="24"/>
          <w:szCs w:val="24"/>
          <w:lang w:val="uk-UA"/>
        </w:rPr>
        <w:t>я  організації громадського пасовища для сінокосіння та випасу худоби без зміни цільового призначення  шляхом розподілу раніше сформованої земельної діл</w:t>
      </w:r>
      <w:r w:rsidR="00C14BC5">
        <w:rPr>
          <w:sz w:val="24"/>
          <w:szCs w:val="24"/>
          <w:lang w:val="uk-UA"/>
        </w:rPr>
        <w:t>янки (кадастровий номер 4822082000:12:000:0080, 4822082000:12:000:0081, 4822082000:12:000:0084</w:t>
      </w:r>
      <w:r>
        <w:rPr>
          <w:sz w:val="24"/>
          <w:szCs w:val="24"/>
          <w:lang w:val="uk-UA"/>
        </w:rPr>
        <w:t xml:space="preserve">) в оренду терміном на 25 років </w:t>
      </w:r>
      <w:r w:rsidRPr="00FE05C2">
        <w:rPr>
          <w:sz w:val="24"/>
          <w:szCs w:val="24"/>
          <w:lang w:val="uk-UA"/>
        </w:rPr>
        <w:t xml:space="preserve">в межах території </w:t>
      </w:r>
      <w:r>
        <w:rPr>
          <w:sz w:val="24"/>
          <w:szCs w:val="24"/>
          <w:lang w:val="uk-UA"/>
        </w:rPr>
        <w:t xml:space="preserve"> Прибужанівської сільської ради (Дмитрівська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001862" w:rsidRDefault="00001862" w:rsidP="00B63CE3">
      <w:pPr>
        <w:pStyle w:val="a3"/>
        <w:ind w:left="1320"/>
        <w:jc w:val="both"/>
        <w:rPr>
          <w:sz w:val="24"/>
          <w:szCs w:val="24"/>
          <w:lang w:val="uk-UA"/>
        </w:rPr>
      </w:pPr>
    </w:p>
    <w:p w:rsidR="004D4F52" w:rsidRDefault="00B215F4" w:rsidP="00473FD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проєкт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473FD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73FDB" w:rsidRDefault="00473FD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473FDB" w:rsidRDefault="00473FD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E5F6F" w:rsidRDefault="00BE5F6F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BE5F6F" w:rsidRDefault="00BE5F6F" w:rsidP="008B5575">
      <w:pPr>
        <w:pStyle w:val="a3"/>
        <w:ind w:left="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473FD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473FDB" w:rsidRDefault="00473FD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037DE4" w:rsidP="00D504AD">
      <w:pPr>
        <w:jc w:val="both"/>
        <w:rPr>
          <w:sz w:val="22"/>
          <w:szCs w:val="22"/>
          <w:lang w:val="uk-UA"/>
        </w:rPr>
      </w:pPr>
    </w:p>
    <w:sectPr w:rsidR="00037DE4" w:rsidRPr="009418EF" w:rsidSect="009568DB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7BD363D"/>
    <w:multiLevelType w:val="multilevel"/>
    <w:tmpl w:val="10B67C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0E32BE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32846"/>
    <w:rsid w:val="00343967"/>
    <w:rsid w:val="00344AE9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72CFC"/>
    <w:rsid w:val="00473FDB"/>
    <w:rsid w:val="0048374B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B023C"/>
    <w:rsid w:val="007B0B44"/>
    <w:rsid w:val="007B724B"/>
    <w:rsid w:val="007E117D"/>
    <w:rsid w:val="00826EEA"/>
    <w:rsid w:val="00837BA7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568DB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C7C8C"/>
    <w:rsid w:val="00BD1321"/>
    <w:rsid w:val="00BD7F5D"/>
    <w:rsid w:val="00BE5F6F"/>
    <w:rsid w:val="00BF4984"/>
    <w:rsid w:val="00C042C2"/>
    <w:rsid w:val="00C12D34"/>
    <w:rsid w:val="00C14BC5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DB2F9-7BCA-49F5-9A02-6678C589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107</cp:revision>
  <cp:lastPrinted>2021-03-05T07:07:00Z</cp:lastPrinted>
  <dcterms:created xsi:type="dcterms:W3CDTF">2019-04-15T07:26:00Z</dcterms:created>
  <dcterms:modified xsi:type="dcterms:W3CDTF">2021-03-16T12:51:00Z</dcterms:modified>
</cp:coreProperties>
</file>