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  <w:t>Р І Ш Е Н Н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D77EF">
        <w:rPr>
          <w:sz w:val="28"/>
          <w:szCs w:val="28"/>
          <w:lang w:val="uk-UA"/>
        </w:rPr>
        <w:t xml:space="preserve">                                 ПРОЕКТ</w:t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45394A" w:rsidP="0045394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</w:t>
      </w:r>
      <w:r w:rsidR="00CD77EF">
        <w:rPr>
          <w:sz w:val="28"/>
          <w:szCs w:val="28"/>
          <w:lang w:val="uk-UA"/>
        </w:rPr>
        <w:t>05 квіт</w:t>
      </w:r>
      <w:r w:rsidR="00527725">
        <w:rPr>
          <w:sz w:val="28"/>
          <w:szCs w:val="28"/>
          <w:lang w:val="uk-UA"/>
        </w:rPr>
        <w:t>ня</w:t>
      </w:r>
      <w:r w:rsidR="00CD77EF">
        <w:rPr>
          <w:sz w:val="28"/>
          <w:szCs w:val="28"/>
          <w:lang w:val="uk-UA"/>
        </w:rPr>
        <w:t xml:space="preserve"> 2019 року</w:t>
      </w:r>
      <w:r w:rsidR="001D14D7">
        <w:rPr>
          <w:sz w:val="28"/>
          <w:szCs w:val="28"/>
          <w:lang w:val="uk-UA"/>
        </w:rPr>
        <w:t xml:space="preserve">        </w:t>
      </w:r>
      <w:r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AE0125">
        <w:rPr>
          <w:sz w:val="28"/>
          <w:szCs w:val="28"/>
          <w:lang w:val="uk-UA"/>
        </w:rPr>
        <w:t>25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r w:rsidR="008A4627">
        <w:rPr>
          <w:sz w:val="28"/>
          <w:szCs w:val="28"/>
          <w:lang w:val="uk-UA"/>
        </w:rPr>
        <w:t xml:space="preserve">   </w:t>
      </w:r>
      <w:r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en-US"/>
        </w:rPr>
        <w:t>V</w:t>
      </w:r>
      <w:r w:rsidR="00CD77EF">
        <w:rPr>
          <w:sz w:val="28"/>
          <w:szCs w:val="28"/>
          <w:lang w:val="uk-UA"/>
        </w:rPr>
        <w:t>І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</w:t>
      </w:r>
      <w:r w:rsidR="007430B3">
        <w:rPr>
          <w:sz w:val="28"/>
          <w:szCs w:val="28"/>
          <w:lang w:val="uk-UA"/>
        </w:rPr>
        <w:t>нок  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0739FB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землеустрою щодо відведення земельної ділянки в натурі (</w:t>
      </w:r>
      <w:r w:rsidR="006E2387">
        <w:rPr>
          <w:sz w:val="28"/>
          <w:szCs w:val="28"/>
          <w:lang w:val="uk-UA"/>
        </w:rPr>
        <w:t>на місцевості)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76762" w:rsidRPr="00CD77EF" w:rsidRDefault="00990DA1" w:rsidP="00CD77EF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r w:rsidRPr="00902C14">
        <w:rPr>
          <w:sz w:val="26"/>
          <w:szCs w:val="26"/>
          <w:lang w:val="uk-UA"/>
        </w:rPr>
        <w:t>Ярчук  Олені Дмитрівні</w:t>
      </w:r>
      <w:r w:rsidR="001F71C7" w:rsidRPr="00902C14">
        <w:rPr>
          <w:sz w:val="26"/>
          <w:szCs w:val="26"/>
          <w:lang w:val="uk-UA"/>
        </w:rPr>
        <w:t xml:space="preserve">  на земельну ділянку площею </w:t>
      </w:r>
      <w:r w:rsidRPr="00902C14">
        <w:rPr>
          <w:sz w:val="26"/>
          <w:szCs w:val="26"/>
          <w:lang w:val="uk-UA"/>
        </w:rPr>
        <w:t>1</w:t>
      </w:r>
      <w:r w:rsidR="00576762" w:rsidRPr="00902C14">
        <w:rPr>
          <w:sz w:val="26"/>
          <w:szCs w:val="26"/>
          <w:lang w:val="uk-UA"/>
        </w:rPr>
        <w:t xml:space="preserve"> га </w:t>
      </w:r>
      <w:r w:rsidR="00D504AD" w:rsidRPr="00902C14">
        <w:rPr>
          <w:sz w:val="26"/>
          <w:szCs w:val="26"/>
          <w:lang w:val="uk-UA"/>
        </w:rPr>
        <w:t>ріллі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 w:rsidR="00576762" w:rsidRPr="00902C14">
        <w:rPr>
          <w:sz w:val="26"/>
          <w:szCs w:val="26"/>
          <w:lang w:val="uk-UA"/>
        </w:rPr>
        <w:t>межах території Прибужанівської сільської ради</w:t>
      </w:r>
      <w:r w:rsidR="00CD77EF"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>(с</w:t>
      </w:r>
      <w:r w:rsidR="004D6791">
        <w:rPr>
          <w:sz w:val="26"/>
          <w:szCs w:val="26"/>
          <w:lang w:val="uk-UA"/>
        </w:rPr>
        <w:t>елище</w:t>
      </w:r>
      <w:r w:rsidRPr="00902C14">
        <w:rPr>
          <w:sz w:val="26"/>
          <w:szCs w:val="26"/>
          <w:lang w:val="uk-UA"/>
        </w:rPr>
        <w:t xml:space="preserve"> Тімірязєвка)</w:t>
      </w:r>
      <w:r w:rsidR="00576762" w:rsidRPr="00902C14">
        <w:rPr>
          <w:sz w:val="26"/>
          <w:szCs w:val="26"/>
          <w:lang w:val="uk-UA"/>
        </w:rPr>
        <w:t xml:space="preserve"> Вознесенського району Миколаївської області;</w:t>
      </w:r>
    </w:p>
    <w:p w:rsidR="00902C14" w:rsidRPr="00CD77EF" w:rsidRDefault="00902C14" w:rsidP="00CD77EF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Ляховецькій Людмилі Петрівні на земель</w:t>
      </w:r>
      <w:r w:rsidR="00CD77EF">
        <w:rPr>
          <w:sz w:val="26"/>
          <w:szCs w:val="26"/>
          <w:lang w:val="uk-UA"/>
        </w:rPr>
        <w:t xml:space="preserve">ну ділянку площею 1га ріллі для </w:t>
      </w:r>
      <w:r>
        <w:rPr>
          <w:sz w:val="26"/>
          <w:szCs w:val="26"/>
          <w:lang w:val="uk-UA"/>
        </w:rPr>
        <w:t>ведення особистого селянського господарства в межах території Пр</w:t>
      </w:r>
      <w:r w:rsidR="004D6791">
        <w:rPr>
          <w:sz w:val="26"/>
          <w:szCs w:val="26"/>
          <w:lang w:val="uk-UA"/>
        </w:rPr>
        <w:t xml:space="preserve">ибужанівської сільської ради (село </w:t>
      </w:r>
      <w:r>
        <w:rPr>
          <w:sz w:val="26"/>
          <w:szCs w:val="26"/>
          <w:lang w:val="uk-UA"/>
        </w:rPr>
        <w:t>Дмитрівка)</w:t>
      </w:r>
      <w:r w:rsidR="00CD77E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Вознесенського району Миколаївської області</w:t>
      </w:r>
      <w:r w:rsidR="00670074">
        <w:rPr>
          <w:sz w:val="26"/>
          <w:szCs w:val="26"/>
          <w:lang w:val="uk-UA"/>
        </w:rPr>
        <w:t>;</w:t>
      </w:r>
    </w:p>
    <w:p w:rsidR="00527725" w:rsidRPr="00CD77EF" w:rsidRDefault="00902C14" w:rsidP="00CD77EF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Жарченко</w:t>
      </w:r>
      <w:r w:rsidR="00527725">
        <w:rPr>
          <w:sz w:val="26"/>
          <w:szCs w:val="26"/>
          <w:lang w:val="uk-UA"/>
        </w:rPr>
        <w:t xml:space="preserve">  Марії Василівні на земельну ділянку площею 1 га ріллі для ведення особистого підсобного господарства в межах території Пр</w:t>
      </w:r>
      <w:r w:rsidR="004D6791">
        <w:rPr>
          <w:sz w:val="26"/>
          <w:szCs w:val="26"/>
          <w:lang w:val="uk-UA"/>
        </w:rPr>
        <w:t xml:space="preserve">ибужанівської сільської ради (село </w:t>
      </w:r>
      <w:r w:rsidR="00527725">
        <w:rPr>
          <w:sz w:val="26"/>
          <w:szCs w:val="26"/>
          <w:lang w:val="uk-UA"/>
        </w:rPr>
        <w:t>Дмитрівка) Вознесенськ</w:t>
      </w:r>
      <w:r w:rsidR="00500553">
        <w:rPr>
          <w:sz w:val="26"/>
          <w:szCs w:val="26"/>
          <w:lang w:val="uk-UA"/>
        </w:rPr>
        <w:t>ого району Миколаївської області</w:t>
      </w:r>
      <w:r w:rsidR="00670074">
        <w:rPr>
          <w:sz w:val="26"/>
          <w:szCs w:val="26"/>
          <w:lang w:val="uk-UA"/>
        </w:rPr>
        <w:t>;</w:t>
      </w:r>
    </w:p>
    <w:p w:rsidR="00500553" w:rsidRPr="00CD77EF" w:rsidRDefault="00500553" w:rsidP="00CD77EF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Філімоненку Миколі Петровичу на земельну ділянку площею 1 га ріллі для ведення особистого селянського господарства в межах території Пр</w:t>
      </w:r>
      <w:r w:rsidR="004D6791">
        <w:rPr>
          <w:sz w:val="26"/>
          <w:szCs w:val="26"/>
          <w:lang w:val="uk-UA"/>
        </w:rPr>
        <w:t xml:space="preserve">ибужанівської сільської ради (село </w:t>
      </w:r>
      <w:r>
        <w:rPr>
          <w:sz w:val="26"/>
          <w:szCs w:val="26"/>
          <w:lang w:val="uk-UA"/>
        </w:rPr>
        <w:t>Дмитрівка) Вознесенського району Миколаївської області</w:t>
      </w:r>
      <w:r w:rsidR="00670074">
        <w:rPr>
          <w:sz w:val="26"/>
          <w:szCs w:val="26"/>
          <w:lang w:val="uk-UA"/>
        </w:rPr>
        <w:t>;</w:t>
      </w:r>
    </w:p>
    <w:p w:rsidR="00670074" w:rsidRDefault="002E32C1" w:rsidP="00CD77EF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Нетребчук Галині Миколаївні на земельну ді</w:t>
      </w:r>
      <w:r w:rsidR="001C4E31">
        <w:rPr>
          <w:sz w:val="26"/>
          <w:szCs w:val="26"/>
          <w:lang w:val="uk-UA"/>
        </w:rPr>
        <w:t>лянку площею 1 га ріллі</w:t>
      </w:r>
      <w:r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П</w:t>
      </w:r>
      <w:r w:rsidR="004D6791">
        <w:rPr>
          <w:sz w:val="26"/>
          <w:szCs w:val="26"/>
          <w:lang w:val="uk-UA"/>
        </w:rPr>
        <w:t xml:space="preserve">рибужанівської сільської ради (село </w:t>
      </w:r>
      <w:r>
        <w:rPr>
          <w:sz w:val="26"/>
          <w:szCs w:val="26"/>
          <w:lang w:val="uk-UA"/>
        </w:rPr>
        <w:t>Дмитрівка) Вознесенського району Миколаївської області</w:t>
      </w:r>
      <w:r w:rsidR="00670074">
        <w:rPr>
          <w:sz w:val="26"/>
          <w:szCs w:val="26"/>
          <w:lang w:val="uk-UA"/>
        </w:rPr>
        <w:t>;</w:t>
      </w:r>
    </w:p>
    <w:p w:rsidR="00670074" w:rsidRDefault="00670074" w:rsidP="00670074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Дужих Олені Володимирівні на земельну ділянку площею 1 га ріллі для ведення особистого селянського господарства в межах території Прибужанівської сільської ради (селище Новосілка) Вознесенського району Миколаївської області;</w:t>
      </w:r>
    </w:p>
    <w:p w:rsidR="00670074" w:rsidRDefault="00670074" w:rsidP="00670074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Антошику Павлу Миколайовичу на земельну ділянку площею 0,22 га ріллі для ведення особистого селянського господарства в межах території </w:t>
      </w:r>
      <w:r>
        <w:rPr>
          <w:sz w:val="26"/>
          <w:szCs w:val="26"/>
          <w:lang w:val="uk-UA"/>
        </w:rPr>
        <w:lastRenderedPageBreak/>
        <w:t>Прибужанівської сільської ради (село Прибужани) Вознесенського району Миколаївської області.</w:t>
      </w:r>
    </w:p>
    <w:p w:rsidR="006D1E7A" w:rsidRPr="00527725" w:rsidRDefault="00990DA1" w:rsidP="00670074">
      <w:pPr>
        <w:pStyle w:val="a3"/>
        <w:ind w:left="360"/>
        <w:jc w:val="both"/>
        <w:rPr>
          <w:sz w:val="26"/>
          <w:szCs w:val="26"/>
          <w:lang w:val="uk-UA"/>
        </w:rPr>
      </w:pPr>
      <w:r w:rsidRPr="00527725">
        <w:rPr>
          <w:sz w:val="26"/>
          <w:szCs w:val="26"/>
          <w:lang w:val="uk-UA"/>
        </w:rPr>
        <w:t xml:space="preserve">   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70074" w:rsidRDefault="00670074" w:rsidP="00D504AD">
      <w:pPr>
        <w:jc w:val="both"/>
        <w:rPr>
          <w:sz w:val="24"/>
          <w:szCs w:val="24"/>
          <w:lang w:val="uk-UA"/>
        </w:rPr>
      </w:pPr>
    </w:p>
    <w:p w:rsidR="008B5575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88762C" w:rsidRDefault="004D6791" w:rsidP="00D504AD">
      <w:pPr>
        <w:jc w:val="both"/>
        <w:rPr>
          <w:sz w:val="24"/>
          <w:szCs w:val="24"/>
          <w:lang w:val="uk-UA"/>
        </w:rPr>
      </w:pPr>
      <w:r w:rsidRPr="00CD77EF">
        <w:rPr>
          <w:sz w:val="22"/>
          <w:szCs w:val="22"/>
          <w:lang w:val="uk-UA"/>
        </w:rPr>
        <w:t>Проект рішення підготувала Квашенко Н.О.</w:t>
      </w:r>
      <w:r w:rsidR="00CD77EF">
        <w:rPr>
          <w:sz w:val="22"/>
          <w:szCs w:val="22"/>
          <w:lang w:val="uk-UA"/>
        </w:rPr>
        <w:t xml:space="preserve"> </w:t>
      </w: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3C52"/>
    <w:rsid w:val="00037DE4"/>
    <w:rsid w:val="000739FB"/>
    <w:rsid w:val="000B3F59"/>
    <w:rsid w:val="00101AA8"/>
    <w:rsid w:val="001029BC"/>
    <w:rsid w:val="00155557"/>
    <w:rsid w:val="001A6563"/>
    <w:rsid w:val="001C4E31"/>
    <w:rsid w:val="001D14D7"/>
    <w:rsid w:val="001F71C7"/>
    <w:rsid w:val="00213C6F"/>
    <w:rsid w:val="002E32C1"/>
    <w:rsid w:val="004349B6"/>
    <w:rsid w:val="0045394A"/>
    <w:rsid w:val="004D6791"/>
    <w:rsid w:val="004F22BA"/>
    <w:rsid w:val="00500553"/>
    <w:rsid w:val="00527725"/>
    <w:rsid w:val="005454C8"/>
    <w:rsid w:val="00574FB3"/>
    <w:rsid w:val="00576762"/>
    <w:rsid w:val="00612E37"/>
    <w:rsid w:val="0062051A"/>
    <w:rsid w:val="006674BB"/>
    <w:rsid w:val="00670074"/>
    <w:rsid w:val="006D1E7A"/>
    <w:rsid w:val="006E1AE6"/>
    <w:rsid w:val="006E2387"/>
    <w:rsid w:val="006F34D6"/>
    <w:rsid w:val="007430B3"/>
    <w:rsid w:val="007B0B44"/>
    <w:rsid w:val="0088762C"/>
    <w:rsid w:val="008A44A2"/>
    <w:rsid w:val="008A4627"/>
    <w:rsid w:val="008B5575"/>
    <w:rsid w:val="00902C14"/>
    <w:rsid w:val="00904DB5"/>
    <w:rsid w:val="00960200"/>
    <w:rsid w:val="00990DA1"/>
    <w:rsid w:val="009E4F32"/>
    <w:rsid w:val="00AE0125"/>
    <w:rsid w:val="00B33BD3"/>
    <w:rsid w:val="00B633BC"/>
    <w:rsid w:val="00BE504B"/>
    <w:rsid w:val="00C12D34"/>
    <w:rsid w:val="00C6149A"/>
    <w:rsid w:val="00CC3890"/>
    <w:rsid w:val="00CD2C1D"/>
    <w:rsid w:val="00CD77EF"/>
    <w:rsid w:val="00CF4B1D"/>
    <w:rsid w:val="00D055E8"/>
    <w:rsid w:val="00D46CCD"/>
    <w:rsid w:val="00D504AD"/>
    <w:rsid w:val="00DF6B4B"/>
    <w:rsid w:val="00E35FAC"/>
    <w:rsid w:val="00EB59A6"/>
    <w:rsid w:val="00F5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28</cp:revision>
  <cp:lastPrinted>2019-03-11T09:16:00Z</cp:lastPrinted>
  <dcterms:created xsi:type="dcterms:W3CDTF">2019-02-13T09:00:00Z</dcterms:created>
  <dcterms:modified xsi:type="dcterms:W3CDTF">2019-03-20T12:16:00Z</dcterms:modified>
</cp:coreProperties>
</file>