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9C4" w:rsidRPr="00A778EB" w:rsidRDefault="004259C4" w:rsidP="004259C4">
      <w:pPr>
        <w:pStyle w:val="HTML"/>
        <w:rPr>
          <w:rFonts w:ascii="Times New Roman" w:hAnsi="Times New Roman"/>
          <w:sz w:val="28"/>
          <w:szCs w:val="28"/>
          <w:lang w:val="uk-UA"/>
        </w:rPr>
      </w:pPr>
      <w:r w:rsidRPr="00A778EB"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2663190</wp:posOffset>
            </wp:positionH>
            <wp:positionV relativeFrom="paragraph">
              <wp:posOffset>-262890</wp:posOffset>
            </wp:positionV>
            <wp:extent cx="609600" cy="80010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778EB"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</w:p>
    <w:p w:rsidR="004259C4" w:rsidRPr="00A778EB" w:rsidRDefault="004259C4" w:rsidP="004259C4">
      <w:pPr>
        <w:pStyle w:val="HTML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259C4" w:rsidRPr="00A778EB" w:rsidRDefault="004259C4" w:rsidP="004259C4">
      <w:pPr>
        <w:pStyle w:val="HTML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259C4" w:rsidRPr="00A778EB" w:rsidRDefault="004259C4" w:rsidP="004259C4">
      <w:pPr>
        <w:jc w:val="center"/>
        <w:rPr>
          <w:sz w:val="28"/>
          <w:szCs w:val="28"/>
        </w:rPr>
      </w:pPr>
      <w:r w:rsidRPr="00A778EB">
        <w:rPr>
          <w:sz w:val="28"/>
          <w:szCs w:val="28"/>
          <w:lang w:val="uk-UA"/>
        </w:rPr>
        <w:t xml:space="preserve">  </w:t>
      </w:r>
      <w:r w:rsidRPr="00A778EB">
        <w:rPr>
          <w:sz w:val="28"/>
          <w:szCs w:val="28"/>
        </w:rPr>
        <w:t>УКРАЇНА</w:t>
      </w:r>
    </w:p>
    <w:p w:rsidR="004259C4" w:rsidRPr="00A778EB" w:rsidRDefault="004259C4" w:rsidP="004259C4">
      <w:pPr>
        <w:ind w:left="1416" w:firstLine="708"/>
        <w:rPr>
          <w:sz w:val="28"/>
          <w:szCs w:val="28"/>
        </w:rPr>
      </w:pPr>
      <w:r w:rsidRPr="00A778EB">
        <w:rPr>
          <w:sz w:val="28"/>
          <w:szCs w:val="28"/>
        </w:rPr>
        <w:t>ПРИБУЖАНІВСЬКА СІЛЬСЬКА РАДА</w:t>
      </w:r>
    </w:p>
    <w:p w:rsidR="004259C4" w:rsidRPr="00A778EB" w:rsidRDefault="004259C4" w:rsidP="004259C4">
      <w:pPr>
        <w:jc w:val="center"/>
        <w:rPr>
          <w:sz w:val="28"/>
          <w:szCs w:val="28"/>
        </w:rPr>
      </w:pPr>
      <w:r w:rsidRPr="00A778EB">
        <w:rPr>
          <w:sz w:val="28"/>
          <w:szCs w:val="28"/>
        </w:rPr>
        <w:t>ВОЗНЕСЕНСЬКОГО РАЙОНУ МИКОЛАЇВСЬКОЇ ОБЛАСТІ</w:t>
      </w:r>
    </w:p>
    <w:p w:rsidR="004259C4" w:rsidRPr="00A778EB" w:rsidRDefault="004259C4" w:rsidP="004259C4">
      <w:pPr>
        <w:rPr>
          <w:sz w:val="28"/>
          <w:szCs w:val="28"/>
          <w:lang w:val="uk-UA"/>
        </w:rPr>
      </w:pPr>
    </w:p>
    <w:p w:rsidR="00567795" w:rsidRPr="00A778EB" w:rsidRDefault="00567795" w:rsidP="0056779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</w:t>
      </w:r>
      <w:r w:rsidR="004259C4" w:rsidRPr="00567795">
        <w:rPr>
          <w:sz w:val="28"/>
          <w:szCs w:val="28"/>
          <w:lang w:val="uk-UA"/>
        </w:rPr>
        <w:t xml:space="preserve">Р І Ш Е Н </w:t>
      </w:r>
      <w:proofErr w:type="spellStart"/>
      <w:r w:rsidR="004259C4" w:rsidRPr="00567795">
        <w:rPr>
          <w:sz w:val="28"/>
          <w:szCs w:val="28"/>
          <w:lang w:val="uk-UA"/>
        </w:rPr>
        <w:t>Н</w:t>
      </w:r>
      <w:proofErr w:type="spellEnd"/>
      <w:r w:rsidR="004259C4" w:rsidRPr="00567795">
        <w:rPr>
          <w:sz w:val="28"/>
          <w:szCs w:val="28"/>
          <w:lang w:val="uk-UA"/>
        </w:rPr>
        <w:t xml:space="preserve"> Я</w:t>
      </w:r>
      <w:r>
        <w:rPr>
          <w:sz w:val="28"/>
          <w:szCs w:val="28"/>
          <w:lang w:val="uk-UA"/>
        </w:rPr>
        <w:t xml:space="preserve">             </w:t>
      </w:r>
      <w:r w:rsidR="00041769">
        <w:rPr>
          <w:sz w:val="28"/>
          <w:szCs w:val="28"/>
          <w:lang w:val="uk-UA"/>
        </w:rPr>
        <w:t xml:space="preserve">               </w:t>
      </w:r>
      <w:bookmarkStart w:id="0" w:name="_GoBack"/>
      <w:bookmarkEnd w:id="0"/>
      <w:r>
        <w:rPr>
          <w:sz w:val="28"/>
          <w:szCs w:val="28"/>
          <w:lang w:val="uk-UA"/>
        </w:rPr>
        <w:t xml:space="preserve">                  </w:t>
      </w:r>
      <w:r w:rsidRPr="00567795">
        <w:rPr>
          <w:sz w:val="28"/>
          <w:szCs w:val="28"/>
          <w:lang w:val="uk-UA"/>
        </w:rPr>
        <w:t xml:space="preserve"> </w:t>
      </w:r>
    </w:p>
    <w:p w:rsidR="004259C4" w:rsidRPr="00567795" w:rsidRDefault="004259C4" w:rsidP="004259C4">
      <w:pPr>
        <w:jc w:val="center"/>
        <w:rPr>
          <w:sz w:val="28"/>
          <w:szCs w:val="28"/>
          <w:lang w:val="uk-UA"/>
        </w:rPr>
      </w:pPr>
    </w:p>
    <w:p w:rsidR="004259C4" w:rsidRPr="00A778EB" w:rsidRDefault="004259C4" w:rsidP="004259C4">
      <w:pPr>
        <w:rPr>
          <w:sz w:val="28"/>
          <w:szCs w:val="28"/>
          <w:lang w:val="uk-UA"/>
        </w:rPr>
      </w:pPr>
      <w:r w:rsidRPr="00A778EB">
        <w:rPr>
          <w:sz w:val="28"/>
          <w:szCs w:val="28"/>
          <w:lang w:val="uk-UA"/>
        </w:rPr>
        <w:t xml:space="preserve">від </w:t>
      </w:r>
      <w:r w:rsidR="009D096B">
        <w:rPr>
          <w:sz w:val="28"/>
          <w:szCs w:val="28"/>
          <w:lang w:val="uk-UA"/>
        </w:rPr>
        <w:t>0</w:t>
      </w:r>
      <w:r w:rsidRPr="00A778EB">
        <w:rPr>
          <w:sz w:val="28"/>
          <w:szCs w:val="28"/>
          <w:lang w:val="uk-UA"/>
        </w:rPr>
        <w:t>2</w:t>
      </w:r>
      <w:r w:rsidR="0058442C">
        <w:rPr>
          <w:sz w:val="28"/>
          <w:szCs w:val="28"/>
          <w:lang w:val="uk-UA"/>
        </w:rPr>
        <w:t xml:space="preserve"> жовтня </w:t>
      </w:r>
      <w:r w:rsidRPr="00A778EB">
        <w:rPr>
          <w:sz w:val="28"/>
          <w:szCs w:val="28"/>
          <w:lang w:val="uk-UA"/>
        </w:rPr>
        <w:t xml:space="preserve"> 2019 року   </w:t>
      </w:r>
      <w:r w:rsidR="00567795">
        <w:rPr>
          <w:sz w:val="28"/>
          <w:szCs w:val="28"/>
          <w:lang w:val="uk-UA"/>
        </w:rPr>
        <w:t xml:space="preserve">   №  </w:t>
      </w:r>
      <w:r w:rsidR="00A957E9">
        <w:rPr>
          <w:sz w:val="28"/>
          <w:szCs w:val="28"/>
          <w:lang w:val="uk-UA"/>
        </w:rPr>
        <w:t>5</w:t>
      </w:r>
      <w:r w:rsidR="00567795">
        <w:rPr>
          <w:sz w:val="28"/>
          <w:szCs w:val="28"/>
          <w:lang w:val="uk-UA"/>
        </w:rPr>
        <w:t xml:space="preserve">       </w:t>
      </w:r>
      <w:r w:rsidR="009D096B">
        <w:rPr>
          <w:sz w:val="28"/>
          <w:szCs w:val="28"/>
          <w:lang w:val="uk-UA"/>
        </w:rPr>
        <w:t xml:space="preserve">             </w:t>
      </w:r>
      <w:r w:rsidR="00041769">
        <w:rPr>
          <w:sz w:val="28"/>
          <w:szCs w:val="28"/>
          <w:lang w:val="uk-UA"/>
        </w:rPr>
        <w:t xml:space="preserve">            </w:t>
      </w:r>
      <w:r w:rsidRPr="00A778EB">
        <w:rPr>
          <w:sz w:val="28"/>
          <w:szCs w:val="28"/>
          <w:lang w:val="uk-UA"/>
        </w:rPr>
        <w:t>XX</w:t>
      </w:r>
      <w:r w:rsidR="009D096B">
        <w:rPr>
          <w:sz w:val="28"/>
          <w:szCs w:val="28"/>
          <w:lang w:val="uk-UA"/>
        </w:rPr>
        <w:t xml:space="preserve">ХІІ </w:t>
      </w:r>
      <w:r w:rsidRPr="00A778EB">
        <w:rPr>
          <w:sz w:val="28"/>
          <w:szCs w:val="28"/>
          <w:lang w:val="uk-UA"/>
        </w:rPr>
        <w:t>сесія 8 скликання</w:t>
      </w:r>
    </w:p>
    <w:p w:rsidR="004259C4" w:rsidRPr="00A778EB" w:rsidRDefault="004259C4" w:rsidP="004259C4">
      <w:pPr>
        <w:rPr>
          <w:sz w:val="28"/>
          <w:szCs w:val="28"/>
          <w:lang w:val="uk-UA"/>
        </w:rPr>
      </w:pPr>
      <w:r w:rsidRPr="00A778EB">
        <w:rPr>
          <w:sz w:val="28"/>
          <w:szCs w:val="28"/>
          <w:lang w:val="uk-UA"/>
        </w:rPr>
        <w:t xml:space="preserve">    </w:t>
      </w:r>
    </w:p>
    <w:p w:rsidR="009D096B" w:rsidRDefault="00882679" w:rsidP="004259C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="004259C4" w:rsidRPr="00A778EB">
        <w:rPr>
          <w:sz w:val="28"/>
          <w:szCs w:val="28"/>
          <w:lang w:val="uk-UA"/>
        </w:rPr>
        <w:t xml:space="preserve"> на безоплатне</w:t>
      </w:r>
      <w:r w:rsidR="009D096B">
        <w:rPr>
          <w:sz w:val="28"/>
          <w:szCs w:val="28"/>
          <w:lang w:val="uk-UA"/>
        </w:rPr>
        <w:t xml:space="preserve"> </w:t>
      </w:r>
      <w:r w:rsidR="004259C4" w:rsidRPr="00A778EB">
        <w:rPr>
          <w:sz w:val="28"/>
          <w:szCs w:val="28"/>
          <w:lang w:val="uk-UA"/>
        </w:rPr>
        <w:t xml:space="preserve">прийняття </w:t>
      </w:r>
    </w:p>
    <w:p w:rsidR="004259C4" w:rsidRPr="00A778EB" w:rsidRDefault="004259C4" w:rsidP="004259C4">
      <w:pPr>
        <w:rPr>
          <w:sz w:val="28"/>
          <w:szCs w:val="28"/>
          <w:lang w:val="uk-UA"/>
        </w:rPr>
      </w:pPr>
      <w:r w:rsidRPr="00A778EB">
        <w:rPr>
          <w:sz w:val="28"/>
          <w:szCs w:val="28"/>
          <w:lang w:val="uk-UA"/>
        </w:rPr>
        <w:t xml:space="preserve">індивідуально визначеного майна </w:t>
      </w:r>
    </w:p>
    <w:p w:rsidR="004259C4" w:rsidRPr="00A778EB" w:rsidRDefault="004259C4" w:rsidP="004259C4">
      <w:pPr>
        <w:rPr>
          <w:sz w:val="28"/>
          <w:szCs w:val="28"/>
          <w:lang w:val="uk-UA"/>
        </w:rPr>
      </w:pPr>
      <w:r w:rsidRPr="00A778EB">
        <w:rPr>
          <w:sz w:val="28"/>
          <w:szCs w:val="28"/>
          <w:lang w:val="uk-UA"/>
        </w:rPr>
        <w:t xml:space="preserve">зі спільної власності територіальних громад </w:t>
      </w:r>
    </w:p>
    <w:p w:rsidR="009D096B" w:rsidRDefault="004259C4" w:rsidP="004259C4">
      <w:pPr>
        <w:rPr>
          <w:sz w:val="28"/>
          <w:szCs w:val="28"/>
          <w:lang w:val="uk-UA"/>
        </w:rPr>
      </w:pPr>
      <w:r w:rsidRPr="00A778EB">
        <w:rPr>
          <w:sz w:val="28"/>
          <w:szCs w:val="28"/>
          <w:lang w:val="uk-UA"/>
        </w:rPr>
        <w:t xml:space="preserve">сіл, селищ, міст Миколаївської області </w:t>
      </w:r>
    </w:p>
    <w:p w:rsidR="004259C4" w:rsidRPr="00A778EB" w:rsidRDefault="004259C4" w:rsidP="004259C4">
      <w:pPr>
        <w:rPr>
          <w:sz w:val="28"/>
          <w:szCs w:val="28"/>
          <w:lang w:val="uk-UA"/>
        </w:rPr>
      </w:pPr>
      <w:r w:rsidRPr="00A778EB">
        <w:rPr>
          <w:sz w:val="28"/>
          <w:szCs w:val="28"/>
          <w:lang w:val="uk-UA"/>
        </w:rPr>
        <w:t>у</w:t>
      </w:r>
      <w:r w:rsidR="009D096B">
        <w:rPr>
          <w:sz w:val="28"/>
          <w:szCs w:val="28"/>
          <w:lang w:val="uk-UA"/>
        </w:rPr>
        <w:t xml:space="preserve"> </w:t>
      </w:r>
      <w:r w:rsidRPr="00A778EB">
        <w:rPr>
          <w:sz w:val="28"/>
          <w:szCs w:val="28"/>
          <w:lang w:val="uk-UA"/>
        </w:rPr>
        <w:t xml:space="preserve">комунальну власність </w:t>
      </w:r>
      <w:proofErr w:type="spellStart"/>
      <w:r w:rsidRPr="00A778EB">
        <w:rPr>
          <w:sz w:val="28"/>
          <w:szCs w:val="28"/>
          <w:lang w:val="uk-UA"/>
        </w:rPr>
        <w:t>Прибужанівської</w:t>
      </w:r>
      <w:proofErr w:type="spellEnd"/>
      <w:r w:rsidRPr="00A778EB">
        <w:rPr>
          <w:sz w:val="28"/>
          <w:szCs w:val="28"/>
          <w:lang w:val="uk-UA"/>
        </w:rPr>
        <w:t xml:space="preserve"> сільської ради</w:t>
      </w:r>
    </w:p>
    <w:p w:rsidR="004259C4" w:rsidRPr="00A778EB" w:rsidRDefault="004259C4" w:rsidP="0058442C">
      <w:pPr>
        <w:jc w:val="both"/>
        <w:rPr>
          <w:sz w:val="28"/>
          <w:szCs w:val="28"/>
          <w:lang w:val="uk-UA"/>
        </w:rPr>
      </w:pPr>
    </w:p>
    <w:p w:rsidR="004259C4" w:rsidRPr="00A778EB" w:rsidRDefault="004259C4" w:rsidP="0058442C">
      <w:pPr>
        <w:jc w:val="both"/>
        <w:rPr>
          <w:sz w:val="28"/>
          <w:szCs w:val="28"/>
          <w:lang w:val="uk-UA"/>
        </w:rPr>
      </w:pPr>
      <w:r w:rsidRPr="00A778EB">
        <w:rPr>
          <w:sz w:val="28"/>
          <w:szCs w:val="28"/>
          <w:lang w:val="uk-UA"/>
        </w:rPr>
        <w:t xml:space="preserve">         Відповідно  до  статті 43, частини четвертої та п</w:t>
      </w:r>
      <w:r w:rsidR="005E2B04">
        <w:rPr>
          <w:sz w:val="28"/>
          <w:szCs w:val="28"/>
          <w:lang w:val="uk-UA"/>
        </w:rPr>
        <w:t>’ятої статті 60 Закону України «</w:t>
      </w:r>
      <w:r w:rsidRPr="00A778EB">
        <w:rPr>
          <w:sz w:val="28"/>
          <w:szCs w:val="28"/>
          <w:lang w:val="uk-UA"/>
        </w:rPr>
        <w:t>Про м</w:t>
      </w:r>
      <w:r w:rsidR="005E2B04">
        <w:rPr>
          <w:sz w:val="28"/>
          <w:szCs w:val="28"/>
          <w:lang w:val="uk-UA"/>
        </w:rPr>
        <w:t>ісцеве самоврядування в Україні</w:t>
      </w:r>
      <w:r w:rsidR="0058442C">
        <w:rPr>
          <w:sz w:val="28"/>
          <w:szCs w:val="28"/>
          <w:lang w:val="uk-UA"/>
        </w:rPr>
        <w:t>»</w:t>
      </w:r>
      <w:r w:rsidRPr="00A778EB">
        <w:rPr>
          <w:sz w:val="28"/>
          <w:szCs w:val="28"/>
          <w:lang w:val="uk-UA"/>
        </w:rPr>
        <w:t>,</w:t>
      </w:r>
      <w:r w:rsidR="00A37DFC">
        <w:rPr>
          <w:sz w:val="28"/>
          <w:szCs w:val="28"/>
          <w:lang w:val="uk-UA"/>
        </w:rPr>
        <w:t xml:space="preserve"> </w:t>
      </w:r>
      <w:r w:rsidR="0058442C">
        <w:rPr>
          <w:sz w:val="28"/>
          <w:szCs w:val="28"/>
          <w:lang w:val="uk-UA"/>
        </w:rPr>
        <w:t>листа к</w:t>
      </w:r>
      <w:r w:rsidR="0058442C" w:rsidRPr="0058442C">
        <w:rPr>
          <w:sz w:val="28"/>
          <w:szCs w:val="28"/>
          <w:lang w:val="uk-UA"/>
        </w:rPr>
        <w:t>омунальн</w:t>
      </w:r>
      <w:r w:rsidR="0058442C">
        <w:rPr>
          <w:sz w:val="28"/>
          <w:szCs w:val="28"/>
          <w:lang w:val="uk-UA"/>
        </w:rPr>
        <w:t>ого</w:t>
      </w:r>
      <w:r w:rsidR="0058442C" w:rsidRPr="0058442C">
        <w:rPr>
          <w:sz w:val="28"/>
          <w:szCs w:val="28"/>
          <w:lang w:val="uk-UA"/>
        </w:rPr>
        <w:t xml:space="preserve"> некомерційн</w:t>
      </w:r>
      <w:r w:rsidR="0058442C">
        <w:rPr>
          <w:sz w:val="28"/>
          <w:szCs w:val="28"/>
          <w:lang w:val="uk-UA"/>
        </w:rPr>
        <w:t>ого</w:t>
      </w:r>
      <w:r w:rsidR="0058442C" w:rsidRPr="0058442C">
        <w:rPr>
          <w:sz w:val="28"/>
          <w:szCs w:val="28"/>
          <w:lang w:val="uk-UA"/>
        </w:rPr>
        <w:t xml:space="preserve"> підприємств</w:t>
      </w:r>
      <w:r w:rsidR="0058442C">
        <w:rPr>
          <w:sz w:val="28"/>
          <w:szCs w:val="28"/>
          <w:lang w:val="uk-UA"/>
        </w:rPr>
        <w:t>а</w:t>
      </w:r>
      <w:r w:rsidR="0058442C" w:rsidRPr="0058442C">
        <w:rPr>
          <w:sz w:val="28"/>
          <w:szCs w:val="28"/>
          <w:lang w:val="uk-UA"/>
        </w:rPr>
        <w:t xml:space="preserve">  «Вознесенський районний центр первинної медико-санітарної допомоги» Вознесенської районної ради</w:t>
      </w:r>
      <w:r w:rsidR="0058442C" w:rsidRPr="0058442C">
        <w:rPr>
          <w:color w:val="000000"/>
          <w:sz w:val="28"/>
          <w:szCs w:val="28"/>
          <w:lang w:val="uk-UA"/>
        </w:rPr>
        <w:t xml:space="preserve"> </w:t>
      </w:r>
      <w:r w:rsidR="00E148EC">
        <w:rPr>
          <w:sz w:val="28"/>
          <w:szCs w:val="28"/>
          <w:lang w:val="uk-UA"/>
        </w:rPr>
        <w:t xml:space="preserve">та </w:t>
      </w:r>
      <w:r w:rsidRPr="00A778EB">
        <w:rPr>
          <w:sz w:val="28"/>
          <w:szCs w:val="28"/>
          <w:lang w:val="uk-UA"/>
        </w:rPr>
        <w:t>з  метою  раціонального та ефективного використання індивідуально визначеного майна</w:t>
      </w:r>
      <w:r w:rsidR="005E2B04">
        <w:rPr>
          <w:sz w:val="28"/>
          <w:szCs w:val="28"/>
          <w:lang w:val="uk-UA"/>
        </w:rPr>
        <w:t xml:space="preserve">,  сесія  </w:t>
      </w:r>
      <w:r w:rsidRPr="00A778EB">
        <w:rPr>
          <w:sz w:val="28"/>
          <w:szCs w:val="28"/>
          <w:lang w:val="uk-UA"/>
        </w:rPr>
        <w:t xml:space="preserve">сільської  ради  </w:t>
      </w:r>
    </w:p>
    <w:p w:rsidR="004259C4" w:rsidRPr="00A778EB" w:rsidRDefault="004259C4" w:rsidP="004259C4">
      <w:pPr>
        <w:rPr>
          <w:sz w:val="28"/>
          <w:szCs w:val="28"/>
          <w:lang w:val="uk-UA"/>
        </w:rPr>
      </w:pPr>
    </w:p>
    <w:p w:rsidR="004259C4" w:rsidRPr="00A778EB" w:rsidRDefault="005E2B04" w:rsidP="004259C4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 И Р І Ш И Л А</w:t>
      </w:r>
      <w:r w:rsidR="004259C4" w:rsidRPr="00A778EB">
        <w:rPr>
          <w:bCs/>
          <w:sz w:val="28"/>
          <w:szCs w:val="28"/>
          <w:lang w:val="uk-UA"/>
        </w:rPr>
        <w:t>:</w:t>
      </w:r>
    </w:p>
    <w:p w:rsidR="004259C4" w:rsidRPr="00A778EB" w:rsidRDefault="004259C4" w:rsidP="0058442C">
      <w:pPr>
        <w:jc w:val="both"/>
        <w:rPr>
          <w:b/>
          <w:sz w:val="28"/>
          <w:szCs w:val="28"/>
          <w:lang w:val="uk-UA"/>
        </w:rPr>
      </w:pPr>
    </w:p>
    <w:p w:rsidR="0025226D" w:rsidRDefault="00882679" w:rsidP="0058442C">
      <w:pPr>
        <w:numPr>
          <w:ilvl w:val="0"/>
          <w:numId w:val="1"/>
        </w:numPr>
        <w:ind w:left="0" w:firstLine="55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</w:t>
      </w:r>
      <w:r w:rsidR="004259C4" w:rsidRPr="00A778EB">
        <w:rPr>
          <w:sz w:val="28"/>
          <w:szCs w:val="28"/>
          <w:lang w:val="uk-UA"/>
        </w:rPr>
        <w:t xml:space="preserve"> на безоплатне прийняття</w:t>
      </w:r>
      <w:r w:rsidR="00567795">
        <w:rPr>
          <w:sz w:val="28"/>
          <w:szCs w:val="28"/>
          <w:lang w:val="uk-UA"/>
        </w:rPr>
        <w:t xml:space="preserve"> </w:t>
      </w:r>
      <w:r w:rsidR="00567795" w:rsidRPr="00B12115">
        <w:rPr>
          <w:sz w:val="28"/>
          <w:szCs w:val="28"/>
          <w:lang w:val="uk-UA"/>
        </w:rPr>
        <w:t>індивідуально визначеного майна</w:t>
      </w:r>
      <w:r w:rsidR="004259C4" w:rsidRPr="00A778EB">
        <w:rPr>
          <w:sz w:val="28"/>
          <w:szCs w:val="28"/>
          <w:lang w:val="uk-UA"/>
        </w:rPr>
        <w:t xml:space="preserve"> з балансу </w:t>
      </w:r>
      <w:r w:rsidR="0058442C">
        <w:rPr>
          <w:sz w:val="28"/>
          <w:szCs w:val="28"/>
          <w:lang w:val="uk-UA"/>
        </w:rPr>
        <w:t>к</w:t>
      </w:r>
      <w:r w:rsidR="0058442C" w:rsidRPr="0058442C">
        <w:rPr>
          <w:sz w:val="28"/>
          <w:szCs w:val="28"/>
          <w:lang w:val="uk-UA"/>
        </w:rPr>
        <w:t>омунальн</w:t>
      </w:r>
      <w:r w:rsidR="0058442C">
        <w:rPr>
          <w:sz w:val="28"/>
          <w:szCs w:val="28"/>
          <w:lang w:val="uk-UA"/>
        </w:rPr>
        <w:t>ого</w:t>
      </w:r>
      <w:r w:rsidR="0058442C" w:rsidRPr="0058442C">
        <w:rPr>
          <w:sz w:val="28"/>
          <w:szCs w:val="28"/>
          <w:lang w:val="uk-UA"/>
        </w:rPr>
        <w:t xml:space="preserve"> некомерційн</w:t>
      </w:r>
      <w:r w:rsidR="0058442C">
        <w:rPr>
          <w:sz w:val="28"/>
          <w:szCs w:val="28"/>
          <w:lang w:val="uk-UA"/>
        </w:rPr>
        <w:t>ого</w:t>
      </w:r>
      <w:r w:rsidR="0058442C" w:rsidRPr="0058442C">
        <w:rPr>
          <w:sz w:val="28"/>
          <w:szCs w:val="28"/>
          <w:lang w:val="uk-UA"/>
        </w:rPr>
        <w:t xml:space="preserve"> підприємств</w:t>
      </w:r>
      <w:r w:rsidR="0058442C">
        <w:rPr>
          <w:sz w:val="28"/>
          <w:szCs w:val="28"/>
          <w:lang w:val="uk-UA"/>
        </w:rPr>
        <w:t>а</w:t>
      </w:r>
      <w:r w:rsidR="0058442C" w:rsidRPr="0058442C">
        <w:rPr>
          <w:sz w:val="28"/>
          <w:szCs w:val="28"/>
          <w:lang w:val="uk-UA"/>
        </w:rPr>
        <w:t xml:space="preserve">  «Вознесенський районний центр первинної медико-санітарної допомоги» Вознесенської районної ради</w:t>
      </w:r>
      <w:r w:rsidR="0058442C" w:rsidRPr="00A778EB">
        <w:rPr>
          <w:sz w:val="28"/>
          <w:szCs w:val="28"/>
          <w:lang w:val="uk-UA"/>
        </w:rPr>
        <w:t xml:space="preserve"> </w:t>
      </w:r>
      <w:r w:rsidR="004259C4" w:rsidRPr="00A778EB">
        <w:rPr>
          <w:sz w:val="28"/>
          <w:szCs w:val="28"/>
          <w:lang w:val="uk-UA"/>
        </w:rPr>
        <w:t>зі спільної власності територіальних громад</w:t>
      </w:r>
      <w:r w:rsidR="009D096B">
        <w:rPr>
          <w:sz w:val="28"/>
          <w:szCs w:val="28"/>
          <w:lang w:val="uk-UA"/>
        </w:rPr>
        <w:t xml:space="preserve"> </w:t>
      </w:r>
      <w:r w:rsidR="004259C4" w:rsidRPr="00A778EB">
        <w:rPr>
          <w:sz w:val="28"/>
          <w:szCs w:val="28"/>
          <w:lang w:val="uk-UA"/>
        </w:rPr>
        <w:t xml:space="preserve"> сіл, селищ, міст Миколаївської області</w:t>
      </w:r>
      <w:r w:rsidR="00567795">
        <w:rPr>
          <w:sz w:val="28"/>
          <w:szCs w:val="28"/>
          <w:lang w:val="uk-UA"/>
        </w:rPr>
        <w:t xml:space="preserve"> до комунальної власності </w:t>
      </w:r>
      <w:r w:rsidR="004259C4" w:rsidRPr="00A778EB">
        <w:rPr>
          <w:sz w:val="28"/>
          <w:szCs w:val="28"/>
          <w:lang w:val="uk-UA"/>
        </w:rPr>
        <w:t xml:space="preserve"> </w:t>
      </w:r>
      <w:proofErr w:type="spellStart"/>
      <w:r w:rsidR="00034834">
        <w:rPr>
          <w:sz w:val="28"/>
          <w:szCs w:val="28"/>
          <w:lang w:val="uk-UA"/>
        </w:rPr>
        <w:t>Прибужанівської</w:t>
      </w:r>
      <w:proofErr w:type="spellEnd"/>
      <w:r w:rsidR="00034834">
        <w:rPr>
          <w:sz w:val="28"/>
          <w:szCs w:val="28"/>
          <w:lang w:val="uk-UA"/>
        </w:rPr>
        <w:t xml:space="preserve"> сільської ради</w:t>
      </w:r>
      <w:r w:rsidR="00D85E7F">
        <w:rPr>
          <w:sz w:val="28"/>
          <w:szCs w:val="28"/>
          <w:lang w:val="uk-UA"/>
        </w:rPr>
        <w:t>, а саме:</w:t>
      </w:r>
    </w:p>
    <w:p w:rsidR="00D85E7F" w:rsidRDefault="003570B6" w:rsidP="00D85E7F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Котел – 1 шт., вартість 1605</w:t>
      </w:r>
      <w:r w:rsidR="00D85E7F">
        <w:rPr>
          <w:sz w:val="28"/>
          <w:szCs w:val="28"/>
          <w:lang w:val="uk-UA"/>
        </w:rPr>
        <w:t xml:space="preserve"> грн.;</w:t>
      </w:r>
    </w:p>
    <w:p w:rsidR="00D85E7F" w:rsidRDefault="00D85E7F" w:rsidP="00D85E7F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Насос – 1 шт. вартість</w:t>
      </w:r>
      <w:r w:rsidR="003570B6">
        <w:rPr>
          <w:sz w:val="28"/>
          <w:szCs w:val="28"/>
          <w:lang w:val="uk-UA"/>
        </w:rPr>
        <w:t xml:space="preserve">  841 грн.</w:t>
      </w:r>
    </w:p>
    <w:p w:rsidR="00D85E7F" w:rsidRPr="00D85E7F" w:rsidRDefault="00B0272B" w:rsidP="00B0272B">
      <w:pPr>
        <w:pStyle w:val="a4"/>
        <w:tabs>
          <w:tab w:val="left" w:pos="567"/>
          <w:tab w:val="left" w:pos="8505"/>
        </w:tabs>
        <w:ind w:firstLine="0"/>
        <w:rPr>
          <w:szCs w:val="28"/>
        </w:rPr>
      </w:pPr>
      <w:r>
        <w:rPr>
          <w:szCs w:val="28"/>
        </w:rPr>
        <w:t xml:space="preserve">         2. </w:t>
      </w:r>
      <w:r w:rsidR="00D85E7F" w:rsidRPr="00D85E7F">
        <w:rPr>
          <w:szCs w:val="28"/>
        </w:rPr>
        <w:t>Контроль за виконанням цього рішен</w:t>
      </w:r>
      <w:r>
        <w:rPr>
          <w:szCs w:val="28"/>
        </w:rPr>
        <w:t xml:space="preserve">ня покласти на постійну комісію </w:t>
      </w:r>
      <w:r w:rsidR="00D85E7F" w:rsidRPr="00D85E7F">
        <w:rPr>
          <w:szCs w:val="28"/>
        </w:rPr>
        <w:t>сільської ради з питань бюджету, фінансів та планування соціально-економічного розвитку.</w:t>
      </w:r>
    </w:p>
    <w:p w:rsidR="004424A5" w:rsidRPr="00D85E7F" w:rsidRDefault="004424A5" w:rsidP="004259C4">
      <w:pPr>
        <w:rPr>
          <w:sz w:val="28"/>
          <w:szCs w:val="28"/>
          <w:lang w:val="uk-UA"/>
        </w:rPr>
      </w:pPr>
    </w:p>
    <w:p w:rsidR="00DC20DA" w:rsidRPr="00A778EB" w:rsidRDefault="00DC20DA" w:rsidP="004259C4">
      <w:pPr>
        <w:rPr>
          <w:sz w:val="28"/>
          <w:szCs w:val="28"/>
          <w:lang w:val="uk-UA"/>
        </w:rPr>
      </w:pPr>
    </w:p>
    <w:p w:rsidR="004259C4" w:rsidRPr="00A778EB" w:rsidRDefault="004259C4" w:rsidP="004259C4">
      <w:pPr>
        <w:rPr>
          <w:sz w:val="28"/>
          <w:szCs w:val="28"/>
          <w:lang w:val="uk-UA"/>
        </w:rPr>
      </w:pPr>
      <w:r w:rsidRPr="009D2FFC">
        <w:rPr>
          <w:sz w:val="28"/>
          <w:szCs w:val="28"/>
        </w:rPr>
        <w:t xml:space="preserve">             </w:t>
      </w:r>
      <w:r w:rsidRPr="00A778EB">
        <w:rPr>
          <w:sz w:val="28"/>
          <w:szCs w:val="28"/>
          <w:lang w:val="uk-UA"/>
        </w:rPr>
        <w:t>Сільський голова</w:t>
      </w:r>
      <w:r w:rsidR="00567795">
        <w:rPr>
          <w:sz w:val="28"/>
          <w:szCs w:val="28"/>
          <w:lang w:val="uk-UA"/>
        </w:rPr>
        <w:t>:</w:t>
      </w:r>
      <w:r w:rsidRPr="00A778EB">
        <w:rPr>
          <w:sz w:val="28"/>
          <w:szCs w:val="28"/>
          <w:lang w:val="uk-UA"/>
        </w:rPr>
        <w:t xml:space="preserve">                                      О.А. Тараненко</w:t>
      </w:r>
    </w:p>
    <w:p w:rsidR="004259C4" w:rsidRPr="00A778EB" w:rsidRDefault="004259C4" w:rsidP="004259C4">
      <w:pPr>
        <w:rPr>
          <w:sz w:val="28"/>
          <w:szCs w:val="28"/>
          <w:lang w:val="uk-UA"/>
        </w:rPr>
      </w:pPr>
    </w:p>
    <w:p w:rsidR="005E2B04" w:rsidRDefault="00CA39BB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</w:t>
      </w:r>
    </w:p>
    <w:p w:rsidR="005E2B04" w:rsidRDefault="005E2B04">
      <w:pPr>
        <w:rPr>
          <w:sz w:val="20"/>
          <w:szCs w:val="20"/>
          <w:lang w:val="uk-UA"/>
        </w:rPr>
      </w:pPr>
    </w:p>
    <w:sectPr w:rsidR="005E2B04" w:rsidSect="0058442C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775F4"/>
    <w:multiLevelType w:val="multilevel"/>
    <w:tmpl w:val="436E3DC0"/>
    <w:lvl w:ilvl="0">
      <w:start w:val="10"/>
      <w:numFmt w:val="decimal"/>
      <w:lvlText w:val="%1."/>
      <w:lvlJc w:val="left"/>
      <w:pPr>
        <w:tabs>
          <w:tab w:val="num" w:pos="-758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3.%2."/>
      <w:lvlJc w:val="left"/>
      <w:pPr>
        <w:tabs>
          <w:tab w:val="num" w:pos="-392"/>
        </w:tabs>
        <w:ind w:left="1239" w:hanging="360"/>
      </w:pPr>
      <w:rPr>
        <w:rFonts w:hint="default"/>
      </w:rPr>
    </w:lvl>
    <w:lvl w:ilvl="2">
      <w:start w:val="1"/>
      <w:numFmt w:val="decimal"/>
      <w:isLgl/>
      <w:lvlText w:val="%1.%2.1"/>
      <w:lvlJc w:val="left"/>
      <w:pPr>
        <w:tabs>
          <w:tab w:val="num" w:pos="-398"/>
        </w:tabs>
        <w:ind w:left="194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-398"/>
        </w:tabs>
        <w:ind w:left="24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-398"/>
        </w:tabs>
        <w:ind w:left="32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-398"/>
        </w:tabs>
        <w:ind w:left="363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-398"/>
        </w:tabs>
        <w:ind w:left="441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-398"/>
        </w:tabs>
        <w:ind w:left="483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-398"/>
        </w:tabs>
        <w:ind w:left="5613" w:hanging="1800"/>
      </w:pPr>
      <w:rPr>
        <w:rFonts w:hint="default"/>
      </w:rPr>
    </w:lvl>
  </w:abstractNum>
  <w:abstractNum w:abstractNumId="1">
    <w:nsid w:val="15004A2F"/>
    <w:multiLevelType w:val="hybridMultilevel"/>
    <w:tmpl w:val="8F8454DA"/>
    <w:lvl w:ilvl="0" w:tplc="2B44333A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2">
    <w:nsid w:val="3FA968A9"/>
    <w:multiLevelType w:val="hybridMultilevel"/>
    <w:tmpl w:val="D2D4C034"/>
    <w:lvl w:ilvl="0" w:tplc="0419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374"/>
    <w:rsid w:val="00034834"/>
    <w:rsid w:val="00041769"/>
    <w:rsid w:val="00105A7B"/>
    <w:rsid w:val="0025226D"/>
    <w:rsid w:val="003570B6"/>
    <w:rsid w:val="00422F5A"/>
    <w:rsid w:val="004259C4"/>
    <w:rsid w:val="00432A8E"/>
    <w:rsid w:val="004424A5"/>
    <w:rsid w:val="00567795"/>
    <w:rsid w:val="0058442C"/>
    <w:rsid w:val="005E2B04"/>
    <w:rsid w:val="005E5E0E"/>
    <w:rsid w:val="00695A68"/>
    <w:rsid w:val="00882679"/>
    <w:rsid w:val="00932080"/>
    <w:rsid w:val="009D096B"/>
    <w:rsid w:val="009D2FFC"/>
    <w:rsid w:val="00A37DFC"/>
    <w:rsid w:val="00A957E9"/>
    <w:rsid w:val="00AA6B73"/>
    <w:rsid w:val="00AC1374"/>
    <w:rsid w:val="00B0272B"/>
    <w:rsid w:val="00B65721"/>
    <w:rsid w:val="00B90029"/>
    <w:rsid w:val="00C72613"/>
    <w:rsid w:val="00CA39BB"/>
    <w:rsid w:val="00CA4CD2"/>
    <w:rsid w:val="00D85E7F"/>
    <w:rsid w:val="00DC20DA"/>
    <w:rsid w:val="00E148EC"/>
    <w:rsid w:val="00F00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4259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1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259C4"/>
    <w:rPr>
      <w:rFonts w:ascii="Courier New" w:eastAsia="Times New Roman" w:hAnsi="Courier New" w:cs="Times New Roman"/>
      <w:sz w:val="21"/>
      <w:szCs w:val="20"/>
      <w:lang w:val="ru-RU" w:eastAsia="ru-RU"/>
    </w:rPr>
  </w:style>
  <w:style w:type="paragraph" w:styleId="a3">
    <w:name w:val="List Paragraph"/>
    <w:basedOn w:val="a"/>
    <w:uiPriority w:val="34"/>
    <w:qFormat/>
    <w:rsid w:val="00D85E7F"/>
    <w:pPr>
      <w:ind w:left="720"/>
      <w:contextualSpacing/>
    </w:pPr>
  </w:style>
  <w:style w:type="paragraph" w:styleId="a4">
    <w:name w:val="Body Text Indent"/>
    <w:basedOn w:val="a"/>
    <w:link w:val="a5"/>
    <w:rsid w:val="00D85E7F"/>
    <w:pPr>
      <w:ind w:firstLine="1080"/>
      <w:jc w:val="both"/>
    </w:pPr>
    <w:rPr>
      <w:sz w:val="28"/>
      <w:lang w:val="uk-UA"/>
    </w:rPr>
  </w:style>
  <w:style w:type="character" w:customStyle="1" w:styleId="a5">
    <w:name w:val="Основной текст с отступом Знак"/>
    <w:basedOn w:val="a0"/>
    <w:link w:val="a4"/>
    <w:rsid w:val="00D85E7F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4259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1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259C4"/>
    <w:rPr>
      <w:rFonts w:ascii="Courier New" w:eastAsia="Times New Roman" w:hAnsi="Courier New" w:cs="Times New Roman"/>
      <w:sz w:val="21"/>
      <w:szCs w:val="20"/>
      <w:lang w:val="ru-RU" w:eastAsia="ru-RU"/>
    </w:rPr>
  </w:style>
  <w:style w:type="paragraph" w:styleId="a3">
    <w:name w:val="List Paragraph"/>
    <w:basedOn w:val="a"/>
    <w:uiPriority w:val="34"/>
    <w:qFormat/>
    <w:rsid w:val="00D85E7F"/>
    <w:pPr>
      <w:ind w:left="720"/>
      <w:contextualSpacing/>
    </w:pPr>
  </w:style>
  <w:style w:type="paragraph" w:styleId="a4">
    <w:name w:val="Body Text Indent"/>
    <w:basedOn w:val="a"/>
    <w:link w:val="a5"/>
    <w:rsid w:val="00D85E7F"/>
    <w:pPr>
      <w:ind w:firstLine="1080"/>
      <w:jc w:val="both"/>
    </w:pPr>
    <w:rPr>
      <w:sz w:val="28"/>
      <w:lang w:val="uk-UA"/>
    </w:rPr>
  </w:style>
  <w:style w:type="character" w:customStyle="1" w:styleId="a5">
    <w:name w:val="Основной текст с отступом Знак"/>
    <w:basedOn w:val="a0"/>
    <w:link w:val="a4"/>
    <w:rsid w:val="00D85E7F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XTreme.ws</cp:lastModifiedBy>
  <cp:revision>28</cp:revision>
  <cp:lastPrinted>2019-10-03T13:22:00Z</cp:lastPrinted>
  <dcterms:created xsi:type="dcterms:W3CDTF">2019-02-19T13:50:00Z</dcterms:created>
  <dcterms:modified xsi:type="dcterms:W3CDTF">2019-10-03T13:22:00Z</dcterms:modified>
</cp:coreProperties>
</file>