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E" w:rsidRPr="00B66630" w:rsidRDefault="0023448E" w:rsidP="0023448E">
      <w:pPr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448E" w:rsidRPr="00B66630" w:rsidRDefault="0023448E" w:rsidP="0023448E">
      <w:pPr>
        <w:rPr>
          <w:sz w:val="28"/>
          <w:szCs w:val="28"/>
        </w:rPr>
      </w:pPr>
    </w:p>
    <w:p w:rsidR="0023448E" w:rsidRPr="00B66630" w:rsidRDefault="0023448E" w:rsidP="0023448E">
      <w:pPr>
        <w:tabs>
          <w:tab w:val="left" w:pos="5340"/>
        </w:tabs>
        <w:rPr>
          <w:sz w:val="28"/>
          <w:szCs w:val="28"/>
        </w:rPr>
      </w:pPr>
      <w:r w:rsidRPr="00B66630">
        <w:rPr>
          <w:sz w:val="28"/>
          <w:szCs w:val="28"/>
        </w:rPr>
        <w:tab/>
      </w:r>
    </w:p>
    <w:p w:rsidR="0023448E" w:rsidRPr="00B66630" w:rsidRDefault="0023448E" w:rsidP="0023448E">
      <w:pPr>
        <w:tabs>
          <w:tab w:val="left" w:pos="5340"/>
        </w:tabs>
        <w:rPr>
          <w:sz w:val="28"/>
          <w:szCs w:val="28"/>
        </w:rPr>
      </w:pPr>
    </w:p>
    <w:p w:rsidR="0023448E" w:rsidRPr="00B66630" w:rsidRDefault="0023448E" w:rsidP="0023448E">
      <w:pPr>
        <w:jc w:val="center"/>
        <w:rPr>
          <w:sz w:val="28"/>
          <w:szCs w:val="28"/>
        </w:rPr>
      </w:pPr>
      <w:r w:rsidRPr="00B66630">
        <w:rPr>
          <w:sz w:val="28"/>
          <w:szCs w:val="28"/>
        </w:rPr>
        <w:t>УКРАЇНА</w:t>
      </w:r>
    </w:p>
    <w:p w:rsidR="0023448E" w:rsidRPr="00B66630" w:rsidRDefault="0023448E" w:rsidP="0023448E">
      <w:pPr>
        <w:ind w:left="1416" w:firstLine="708"/>
        <w:rPr>
          <w:sz w:val="28"/>
          <w:szCs w:val="28"/>
        </w:rPr>
      </w:pPr>
      <w:r w:rsidRPr="00B66630">
        <w:rPr>
          <w:sz w:val="28"/>
          <w:szCs w:val="28"/>
        </w:rPr>
        <w:t>ПРИБУЖАНІВСЬКА СІЛЬСЬКА РАДА</w:t>
      </w:r>
    </w:p>
    <w:p w:rsidR="0023448E" w:rsidRPr="00B66630" w:rsidRDefault="0023448E" w:rsidP="0023448E">
      <w:pPr>
        <w:jc w:val="center"/>
        <w:rPr>
          <w:sz w:val="28"/>
          <w:szCs w:val="28"/>
        </w:rPr>
      </w:pPr>
      <w:r w:rsidRPr="00B66630">
        <w:rPr>
          <w:sz w:val="28"/>
          <w:szCs w:val="28"/>
        </w:rPr>
        <w:t>ВОЗНЕСЕНСЬКОГО РАЙОНУ МИКОЛАЇВСЬКОЇ ОБЛАСТІ</w:t>
      </w:r>
    </w:p>
    <w:p w:rsidR="0023448E" w:rsidRPr="00B66630" w:rsidRDefault="0023448E" w:rsidP="0023448E">
      <w:pPr>
        <w:jc w:val="center"/>
        <w:rPr>
          <w:sz w:val="28"/>
          <w:szCs w:val="28"/>
        </w:rPr>
      </w:pPr>
    </w:p>
    <w:p w:rsidR="0023448E" w:rsidRPr="00B66630" w:rsidRDefault="0023448E" w:rsidP="0023448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Pr="00B66630">
        <w:rPr>
          <w:sz w:val="28"/>
          <w:szCs w:val="28"/>
        </w:rPr>
        <w:t xml:space="preserve">Р І Ш Е Н </w:t>
      </w:r>
      <w:proofErr w:type="spellStart"/>
      <w:r w:rsidRPr="00B66630">
        <w:rPr>
          <w:sz w:val="28"/>
          <w:szCs w:val="28"/>
        </w:rPr>
        <w:t>Н</w:t>
      </w:r>
      <w:proofErr w:type="spellEnd"/>
      <w:r w:rsidRPr="00B66630">
        <w:rPr>
          <w:sz w:val="28"/>
          <w:szCs w:val="28"/>
        </w:rPr>
        <w:t xml:space="preserve"> </w:t>
      </w:r>
      <w:r w:rsidRPr="00CE2F32">
        <w:rPr>
          <w:sz w:val="28"/>
          <w:szCs w:val="28"/>
        </w:rPr>
        <w:t>Я                ПРОЄКТ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3448E" w:rsidRPr="00B66630" w:rsidRDefault="0023448E" w:rsidP="0023448E">
      <w:pPr>
        <w:rPr>
          <w:sz w:val="28"/>
          <w:szCs w:val="28"/>
        </w:rPr>
      </w:pPr>
    </w:p>
    <w:p w:rsidR="0023448E" w:rsidRDefault="0023448E" w:rsidP="0023448E">
      <w:pPr>
        <w:rPr>
          <w:color w:val="000000"/>
          <w:sz w:val="28"/>
          <w:szCs w:val="28"/>
        </w:rPr>
      </w:pPr>
      <w:r w:rsidRPr="00B66630">
        <w:rPr>
          <w:sz w:val="28"/>
          <w:szCs w:val="28"/>
        </w:rPr>
        <w:t xml:space="preserve">від </w:t>
      </w:r>
      <w:r>
        <w:rPr>
          <w:sz w:val="28"/>
          <w:szCs w:val="28"/>
        </w:rPr>
        <w:t>25</w:t>
      </w:r>
      <w:r w:rsidRPr="00634B1A">
        <w:rPr>
          <w:sz w:val="28"/>
          <w:szCs w:val="28"/>
        </w:rPr>
        <w:t xml:space="preserve"> </w:t>
      </w:r>
      <w:r>
        <w:rPr>
          <w:sz w:val="28"/>
          <w:szCs w:val="28"/>
        </w:rPr>
        <w:t>серп</w:t>
      </w:r>
      <w:r w:rsidRPr="00634B1A">
        <w:rPr>
          <w:sz w:val="28"/>
          <w:szCs w:val="28"/>
        </w:rPr>
        <w:t>ня</w:t>
      </w:r>
      <w:r>
        <w:rPr>
          <w:sz w:val="28"/>
          <w:szCs w:val="28"/>
        </w:rPr>
        <w:t xml:space="preserve"> </w:t>
      </w:r>
      <w:r w:rsidRPr="00B66630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B66630">
        <w:rPr>
          <w:sz w:val="28"/>
          <w:szCs w:val="28"/>
        </w:rPr>
        <w:t xml:space="preserve"> року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Pr="00B6663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Х  сесія</w:t>
      </w:r>
      <w:r w:rsidRPr="00E615A6">
        <w:rPr>
          <w:sz w:val="28"/>
          <w:szCs w:val="28"/>
        </w:rPr>
        <w:t xml:space="preserve"> </w:t>
      </w:r>
      <w:r w:rsidRPr="00E615A6">
        <w:t>VІІІ</w:t>
      </w:r>
      <w:r>
        <w:rPr>
          <w:sz w:val="28"/>
          <w:szCs w:val="28"/>
        </w:rPr>
        <w:t xml:space="preserve"> </w:t>
      </w:r>
      <w:r w:rsidRPr="00EE4A2E">
        <w:rPr>
          <w:sz w:val="28"/>
          <w:szCs w:val="28"/>
        </w:rPr>
        <w:t>скликання</w:t>
      </w:r>
    </w:p>
    <w:p w:rsidR="0023448E" w:rsidRDefault="0023448E" w:rsidP="0023448E">
      <w:pPr>
        <w:rPr>
          <w:color w:val="000000"/>
          <w:sz w:val="28"/>
          <w:szCs w:val="28"/>
        </w:rPr>
      </w:pPr>
    </w:p>
    <w:p w:rsidR="0023448E" w:rsidRDefault="0023448E" w:rsidP="0023448E">
      <w:pPr>
        <w:rPr>
          <w:color w:val="000000"/>
          <w:sz w:val="28"/>
          <w:szCs w:val="28"/>
        </w:rPr>
      </w:pPr>
      <w:r w:rsidRPr="003C505A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</w:rPr>
        <w:t>внесення доповнень</w:t>
      </w:r>
    </w:p>
    <w:p w:rsidR="0023448E" w:rsidRDefault="0023448E" w:rsidP="0023448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Регламенту </w:t>
      </w:r>
    </w:p>
    <w:p w:rsidR="0023448E" w:rsidRPr="003C505A" w:rsidRDefault="0023448E" w:rsidP="0023448E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Прибужанівської сільської ради </w:t>
      </w:r>
    </w:p>
    <w:p w:rsidR="0023448E" w:rsidRPr="003C505A" w:rsidRDefault="0023448E" w:rsidP="0023448E">
      <w:pPr>
        <w:rPr>
          <w:sz w:val="28"/>
          <w:szCs w:val="28"/>
        </w:rPr>
      </w:pPr>
    </w:p>
    <w:p w:rsidR="0023448E" w:rsidRDefault="0023448E" w:rsidP="0023448E">
      <w:pPr>
        <w:ind w:firstLine="708"/>
        <w:jc w:val="both"/>
        <w:rPr>
          <w:sz w:val="28"/>
          <w:szCs w:val="28"/>
        </w:rPr>
      </w:pPr>
    </w:p>
    <w:p w:rsidR="0023448E" w:rsidRPr="003C505A" w:rsidRDefault="0023448E" w:rsidP="002344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статтями 26, </w:t>
      </w:r>
      <w:r w:rsidRPr="00634B1A">
        <w:rPr>
          <w:sz w:val="28"/>
          <w:szCs w:val="28"/>
        </w:rPr>
        <w:t>3</w:t>
      </w:r>
      <w:r>
        <w:rPr>
          <w:sz w:val="28"/>
          <w:szCs w:val="28"/>
        </w:rPr>
        <w:t>3, 59</w:t>
      </w:r>
      <w:r w:rsidRPr="00634B1A">
        <w:rPr>
          <w:sz w:val="28"/>
          <w:szCs w:val="28"/>
        </w:rPr>
        <w:t xml:space="preserve"> Закону України «Про </w:t>
      </w:r>
      <w:r>
        <w:rPr>
          <w:sz w:val="28"/>
          <w:szCs w:val="28"/>
        </w:rPr>
        <w:t>місцеве самоврядування в Україні,</w:t>
      </w:r>
      <w:r w:rsidRPr="003C505A">
        <w:rPr>
          <w:sz w:val="28"/>
          <w:szCs w:val="28"/>
        </w:rPr>
        <w:t xml:space="preserve"> </w:t>
      </w:r>
      <w:r>
        <w:rPr>
          <w:sz w:val="28"/>
          <w:szCs w:val="28"/>
        </w:rPr>
        <w:t>сесія сільської ради</w:t>
      </w:r>
      <w:r w:rsidRPr="003C505A">
        <w:rPr>
          <w:sz w:val="28"/>
          <w:szCs w:val="28"/>
        </w:rPr>
        <w:t xml:space="preserve">  </w:t>
      </w:r>
    </w:p>
    <w:p w:rsidR="0023448E" w:rsidRPr="00B66630" w:rsidRDefault="0023448E" w:rsidP="0023448E">
      <w:pPr>
        <w:pStyle w:val="p6"/>
        <w:shd w:val="clear" w:color="auto" w:fill="FFFFFF"/>
        <w:ind w:firstLine="566"/>
        <w:jc w:val="center"/>
        <w:rPr>
          <w:color w:val="000000"/>
          <w:sz w:val="28"/>
          <w:szCs w:val="28"/>
          <w:lang w:val="uk-UA"/>
        </w:rPr>
      </w:pPr>
      <w:r w:rsidRPr="00B66630">
        <w:rPr>
          <w:rStyle w:val="s2"/>
          <w:color w:val="000000"/>
          <w:sz w:val="28"/>
          <w:szCs w:val="28"/>
          <w:lang w:val="uk-UA"/>
        </w:rPr>
        <w:t>ВИРІШИЛА</w:t>
      </w:r>
      <w:r w:rsidRPr="00B66630">
        <w:rPr>
          <w:color w:val="000000"/>
          <w:sz w:val="28"/>
          <w:szCs w:val="28"/>
          <w:lang w:val="uk-UA"/>
        </w:rPr>
        <w:t>:</w:t>
      </w:r>
    </w:p>
    <w:p w:rsidR="0023448E" w:rsidRPr="0023448E" w:rsidRDefault="0023448E" w:rsidP="00CC25CA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Внести доповнення до статті 66 глави 6 Розділу ІІІ «Пленарні засідання ради» Регламенту Прибужанівської сільської ради, а саме:</w:t>
      </w:r>
    </w:p>
    <w:p w:rsidR="00CC25CA" w:rsidRDefault="00CC25CA" w:rsidP="00CC25CA">
      <w:pPr>
        <w:overflowPunct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CC25CA" w:rsidRDefault="0023448E" w:rsidP="00CC25CA">
      <w:pPr>
        <w:overflowPunct w:val="0"/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  <w:r w:rsidRPr="00CC25CA">
        <w:rPr>
          <w:sz w:val="28"/>
          <w:szCs w:val="28"/>
        </w:rPr>
        <w:t xml:space="preserve">«3. </w:t>
      </w:r>
      <w:r w:rsidRPr="00CC25CA">
        <w:rPr>
          <w:sz w:val="28"/>
          <w:szCs w:val="28"/>
          <w:shd w:val="clear" w:color="auto" w:fill="FFFFFF"/>
        </w:rPr>
        <w:t>Рішення ради щодо безоплатної передачі земельної ділянки комунальної власності у приватну власність (крім земельних ділянок, що перебувають у користуванні громадян, та випадків передачі земельної ділянки власнику розташованого на ній жилого будинку, іншої будівлі, споруди) приймається не менш як двома третинами голосів депутатів від загального складу ради</w:t>
      </w:r>
      <w:r w:rsidRPr="00CC25CA">
        <w:rPr>
          <w:sz w:val="28"/>
          <w:szCs w:val="28"/>
        </w:rPr>
        <w:t>»</w:t>
      </w:r>
      <w:r w:rsidRPr="00CC25CA">
        <w:rPr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</w:t>
      </w:r>
      <w:r w:rsidRPr="00634B1A">
        <w:rPr>
          <w:color w:val="000000"/>
          <w:sz w:val="28"/>
          <w:szCs w:val="28"/>
        </w:rPr>
        <w:tab/>
      </w:r>
    </w:p>
    <w:p w:rsidR="0023448E" w:rsidRPr="00634B1A" w:rsidRDefault="00CC25CA" w:rsidP="00CC25CA">
      <w:pPr>
        <w:overflowPunct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3448E" w:rsidRPr="00634B1A">
        <w:rPr>
          <w:color w:val="000000"/>
          <w:sz w:val="28"/>
          <w:szCs w:val="28"/>
        </w:rPr>
        <w:t xml:space="preserve">2. </w:t>
      </w:r>
      <w:r w:rsidR="0023448E" w:rsidRPr="00634B1A">
        <w:rPr>
          <w:color w:val="000000"/>
          <w:sz w:val="28"/>
          <w:szCs w:val="28"/>
        </w:rPr>
        <w:tab/>
      </w:r>
      <w:r w:rsidR="0023448E" w:rsidRPr="00634B1A">
        <w:rPr>
          <w:sz w:val="28"/>
          <w:szCs w:val="28"/>
        </w:rPr>
        <w:t xml:space="preserve">Контроль за виконанням  цього рішення покласти на постійну комісію з </w:t>
      </w:r>
      <w:r w:rsidR="0023448E">
        <w:rPr>
          <w:sz w:val="28"/>
          <w:szCs w:val="28"/>
        </w:rPr>
        <w:t xml:space="preserve">гуманітарних </w:t>
      </w:r>
      <w:r w:rsidR="0023448E" w:rsidRPr="00634B1A">
        <w:rPr>
          <w:sz w:val="28"/>
          <w:szCs w:val="28"/>
        </w:rPr>
        <w:t>питань.</w:t>
      </w:r>
    </w:p>
    <w:p w:rsidR="0023448E" w:rsidRPr="00634B1A" w:rsidRDefault="0023448E" w:rsidP="0023448E">
      <w:pPr>
        <w:ind w:left="709"/>
        <w:jc w:val="both"/>
        <w:rPr>
          <w:color w:val="000000"/>
          <w:sz w:val="28"/>
          <w:szCs w:val="28"/>
        </w:rPr>
      </w:pPr>
    </w:p>
    <w:p w:rsidR="0023448E" w:rsidRDefault="0023448E" w:rsidP="0023448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</w:p>
    <w:p w:rsidR="0023448E" w:rsidRDefault="0023448E" w:rsidP="0023448E">
      <w:pPr>
        <w:rPr>
          <w:color w:val="000000"/>
          <w:sz w:val="28"/>
          <w:szCs w:val="28"/>
        </w:rPr>
      </w:pPr>
    </w:p>
    <w:p w:rsidR="0023448E" w:rsidRDefault="0023448E" w:rsidP="0023448E">
      <w:pPr>
        <w:rPr>
          <w:color w:val="000000"/>
          <w:sz w:val="28"/>
          <w:szCs w:val="28"/>
        </w:rPr>
      </w:pPr>
    </w:p>
    <w:p w:rsidR="0023448E" w:rsidRDefault="0023448E" w:rsidP="0023448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</w:t>
      </w:r>
    </w:p>
    <w:p w:rsidR="0023448E" w:rsidRDefault="0023448E" w:rsidP="0023448E">
      <w:pPr>
        <w:pStyle w:val="p2"/>
        <w:shd w:val="clear" w:color="auto" w:fill="FFFFFF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Pr="00F70ED5">
        <w:rPr>
          <w:color w:val="000000"/>
          <w:sz w:val="28"/>
          <w:szCs w:val="28"/>
          <w:lang w:val="uk-UA"/>
        </w:rPr>
        <w:t>ільськ</w:t>
      </w:r>
      <w:r>
        <w:rPr>
          <w:color w:val="000000"/>
          <w:sz w:val="28"/>
          <w:szCs w:val="28"/>
          <w:lang w:val="uk-UA"/>
        </w:rPr>
        <w:t>ий голова                                                         О.А.Тараненко</w:t>
      </w:r>
    </w:p>
    <w:p w:rsidR="0023448E" w:rsidRDefault="0023448E" w:rsidP="0023448E">
      <w:pPr>
        <w:pStyle w:val="p2"/>
        <w:shd w:val="clear" w:color="auto" w:fill="FFFFFF"/>
        <w:ind w:firstLine="708"/>
        <w:rPr>
          <w:color w:val="000000"/>
          <w:sz w:val="20"/>
          <w:szCs w:val="20"/>
          <w:lang w:val="uk-UA"/>
        </w:rPr>
      </w:pPr>
    </w:p>
    <w:p w:rsidR="00B646CC" w:rsidRDefault="00B646CC"/>
    <w:sectPr w:rsidR="00B64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E47F2"/>
    <w:multiLevelType w:val="hybridMultilevel"/>
    <w:tmpl w:val="AFEA366A"/>
    <w:lvl w:ilvl="0" w:tplc="5EF8A4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8E"/>
    <w:rsid w:val="0023448E"/>
    <w:rsid w:val="00B646CC"/>
    <w:rsid w:val="00CC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23448E"/>
    <w:pPr>
      <w:spacing w:before="100" w:beforeAutospacing="1" w:after="100" w:afterAutospacing="1"/>
    </w:pPr>
    <w:rPr>
      <w:lang w:val="ru-RU"/>
    </w:rPr>
  </w:style>
  <w:style w:type="character" w:customStyle="1" w:styleId="s2">
    <w:name w:val="s2"/>
    <w:rsid w:val="0023448E"/>
  </w:style>
  <w:style w:type="paragraph" w:customStyle="1" w:styleId="p2">
    <w:name w:val="p2"/>
    <w:basedOn w:val="a"/>
    <w:rsid w:val="0023448E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23448E"/>
    <w:pPr>
      <w:spacing w:before="100" w:beforeAutospacing="1" w:after="100" w:afterAutospacing="1"/>
    </w:pPr>
    <w:rPr>
      <w:lang w:val="ru-RU"/>
    </w:rPr>
  </w:style>
  <w:style w:type="character" w:customStyle="1" w:styleId="s2">
    <w:name w:val="s2"/>
    <w:rsid w:val="0023448E"/>
  </w:style>
  <w:style w:type="paragraph" w:customStyle="1" w:styleId="p2">
    <w:name w:val="p2"/>
    <w:basedOn w:val="a"/>
    <w:rsid w:val="0023448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2021-08-10T13:19:00Z</dcterms:created>
  <dcterms:modified xsi:type="dcterms:W3CDTF">2021-08-10T13:33:00Z</dcterms:modified>
</cp:coreProperties>
</file>