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62D2" w:rsidRPr="008B05CE" w:rsidRDefault="00D66ED7" w:rsidP="003579ED">
      <w:pPr>
        <w:spacing w:line="240" w:lineRule="auto"/>
        <w:jc w:val="center"/>
        <w:rPr>
          <w:rFonts w:ascii="Times New Roman" w:hAnsi="Times New Roman"/>
          <w:sz w:val="24"/>
          <w:szCs w:val="24"/>
          <w:lang w:val="uk-UA" w:eastAsia="ru-RU"/>
        </w:rPr>
      </w:pPr>
      <w:r w:rsidRPr="008B05CE">
        <w:rPr>
          <w:rFonts w:ascii="Times New Roman" w:hAnsi="Times New Roman"/>
          <w:b/>
          <w:sz w:val="24"/>
          <w:szCs w:val="24"/>
          <w:lang w:val="uk-UA"/>
        </w:rPr>
        <w:t>ПОЯСНЮВАЛЬНА ЗАПИСКА</w:t>
      </w:r>
      <w:r w:rsidR="003579ED" w:rsidRPr="008B05CE">
        <w:rPr>
          <w:rFonts w:ascii="Times New Roman" w:hAnsi="Times New Roman"/>
          <w:b/>
          <w:sz w:val="24"/>
          <w:szCs w:val="24"/>
          <w:lang w:val="uk-UA"/>
        </w:rPr>
        <w:t xml:space="preserve">                                                                                                                          </w:t>
      </w:r>
      <w:r w:rsidRPr="008B05CE">
        <w:rPr>
          <w:rFonts w:ascii="Times New Roman" w:hAnsi="Times New Roman"/>
          <w:sz w:val="24"/>
          <w:szCs w:val="24"/>
          <w:lang w:val="uk-UA"/>
        </w:rPr>
        <w:t xml:space="preserve">до </w:t>
      </w:r>
      <w:proofErr w:type="spellStart"/>
      <w:r w:rsidRPr="008B05CE">
        <w:rPr>
          <w:rFonts w:ascii="Times New Roman" w:hAnsi="Times New Roman"/>
          <w:sz w:val="24"/>
          <w:szCs w:val="24"/>
          <w:lang w:val="uk-UA"/>
        </w:rPr>
        <w:t>проєкту</w:t>
      </w:r>
      <w:proofErr w:type="spellEnd"/>
      <w:r w:rsidRPr="008B05CE">
        <w:rPr>
          <w:rFonts w:ascii="Times New Roman" w:hAnsi="Times New Roman"/>
          <w:sz w:val="24"/>
          <w:szCs w:val="24"/>
          <w:lang w:val="uk-UA"/>
        </w:rPr>
        <w:t xml:space="preserve"> рішення сільської ради</w:t>
      </w:r>
      <w:r w:rsidR="003579ED" w:rsidRPr="008B05CE">
        <w:rPr>
          <w:rFonts w:ascii="Times New Roman" w:hAnsi="Times New Roman"/>
          <w:sz w:val="24"/>
          <w:szCs w:val="24"/>
          <w:lang w:val="uk-UA"/>
        </w:rPr>
        <w:t xml:space="preserve"> </w:t>
      </w:r>
      <w:r w:rsidRPr="008B05CE">
        <w:rPr>
          <w:rFonts w:ascii="Times New Roman" w:hAnsi="Times New Roman"/>
          <w:sz w:val="24"/>
          <w:szCs w:val="24"/>
          <w:lang w:val="uk-UA"/>
        </w:rPr>
        <w:t>"</w:t>
      </w:r>
      <w:r w:rsidRPr="008B05CE">
        <w:rPr>
          <w:lang w:val="uk-UA"/>
        </w:rPr>
        <w:t xml:space="preserve"> </w:t>
      </w:r>
      <w:r w:rsidRPr="008B05CE">
        <w:rPr>
          <w:rFonts w:ascii="Times New Roman" w:hAnsi="Times New Roman"/>
          <w:sz w:val="24"/>
          <w:szCs w:val="24"/>
          <w:lang w:val="uk-UA"/>
        </w:rPr>
        <w:t>Про сільський бюджет</w:t>
      </w:r>
      <w:r w:rsidR="003579ED" w:rsidRPr="008B05CE">
        <w:rPr>
          <w:rFonts w:ascii="Times New Roman" w:hAnsi="Times New Roman"/>
          <w:sz w:val="24"/>
          <w:szCs w:val="24"/>
          <w:lang w:val="uk-UA"/>
        </w:rPr>
        <w:t xml:space="preserve"> </w:t>
      </w:r>
      <w:proofErr w:type="spellStart"/>
      <w:r w:rsidRPr="008B05CE">
        <w:rPr>
          <w:rFonts w:ascii="Times New Roman" w:hAnsi="Times New Roman"/>
          <w:sz w:val="24"/>
          <w:szCs w:val="24"/>
          <w:lang w:val="uk-UA"/>
        </w:rPr>
        <w:t>Прибужанівської</w:t>
      </w:r>
      <w:proofErr w:type="spellEnd"/>
      <w:r w:rsidRPr="008B05CE">
        <w:rPr>
          <w:rFonts w:ascii="Times New Roman" w:hAnsi="Times New Roman"/>
          <w:sz w:val="24"/>
          <w:szCs w:val="24"/>
          <w:lang w:val="uk-UA"/>
        </w:rPr>
        <w:t xml:space="preserve"> сільської ради </w:t>
      </w:r>
      <w:r w:rsidR="003579ED" w:rsidRPr="008B05CE">
        <w:rPr>
          <w:rFonts w:ascii="Times New Roman" w:hAnsi="Times New Roman"/>
          <w:sz w:val="24"/>
          <w:szCs w:val="24"/>
          <w:lang w:val="uk-UA"/>
        </w:rPr>
        <w:t xml:space="preserve"> </w:t>
      </w:r>
      <w:r w:rsidRPr="008B05CE">
        <w:rPr>
          <w:rFonts w:ascii="Times New Roman" w:hAnsi="Times New Roman"/>
          <w:sz w:val="24"/>
          <w:szCs w:val="24"/>
          <w:lang w:val="uk-UA"/>
        </w:rPr>
        <w:t>Вознесенського району на 2020 рік"</w:t>
      </w:r>
    </w:p>
    <w:p w:rsidR="00CB62D2" w:rsidRPr="008B05CE" w:rsidRDefault="00D66ED7" w:rsidP="003579ED">
      <w:pPr>
        <w:pStyle w:val="a7"/>
        <w:widowControl/>
        <w:ind w:firstLine="851"/>
        <w:jc w:val="both"/>
        <w:rPr>
          <w:b w:val="0"/>
          <w:bCs/>
          <w:szCs w:val="24"/>
          <w:lang w:val="uk-UA"/>
        </w:rPr>
      </w:pPr>
      <w:proofErr w:type="spellStart"/>
      <w:r w:rsidRPr="008B05CE">
        <w:rPr>
          <w:b w:val="0"/>
          <w:bCs/>
          <w:szCs w:val="24"/>
          <w:lang w:val="uk-UA"/>
        </w:rPr>
        <w:t>Прибужанівська</w:t>
      </w:r>
      <w:proofErr w:type="spellEnd"/>
      <w:r w:rsidRPr="008B05CE">
        <w:rPr>
          <w:b w:val="0"/>
          <w:bCs/>
          <w:szCs w:val="24"/>
          <w:lang w:val="uk-UA"/>
        </w:rPr>
        <w:t xml:space="preserve"> сільська рада відповідно до статті 119 Конституції України та статті 76 Бюджет</w:t>
      </w:r>
      <w:r w:rsidR="003579ED" w:rsidRPr="008B05CE">
        <w:rPr>
          <w:b w:val="0"/>
          <w:bCs/>
          <w:szCs w:val="24"/>
          <w:lang w:val="uk-UA"/>
        </w:rPr>
        <w:t>ного кодексу України розробила й</w:t>
      </w:r>
      <w:r w:rsidRPr="008B05CE">
        <w:rPr>
          <w:b w:val="0"/>
          <w:bCs/>
          <w:szCs w:val="24"/>
          <w:lang w:val="uk-UA"/>
        </w:rPr>
        <w:t xml:space="preserve"> виносить на розгляд та схвалення депутатами сільської ради </w:t>
      </w:r>
      <w:proofErr w:type="spellStart"/>
      <w:r w:rsidRPr="008B05CE">
        <w:rPr>
          <w:b w:val="0"/>
          <w:bCs/>
          <w:szCs w:val="24"/>
          <w:lang w:val="uk-UA"/>
        </w:rPr>
        <w:t>проєкт</w:t>
      </w:r>
      <w:proofErr w:type="spellEnd"/>
      <w:r w:rsidRPr="008B05CE">
        <w:rPr>
          <w:b w:val="0"/>
          <w:bCs/>
          <w:szCs w:val="24"/>
          <w:lang w:val="uk-UA"/>
        </w:rPr>
        <w:t xml:space="preserve"> рішення сільської ради "Про сільський бюджет </w:t>
      </w:r>
      <w:proofErr w:type="spellStart"/>
      <w:r w:rsidRPr="008B05CE">
        <w:rPr>
          <w:b w:val="0"/>
          <w:bCs/>
          <w:szCs w:val="24"/>
          <w:lang w:val="uk-UA"/>
        </w:rPr>
        <w:t>Прибужанівської</w:t>
      </w:r>
      <w:proofErr w:type="spellEnd"/>
      <w:r w:rsidRPr="008B05CE">
        <w:rPr>
          <w:b w:val="0"/>
          <w:bCs/>
          <w:szCs w:val="24"/>
          <w:lang w:val="uk-UA"/>
        </w:rPr>
        <w:t xml:space="preserve"> сільської ради Во</w:t>
      </w:r>
      <w:r w:rsidR="003579ED" w:rsidRPr="008B05CE">
        <w:rPr>
          <w:b w:val="0"/>
          <w:bCs/>
          <w:szCs w:val="24"/>
          <w:lang w:val="uk-UA"/>
        </w:rPr>
        <w:t>знесенського району на 2020 рік</w:t>
      </w:r>
      <w:r w:rsidRPr="008B05CE">
        <w:rPr>
          <w:b w:val="0"/>
          <w:bCs/>
          <w:szCs w:val="24"/>
          <w:lang w:val="uk-UA"/>
        </w:rPr>
        <w:t>".</w:t>
      </w:r>
    </w:p>
    <w:p w:rsidR="00CB62D2" w:rsidRPr="008B05CE" w:rsidRDefault="00CB62D2" w:rsidP="003579ED">
      <w:pPr>
        <w:pStyle w:val="a7"/>
        <w:widowControl/>
        <w:ind w:firstLine="567"/>
        <w:jc w:val="both"/>
        <w:rPr>
          <w:color w:val="FF0000"/>
          <w:szCs w:val="24"/>
          <w:lang w:val="uk-UA"/>
        </w:rPr>
      </w:pPr>
    </w:p>
    <w:p w:rsidR="00CB62D2" w:rsidRPr="008B05CE" w:rsidRDefault="00D66ED7" w:rsidP="003579ED">
      <w:pPr>
        <w:spacing w:after="0" w:line="240" w:lineRule="auto"/>
        <w:ind w:firstLine="851"/>
        <w:jc w:val="both"/>
        <w:rPr>
          <w:rFonts w:ascii="Times New Roman" w:hAnsi="Times New Roman"/>
          <w:sz w:val="24"/>
          <w:szCs w:val="24"/>
          <w:lang w:val="uk-UA"/>
        </w:rPr>
      </w:pPr>
      <w:r w:rsidRPr="008B05CE">
        <w:rPr>
          <w:rFonts w:ascii="Times New Roman" w:hAnsi="Times New Roman"/>
          <w:sz w:val="24"/>
          <w:szCs w:val="24"/>
          <w:lang w:val="uk-UA" w:eastAsia="ru-RU"/>
        </w:rPr>
        <w:t xml:space="preserve">Фінансовий ресурс сільського бюджету на 2020 рік сформовано </w:t>
      </w:r>
      <w:r w:rsidRPr="008B05CE">
        <w:rPr>
          <w:rFonts w:ascii="Times New Roman" w:hAnsi="Times New Roman"/>
          <w:sz w:val="24"/>
          <w:szCs w:val="24"/>
          <w:lang w:val="uk-UA"/>
        </w:rPr>
        <w:t xml:space="preserve">з урахуванням внесених змін до Бюджетного кодексу України,  Закону України  "Про Державний бюджет України на 2020 рік", положень програми діяльності Кабінету Міністрів України, проекту Основних напрямів бюджетної політики, схвалених розпорядженням Кабінету Міністрів України </w:t>
      </w:r>
      <w:proofErr w:type="spellStart"/>
      <w:r w:rsidRPr="008B05CE">
        <w:rPr>
          <w:rFonts w:ascii="Times New Roman" w:hAnsi="Times New Roman"/>
          <w:sz w:val="24"/>
          <w:szCs w:val="24"/>
          <w:lang w:val="uk-UA"/>
        </w:rPr>
        <w:t>ві</w:t>
      </w:r>
      <w:proofErr w:type="spellEnd"/>
      <w:r w:rsidRPr="008B05CE">
        <w:rPr>
          <w:rFonts w:ascii="Times New Roman" w:hAnsi="Times New Roman"/>
          <w:sz w:val="24"/>
          <w:szCs w:val="24"/>
          <w:lang w:val="uk-UA"/>
        </w:rPr>
        <w:t>д 24 травня 2017 року №</w:t>
      </w:r>
      <w:r w:rsidR="003579ED" w:rsidRPr="008B05CE">
        <w:rPr>
          <w:rFonts w:ascii="Times New Roman" w:hAnsi="Times New Roman"/>
          <w:sz w:val="24"/>
          <w:szCs w:val="24"/>
          <w:lang w:val="uk-UA"/>
        </w:rPr>
        <w:t xml:space="preserve"> </w:t>
      </w:r>
      <w:r w:rsidRPr="008B05CE">
        <w:rPr>
          <w:rFonts w:ascii="Times New Roman" w:hAnsi="Times New Roman"/>
          <w:sz w:val="24"/>
          <w:szCs w:val="24"/>
          <w:lang w:val="uk-UA"/>
        </w:rPr>
        <w:t xml:space="preserve">415-р, </w:t>
      </w:r>
      <w:r w:rsidRPr="008B05CE">
        <w:rPr>
          <w:rFonts w:ascii="Times New Roman" w:hAnsi="Times New Roman"/>
          <w:spacing w:val="-5"/>
          <w:sz w:val="24"/>
          <w:szCs w:val="24"/>
          <w:lang w:val="uk-UA"/>
        </w:rPr>
        <w:t xml:space="preserve"> </w:t>
      </w:r>
      <w:r w:rsidRPr="008B05CE">
        <w:rPr>
          <w:rFonts w:ascii="Times New Roman" w:hAnsi="Times New Roman"/>
          <w:spacing w:val="2"/>
          <w:sz w:val="24"/>
          <w:szCs w:val="24"/>
          <w:lang w:val="uk-UA"/>
        </w:rPr>
        <w:t xml:space="preserve">а також змін до законодавчих актів, пов’язаних </w:t>
      </w:r>
      <w:r w:rsidR="003579ED" w:rsidRPr="008B05CE">
        <w:rPr>
          <w:rFonts w:ascii="Times New Roman" w:hAnsi="Times New Roman"/>
          <w:spacing w:val="2"/>
          <w:sz w:val="24"/>
          <w:szCs w:val="24"/>
          <w:lang w:val="uk-UA"/>
        </w:rPr>
        <w:t>і</w:t>
      </w:r>
      <w:r w:rsidRPr="008B05CE">
        <w:rPr>
          <w:rFonts w:ascii="Times New Roman" w:hAnsi="Times New Roman"/>
          <w:spacing w:val="2"/>
          <w:sz w:val="24"/>
          <w:szCs w:val="24"/>
          <w:lang w:val="uk-UA"/>
        </w:rPr>
        <w:t>з подальшою реалізацією</w:t>
      </w:r>
      <w:r w:rsidR="003579ED" w:rsidRPr="008B05CE">
        <w:rPr>
          <w:rFonts w:ascii="Times New Roman" w:hAnsi="Times New Roman"/>
          <w:spacing w:val="2"/>
          <w:sz w:val="24"/>
          <w:szCs w:val="24"/>
          <w:lang w:val="uk-UA"/>
        </w:rPr>
        <w:t xml:space="preserve"> реформи міжбюджетних відносин у</w:t>
      </w:r>
      <w:r w:rsidRPr="008B05CE">
        <w:rPr>
          <w:rFonts w:ascii="Times New Roman" w:hAnsi="Times New Roman"/>
          <w:spacing w:val="2"/>
          <w:sz w:val="24"/>
          <w:szCs w:val="24"/>
          <w:lang w:val="uk-UA"/>
        </w:rPr>
        <w:t xml:space="preserve"> контексті децентралізації</w:t>
      </w:r>
      <w:r w:rsidRPr="008B05CE">
        <w:rPr>
          <w:rFonts w:ascii="Times New Roman" w:hAnsi="Times New Roman"/>
          <w:sz w:val="24"/>
          <w:szCs w:val="24"/>
          <w:lang w:val="uk-UA"/>
        </w:rPr>
        <w:t xml:space="preserve">. </w:t>
      </w:r>
    </w:p>
    <w:p w:rsidR="00CB62D2" w:rsidRPr="008B05CE" w:rsidRDefault="00D66ED7" w:rsidP="003579ED">
      <w:pPr>
        <w:tabs>
          <w:tab w:val="left" w:pos="900"/>
        </w:tabs>
        <w:spacing w:before="120" w:line="240" w:lineRule="auto"/>
        <w:ind w:firstLine="851"/>
        <w:jc w:val="both"/>
        <w:rPr>
          <w:rFonts w:ascii="Times New Roman" w:hAnsi="Times New Roman"/>
          <w:sz w:val="24"/>
          <w:szCs w:val="24"/>
          <w:lang w:val="uk-UA"/>
        </w:rPr>
      </w:pPr>
      <w:r w:rsidRPr="008B05CE">
        <w:rPr>
          <w:rFonts w:ascii="Times New Roman" w:hAnsi="Times New Roman"/>
          <w:sz w:val="24"/>
          <w:szCs w:val="24"/>
          <w:lang w:val="uk-UA"/>
        </w:rPr>
        <w:t xml:space="preserve">При визначенні обсягу ресурсу сільського бюджету на 2020 рік враховано: </w:t>
      </w:r>
    </w:p>
    <w:p w:rsidR="00CB62D2" w:rsidRPr="008B05CE" w:rsidRDefault="00D66ED7" w:rsidP="003579ED">
      <w:pPr>
        <w:numPr>
          <w:ilvl w:val="0"/>
          <w:numId w:val="30"/>
        </w:numPr>
        <w:tabs>
          <w:tab w:val="left" w:pos="1418"/>
        </w:tabs>
        <w:spacing w:before="120" w:line="240" w:lineRule="auto"/>
        <w:jc w:val="both"/>
        <w:rPr>
          <w:rFonts w:ascii="Times New Roman" w:hAnsi="Times New Roman"/>
          <w:iCs/>
          <w:sz w:val="24"/>
          <w:szCs w:val="24"/>
          <w:lang w:val="uk-UA"/>
        </w:rPr>
      </w:pPr>
      <w:proofErr w:type="spellStart"/>
      <w:r w:rsidRPr="008B05CE">
        <w:rPr>
          <w:rFonts w:ascii="Times New Roman" w:hAnsi="Times New Roman"/>
          <w:sz w:val="24"/>
          <w:szCs w:val="24"/>
          <w:lang w:val="uk-UA"/>
        </w:rPr>
        <w:t>макропоказники</w:t>
      </w:r>
      <w:proofErr w:type="spellEnd"/>
      <w:r w:rsidRPr="008B05CE">
        <w:rPr>
          <w:rFonts w:ascii="Times New Roman" w:hAnsi="Times New Roman"/>
          <w:sz w:val="24"/>
          <w:szCs w:val="24"/>
          <w:lang w:val="uk-UA"/>
        </w:rPr>
        <w:t xml:space="preserve"> економічного і соціального розвитку України, схвалені п</w:t>
      </w:r>
      <w:r w:rsidRPr="008B05CE">
        <w:rPr>
          <w:rFonts w:ascii="Times New Roman" w:hAnsi="Times New Roman"/>
          <w:iCs/>
          <w:sz w:val="24"/>
          <w:szCs w:val="24"/>
          <w:lang w:val="uk-UA"/>
        </w:rPr>
        <w:t xml:space="preserve">остановою Кабінету Міністрів України </w:t>
      </w:r>
      <w:r w:rsidRPr="008B05CE">
        <w:rPr>
          <w:rFonts w:ascii="Times New Roman" w:hAnsi="Times New Roman"/>
          <w:spacing w:val="-5"/>
          <w:sz w:val="24"/>
          <w:szCs w:val="24"/>
          <w:lang w:val="uk-UA"/>
        </w:rPr>
        <w:t>від 31 травня 2017 року № 411</w:t>
      </w:r>
      <w:r w:rsidRPr="008B05CE">
        <w:rPr>
          <w:rFonts w:ascii="Times New Roman" w:hAnsi="Times New Roman"/>
          <w:iCs/>
          <w:sz w:val="24"/>
          <w:szCs w:val="24"/>
          <w:lang w:val="uk-UA"/>
        </w:rPr>
        <w:t>;</w:t>
      </w:r>
    </w:p>
    <w:p w:rsidR="00CB62D2" w:rsidRPr="008B05CE" w:rsidRDefault="00D66ED7" w:rsidP="003579ED">
      <w:pPr>
        <w:numPr>
          <w:ilvl w:val="0"/>
          <w:numId w:val="30"/>
        </w:numPr>
        <w:spacing w:before="120" w:after="120" w:line="240" w:lineRule="auto"/>
        <w:jc w:val="both"/>
        <w:rPr>
          <w:rFonts w:ascii="Times New Roman" w:hAnsi="Times New Roman"/>
          <w:sz w:val="24"/>
          <w:szCs w:val="24"/>
          <w:lang w:val="uk-UA"/>
        </w:rPr>
      </w:pPr>
      <w:r w:rsidRPr="008B05CE">
        <w:rPr>
          <w:rFonts w:ascii="Times New Roman" w:hAnsi="Times New Roman"/>
          <w:sz w:val="24"/>
          <w:szCs w:val="24"/>
          <w:lang w:val="uk-UA"/>
        </w:rPr>
        <w:t xml:space="preserve">підвищення розміру мінімальної заробітної плати та посадового окладу (тарифної ставки) працівника І тарифного розряду Єдиної тарифної сітки; </w:t>
      </w:r>
    </w:p>
    <w:p w:rsidR="00CB62D2" w:rsidRPr="008B05CE" w:rsidRDefault="00D66ED7" w:rsidP="003579ED">
      <w:pPr>
        <w:pStyle w:val="210"/>
        <w:numPr>
          <w:ilvl w:val="0"/>
          <w:numId w:val="30"/>
        </w:numPr>
        <w:shd w:val="clear" w:color="auto" w:fill="auto"/>
        <w:spacing w:before="0" w:after="84" w:line="240" w:lineRule="auto"/>
        <w:jc w:val="both"/>
        <w:rPr>
          <w:rFonts w:ascii="Times New Roman" w:hAnsi="Times New Roman"/>
          <w:sz w:val="24"/>
          <w:szCs w:val="24"/>
          <w:lang w:val="uk-UA" w:eastAsia="uk-UA"/>
        </w:rPr>
      </w:pPr>
      <w:r w:rsidRPr="008B05CE">
        <w:rPr>
          <w:rFonts w:ascii="Times New Roman" w:hAnsi="Times New Roman"/>
          <w:sz w:val="24"/>
          <w:szCs w:val="24"/>
          <w:lang w:val="uk-UA" w:eastAsia="uk-UA"/>
        </w:rPr>
        <w:t>покращання умов оплати праці педагогічних працівників, які надають середню освіту;</w:t>
      </w:r>
    </w:p>
    <w:p w:rsidR="00CB62D2" w:rsidRPr="008B05CE" w:rsidRDefault="00D66ED7" w:rsidP="003579ED">
      <w:pPr>
        <w:pStyle w:val="210"/>
        <w:numPr>
          <w:ilvl w:val="0"/>
          <w:numId w:val="30"/>
        </w:numPr>
        <w:spacing w:after="84" w:line="240" w:lineRule="auto"/>
        <w:jc w:val="both"/>
        <w:rPr>
          <w:rFonts w:ascii="Times New Roman" w:hAnsi="Times New Roman"/>
          <w:sz w:val="24"/>
          <w:szCs w:val="24"/>
          <w:lang w:val="uk-UA" w:eastAsia="uk-UA"/>
        </w:rPr>
      </w:pPr>
      <w:r w:rsidRPr="008B05CE">
        <w:rPr>
          <w:rFonts w:ascii="Times New Roman" w:hAnsi="Times New Roman"/>
          <w:sz w:val="24"/>
          <w:szCs w:val="24"/>
          <w:lang w:val="uk-UA" w:eastAsia="uk-UA"/>
        </w:rPr>
        <w:t>статистичні показники, які використовуються при розрахунку прогнозних надходжень податків та зборів, зокрема за 2018 рік, очікувані показники соціально-економічного розвитку сільської ради у 2019 році та прогнозні на 2020 рік;</w:t>
      </w:r>
    </w:p>
    <w:p w:rsidR="00CB62D2" w:rsidRPr="008B05CE" w:rsidRDefault="00D66ED7" w:rsidP="003579ED">
      <w:pPr>
        <w:pStyle w:val="210"/>
        <w:numPr>
          <w:ilvl w:val="0"/>
          <w:numId w:val="30"/>
        </w:numPr>
        <w:spacing w:after="84" w:line="240" w:lineRule="auto"/>
        <w:jc w:val="both"/>
        <w:rPr>
          <w:rFonts w:ascii="Times New Roman" w:hAnsi="Times New Roman"/>
          <w:sz w:val="24"/>
          <w:szCs w:val="24"/>
          <w:lang w:val="uk-UA" w:eastAsia="uk-UA"/>
        </w:rPr>
      </w:pPr>
      <w:r w:rsidRPr="008B05CE">
        <w:rPr>
          <w:rFonts w:ascii="Times New Roman" w:hAnsi="Times New Roman"/>
          <w:sz w:val="24"/>
          <w:szCs w:val="24"/>
          <w:lang w:val="uk-UA" w:eastAsia="uk-UA"/>
        </w:rPr>
        <w:t xml:space="preserve"> фактичне виконання дохідної частини сільського бюджету за результатами 2018 року, 10 місяців 2019 року та очікуваних надходжень у 2019 році;</w:t>
      </w:r>
    </w:p>
    <w:p w:rsidR="00CB62D2" w:rsidRPr="008B05CE" w:rsidRDefault="00D66ED7" w:rsidP="003579ED">
      <w:pPr>
        <w:pStyle w:val="210"/>
        <w:numPr>
          <w:ilvl w:val="0"/>
          <w:numId w:val="30"/>
        </w:numPr>
        <w:spacing w:after="84" w:line="240" w:lineRule="auto"/>
        <w:jc w:val="both"/>
        <w:rPr>
          <w:rFonts w:ascii="Times New Roman" w:hAnsi="Times New Roman"/>
          <w:sz w:val="24"/>
          <w:szCs w:val="24"/>
          <w:lang w:val="uk-UA" w:eastAsia="uk-UA"/>
        </w:rPr>
      </w:pPr>
      <w:r w:rsidRPr="008B05CE">
        <w:rPr>
          <w:rFonts w:ascii="Times New Roman" w:hAnsi="Times New Roman"/>
          <w:sz w:val="24"/>
          <w:szCs w:val="24"/>
          <w:lang w:val="uk-UA" w:eastAsia="uk-UA"/>
        </w:rPr>
        <w:t>інші зміни до законодавства, що впливають на показники місцевих бюджетів та міжбюджетних трансфертів;</w:t>
      </w:r>
    </w:p>
    <w:p w:rsidR="00CB62D2" w:rsidRPr="008B05CE" w:rsidRDefault="00CB62D2" w:rsidP="003579ED">
      <w:pPr>
        <w:pStyle w:val="210"/>
        <w:shd w:val="clear" w:color="auto" w:fill="auto"/>
        <w:spacing w:before="0" w:after="84" w:line="240" w:lineRule="auto"/>
        <w:ind w:left="40" w:firstLine="700"/>
        <w:jc w:val="both"/>
        <w:rPr>
          <w:rFonts w:ascii="Times New Roman" w:hAnsi="Times New Roman"/>
          <w:color w:val="FF0000"/>
          <w:sz w:val="28"/>
          <w:szCs w:val="28"/>
          <w:lang w:val="uk-UA" w:eastAsia="uk-UA"/>
        </w:rPr>
      </w:pPr>
    </w:p>
    <w:p w:rsidR="00CB62D2" w:rsidRPr="008B05CE" w:rsidRDefault="00D66ED7" w:rsidP="003579ED">
      <w:pPr>
        <w:pStyle w:val="210"/>
        <w:shd w:val="clear" w:color="auto" w:fill="auto"/>
        <w:spacing w:before="0" w:after="84" w:line="240" w:lineRule="auto"/>
        <w:ind w:left="40" w:firstLine="700"/>
        <w:jc w:val="left"/>
        <w:rPr>
          <w:rFonts w:ascii="Times New Roman" w:hAnsi="Times New Roman"/>
          <w:sz w:val="24"/>
          <w:szCs w:val="24"/>
          <w:lang w:val="uk-UA" w:eastAsia="uk-UA"/>
        </w:rPr>
      </w:pPr>
      <w:r w:rsidRPr="008B05CE">
        <w:rPr>
          <w:rFonts w:ascii="Times New Roman" w:hAnsi="Times New Roman"/>
          <w:b/>
          <w:bCs/>
          <w:kern w:val="32"/>
          <w:sz w:val="24"/>
          <w:szCs w:val="24"/>
          <w:lang w:val="uk-UA"/>
        </w:rPr>
        <w:t>РОЗДІЛ І.   Інформація про стан соціально-економічного розвитку</w:t>
      </w:r>
    </w:p>
    <w:p w:rsidR="00CB62D2" w:rsidRPr="008B05CE" w:rsidRDefault="00D66ED7" w:rsidP="003579ED">
      <w:pPr>
        <w:spacing w:after="0" w:line="240" w:lineRule="auto"/>
        <w:jc w:val="center"/>
        <w:rPr>
          <w:rFonts w:ascii="Times New Roman" w:hAnsi="Times New Roman"/>
          <w:b/>
          <w:sz w:val="24"/>
          <w:szCs w:val="24"/>
          <w:lang w:val="uk-UA" w:eastAsia="ru-RU"/>
        </w:rPr>
      </w:pPr>
      <w:proofErr w:type="spellStart"/>
      <w:r w:rsidRPr="008B05CE">
        <w:rPr>
          <w:rFonts w:ascii="Times New Roman" w:hAnsi="Times New Roman"/>
          <w:b/>
          <w:sz w:val="24"/>
          <w:szCs w:val="24"/>
          <w:lang w:val="uk-UA" w:eastAsia="ru-RU"/>
        </w:rPr>
        <w:t>Прибужанівської</w:t>
      </w:r>
      <w:proofErr w:type="spellEnd"/>
      <w:r w:rsidRPr="008B05CE">
        <w:rPr>
          <w:rFonts w:ascii="Times New Roman" w:hAnsi="Times New Roman"/>
          <w:b/>
          <w:sz w:val="24"/>
          <w:szCs w:val="24"/>
          <w:lang w:val="uk-UA" w:eastAsia="ru-RU"/>
        </w:rPr>
        <w:t xml:space="preserve"> сільської ради.</w:t>
      </w:r>
    </w:p>
    <w:p w:rsidR="00CB62D2" w:rsidRPr="008B05CE" w:rsidRDefault="00CB62D2" w:rsidP="003579ED">
      <w:pPr>
        <w:spacing w:after="0" w:line="240" w:lineRule="auto"/>
        <w:jc w:val="center"/>
        <w:rPr>
          <w:rFonts w:ascii="Times New Roman" w:hAnsi="Times New Roman"/>
          <w:b/>
          <w:color w:val="FF0000"/>
          <w:sz w:val="24"/>
          <w:szCs w:val="24"/>
          <w:lang w:val="uk-UA" w:eastAsia="ru-RU"/>
        </w:rPr>
      </w:pPr>
    </w:p>
    <w:p w:rsidR="00CB62D2" w:rsidRPr="008B05CE" w:rsidRDefault="00D66ED7" w:rsidP="003579ED">
      <w:pPr>
        <w:suppressAutoHyphens/>
        <w:spacing w:line="240" w:lineRule="auto"/>
        <w:ind w:firstLine="851"/>
        <w:jc w:val="both"/>
        <w:rPr>
          <w:rFonts w:ascii="Times New Roman" w:hAnsi="Times New Roman"/>
          <w:spacing w:val="-2"/>
          <w:sz w:val="24"/>
          <w:szCs w:val="24"/>
          <w:lang w:val="uk-UA"/>
        </w:rPr>
      </w:pPr>
      <w:r w:rsidRPr="008B05CE">
        <w:rPr>
          <w:rFonts w:ascii="Times New Roman" w:hAnsi="Times New Roman"/>
          <w:spacing w:val="-2"/>
          <w:sz w:val="24"/>
          <w:szCs w:val="24"/>
          <w:lang w:val="uk-UA"/>
        </w:rPr>
        <w:t>Площа території складає  317,79кв.км</w:t>
      </w:r>
    </w:p>
    <w:p w:rsidR="00CB62D2" w:rsidRPr="008B05CE" w:rsidRDefault="003579ED" w:rsidP="003579ED">
      <w:pPr>
        <w:tabs>
          <w:tab w:val="left" w:pos="4111"/>
          <w:tab w:val="left" w:pos="4820"/>
        </w:tabs>
        <w:suppressAutoHyphens/>
        <w:spacing w:line="240" w:lineRule="auto"/>
        <w:ind w:firstLine="851"/>
        <w:jc w:val="both"/>
        <w:rPr>
          <w:rFonts w:ascii="Times New Roman" w:hAnsi="Times New Roman"/>
          <w:spacing w:val="-2"/>
          <w:sz w:val="24"/>
          <w:szCs w:val="24"/>
          <w:lang w:val="uk-UA"/>
        </w:rPr>
      </w:pPr>
      <w:r w:rsidRPr="008B05CE">
        <w:rPr>
          <w:rFonts w:ascii="Times New Roman" w:hAnsi="Times New Roman"/>
          <w:spacing w:val="-2"/>
          <w:sz w:val="24"/>
          <w:szCs w:val="24"/>
          <w:lang w:val="uk-UA"/>
        </w:rPr>
        <w:t>У</w:t>
      </w:r>
      <w:r w:rsidR="00D66ED7" w:rsidRPr="008B05CE">
        <w:rPr>
          <w:rFonts w:ascii="Times New Roman" w:hAnsi="Times New Roman"/>
          <w:spacing w:val="-2"/>
          <w:sz w:val="24"/>
          <w:szCs w:val="24"/>
          <w:lang w:val="uk-UA"/>
        </w:rPr>
        <w:t xml:space="preserve">сього землі </w:t>
      </w:r>
      <w:r w:rsidR="00D66ED7" w:rsidRPr="008B05CE">
        <w:rPr>
          <w:rFonts w:ascii="Times New Roman" w:hAnsi="Times New Roman"/>
          <w:spacing w:val="-2"/>
          <w:sz w:val="24"/>
          <w:szCs w:val="24"/>
          <w:lang w:val="uk-UA"/>
        </w:rPr>
        <w:tab/>
        <w:t xml:space="preserve">– </w:t>
      </w:r>
      <w:r w:rsidR="00D66ED7" w:rsidRPr="008B05CE">
        <w:rPr>
          <w:rFonts w:ascii="Times New Roman" w:hAnsi="Times New Roman"/>
          <w:spacing w:val="-2"/>
          <w:sz w:val="24"/>
          <w:szCs w:val="24"/>
          <w:lang w:val="uk-UA"/>
        </w:rPr>
        <w:tab/>
        <w:t>36</w:t>
      </w:r>
      <w:r w:rsidRPr="008B05CE">
        <w:rPr>
          <w:rFonts w:ascii="Times New Roman" w:hAnsi="Times New Roman"/>
          <w:spacing w:val="-2"/>
          <w:sz w:val="24"/>
          <w:szCs w:val="24"/>
          <w:lang w:val="uk-UA"/>
        </w:rPr>
        <w:t xml:space="preserve"> </w:t>
      </w:r>
      <w:r w:rsidR="00D66ED7" w:rsidRPr="008B05CE">
        <w:rPr>
          <w:rFonts w:ascii="Times New Roman" w:hAnsi="Times New Roman"/>
          <w:spacing w:val="-2"/>
          <w:sz w:val="24"/>
          <w:szCs w:val="24"/>
          <w:lang w:val="uk-UA"/>
        </w:rPr>
        <w:t>356,91га</w:t>
      </w:r>
    </w:p>
    <w:p w:rsidR="00CB62D2" w:rsidRPr="008B05CE" w:rsidRDefault="00D66ED7" w:rsidP="003579ED">
      <w:pPr>
        <w:tabs>
          <w:tab w:val="left" w:pos="4111"/>
          <w:tab w:val="left" w:pos="4820"/>
        </w:tabs>
        <w:suppressAutoHyphens/>
        <w:spacing w:line="240" w:lineRule="auto"/>
        <w:ind w:firstLine="851"/>
        <w:jc w:val="both"/>
        <w:rPr>
          <w:rFonts w:ascii="Times New Roman" w:hAnsi="Times New Roman"/>
          <w:spacing w:val="-2"/>
          <w:sz w:val="24"/>
          <w:szCs w:val="24"/>
          <w:lang w:val="uk-UA"/>
        </w:rPr>
      </w:pPr>
      <w:r w:rsidRPr="008B05CE">
        <w:rPr>
          <w:rFonts w:ascii="Times New Roman" w:hAnsi="Times New Roman"/>
          <w:spacing w:val="-2"/>
          <w:sz w:val="24"/>
          <w:szCs w:val="24"/>
          <w:lang w:val="uk-UA"/>
        </w:rPr>
        <w:t xml:space="preserve">у тому числі ріллі </w:t>
      </w:r>
      <w:r w:rsidRPr="008B05CE">
        <w:rPr>
          <w:rFonts w:ascii="Times New Roman" w:hAnsi="Times New Roman"/>
          <w:spacing w:val="-2"/>
          <w:sz w:val="24"/>
          <w:szCs w:val="24"/>
          <w:lang w:val="uk-UA"/>
        </w:rPr>
        <w:tab/>
      </w:r>
      <w:r w:rsidRPr="008B05CE">
        <w:rPr>
          <w:rFonts w:ascii="Times New Roman" w:hAnsi="Times New Roman"/>
          <w:spacing w:val="-2"/>
          <w:sz w:val="24"/>
          <w:szCs w:val="24"/>
          <w:lang w:val="uk-UA"/>
        </w:rPr>
        <w:tab/>
        <w:t>22</w:t>
      </w:r>
      <w:r w:rsidR="003579ED" w:rsidRPr="008B05CE">
        <w:rPr>
          <w:rFonts w:ascii="Times New Roman" w:hAnsi="Times New Roman"/>
          <w:spacing w:val="-2"/>
          <w:sz w:val="24"/>
          <w:szCs w:val="24"/>
          <w:lang w:val="uk-UA"/>
        </w:rPr>
        <w:t xml:space="preserve"> 979,06 га</w:t>
      </w:r>
    </w:p>
    <w:p w:rsidR="00CB62D2" w:rsidRPr="008B05CE" w:rsidRDefault="00D66ED7" w:rsidP="003579ED">
      <w:pPr>
        <w:tabs>
          <w:tab w:val="left" w:pos="4111"/>
          <w:tab w:val="left" w:pos="4820"/>
        </w:tabs>
        <w:suppressAutoHyphens/>
        <w:spacing w:line="240" w:lineRule="auto"/>
        <w:ind w:firstLine="851"/>
        <w:jc w:val="both"/>
        <w:rPr>
          <w:rFonts w:ascii="Times New Roman" w:hAnsi="Times New Roman"/>
          <w:spacing w:val="-2"/>
          <w:sz w:val="24"/>
          <w:szCs w:val="24"/>
          <w:lang w:val="uk-UA"/>
        </w:rPr>
      </w:pPr>
      <w:r w:rsidRPr="008B05CE">
        <w:rPr>
          <w:rFonts w:ascii="Times New Roman" w:hAnsi="Times New Roman"/>
          <w:spacing w:val="-2"/>
          <w:sz w:val="24"/>
          <w:szCs w:val="24"/>
          <w:lang w:val="uk-UA"/>
        </w:rPr>
        <w:t xml:space="preserve">Населення всього </w:t>
      </w:r>
      <w:r w:rsidRPr="008B05CE">
        <w:rPr>
          <w:rFonts w:ascii="Times New Roman" w:hAnsi="Times New Roman"/>
          <w:spacing w:val="-2"/>
          <w:sz w:val="24"/>
          <w:szCs w:val="24"/>
          <w:lang w:val="uk-UA"/>
        </w:rPr>
        <w:tab/>
        <w:t xml:space="preserve">– </w:t>
      </w:r>
      <w:r w:rsidRPr="008B05CE">
        <w:rPr>
          <w:rFonts w:ascii="Times New Roman" w:hAnsi="Times New Roman"/>
          <w:spacing w:val="-2"/>
          <w:sz w:val="24"/>
          <w:szCs w:val="24"/>
          <w:lang w:val="uk-UA"/>
        </w:rPr>
        <w:tab/>
        <w:t>7</w:t>
      </w:r>
      <w:r w:rsidR="003579ED" w:rsidRPr="008B05CE">
        <w:rPr>
          <w:rFonts w:ascii="Times New Roman" w:hAnsi="Times New Roman"/>
          <w:spacing w:val="-2"/>
          <w:sz w:val="24"/>
          <w:szCs w:val="24"/>
          <w:lang w:val="uk-UA"/>
        </w:rPr>
        <w:t xml:space="preserve"> </w:t>
      </w:r>
      <w:r w:rsidRPr="008B05CE">
        <w:rPr>
          <w:rFonts w:ascii="Times New Roman" w:hAnsi="Times New Roman"/>
          <w:spacing w:val="-2"/>
          <w:sz w:val="24"/>
          <w:szCs w:val="24"/>
          <w:lang w:val="uk-UA"/>
        </w:rPr>
        <w:t>904 чол.</w:t>
      </w:r>
    </w:p>
    <w:p w:rsidR="00CB62D2" w:rsidRPr="008B05CE" w:rsidRDefault="00D66ED7" w:rsidP="003579ED">
      <w:pPr>
        <w:tabs>
          <w:tab w:val="left" w:pos="4111"/>
          <w:tab w:val="left" w:pos="4820"/>
        </w:tabs>
        <w:suppressAutoHyphens/>
        <w:spacing w:line="240" w:lineRule="auto"/>
        <w:ind w:firstLine="851"/>
        <w:jc w:val="both"/>
        <w:rPr>
          <w:rFonts w:ascii="Times New Roman" w:hAnsi="Times New Roman"/>
          <w:spacing w:val="-2"/>
          <w:sz w:val="24"/>
          <w:szCs w:val="24"/>
          <w:lang w:val="uk-UA"/>
        </w:rPr>
      </w:pPr>
      <w:r w:rsidRPr="008B05CE">
        <w:rPr>
          <w:rFonts w:ascii="Times New Roman" w:hAnsi="Times New Roman"/>
          <w:spacing w:val="-2"/>
          <w:sz w:val="24"/>
          <w:szCs w:val="24"/>
          <w:lang w:val="uk-UA"/>
        </w:rPr>
        <w:t>Дітей дошкільного віку</w:t>
      </w:r>
      <w:r w:rsidRPr="008B05CE">
        <w:rPr>
          <w:rFonts w:ascii="Times New Roman" w:hAnsi="Times New Roman"/>
          <w:spacing w:val="-2"/>
          <w:sz w:val="24"/>
          <w:szCs w:val="24"/>
          <w:lang w:val="uk-UA"/>
        </w:rPr>
        <w:tab/>
        <w:t>–</w:t>
      </w:r>
      <w:r w:rsidRPr="008B05CE">
        <w:rPr>
          <w:rFonts w:ascii="Times New Roman" w:hAnsi="Times New Roman"/>
          <w:spacing w:val="-2"/>
          <w:sz w:val="24"/>
          <w:szCs w:val="24"/>
          <w:lang w:val="uk-UA"/>
        </w:rPr>
        <w:tab/>
        <w:t>251 чол.</w:t>
      </w:r>
    </w:p>
    <w:p w:rsidR="00CB62D2" w:rsidRPr="008B05CE" w:rsidRDefault="00D66ED7" w:rsidP="003579ED">
      <w:pPr>
        <w:tabs>
          <w:tab w:val="left" w:pos="4111"/>
          <w:tab w:val="left" w:pos="4820"/>
        </w:tabs>
        <w:suppressAutoHyphens/>
        <w:spacing w:line="240" w:lineRule="auto"/>
        <w:ind w:firstLine="851"/>
        <w:jc w:val="both"/>
        <w:rPr>
          <w:rFonts w:ascii="Times New Roman" w:hAnsi="Times New Roman"/>
          <w:spacing w:val="-2"/>
          <w:sz w:val="24"/>
          <w:szCs w:val="24"/>
          <w:lang w:val="uk-UA"/>
        </w:rPr>
      </w:pPr>
      <w:r w:rsidRPr="008B05CE">
        <w:rPr>
          <w:rFonts w:ascii="Times New Roman" w:hAnsi="Times New Roman"/>
          <w:spacing w:val="-2"/>
          <w:sz w:val="24"/>
          <w:szCs w:val="24"/>
          <w:lang w:val="uk-UA"/>
        </w:rPr>
        <w:t xml:space="preserve">Дітей шкільного віку </w:t>
      </w:r>
      <w:r w:rsidRPr="008B05CE">
        <w:rPr>
          <w:rFonts w:ascii="Times New Roman" w:hAnsi="Times New Roman"/>
          <w:spacing w:val="-2"/>
          <w:sz w:val="24"/>
          <w:szCs w:val="24"/>
          <w:lang w:val="uk-UA"/>
        </w:rPr>
        <w:tab/>
        <w:t xml:space="preserve">– </w:t>
      </w:r>
      <w:r w:rsidRPr="008B05CE">
        <w:rPr>
          <w:rFonts w:ascii="Times New Roman" w:hAnsi="Times New Roman"/>
          <w:spacing w:val="-2"/>
          <w:sz w:val="24"/>
          <w:szCs w:val="24"/>
          <w:lang w:val="uk-UA"/>
        </w:rPr>
        <w:tab/>
        <w:t>744 чол.</w:t>
      </w:r>
    </w:p>
    <w:p w:rsidR="00CB62D2" w:rsidRPr="008B05CE" w:rsidRDefault="00D66ED7" w:rsidP="003579ED">
      <w:pPr>
        <w:suppressAutoHyphens/>
        <w:spacing w:line="240" w:lineRule="auto"/>
        <w:ind w:firstLine="851"/>
        <w:jc w:val="both"/>
        <w:rPr>
          <w:rFonts w:ascii="Times New Roman" w:hAnsi="Times New Roman"/>
          <w:spacing w:val="-2"/>
          <w:sz w:val="24"/>
          <w:szCs w:val="24"/>
          <w:lang w:val="uk-UA"/>
        </w:rPr>
      </w:pPr>
      <w:r w:rsidRPr="008B05CE">
        <w:rPr>
          <w:rFonts w:ascii="Times New Roman" w:hAnsi="Times New Roman"/>
          <w:spacing w:val="-2"/>
          <w:sz w:val="24"/>
          <w:szCs w:val="24"/>
          <w:lang w:val="uk-UA"/>
        </w:rPr>
        <w:t>Кількість населених пунктів</w:t>
      </w:r>
      <w:r w:rsidR="003579ED" w:rsidRPr="008B05CE">
        <w:rPr>
          <w:rFonts w:ascii="Times New Roman" w:hAnsi="Times New Roman"/>
          <w:spacing w:val="-2"/>
          <w:sz w:val="24"/>
          <w:szCs w:val="24"/>
          <w:lang w:val="uk-UA"/>
        </w:rPr>
        <w:t>,</w:t>
      </w:r>
      <w:r w:rsidRPr="008B05CE">
        <w:rPr>
          <w:rFonts w:ascii="Times New Roman" w:hAnsi="Times New Roman"/>
          <w:spacing w:val="-2"/>
          <w:sz w:val="24"/>
          <w:szCs w:val="24"/>
          <w:lang w:val="uk-UA"/>
        </w:rPr>
        <w:t xml:space="preserve"> що входять до складу громади 19:</w:t>
      </w:r>
    </w:p>
    <w:p w:rsidR="00CB62D2" w:rsidRPr="008B05CE" w:rsidRDefault="00D66ED7" w:rsidP="003579ED">
      <w:pPr>
        <w:tabs>
          <w:tab w:val="left" w:pos="2410"/>
          <w:tab w:val="left" w:pos="4962"/>
          <w:tab w:val="left" w:pos="7797"/>
        </w:tabs>
        <w:suppressAutoHyphens/>
        <w:spacing w:line="240" w:lineRule="auto"/>
        <w:jc w:val="both"/>
        <w:rPr>
          <w:rFonts w:ascii="Times New Roman" w:hAnsi="Times New Roman"/>
          <w:spacing w:val="-2"/>
          <w:sz w:val="24"/>
          <w:szCs w:val="24"/>
          <w:lang w:val="uk-UA"/>
        </w:rPr>
      </w:pPr>
      <w:r w:rsidRPr="008B05CE">
        <w:rPr>
          <w:rFonts w:ascii="Times New Roman" w:hAnsi="Times New Roman"/>
          <w:spacing w:val="-2"/>
          <w:sz w:val="24"/>
          <w:szCs w:val="24"/>
          <w:lang w:val="uk-UA"/>
        </w:rPr>
        <w:t>с.</w:t>
      </w:r>
      <w:r w:rsidR="003579ED" w:rsidRPr="008B05CE">
        <w:rPr>
          <w:rFonts w:ascii="Times New Roman" w:hAnsi="Times New Roman"/>
          <w:spacing w:val="-2"/>
          <w:sz w:val="24"/>
          <w:szCs w:val="24"/>
          <w:lang w:val="uk-UA"/>
        </w:rPr>
        <w:t xml:space="preserve"> </w:t>
      </w:r>
      <w:proofErr w:type="spellStart"/>
      <w:r w:rsidRPr="008B05CE">
        <w:rPr>
          <w:rFonts w:ascii="Times New Roman" w:hAnsi="Times New Roman"/>
          <w:spacing w:val="-2"/>
          <w:sz w:val="24"/>
          <w:szCs w:val="24"/>
          <w:lang w:val="uk-UA"/>
        </w:rPr>
        <w:t>Прибужани</w:t>
      </w:r>
      <w:proofErr w:type="spellEnd"/>
      <w:r w:rsidRPr="008B05CE">
        <w:rPr>
          <w:rFonts w:ascii="Times New Roman" w:hAnsi="Times New Roman"/>
          <w:spacing w:val="-2"/>
          <w:sz w:val="24"/>
          <w:szCs w:val="24"/>
          <w:lang w:val="uk-UA"/>
        </w:rPr>
        <w:t xml:space="preserve"> </w:t>
      </w:r>
      <w:r w:rsidRPr="008B05CE">
        <w:rPr>
          <w:rFonts w:ascii="Times New Roman" w:hAnsi="Times New Roman"/>
          <w:spacing w:val="-2"/>
          <w:sz w:val="24"/>
          <w:szCs w:val="24"/>
          <w:lang w:val="uk-UA"/>
        </w:rPr>
        <w:tab/>
        <w:t>с.</w:t>
      </w:r>
      <w:r w:rsidR="003579ED" w:rsidRPr="008B05CE">
        <w:rPr>
          <w:rFonts w:ascii="Times New Roman" w:hAnsi="Times New Roman"/>
          <w:spacing w:val="-2"/>
          <w:sz w:val="24"/>
          <w:szCs w:val="24"/>
          <w:lang w:val="uk-UA"/>
        </w:rPr>
        <w:t xml:space="preserve"> </w:t>
      </w:r>
      <w:proofErr w:type="spellStart"/>
      <w:r w:rsidRPr="008B05CE">
        <w:rPr>
          <w:rFonts w:ascii="Times New Roman" w:hAnsi="Times New Roman"/>
          <w:spacing w:val="-2"/>
          <w:sz w:val="24"/>
          <w:szCs w:val="24"/>
          <w:lang w:val="uk-UA"/>
        </w:rPr>
        <w:t>Андрійчикове</w:t>
      </w:r>
      <w:proofErr w:type="spellEnd"/>
      <w:r w:rsidRPr="008B05CE">
        <w:rPr>
          <w:rFonts w:ascii="Times New Roman" w:hAnsi="Times New Roman"/>
          <w:spacing w:val="-2"/>
          <w:sz w:val="24"/>
          <w:szCs w:val="24"/>
          <w:lang w:val="uk-UA"/>
        </w:rPr>
        <w:t xml:space="preserve"> </w:t>
      </w:r>
      <w:r w:rsidRPr="008B05CE">
        <w:rPr>
          <w:rFonts w:ascii="Times New Roman" w:hAnsi="Times New Roman"/>
          <w:spacing w:val="-2"/>
          <w:sz w:val="24"/>
          <w:szCs w:val="24"/>
          <w:lang w:val="uk-UA"/>
        </w:rPr>
        <w:tab/>
        <w:t xml:space="preserve">с. Бакай </w:t>
      </w:r>
      <w:r w:rsidRPr="008B05CE">
        <w:rPr>
          <w:rFonts w:ascii="Times New Roman" w:hAnsi="Times New Roman"/>
          <w:spacing w:val="-2"/>
          <w:sz w:val="24"/>
          <w:szCs w:val="24"/>
          <w:lang w:val="uk-UA"/>
        </w:rPr>
        <w:tab/>
        <w:t xml:space="preserve">с. Вільне </w:t>
      </w:r>
      <w:r w:rsidRPr="008B05CE">
        <w:rPr>
          <w:rFonts w:ascii="Times New Roman" w:hAnsi="Times New Roman"/>
          <w:spacing w:val="-2"/>
          <w:sz w:val="24"/>
          <w:szCs w:val="24"/>
          <w:lang w:val="uk-UA"/>
        </w:rPr>
        <w:tab/>
      </w:r>
    </w:p>
    <w:p w:rsidR="00CB62D2" w:rsidRPr="008B05CE" w:rsidRDefault="00D66ED7" w:rsidP="003579ED">
      <w:pPr>
        <w:tabs>
          <w:tab w:val="left" w:pos="2410"/>
          <w:tab w:val="left" w:pos="4962"/>
          <w:tab w:val="left" w:pos="7797"/>
        </w:tabs>
        <w:suppressAutoHyphens/>
        <w:spacing w:line="240" w:lineRule="auto"/>
        <w:jc w:val="both"/>
        <w:rPr>
          <w:rFonts w:ascii="Times New Roman" w:hAnsi="Times New Roman"/>
          <w:spacing w:val="-2"/>
          <w:sz w:val="24"/>
          <w:szCs w:val="24"/>
          <w:lang w:val="uk-UA"/>
        </w:rPr>
      </w:pPr>
      <w:r w:rsidRPr="008B05CE">
        <w:rPr>
          <w:rFonts w:ascii="Times New Roman" w:hAnsi="Times New Roman"/>
          <w:spacing w:val="-2"/>
          <w:sz w:val="24"/>
          <w:szCs w:val="24"/>
          <w:lang w:val="uk-UA"/>
        </w:rPr>
        <w:t xml:space="preserve">с. Вокзал </w:t>
      </w:r>
      <w:r w:rsidRPr="008B05CE">
        <w:rPr>
          <w:rFonts w:ascii="Times New Roman" w:hAnsi="Times New Roman"/>
          <w:spacing w:val="-2"/>
          <w:sz w:val="24"/>
          <w:szCs w:val="24"/>
          <w:lang w:val="uk-UA"/>
        </w:rPr>
        <w:tab/>
        <w:t xml:space="preserve">с. </w:t>
      </w:r>
      <w:proofErr w:type="spellStart"/>
      <w:r w:rsidRPr="008B05CE">
        <w:rPr>
          <w:rFonts w:ascii="Times New Roman" w:hAnsi="Times New Roman"/>
          <w:spacing w:val="-2"/>
          <w:sz w:val="24"/>
          <w:szCs w:val="24"/>
          <w:lang w:val="uk-UA"/>
        </w:rPr>
        <w:t>Дмитрівка</w:t>
      </w:r>
      <w:proofErr w:type="spellEnd"/>
      <w:r w:rsidRPr="008B05CE">
        <w:rPr>
          <w:rFonts w:ascii="Times New Roman" w:hAnsi="Times New Roman"/>
          <w:spacing w:val="-2"/>
          <w:sz w:val="24"/>
          <w:szCs w:val="24"/>
          <w:lang w:val="uk-UA"/>
        </w:rPr>
        <w:t xml:space="preserve"> </w:t>
      </w:r>
      <w:r w:rsidRPr="008B05CE">
        <w:rPr>
          <w:rFonts w:ascii="Times New Roman" w:hAnsi="Times New Roman"/>
          <w:spacing w:val="-2"/>
          <w:sz w:val="24"/>
          <w:szCs w:val="24"/>
          <w:lang w:val="uk-UA"/>
        </w:rPr>
        <w:tab/>
        <w:t xml:space="preserve">с. Кам’яна Балка </w:t>
      </w:r>
      <w:r w:rsidRPr="008B05CE">
        <w:rPr>
          <w:rFonts w:ascii="Times New Roman" w:hAnsi="Times New Roman"/>
          <w:spacing w:val="-2"/>
          <w:sz w:val="24"/>
          <w:szCs w:val="24"/>
          <w:lang w:val="uk-UA"/>
        </w:rPr>
        <w:tab/>
        <w:t xml:space="preserve">с. </w:t>
      </w:r>
      <w:proofErr w:type="spellStart"/>
      <w:r w:rsidRPr="008B05CE">
        <w:rPr>
          <w:rFonts w:ascii="Times New Roman" w:hAnsi="Times New Roman"/>
          <w:spacing w:val="-2"/>
          <w:sz w:val="24"/>
          <w:szCs w:val="24"/>
          <w:lang w:val="uk-UA"/>
        </w:rPr>
        <w:t>Криворучко</w:t>
      </w:r>
      <w:proofErr w:type="spellEnd"/>
      <w:r w:rsidRPr="008B05CE">
        <w:rPr>
          <w:rFonts w:ascii="Times New Roman" w:hAnsi="Times New Roman"/>
          <w:spacing w:val="-2"/>
          <w:sz w:val="24"/>
          <w:szCs w:val="24"/>
          <w:lang w:val="uk-UA"/>
        </w:rPr>
        <w:t xml:space="preserve"> </w:t>
      </w:r>
    </w:p>
    <w:p w:rsidR="00CB62D2" w:rsidRPr="008B05CE" w:rsidRDefault="00D66ED7" w:rsidP="003579ED">
      <w:pPr>
        <w:tabs>
          <w:tab w:val="left" w:pos="2410"/>
          <w:tab w:val="left" w:pos="4962"/>
          <w:tab w:val="left" w:pos="7797"/>
        </w:tabs>
        <w:suppressAutoHyphens/>
        <w:spacing w:line="240" w:lineRule="auto"/>
        <w:jc w:val="both"/>
        <w:rPr>
          <w:rFonts w:ascii="Times New Roman" w:hAnsi="Times New Roman"/>
          <w:spacing w:val="-2"/>
          <w:sz w:val="24"/>
          <w:szCs w:val="24"/>
          <w:lang w:val="uk-UA"/>
        </w:rPr>
      </w:pPr>
      <w:r w:rsidRPr="008B05CE">
        <w:rPr>
          <w:rFonts w:ascii="Times New Roman" w:hAnsi="Times New Roman"/>
          <w:spacing w:val="-2"/>
          <w:sz w:val="24"/>
          <w:szCs w:val="24"/>
          <w:lang w:val="uk-UA"/>
        </w:rPr>
        <w:lastRenderedPageBreak/>
        <w:t xml:space="preserve">с. Манне </w:t>
      </w:r>
      <w:r w:rsidRPr="008B05CE">
        <w:rPr>
          <w:rFonts w:ascii="Times New Roman" w:hAnsi="Times New Roman"/>
          <w:spacing w:val="-2"/>
          <w:sz w:val="24"/>
          <w:szCs w:val="24"/>
          <w:lang w:val="uk-UA"/>
        </w:rPr>
        <w:tab/>
        <w:t xml:space="preserve">с-ще </w:t>
      </w:r>
      <w:proofErr w:type="spellStart"/>
      <w:r w:rsidRPr="008B05CE">
        <w:rPr>
          <w:rFonts w:ascii="Times New Roman" w:hAnsi="Times New Roman"/>
          <w:spacing w:val="-2"/>
          <w:sz w:val="24"/>
          <w:szCs w:val="24"/>
          <w:lang w:val="uk-UA"/>
        </w:rPr>
        <w:t>Мартинівське</w:t>
      </w:r>
      <w:proofErr w:type="spellEnd"/>
      <w:r w:rsidRPr="008B05CE">
        <w:rPr>
          <w:rFonts w:ascii="Times New Roman" w:hAnsi="Times New Roman"/>
          <w:spacing w:val="-2"/>
          <w:sz w:val="24"/>
          <w:szCs w:val="24"/>
          <w:lang w:val="uk-UA"/>
        </w:rPr>
        <w:t xml:space="preserve"> </w:t>
      </w:r>
      <w:r w:rsidRPr="008B05CE">
        <w:rPr>
          <w:rFonts w:ascii="Times New Roman" w:hAnsi="Times New Roman"/>
          <w:spacing w:val="-2"/>
          <w:sz w:val="24"/>
          <w:szCs w:val="24"/>
          <w:lang w:val="uk-UA"/>
        </w:rPr>
        <w:tab/>
        <w:t xml:space="preserve">с. </w:t>
      </w:r>
      <w:proofErr w:type="spellStart"/>
      <w:r w:rsidRPr="008B05CE">
        <w:rPr>
          <w:rFonts w:ascii="Times New Roman" w:hAnsi="Times New Roman"/>
          <w:spacing w:val="-2"/>
          <w:sz w:val="24"/>
          <w:szCs w:val="24"/>
          <w:lang w:val="uk-UA"/>
        </w:rPr>
        <w:t>Мартинівське</w:t>
      </w:r>
      <w:proofErr w:type="spellEnd"/>
      <w:r w:rsidRPr="008B05CE">
        <w:rPr>
          <w:rFonts w:ascii="Times New Roman" w:hAnsi="Times New Roman"/>
          <w:spacing w:val="-2"/>
          <w:sz w:val="24"/>
          <w:szCs w:val="24"/>
          <w:lang w:val="uk-UA"/>
        </w:rPr>
        <w:t xml:space="preserve"> </w:t>
      </w:r>
      <w:r w:rsidRPr="008B05CE">
        <w:rPr>
          <w:rFonts w:ascii="Times New Roman" w:hAnsi="Times New Roman"/>
          <w:spacing w:val="-2"/>
          <w:sz w:val="24"/>
          <w:szCs w:val="24"/>
          <w:lang w:val="uk-UA"/>
        </w:rPr>
        <w:tab/>
        <w:t xml:space="preserve">с. Нове </w:t>
      </w:r>
      <w:r w:rsidRPr="008B05CE">
        <w:rPr>
          <w:rFonts w:ascii="Times New Roman" w:hAnsi="Times New Roman"/>
          <w:spacing w:val="-2"/>
          <w:sz w:val="24"/>
          <w:szCs w:val="24"/>
          <w:lang w:val="uk-UA"/>
        </w:rPr>
        <w:tab/>
      </w:r>
      <w:r w:rsidRPr="008B05CE">
        <w:rPr>
          <w:rFonts w:ascii="Times New Roman" w:hAnsi="Times New Roman"/>
          <w:spacing w:val="-2"/>
          <w:sz w:val="24"/>
          <w:szCs w:val="24"/>
          <w:lang w:val="uk-UA"/>
        </w:rPr>
        <w:tab/>
      </w:r>
    </w:p>
    <w:p w:rsidR="00CB62D2" w:rsidRPr="008B05CE" w:rsidRDefault="00D66ED7" w:rsidP="003579ED">
      <w:pPr>
        <w:tabs>
          <w:tab w:val="left" w:pos="2410"/>
          <w:tab w:val="left" w:pos="4962"/>
          <w:tab w:val="left" w:pos="7797"/>
        </w:tabs>
        <w:suppressAutoHyphens/>
        <w:spacing w:line="240" w:lineRule="auto"/>
        <w:jc w:val="both"/>
        <w:rPr>
          <w:rFonts w:ascii="Times New Roman" w:hAnsi="Times New Roman"/>
          <w:spacing w:val="-2"/>
          <w:sz w:val="24"/>
          <w:szCs w:val="24"/>
          <w:lang w:val="uk-UA"/>
        </w:rPr>
      </w:pPr>
      <w:r w:rsidRPr="008B05CE">
        <w:rPr>
          <w:rFonts w:ascii="Times New Roman" w:hAnsi="Times New Roman"/>
          <w:spacing w:val="-2"/>
          <w:sz w:val="24"/>
          <w:szCs w:val="24"/>
          <w:lang w:val="uk-UA"/>
        </w:rPr>
        <w:t xml:space="preserve">с. </w:t>
      </w:r>
      <w:proofErr w:type="spellStart"/>
      <w:r w:rsidRPr="008B05CE">
        <w:rPr>
          <w:rFonts w:ascii="Times New Roman" w:hAnsi="Times New Roman"/>
          <w:spacing w:val="-2"/>
          <w:sz w:val="24"/>
          <w:szCs w:val="24"/>
          <w:lang w:val="uk-UA"/>
        </w:rPr>
        <w:t>Новобілоусівка</w:t>
      </w:r>
      <w:proofErr w:type="spellEnd"/>
      <w:r w:rsidRPr="008B05CE">
        <w:rPr>
          <w:rFonts w:ascii="Times New Roman" w:hAnsi="Times New Roman"/>
          <w:spacing w:val="-2"/>
          <w:sz w:val="24"/>
          <w:szCs w:val="24"/>
          <w:lang w:val="uk-UA"/>
        </w:rPr>
        <w:t xml:space="preserve"> </w:t>
      </w:r>
      <w:r w:rsidRPr="008B05CE">
        <w:rPr>
          <w:rFonts w:ascii="Times New Roman" w:hAnsi="Times New Roman"/>
          <w:spacing w:val="-2"/>
          <w:sz w:val="24"/>
          <w:szCs w:val="24"/>
          <w:lang w:val="uk-UA"/>
        </w:rPr>
        <w:tab/>
        <w:t xml:space="preserve">с. </w:t>
      </w:r>
      <w:proofErr w:type="spellStart"/>
      <w:r w:rsidRPr="008B05CE">
        <w:rPr>
          <w:rFonts w:ascii="Times New Roman" w:hAnsi="Times New Roman"/>
          <w:spacing w:val="-2"/>
          <w:sz w:val="24"/>
          <w:szCs w:val="24"/>
          <w:lang w:val="uk-UA"/>
        </w:rPr>
        <w:t>Новопристань</w:t>
      </w:r>
      <w:proofErr w:type="spellEnd"/>
      <w:r w:rsidRPr="008B05CE">
        <w:rPr>
          <w:rFonts w:ascii="Times New Roman" w:hAnsi="Times New Roman"/>
          <w:spacing w:val="-2"/>
          <w:sz w:val="24"/>
          <w:szCs w:val="24"/>
          <w:lang w:val="uk-UA"/>
        </w:rPr>
        <w:t xml:space="preserve"> </w:t>
      </w:r>
      <w:r w:rsidRPr="008B05CE">
        <w:rPr>
          <w:rFonts w:ascii="Times New Roman" w:hAnsi="Times New Roman"/>
          <w:spacing w:val="-2"/>
          <w:sz w:val="24"/>
          <w:szCs w:val="24"/>
          <w:lang w:val="uk-UA"/>
        </w:rPr>
        <w:tab/>
        <w:t xml:space="preserve">с-ще </w:t>
      </w:r>
      <w:proofErr w:type="spellStart"/>
      <w:r w:rsidRPr="008B05CE">
        <w:rPr>
          <w:rFonts w:ascii="Times New Roman" w:hAnsi="Times New Roman"/>
          <w:spacing w:val="-2"/>
          <w:sz w:val="24"/>
          <w:szCs w:val="24"/>
          <w:lang w:val="uk-UA"/>
        </w:rPr>
        <w:t>Новосілка</w:t>
      </w:r>
      <w:proofErr w:type="spellEnd"/>
      <w:r w:rsidRPr="008B05CE">
        <w:rPr>
          <w:rFonts w:ascii="Times New Roman" w:hAnsi="Times New Roman"/>
          <w:spacing w:val="-2"/>
          <w:sz w:val="24"/>
          <w:szCs w:val="24"/>
          <w:lang w:val="uk-UA"/>
        </w:rPr>
        <w:tab/>
        <w:t xml:space="preserve"> с. Очаківське </w:t>
      </w:r>
    </w:p>
    <w:p w:rsidR="00CB62D2" w:rsidRPr="008B05CE" w:rsidRDefault="00D66ED7" w:rsidP="003579ED">
      <w:pPr>
        <w:tabs>
          <w:tab w:val="left" w:pos="2410"/>
          <w:tab w:val="left" w:pos="4962"/>
          <w:tab w:val="left" w:pos="7797"/>
        </w:tabs>
        <w:suppressAutoHyphens/>
        <w:spacing w:line="240" w:lineRule="auto"/>
        <w:jc w:val="both"/>
        <w:rPr>
          <w:rFonts w:ascii="Times New Roman" w:hAnsi="Times New Roman"/>
          <w:spacing w:val="-2"/>
          <w:sz w:val="24"/>
          <w:szCs w:val="24"/>
          <w:lang w:val="uk-UA"/>
        </w:rPr>
      </w:pPr>
      <w:r w:rsidRPr="008B05CE">
        <w:rPr>
          <w:rFonts w:ascii="Times New Roman" w:hAnsi="Times New Roman"/>
          <w:spacing w:val="-2"/>
          <w:sz w:val="24"/>
          <w:szCs w:val="24"/>
          <w:lang w:val="uk-UA"/>
        </w:rPr>
        <w:t xml:space="preserve">с. </w:t>
      </w:r>
      <w:proofErr w:type="spellStart"/>
      <w:r w:rsidRPr="008B05CE">
        <w:rPr>
          <w:rFonts w:ascii="Times New Roman" w:hAnsi="Times New Roman"/>
          <w:spacing w:val="-2"/>
          <w:sz w:val="24"/>
          <w:szCs w:val="24"/>
          <w:lang w:val="uk-UA"/>
        </w:rPr>
        <w:t>Рюмівське</w:t>
      </w:r>
      <w:proofErr w:type="spellEnd"/>
      <w:r w:rsidRPr="008B05CE">
        <w:rPr>
          <w:rFonts w:ascii="Times New Roman" w:hAnsi="Times New Roman"/>
          <w:spacing w:val="-2"/>
          <w:sz w:val="24"/>
          <w:szCs w:val="24"/>
          <w:lang w:val="uk-UA"/>
        </w:rPr>
        <w:tab/>
        <w:t xml:space="preserve">с-ще </w:t>
      </w:r>
      <w:proofErr w:type="spellStart"/>
      <w:r w:rsidRPr="008B05CE">
        <w:rPr>
          <w:rFonts w:ascii="Times New Roman" w:hAnsi="Times New Roman"/>
          <w:spacing w:val="-2"/>
          <w:sz w:val="24"/>
          <w:szCs w:val="24"/>
          <w:lang w:val="uk-UA"/>
        </w:rPr>
        <w:t>Тімірязєвка</w:t>
      </w:r>
      <w:proofErr w:type="spellEnd"/>
      <w:r w:rsidRPr="008B05CE">
        <w:rPr>
          <w:rFonts w:ascii="Times New Roman" w:hAnsi="Times New Roman"/>
          <w:spacing w:val="-2"/>
          <w:sz w:val="24"/>
          <w:szCs w:val="24"/>
          <w:lang w:val="uk-UA"/>
        </w:rPr>
        <w:t xml:space="preserve"> </w:t>
      </w:r>
      <w:r w:rsidRPr="008B05CE">
        <w:rPr>
          <w:rFonts w:ascii="Times New Roman" w:hAnsi="Times New Roman"/>
          <w:spacing w:val="-2"/>
          <w:sz w:val="24"/>
          <w:szCs w:val="24"/>
          <w:lang w:val="uk-UA"/>
        </w:rPr>
        <w:tab/>
        <w:t xml:space="preserve">с. </w:t>
      </w:r>
      <w:proofErr w:type="spellStart"/>
      <w:r w:rsidRPr="008B05CE">
        <w:rPr>
          <w:rFonts w:ascii="Times New Roman" w:hAnsi="Times New Roman"/>
          <w:spacing w:val="-2"/>
          <w:sz w:val="24"/>
          <w:szCs w:val="24"/>
          <w:lang w:val="uk-UA"/>
        </w:rPr>
        <w:t>Яструбинове</w:t>
      </w:r>
      <w:proofErr w:type="spellEnd"/>
    </w:p>
    <w:p w:rsidR="00CB62D2" w:rsidRPr="008B05CE" w:rsidRDefault="003579ED" w:rsidP="003579ED">
      <w:pPr>
        <w:suppressAutoHyphens/>
        <w:spacing w:line="240" w:lineRule="auto"/>
        <w:ind w:firstLine="851"/>
        <w:jc w:val="both"/>
        <w:rPr>
          <w:rFonts w:ascii="Times New Roman" w:hAnsi="Times New Roman"/>
          <w:spacing w:val="-2"/>
          <w:sz w:val="24"/>
          <w:szCs w:val="24"/>
          <w:lang w:val="uk-UA"/>
        </w:rPr>
      </w:pPr>
      <w:r w:rsidRPr="008B05CE">
        <w:rPr>
          <w:rFonts w:ascii="Times New Roman" w:hAnsi="Times New Roman"/>
          <w:spacing w:val="-2"/>
          <w:sz w:val="24"/>
          <w:szCs w:val="24"/>
          <w:lang w:val="uk-UA"/>
        </w:rPr>
        <w:t>Най</w:t>
      </w:r>
      <w:r w:rsidR="00D66ED7" w:rsidRPr="008B05CE">
        <w:rPr>
          <w:rFonts w:ascii="Times New Roman" w:hAnsi="Times New Roman"/>
          <w:spacing w:val="-2"/>
          <w:sz w:val="24"/>
          <w:szCs w:val="24"/>
          <w:lang w:val="uk-UA"/>
        </w:rPr>
        <w:t>віддален</w:t>
      </w:r>
      <w:r w:rsidRPr="008B05CE">
        <w:rPr>
          <w:rFonts w:ascii="Times New Roman" w:hAnsi="Times New Roman"/>
          <w:spacing w:val="-2"/>
          <w:sz w:val="24"/>
          <w:szCs w:val="24"/>
          <w:lang w:val="uk-UA"/>
        </w:rPr>
        <w:t xml:space="preserve">іший населений пункт від </w:t>
      </w:r>
      <w:r w:rsidR="00D66ED7" w:rsidRPr="008B05CE">
        <w:rPr>
          <w:rFonts w:ascii="Times New Roman" w:hAnsi="Times New Roman"/>
          <w:spacing w:val="-2"/>
          <w:sz w:val="24"/>
          <w:szCs w:val="24"/>
          <w:lang w:val="uk-UA"/>
        </w:rPr>
        <w:t xml:space="preserve">адміністративного центру (с. </w:t>
      </w:r>
      <w:proofErr w:type="spellStart"/>
      <w:r w:rsidR="00D66ED7" w:rsidRPr="008B05CE">
        <w:rPr>
          <w:rFonts w:ascii="Times New Roman" w:hAnsi="Times New Roman"/>
          <w:spacing w:val="-2"/>
          <w:sz w:val="24"/>
          <w:szCs w:val="24"/>
          <w:lang w:val="uk-UA"/>
        </w:rPr>
        <w:t>Прибужани</w:t>
      </w:r>
      <w:proofErr w:type="spellEnd"/>
      <w:r w:rsidR="00D66ED7" w:rsidRPr="008B05CE">
        <w:rPr>
          <w:rFonts w:ascii="Times New Roman" w:hAnsi="Times New Roman"/>
          <w:spacing w:val="-2"/>
          <w:sz w:val="24"/>
          <w:szCs w:val="24"/>
          <w:lang w:val="uk-UA"/>
        </w:rPr>
        <w:t xml:space="preserve">) – </w:t>
      </w:r>
      <w:r w:rsidRPr="008B05CE">
        <w:rPr>
          <w:rFonts w:ascii="Times New Roman" w:hAnsi="Times New Roman"/>
          <w:spacing w:val="-2"/>
          <w:sz w:val="24"/>
          <w:szCs w:val="24"/>
          <w:lang w:val="uk-UA"/>
        </w:rPr>
        <w:t xml:space="preserve">                            </w:t>
      </w:r>
      <w:r w:rsidR="00D66ED7" w:rsidRPr="008B05CE">
        <w:rPr>
          <w:rFonts w:ascii="Times New Roman" w:hAnsi="Times New Roman"/>
          <w:spacing w:val="-2"/>
          <w:sz w:val="24"/>
          <w:szCs w:val="24"/>
          <w:lang w:val="uk-UA"/>
        </w:rPr>
        <w:t>с.</w:t>
      </w:r>
      <w:r w:rsidRPr="008B05CE">
        <w:rPr>
          <w:rFonts w:ascii="Times New Roman" w:hAnsi="Times New Roman"/>
          <w:spacing w:val="-2"/>
          <w:sz w:val="24"/>
          <w:szCs w:val="24"/>
          <w:lang w:val="uk-UA"/>
        </w:rPr>
        <w:t xml:space="preserve"> </w:t>
      </w:r>
      <w:proofErr w:type="spellStart"/>
      <w:r w:rsidR="00D66ED7" w:rsidRPr="008B05CE">
        <w:rPr>
          <w:rFonts w:ascii="Times New Roman" w:hAnsi="Times New Roman"/>
          <w:spacing w:val="-2"/>
          <w:sz w:val="24"/>
          <w:szCs w:val="24"/>
          <w:lang w:val="uk-UA"/>
        </w:rPr>
        <w:t>Рюмівське</w:t>
      </w:r>
      <w:proofErr w:type="spellEnd"/>
      <w:r w:rsidR="00D66ED7" w:rsidRPr="008B05CE">
        <w:rPr>
          <w:rFonts w:ascii="Times New Roman" w:hAnsi="Times New Roman"/>
          <w:spacing w:val="-2"/>
          <w:sz w:val="24"/>
          <w:szCs w:val="24"/>
          <w:lang w:val="uk-UA"/>
        </w:rPr>
        <w:t>, 27 км.</w:t>
      </w:r>
    </w:p>
    <w:p w:rsidR="00CB62D2" w:rsidRPr="008B05CE" w:rsidRDefault="00D66ED7" w:rsidP="003579ED">
      <w:pPr>
        <w:suppressAutoHyphens/>
        <w:spacing w:line="240" w:lineRule="auto"/>
        <w:ind w:firstLine="851"/>
        <w:jc w:val="both"/>
        <w:rPr>
          <w:rFonts w:ascii="Times New Roman" w:hAnsi="Times New Roman"/>
          <w:spacing w:val="-2"/>
          <w:sz w:val="24"/>
          <w:szCs w:val="24"/>
          <w:lang w:val="uk-UA"/>
        </w:rPr>
      </w:pPr>
      <w:r w:rsidRPr="008B05CE">
        <w:rPr>
          <w:rFonts w:ascii="Times New Roman" w:hAnsi="Times New Roman"/>
          <w:spacing w:val="-2"/>
          <w:sz w:val="24"/>
          <w:szCs w:val="24"/>
          <w:lang w:val="uk-UA"/>
        </w:rPr>
        <w:t xml:space="preserve">За рахунок сільського бюджету утримуються 23 бюджетні установи, які надають послуги в сфері освіти, охорони здоров’я, культури та інші.  </w:t>
      </w:r>
    </w:p>
    <w:p w:rsidR="00CB62D2" w:rsidRPr="008B05CE" w:rsidRDefault="00D66ED7" w:rsidP="003579ED">
      <w:pPr>
        <w:suppressAutoHyphens/>
        <w:spacing w:line="240" w:lineRule="auto"/>
        <w:ind w:firstLine="851"/>
        <w:jc w:val="both"/>
        <w:rPr>
          <w:rFonts w:ascii="Times New Roman" w:hAnsi="Times New Roman"/>
          <w:spacing w:val="-2"/>
          <w:sz w:val="24"/>
          <w:szCs w:val="24"/>
          <w:lang w:val="uk-UA"/>
        </w:rPr>
      </w:pPr>
      <w:r w:rsidRPr="008B05CE">
        <w:rPr>
          <w:rFonts w:ascii="Times New Roman" w:hAnsi="Times New Roman"/>
          <w:spacing w:val="-2"/>
          <w:sz w:val="24"/>
          <w:szCs w:val="24"/>
          <w:lang w:val="uk-UA"/>
        </w:rPr>
        <w:t xml:space="preserve">На території сільської ради знаходяться шість закладів загальної  середньої освіти, шість закладів дошкільної освіти, три амбулаторії, три </w:t>
      </w:r>
      <w:r w:rsidR="003579ED" w:rsidRPr="008B05CE">
        <w:rPr>
          <w:rFonts w:ascii="Times New Roman" w:hAnsi="Times New Roman"/>
          <w:spacing w:val="-2"/>
          <w:sz w:val="24"/>
          <w:szCs w:val="24"/>
          <w:lang w:val="uk-UA"/>
        </w:rPr>
        <w:t>фельдшерсько-</w:t>
      </w:r>
      <w:r w:rsidRPr="008B05CE">
        <w:rPr>
          <w:rFonts w:ascii="Times New Roman" w:hAnsi="Times New Roman"/>
          <w:spacing w:val="-2"/>
          <w:sz w:val="24"/>
          <w:szCs w:val="24"/>
          <w:lang w:val="uk-UA"/>
        </w:rPr>
        <w:t xml:space="preserve">акушерські пункти, сім </w:t>
      </w:r>
      <w:r w:rsidR="003579ED" w:rsidRPr="008B05CE">
        <w:rPr>
          <w:rFonts w:ascii="Times New Roman" w:hAnsi="Times New Roman"/>
          <w:spacing w:val="-2"/>
          <w:sz w:val="24"/>
          <w:szCs w:val="24"/>
          <w:lang w:val="uk-UA"/>
        </w:rPr>
        <w:t>закладів</w:t>
      </w:r>
      <w:r w:rsidRPr="008B05CE">
        <w:rPr>
          <w:rFonts w:ascii="Times New Roman" w:hAnsi="Times New Roman"/>
          <w:spacing w:val="-2"/>
          <w:sz w:val="24"/>
          <w:szCs w:val="24"/>
          <w:lang w:val="uk-UA"/>
        </w:rPr>
        <w:t xml:space="preserve"> культури, шість бібліотек та один пожежний пост.</w:t>
      </w:r>
    </w:p>
    <w:p w:rsidR="00CB62D2" w:rsidRPr="008B05CE" w:rsidRDefault="00D66ED7" w:rsidP="003579ED">
      <w:pPr>
        <w:suppressAutoHyphens/>
        <w:spacing w:line="240" w:lineRule="auto"/>
        <w:ind w:firstLine="851"/>
        <w:jc w:val="both"/>
        <w:rPr>
          <w:rFonts w:ascii="Times New Roman" w:hAnsi="Times New Roman"/>
          <w:spacing w:val="-2"/>
          <w:sz w:val="24"/>
          <w:szCs w:val="24"/>
          <w:lang w:val="uk-UA"/>
        </w:rPr>
      </w:pPr>
      <w:r w:rsidRPr="008B05CE">
        <w:rPr>
          <w:rFonts w:ascii="Times New Roman" w:hAnsi="Times New Roman"/>
          <w:spacing w:val="-2"/>
          <w:sz w:val="24"/>
          <w:szCs w:val="24"/>
          <w:lang w:val="uk-UA"/>
        </w:rPr>
        <w:t xml:space="preserve">Основними підприємствами є </w:t>
      </w:r>
      <w:r w:rsidR="003579ED" w:rsidRPr="008B05CE">
        <w:rPr>
          <w:rFonts w:ascii="Times New Roman" w:hAnsi="Times New Roman"/>
          <w:spacing w:val="-2"/>
          <w:sz w:val="24"/>
          <w:szCs w:val="24"/>
          <w:lang w:val="uk-UA"/>
        </w:rPr>
        <w:t xml:space="preserve">ТОВ СП «НІБУЛОН», </w:t>
      </w:r>
      <w:r w:rsidRPr="008B05CE">
        <w:rPr>
          <w:rFonts w:ascii="Times New Roman" w:hAnsi="Times New Roman"/>
          <w:spacing w:val="-2"/>
          <w:sz w:val="24"/>
          <w:szCs w:val="24"/>
          <w:lang w:val="uk-UA"/>
        </w:rPr>
        <w:t>ДП</w:t>
      </w:r>
      <w:r w:rsidR="003579ED" w:rsidRPr="008B05CE">
        <w:rPr>
          <w:rFonts w:ascii="Times New Roman" w:hAnsi="Times New Roman"/>
          <w:spacing w:val="-2"/>
          <w:sz w:val="24"/>
          <w:szCs w:val="24"/>
          <w:lang w:val="uk-UA"/>
        </w:rPr>
        <w:t xml:space="preserve"> «</w:t>
      </w:r>
      <w:r w:rsidRPr="008B05CE">
        <w:rPr>
          <w:rFonts w:ascii="Times New Roman" w:hAnsi="Times New Roman"/>
          <w:spacing w:val="-2"/>
          <w:sz w:val="24"/>
          <w:szCs w:val="24"/>
          <w:lang w:val="uk-UA"/>
        </w:rPr>
        <w:t>ДГ «</w:t>
      </w:r>
      <w:r w:rsidR="000E61EC" w:rsidRPr="008B05CE">
        <w:rPr>
          <w:rFonts w:ascii="Times New Roman" w:hAnsi="Times New Roman"/>
          <w:spacing w:val="-2"/>
          <w:sz w:val="24"/>
          <w:szCs w:val="24"/>
          <w:lang w:val="uk-UA"/>
        </w:rPr>
        <w:t>Зорі над Буг</w:t>
      </w:r>
      <w:r w:rsidR="003579ED" w:rsidRPr="008B05CE">
        <w:rPr>
          <w:rFonts w:ascii="Times New Roman" w:hAnsi="Times New Roman"/>
          <w:spacing w:val="-2"/>
          <w:sz w:val="24"/>
          <w:szCs w:val="24"/>
          <w:lang w:val="uk-UA"/>
        </w:rPr>
        <w:t>ом»,</w:t>
      </w:r>
      <w:r w:rsidRPr="008B05CE">
        <w:rPr>
          <w:rFonts w:ascii="Times New Roman" w:hAnsi="Times New Roman"/>
          <w:spacing w:val="-2"/>
          <w:sz w:val="24"/>
          <w:szCs w:val="24"/>
          <w:lang w:val="uk-UA"/>
        </w:rPr>
        <w:t xml:space="preserve"> </w:t>
      </w:r>
      <w:r w:rsidR="003579ED" w:rsidRPr="008B05CE">
        <w:rPr>
          <w:rFonts w:ascii="Times New Roman" w:hAnsi="Times New Roman"/>
          <w:spacing w:val="-2"/>
          <w:sz w:val="24"/>
          <w:szCs w:val="24"/>
          <w:lang w:val="uk-UA"/>
        </w:rPr>
        <w:t xml:space="preserve">                    </w:t>
      </w:r>
      <w:r w:rsidRPr="008B05CE">
        <w:rPr>
          <w:rFonts w:ascii="Times New Roman" w:hAnsi="Times New Roman"/>
          <w:spacing w:val="-2"/>
          <w:sz w:val="24"/>
          <w:szCs w:val="24"/>
          <w:lang w:val="uk-UA"/>
        </w:rPr>
        <w:t>СТОВ "</w:t>
      </w:r>
      <w:proofErr w:type="spellStart"/>
      <w:r w:rsidRPr="008B05CE">
        <w:rPr>
          <w:rFonts w:ascii="Times New Roman" w:hAnsi="Times New Roman"/>
          <w:spacing w:val="-2"/>
          <w:sz w:val="24"/>
          <w:szCs w:val="24"/>
          <w:lang w:val="uk-UA"/>
        </w:rPr>
        <w:t>Дмитрівське</w:t>
      </w:r>
      <w:proofErr w:type="spellEnd"/>
      <w:r w:rsidRPr="008B05CE">
        <w:rPr>
          <w:rFonts w:ascii="Times New Roman" w:hAnsi="Times New Roman"/>
          <w:spacing w:val="-2"/>
          <w:sz w:val="24"/>
          <w:szCs w:val="24"/>
          <w:lang w:val="uk-UA"/>
        </w:rPr>
        <w:t>",  ТОВ "СТАН", ТОВ «</w:t>
      </w:r>
      <w:proofErr w:type="spellStart"/>
      <w:r w:rsidRPr="008B05CE">
        <w:rPr>
          <w:rFonts w:ascii="Times New Roman" w:hAnsi="Times New Roman"/>
          <w:spacing w:val="-2"/>
          <w:sz w:val="24"/>
          <w:szCs w:val="24"/>
          <w:lang w:val="uk-UA"/>
        </w:rPr>
        <w:t>Андрійчикове</w:t>
      </w:r>
      <w:proofErr w:type="spellEnd"/>
      <w:r w:rsidRPr="008B05CE">
        <w:rPr>
          <w:rFonts w:ascii="Times New Roman" w:hAnsi="Times New Roman"/>
          <w:spacing w:val="-2"/>
          <w:sz w:val="24"/>
          <w:szCs w:val="24"/>
          <w:lang w:val="uk-UA"/>
        </w:rPr>
        <w:t>»</w:t>
      </w:r>
      <w:r w:rsidR="003579ED" w:rsidRPr="008B05CE">
        <w:rPr>
          <w:rFonts w:ascii="Times New Roman" w:hAnsi="Times New Roman"/>
          <w:spacing w:val="-2"/>
          <w:sz w:val="24"/>
          <w:szCs w:val="24"/>
          <w:lang w:val="uk-UA"/>
        </w:rPr>
        <w:t>.</w:t>
      </w:r>
    </w:p>
    <w:p w:rsidR="00CB62D2" w:rsidRPr="008B05CE" w:rsidRDefault="00D66ED7" w:rsidP="003579ED">
      <w:pPr>
        <w:suppressAutoHyphens/>
        <w:spacing w:line="240" w:lineRule="auto"/>
        <w:ind w:firstLine="851"/>
        <w:jc w:val="both"/>
        <w:rPr>
          <w:rFonts w:ascii="Times New Roman" w:hAnsi="Times New Roman"/>
          <w:spacing w:val="-2"/>
          <w:sz w:val="24"/>
          <w:szCs w:val="24"/>
          <w:lang w:val="uk-UA"/>
        </w:rPr>
      </w:pPr>
      <w:r w:rsidRPr="008B05CE">
        <w:rPr>
          <w:rFonts w:ascii="Times New Roman" w:hAnsi="Times New Roman"/>
          <w:spacing w:val="-2"/>
          <w:sz w:val="24"/>
          <w:szCs w:val="24"/>
          <w:lang w:val="uk-UA"/>
        </w:rPr>
        <w:t>Кількість фермерських господарств – 53.</w:t>
      </w:r>
    </w:p>
    <w:p w:rsidR="00CB62D2" w:rsidRPr="008B05CE" w:rsidRDefault="00D66ED7" w:rsidP="003579ED">
      <w:pPr>
        <w:suppressAutoHyphens/>
        <w:spacing w:line="240" w:lineRule="auto"/>
        <w:ind w:firstLine="851"/>
        <w:jc w:val="both"/>
        <w:rPr>
          <w:rFonts w:ascii="Times New Roman" w:hAnsi="Times New Roman"/>
          <w:spacing w:val="-2"/>
          <w:sz w:val="24"/>
          <w:szCs w:val="24"/>
          <w:lang w:val="uk-UA"/>
        </w:rPr>
      </w:pPr>
      <w:r w:rsidRPr="008B05CE">
        <w:rPr>
          <w:rFonts w:ascii="Times New Roman" w:hAnsi="Times New Roman"/>
          <w:spacing w:val="-2"/>
          <w:sz w:val="24"/>
          <w:szCs w:val="24"/>
          <w:lang w:val="uk-UA"/>
        </w:rPr>
        <w:t>Кількість особистих селянських господарств – 464.</w:t>
      </w:r>
    </w:p>
    <w:p w:rsidR="00CB62D2" w:rsidRPr="008B05CE" w:rsidRDefault="003579ED" w:rsidP="003579ED">
      <w:pPr>
        <w:suppressAutoHyphens/>
        <w:spacing w:line="240" w:lineRule="auto"/>
        <w:ind w:firstLine="851"/>
        <w:jc w:val="both"/>
        <w:rPr>
          <w:rFonts w:ascii="Times New Roman" w:hAnsi="Times New Roman"/>
          <w:spacing w:val="-2"/>
          <w:sz w:val="24"/>
          <w:szCs w:val="24"/>
          <w:lang w:val="uk-UA"/>
        </w:rPr>
      </w:pPr>
      <w:r w:rsidRPr="008B05CE">
        <w:rPr>
          <w:rFonts w:ascii="Times New Roman" w:hAnsi="Times New Roman"/>
          <w:spacing w:val="-2"/>
          <w:sz w:val="24"/>
          <w:szCs w:val="24"/>
          <w:lang w:val="uk-UA"/>
        </w:rPr>
        <w:t xml:space="preserve">Газифіковані села: </w:t>
      </w:r>
      <w:proofErr w:type="spellStart"/>
      <w:r w:rsidRPr="008B05CE">
        <w:rPr>
          <w:rFonts w:ascii="Times New Roman" w:hAnsi="Times New Roman"/>
          <w:spacing w:val="-2"/>
          <w:sz w:val="24"/>
          <w:szCs w:val="24"/>
          <w:lang w:val="uk-UA"/>
        </w:rPr>
        <w:t>с</w:t>
      </w:r>
      <w:r w:rsidR="00D66ED7" w:rsidRPr="008B05CE">
        <w:rPr>
          <w:rFonts w:ascii="Times New Roman" w:hAnsi="Times New Roman"/>
          <w:spacing w:val="-2"/>
          <w:sz w:val="24"/>
          <w:szCs w:val="24"/>
          <w:lang w:val="uk-UA"/>
        </w:rPr>
        <w:t>Прибужани</w:t>
      </w:r>
      <w:proofErr w:type="spellEnd"/>
      <w:r w:rsidR="00D66ED7" w:rsidRPr="008B05CE">
        <w:rPr>
          <w:rFonts w:ascii="Times New Roman" w:hAnsi="Times New Roman"/>
          <w:spacing w:val="-2"/>
          <w:sz w:val="24"/>
          <w:szCs w:val="24"/>
          <w:lang w:val="uk-UA"/>
        </w:rPr>
        <w:t xml:space="preserve">, с-ще </w:t>
      </w:r>
      <w:proofErr w:type="spellStart"/>
      <w:r w:rsidR="00D66ED7" w:rsidRPr="008B05CE">
        <w:rPr>
          <w:rFonts w:ascii="Times New Roman" w:hAnsi="Times New Roman"/>
          <w:spacing w:val="-2"/>
          <w:sz w:val="24"/>
          <w:szCs w:val="24"/>
          <w:lang w:val="uk-UA"/>
        </w:rPr>
        <w:t>Мартинівське</w:t>
      </w:r>
      <w:proofErr w:type="spellEnd"/>
      <w:r w:rsidR="00D66ED7" w:rsidRPr="008B05CE">
        <w:rPr>
          <w:rFonts w:ascii="Times New Roman" w:hAnsi="Times New Roman"/>
          <w:spacing w:val="-2"/>
          <w:sz w:val="24"/>
          <w:szCs w:val="24"/>
          <w:lang w:val="uk-UA"/>
        </w:rPr>
        <w:t>, с.</w:t>
      </w:r>
      <w:r w:rsidRPr="008B05CE">
        <w:rPr>
          <w:rFonts w:ascii="Times New Roman" w:hAnsi="Times New Roman"/>
          <w:spacing w:val="-2"/>
          <w:sz w:val="24"/>
          <w:szCs w:val="24"/>
          <w:lang w:val="uk-UA"/>
        </w:rPr>
        <w:t xml:space="preserve"> </w:t>
      </w:r>
      <w:proofErr w:type="spellStart"/>
      <w:r w:rsidRPr="008B05CE">
        <w:rPr>
          <w:rFonts w:ascii="Times New Roman" w:hAnsi="Times New Roman"/>
          <w:spacing w:val="-2"/>
          <w:sz w:val="24"/>
          <w:szCs w:val="24"/>
          <w:lang w:val="uk-UA"/>
        </w:rPr>
        <w:t>Мартинівське</w:t>
      </w:r>
      <w:proofErr w:type="spellEnd"/>
      <w:r w:rsidRPr="008B05CE">
        <w:rPr>
          <w:rFonts w:ascii="Times New Roman" w:hAnsi="Times New Roman"/>
          <w:spacing w:val="-2"/>
          <w:sz w:val="24"/>
          <w:szCs w:val="24"/>
          <w:lang w:val="uk-UA"/>
        </w:rPr>
        <w:t>, с-ще</w:t>
      </w:r>
      <w:r w:rsidR="00D66ED7" w:rsidRPr="008B05CE">
        <w:rPr>
          <w:rFonts w:ascii="Times New Roman" w:hAnsi="Times New Roman"/>
          <w:spacing w:val="-2"/>
          <w:sz w:val="24"/>
          <w:szCs w:val="24"/>
          <w:lang w:val="uk-UA"/>
        </w:rPr>
        <w:t xml:space="preserve"> </w:t>
      </w:r>
      <w:proofErr w:type="spellStart"/>
      <w:r w:rsidR="00D66ED7" w:rsidRPr="008B05CE">
        <w:rPr>
          <w:rFonts w:ascii="Times New Roman" w:hAnsi="Times New Roman"/>
          <w:spacing w:val="-2"/>
          <w:sz w:val="24"/>
          <w:szCs w:val="24"/>
          <w:lang w:val="uk-UA"/>
        </w:rPr>
        <w:t>Новосілка</w:t>
      </w:r>
      <w:proofErr w:type="spellEnd"/>
      <w:r w:rsidR="00D66ED7" w:rsidRPr="008B05CE">
        <w:rPr>
          <w:rFonts w:ascii="Times New Roman" w:hAnsi="Times New Roman"/>
          <w:spacing w:val="-2"/>
          <w:sz w:val="24"/>
          <w:szCs w:val="24"/>
          <w:lang w:val="uk-UA"/>
        </w:rPr>
        <w:t xml:space="preserve">, </w:t>
      </w:r>
      <w:r w:rsidRPr="008B05CE">
        <w:rPr>
          <w:rFonts w:ascii="Times New Roman" w:hAnsi="Times New Roman"/>
          <w:spacing w:val="-2"/>
          <w:sz w:val="24"/>
          <w:szCs w:val="24"/>
          <w:lang w:val="uk-UA"/>
        </w:rPr>
        <w:t xml:space="preserve">                 </w:t>
      </w:r>
      <w:r w:rsidR="00D66ED7" w:rsidRPr="008B05CE">
        <w:rPr>
          <w:rFonts w:ascii="Times New Roman" w:hAnsi="Times New Roman"/>
          <w:spacing w:val="-2"/>
          <w:sz w:val="24"/>
          <w:szCs w:val="24"/>
          <w:lang w:val="uk-UA"/>
        </w:rPr>
        <w:t xml:space="preserve">с-ще </w:t>
      </w:r>
      <w:proofErr w:type="spellStart"/>
      <w:r w:rsidR="00D66ED7" w:rsidRPr="008B05CE">
        <w:rPr>
          <w:rFonts w:ascii="Times New Roman" w:hAnsi="Times New Roman"/>
          <w:spacing w:val="-2"/>
          <w:sz w:val="24"/>
          <w:szCs w:val="24"/>
          <w:lang w:val="uk-UA"/>
        </w:rPr>
        <w:t>Тімірязєвка</w:t>
      </w:r>
      <w:proofErr w:type="spellEnd"/>
      <w:r w:rsidR="00D66ED7" w:rsidRPr="008B05CE">
        <w:rPr>
          <w:rFonts w:ascii="Times New Roman" w:hAnsi="Times New Roman"/>
          <w:spacing w:val="-2"/>
          <w:sz w:val="24"/>
          <w:szCs w:val="24"/>
          <w:lang w:val="uk-UA"/>
        </w:rPr>
        <w:t>, с. Манне, с. Кам’яна Балка.</w:t>
      </w:r>
    </w:p>
    <w:p w:rsidR="00CB62D2" w:rsidRPr="008B05CE" w:rsidRDefault="00D66ED7" w:rsidP="003579ED">
      <w:pPr>
        <w:suppressAutoHyphens/>
        <w:spacing w:line="240" w:lineRule="auto"/>
        <w:ind w:firstLine="851"/>
        <w:jc w:val="both"/>
        <w:rPr>
          <w:rFonts w:ascii="Times New Roman" w:hAnsi="Times New Roman"/>
          <w:spacing w:val="-2"/>
          <w:sz w:val="24"/>
          <w:szCs w:val="24"/>
          <w:lang w:val="uk-UA"/>
        </w:rPr>
      </w:pPr>
      <w:r w:rsidRPr="008B05CE">
        <w:rPr>
          <w:rFonts w:ascii="Times New Roman" w:hAnsi="Times New Roman"/>
          <w:spacing w:val="-2"/>
          <w:sz w:val="24"/>
          <w:szCs w:val="24"/>
          <w:lang w:val="uk-UA"/>
        </w:rPr>
        <w:t>Соціально-економічний  розвиток  сільської ради  здійснюється згідно розробленого  «Стратегічного  плану  економічного  розвитку на 2017-2025</w:t>
      </w:r>
      <w:r w:rsidR="003579ED" w:rsidRPr="008B05CE">
        <w:rPr>
          <w:rFonts w:ascii="Times New Roman" w:hAnsi="Times New Roman"/>
          <w:spacing w:val="-2"/>
          <w:sz w:val="24"/>
          <w:szCs w:val="24"/>
          <w:lang w:val="uk-UA"/>
        </w:rPr>
        <w:t xml:space="preserve"> </w:t>
      </w:r>
      <w:r w:rsidRPr="008B05CE">
        <w:rPr>
          <w:rFonts w:ascii="Times New Roman" w:hAnsi="Times New Roman"/>
          <w:spacing w:val="-2"/>
          <w:sz w:val="24"/>
          <w:szCs w:val="24"/>
          <w:lang w:val="uk-UA"/>
        </w:rPr>
        <w:t>роки»,  «Програми соціально-економічного розвитку сільської ради на 2020 рік»</w:t>
      </w:r>
      <w:r w:rsidR="003579ED" w:rsidRPr="008B05CE">
        <w:rPr>
          <w:rFonts w:ascii="Times New Roman" w:hAnsi="Times New Roman"/>
          <w:spacing w:val="-2"/>
          <w:sz w:val="24"/>
          <w:szCs w:val="24"/>
          <w:lang w:val="uk-UA"/>
        </w:rPr>
        <w:t>, відповідно до Закону України «</w:t>
      </w:r>
      <w:r w:rsidRPr="008B05CE">
        <w:rPr>
          <w:rFonts w:ascii="Times New Roman" w:hAnsi="Times New Roman"/>
          <w:spacing w:val="-2"/>
          <w:sz w:val="24"/>
          <w:szCs w:val="24"/>
          <w:lang w:val="uk-UA"/>
        </w:rPr>
        <w:t>Про м</w:t>
      </w:r>
      <w:r w:rsidR="003579ED" w:rsidRPr="008B05CE">
        <w:rPr>
          <w:rFonts w:ascii="Times New Roman" w:hAnsi="Times New Roman"/>
          <w:spacing w:val="-2"/>
          <w:sz w:val="24"/>
          <w:szCs w:val="24"/>
          <w:lang w:val="uk-UA"/>
        </w:rPr>
        <w:t>ісцеве самоврядування в Україні»</w:t>
      </w:r>
      <w:r w:rsidRPr="008B05CE">
        <w:rPr>
          <w:rFonts w:ascii="Times New Roman" w:hAnsi="Times New Roman"/>
          <w:spacing w:val="-2"/>
          <w:sz w:val="24"/>
          <w:szCs w:val="24"/>
          <w:lang w:val="uk-UA"/>
        </w:rPr>
        <w:t>, з урахуванням стратегічних напрямів розвитку держави на середньострокову перспективу.</w:t>
      </w:r>
    </w:p>
    <w:p w:rsidR="00CB62D2" w:rsidRPr="008B05CE" w:rsidRDefault="00D66ED7" w:rsidP="003579ED">
      <w:pPr>
        <w:suppressAutoHyphens/>
        <w:spacing w:line="240" w:lineRule="auto"/>
        <w:ind w:firstLine="851"/>
        <w:jc w:val="both"/>
        <w:rPr>
          <w:rFonts w:ascii="Times New Roman" w:hAnsi="Times New Roman"/>
          <w:spacing w:val="-2"/>
          <w:sz w:val="24"/>
          <w:szCs w:val="24"/>
          <w:lang w:val="uk-UA"/>
        </w:rPr>
      </w:pPr>
      <w:r w:rsidRPr="008B05CE">
        <w:rPr>
          <w:rFonts w:ascii="Times New Roman" w:hAnsi="Times New Roman"/>
          <w:spacing w:val="-2"/>
          <w:sz w:val="24"/>
          <w:szCs w:val="24"/>
          <w:lang w:val="uk-UA"/>
        </w:rPr>
        <w:t xml:space="preserve"> Пріоритетними  напрямками  соціально-економічного  розвитку  сільської ради  є:</w:t>
      </w:r>
    </w:p>
    <w:p w:rsidR="00CB62D2" w:rsidRPr="008B05CE" w:rsidRDefault="00D66ED7" w:rsidP="003579ED">
      <w:pPr>
        <w:suppressAutoHyphens/>
        <w:spacing w:line="240" w:lineRule="auto"/>
        <w:ind w:firstLine="851"/>
        <w:jc w:val="both"/>
        <w:rPr>
          <w:rFonts w:ascii="Times New Roman" w:hAnsi="Times New Roman"/>
          <w:spacing w:val="-2"/>
          <w:sz w:val="24"/>
          <w:szCs w:val="24"/>
          <w:lang w:val="uk-UA"/>
        </w:rPr>
      </w:pPr>
      <w:r w:rsidRPr="008B05CE">
        <w:rPr>
          <w:rFonts w:ascii="Times New Roman" w:hAnsi="Times New Roman"/>
          <w:spacing w:val="-2"/>
          <w:sz w:val="24"/>
          <w:szCs w:val="24"/>
          <w:lang w:val="uk-UA"/>
        </w:rPr>
        <w:t>1.</w:t>
      </w:r>
      <w:r w:rsidRPr="008B05CE">
        <w:rPr>
          <w:rFonts w:ascii="Times New Roman" w:hAnsi="Times New Roman"/>
          <w:spacing w:val="-2"/>
          <w:sz w:val="24"/>
          <w:szCs w:val="24"/>
          <w:lang w:val="uk-UA"/>
        </w:rPr>
        <w:tab/>
        <w:t>Створення умов для особистого розвитку та соціального забезпечення мешканців громади</w:t>
      </w:r>
      <w:r w:rsidR="003579ED" w:rsidRPr="008B05CE">
        <w:rPr>
          <w:rFonts w:ascii="Times New Roman" w:hAnsi="Times New Roman"/>
          <w:spacing w:val="-2"/>
          <w:sz w:val="24"/>
          <w:szCs w:val="24"/>
          <w:lang w:val="uk-UA"/>
        </w:rPr>
        <w:t xml:space="preserve"> </w:t>
      </w:r>
    </w:p>
    <w:p w:rsidR="00CB62D2" w:rsidRPr="008B05CE" w:rsidRDefault="00D66ED7" w:rsidP="003579ED">
      <w:pPr>
        <w:numPr>
          <w:ilvl w:val="1"/>
          <w:numId w:val="34"/>
        </w:numPr>
        <w:suppressAutoHyphens/>
        <w:spacing w:line="240" w:lineRule="auto"/>
        <w:jc w:val="both"/>
        <w:rPr>
          <w:rFonts w:ascii="Times New Roman" w:hAnsi="Times New Roman"/>
          <w:spacing w:val="-2"/>
          <w:sz w:val="24"/>
          <w:szCs w:val="24"/>
          <w:lang w:val="uk-UA"/>
        </w:rPr>
      </w:pPr>
      <w:r w:rsidRPr="008B05CE">
        <w:rPr>
          <w:rFonts w:ascii="Times New Roman" w:hAnsi="Times New Roman"/>
          <w:spacing w:val="-2"/>
          <w:sz w:val="24"/>
          <w:szCs w:val="24"/>
          <w:lang w:val="uk-UA"/>
        </w:rPr>
        <w:t>Покращення умов та якості роботи освітніх закладів</w:t>
      </w:r>
    </w:p>
    <w:p w:rsidR="00CB62D2" w:rsidRPr="008B05CE" w:rsidRDefault="00D66ED7" w:rsidP="003579ED">
      <w:pPr>
        <w:numPr>
          <w:ilvl w:val="1"/>
          <w:numId w:val="34"/>
        </w:numPr>
        <w:suppressAutoHyphens/>
        <w:spacing w:line="240" w:lineRule="auto"/>
        <w:jc w:val="both"/>
        <w:rPr>
          <w:rFonts w:ascii="Times New Roman" w:hAnsi="Times New Roman"/>
          <w:spacing w:val="-2"/>
          <w:sz w:val="24"/>
          <w:szCs w:val="24"/>
          <w:lang w:val="uk-UA"/>
        </w:rPr>
      </w:pPr>
      <w:r w:rsidRPr="008B05CE">
        <w:rPr>
          <w:rFonts w:ascii="Times New Roman" w:hAnsi="Times New Roman"/>
          <w:spacing w:val="-2"/>
          <w:sz w:val="24"/>
          <w:szCs w:val="24"/>
          <w:lang w:val="uk-UA"/>
        </w:rPr>
        <w:t>Покращення умов та якості роботи закладів культури</w:t>
      </w:r>
    </w:p>
    <w:p w:rsidR="00CB62D2" w:rsidRPr="008B05CE" w:rsidRDefault="00D66ED7" w:rsidP="003579ED">
      <w:pPr>
        <w:numPr>
          <w:ilvl w:val="1"/>
          <w:numId w:val="34"/>
        </w:numPr>
        <w:suppressAutoHyphens/>
        <w:spacing w:line="240" w:lineRule="auto"/>
        <w:jc w:val="both"/>
        <w:rPr>
          <w:rFonts w:ascii="Times New Roman" w:hAnsi="Times New Roman"/>
          <w:spacing w:val="-2"/>
          <w:sz w:val="24"/>
          <w:szCs w:val="24"/>
          <w:lang w:val="uk-UA"/>
        </w:rPr>
      </w:pPr>
      <w:r w:rsidRPr="008B05CE">
        <w:rPr>
          <w:rFonts w:ascii="Times New Roman" w:hAnsi="Times New Roman"/>
          <w:spacing w:val="-2"/>
          <w:sz w:val="24"/>
          <w:szCs w:val="24"/>
          <w:lang w:val="uk-UA"/>
        </w:rPr>
        <w:t>Розвиток спорту на території громади</w:t>
      </w:r>
    </w:p>
    <w:p w:rsidR="00CB62D2" w:rsidRPr="008B05CE" w:rsidRDefault="00D66ED7" w:rsidP="003579ED">
      <w:pPr>
        <w:numPr>
          <w:ilvl w:val="1"/>
          <w:numId w:val="34"/>
        </w:numPr>
        <w:suppressAutoHyphens/>
        <w:spacing w:line="240" w:lineRule="auto"/>
        <w:jc w:val="both"/>
        <w:rPr>
          <w:rFonts w:ascii="Times New Roman" w:hAnsi="Times New Roman"/>
          <w:spacing w:val="-2"/>
          <w:sz w:val="24"/>
          <w:szCs w:val="24"/>
          <w:lang w:val="uk-UA"/>
        </w:rPr>
      </w:pPr>
      <w:r w:rsidRPr="008B05CE">
        <w:rPr>
          <w:rFonts w:ascii="Times New Roman" w:hAnsi="Times New Roman"/>
          <w:spacing w:val="-2"/>
          <w:sz w:val="24"/>
          <w:szCs w:val="24"/>
          <w:lang w:val="uk-UA"/>
        </w:rPr>
        <w:t>Забезпечення доступу до високої якості охорони здоров’я та ведення здорового способу життя.</w:t>
      </w:r>
    </w:p>
    <w:p w:rsidR="00CB62D2" w:rsidRPr="008B05CE" w:rsidRDefault="00D66ED7" w:rsidP="003579ED">
      <w:pPr>
        <w:suppressAutoHyphens/>
        <w:spacing w:line="240" w:lineRule="auto"/>
        <w:ind w:firstLine="851"/>
        <w:jc w:val="both"/>
        <w:rPr>
          <w:rFonts w:ascii="Times New Roman" w:hAnsi="Times New Roman"/>
          <w:spacing w:val="-2"/>
          <w:sz w:val="24"/>
          <w:szCs w:val="24"/>
          <w:lang w:val="uk-UA"/>
        </w:rPr>
      </w:pPr>
      <w:r w:rsidRPr="008B05CE">
        <w:rPr>
          <w:rFonts w:ascii="Times New Roman" w:hAnsi="Times New Roman"/>
          <w:spacing w:val="-2"/>
          <w:sz w:val="24"/>
          <w:szCs w:val="24"/>
          <w:lang w:val="uk-UA"/>
        </w:rPr>
        <w:t>2.</w:t>
      </w:r>
      <w:r w:rsidRPr="008B05CE">
        <w:rPr>
          <w:rFonts w:ascii="Times New Roman" w:hAnsi="Times New Roman"/>
          <w:spacing w:val="-2"/>
          <w:sz w:val="24"/>
          <w:szCs w:val="24"/>
          <w:lang w:val="uk-UA"/>
        </w:rPr>
        <w:tab/>
        <w:t>Сприяння розвитку інноваційного економічного потенціалу громади</w:t>
      </w:r>
    </w:p>
    <w:p w:rsidR="00CB62D2" w:rsidRPr="008B05CE" w:rsidRDefault="00D66ED7" w:rsidP="003579ED">
      <w:pPr>
        <w:numPr>
          <w:ilvl w:val="0"/>
          <w:numId w:val="35"/>
        </w:numPr>
        <w:suppressAutoHyphens/>
        <w:spacing w:line="240" w:lineRule="auto"/>
        <w:jc w:val="both"/>
        <w:rPr>
          <w:rFonts w:ascii="Times New Roman" w:hAnsi="Times New Roman"/>
          <w:spacing w:val="-2"/>
          <w:sz w:val="24"/>
          <w:szCs w:val="24"/>
          <w:lang w:val="uk-UA"/>
        </w:rPr>
      </w:pPr>
      <w:r w:rsidRPr="008B05CE">
        <w:rPr>
          <w:rFonts w:ascii="Times New Roman" w:hAnsi="Times New Roman"/>
          <w:spacing w:val="-2"/>
          <w:sz w:val="24"/>
          <w:szCs w:val="24"/>
          <w:lang w:val="uk-UA"/>
        </w:rPr>
        <w:t>Підтримка розвитку існуючих та створення нових виробничих фірм та надавачів послуг</w:t>
      </w:r>
    </w:p>
    <w:p w:rsidR="00CB62D2" w:rsidRPr="008B05CE" w:rsidRDefault="00D66ED7" w:rsidP="003579ED">
      <w:pPr>
        <w:numPr>
          <w:ilvl w:val="0"/>
          <w:numId w:val="35"/>
        </w:numPr>
        <w:suppressAutoHyphens/>
        <w:spacing w:line="240" w:lineRule="auto"/>
        <w:jc w:val="both"/>
        <w:rPr>
          <w:rFonts w:ascii="Times New Roman" w:hAnsi="Times New Roman"/>
          <w:spacing w:val="-2"/>
          <w:sz w:val="24"/>
          <w:szCs w:val="24"/>
          <w:lang w:val="uk-UA"/>
        </w:rPr>
      </w:pPr>
      <w:r w:rsidRPr="008B05CE">
        <w:rPr>
          <w:rFonts w:ascii="Times New Roman" w:hAnsi="Times New Roman"/>
          <w:spacing w:val="-2"/>
          <w:sz w:val="24"/>
          <w:szCs w:val="24"/>
          <w:lang w:val="uk-UA"/>
        </w:rPr>
        <w:t xml:space="preserve">Підтримка розвитку водної </w:t>
      </w:r>
      <w:proofErr w:type="spellStart"/>
      <w:r w:rsidRPr="008B05CE">
        <w:rPr>
          <w:rFonts w:ascii="Times New Roman" w:hAnsi="Times New Roman"/>
          <w:spacing w:val="-2"/>
          <w:sz w:val="24"/>
          <w:szCs w:val="24"/>
          <w:lang w:val="uk-UA"/>
        </w:rPr>
        <w:t>туристики</w:t>
      </w:r>
      <w:proofErr w:type="spellEnd"/>
      <w:r w:rsidRPr="008B05CE">
        <w:rPr>
          <w:rFonts w:ascii="Times New Roman" w:hAnsi="Times New Roman"/>
          <w:spacing w:val="-2"/>
          <w:sz w:val="24"/>
          <w:szCs w:val="24"/>
          <w:lang w:val="uk-UA"/>
        </w:rPr>
        <w:t xml:space="preserve"> та зеленої </w:t>
      </w:r>
      <w:proofErr w:type="spellStart"/>
      <w:r w:rsidRPr="008B05CE">
        <w:rPr>
          <w:rFonts w:ascii="Times New Roman" w:hAnsi="Times New Roman"/>
          <w:spacing w:val="-2"/>
          <w:sz w:val="24"/>
          <w:szCs w:val="24"/>
          <w:lang w:val="uk-UA"/>
        </w:rPr>
        <w:t>туристики</w:t>
      </w:r>
      <w:proofErr w:type="spellEnd"/>
    </w:p>
    <w:p w:rsidR="00CB62D2" w:rsidRPr="008B05CE" w:rsidRDefault="00D66ED7" w:rsidP="003579ED">
      <w:pPr>
        <w:suppressAutoHyphens/>
        <w:spacing w:line="240" w:lineRule="auto"/>
        <w:ind w:firstLine="851"/>
        <w:jc w:val="both"/>
        <w:rPr>
          <w:rFonts w:ascii="Times New Roman" w:hAnsi="Times New Roman"/>
          <w:spacing w:val="-2"/>
          <w:sz w:val="24"/>
          <w:szCs w:val="24"/>
          <w:lang w:val="uk-UA"/>
        </w:rPr>
      </w:pPr>
      <w:r w:rsidRPr="008B05CE">
        <w:rPr>
          <w:rFonts w:ascii="Times New Roman" w:hAnsi="Times New Roman"/>
          <w:spacing w:val="-2"/>
          <w:sz w:val="24"/>
          <w:szCs w:val="24"/>
          <w:lang w:val="uk-UA"/>
        </w:rPr>
        <w:t>3. Забезпечення високих стандартів життя мешканців</w:t>
      </w:r>
    </w:p>
    <w:p w:rsidR="00CB62D2" w:rsidRPr="008B05CE" w:rsidRDefault="00D66ED7" w:rsidP="003579ED">
      <w:pPr>
        <w:numPr>
          <w:ilvl w:val="0"/>
          <w:numId w:val="38"/>
        </w:numPr>
        <w:suppressAutoHyphens/>
        <w:spacing w:line="240" w:lineRule="auto"/>
        <w:jc w:val="both"/>
        <w:rPr>
          <w:rFonts w:ascii="Times New Roman" w:hAnsi="Times New Roman"/>
          <w:spacing w:val="-2"/>
          <w:sz w:val="24"/>
          <w:szCs w:val="24"/>
          <w:lang w:val="uk-UA"/>
        </w:rPr>
      </w:pPr>
      <w:r w:rsidRPr="008B05CE">
        <w:rPr>
          <w:rFonts w:ascii="Times New Roman" w:hAnsi="Times New Roman"/>
          <w:spacing w:val="-2"/>
          <w:sz w:val="24"/>
          <w:szCs w:val="24"/>
          <w:lang w:val="uk-UA"/>
        </w:rPr>
        <w:t>Розбудова транспортної інфраструктури на території громади</w:t>
      </w:r>
    </w:p>
    <w:p w:rsidR="00CB62D2" w:rsidRPr="008B05CE" w:rsidRDefault="00D66ED7" w:rsidP="003579ED">
      <w:pPr>
        <w:numPr>
          <w:ilvl w:val="0"/>
          <w:numId w:val="38"/>
        </w:numPr>
        <w:suppressAutoHyphens/>
        <w:spacing w:line="240" w:lineRule="auto"/>
        <w:jc w:val="both"/>
        <w:rPr>
          <w:rFonts w:ascii="Times New Roman" w:hAnsi="Times New Roman"/>
          <w:spacing w:val="-2"/>
          <w:sz w:val="24"/>
          <w:szCs w:val="24"/>
          <w:lang w:val="uk-UA"/>
        </w:rPr>
      </w:pPr>
      <w:r w:rsidRPr="008B05CE">
        <w:rPr>
          <w:rFonts w:ascii="Times New Roman" w:hAnsi="Times New Roman"/>
          <w:spacing w:val="-2"/>
          <w:sz w:val="24"/>
          <w:szCs w:val="24"/>
          <w:lang w:val="uk-UA"/>
        </w:rPr>
        <w:t>Розбудова системи водопостачання та каналізації стоків</w:t>
      </w:r>
    </w:p>
    <w:p w:rsidR="00CB62D2" w:rsidRPr="008B05CE" w:rsidRDefault="00D66ED7" w:rsidP="003579ED">
      <w:pPr>
        <w:numPr>
          <w:ilvl w:val="0"/>
          <w:numId w:val="38"/>
        </w:numPr>
        <w:suppressAutoHyphens/>
        <w:spacing w:line="240" w:lineRule="auto"/>
        <w:jc w:val="both"/>
        <w:rPr>
          <w:rFonts w:ascii="Times New Roman" w:hAnsi="Times New Roman"/>
          <w:spacing w:val="-2"/>
          <w:sz w:val="24"/>
          <w:szCs w:val="24"/>
          <w:lang w:val="uk-UA"/>
        </w:rPr>
      </w:pPr>
      <w:r w:rsidRPr="008B05CE">
        <w:rPr>
          <w:rFonts w:ascii="Times New Roman" w:hAnsi="Times New Roman"/>
          <w:spacing w:val="-2"/>
          <w:sz w:val="24"/>
          <w:szCs w:val="24"/>
          <w:lang w:val="uk-UA"/>
        </w:rPr>
        <w:lastRenderedPageBreak/>
        <w:t>Організація системи управління твердими побутовими відходами (ТПВ)</w:t>
      </w:r>
    </w:p>
    <w:p w:rsidR="00CB62D2" w:rsidRPr="008B05CE" w:rsidRDefault="00D66ED7" w:rsidP="003579ED">
      <w:pPr>
        <w:numPr>
          <w:ilvl w:val="0"/>
          <w:numId w:val="38"/>
        </w:numPr>
        <w:suppressAutoHyphens/>
        <w:spacing w:line="240" w:lineRule="auto"/>
        <w:jc w:val="both"/>
        <w:rPr>
          <w:rFonts w:ascii="Times New Roman" w:hAnsi="Times New Roman"/>
          <w:spacing w:val="-2"/>
          <w:sz w:val="24"/>
          <w:szCs w:val="24"/>
          <w:lang w:val="uk-UA"/>
        </w:rPr>
      </w:pPr>
      <w:r w:rsidRPr="008B05CE">
        <w:rPr>
          <w:rFonts w:ascii="Times New Roman" w:hAnsi="Times New Roman"/>
          <w:spacing w:val="-2"/>
          <w:sz w:val="24"/>
          <w:szCs w:val="24"/>
          <w:lang w:val="uk-UA"/>
        </w:rPr>
        <w:t>Організація роботи муніципальної поліції та пожежної охорони на території громади</w:t>
      </w:r>
    </w:p>
    <w:p w:rsidR="00CB62D2" w:rsidRPr="008B05CE" w:rsidRDefault="00D66ED7" w:rsidP="003579ED">
      <w:pPr>
        <w:numPr>
          <w:ilvl w:val="0"/>
          <w:numId w:val="38"/>
        </w:numPr>
        <w:suppressAutoHyphens/>
        <w:spacing w:line="240" w:lineRule="auto"/>
        <w:jc w:val="both"/>
        <w:rPr>
          <w:rFonts w:ascii="Times New Roman" w:hAnsi="Times New Roman"/>
          <w:spacing w:val="-2"/>
          <w:sz w:val="24"/>
          <w:szCs w:val="24"/>
          <w:lang w:val="uk-UA"/>
        </w:rPr>
      </w:pPr>
      <w:r w:rsidRPr="008B05CE">
        <w:rPr>
          <w:rFonts w:ascii="Times New Roman" w:hAnsi="Times New Roman"/>
          <w:spacing w:val="-2"/>
          <w:sz w:val="24"/>
          <w:szCs w:val="24"/>
          <w:lang w:val="uk-UA"/>
        </w:rPr>
        <w:t>Ефективне управління та суспільна інтеграція громади</w:t>
      </w:r>
    </w:p>
    <w:p w:rsidR="00CB62D2" w:rsidRPr="008B05CE" w:rsidRDefault="00D66ED7" w:rsidP="0016609A">
      <w:pPr>
        <w:suppressAutoHyphens/>
        <w:spacing w:line="240" w:lineRule="auto"/>
        <w:ind w:firstLine="851"/>
        <w:rPr>
          <w:rFonts w:ascii="Times New Roman" w:hAnsi="Times New Roman"/>
          <w:color w:val="FF0000"/>
          <w:sz w:val="24"/>
          <w:szCs w:val="24"/>
          <w:lang w:val="uk-UA" w:eastAsia="ru-RU"/>
        </w:rPr>
      </w:pPr>
      <w:r w:rsidRPr="008B05CE">
        <w:rPr>
          <w:rFonts w:ascii="Times New Roman" w:hAnsi="Times New Roman"/>
          <w:spacing w:val="-2"/>
          <w:sz w:val="24"/>
          <w:szCs w:val="24"/>
          <w:lang w:val="uk-UA"/>
        </w:rPr>
        <w:t>Аналіз розвитку окремих галузей та сфер діяльності сіл свідчать про те, що з</w:t>
      </w:r>
      <w:r w:rsidR="0016609A" w:rsidRPr="008B05CE">
        <w:rPr>
          <w:rFonts w:ascii="Times New Roman" w:hAnsi="Times New Roman"/>
          <w:spacing w:val="-2"/>
          <w:sz w:val="24"/>
          <w:szCs w:val="24"/>
          <w:lang w:val="uk-UA"/>
        </w:rPr>
        <w:t>а одинадцять місяців 2019 року в</w:t>
      </w:r>
      <w:r w:rsidRPr="008B05CE">
        <w:rPr>
          <w:rFonts w:ascii="Times New Roman" w:hAnsi="Times New Roman"/>
          <w:spacing w:val="-2"/>
          <w:sz w:val="24"/>
          <w:szCs w:val="24"/>
          <w:lang w:val="uk-UA"/>
        </w:rPr>
        <w:t xml:space="preserve"> більшості галузей та сфер діяльності громади досягнуто позитивних тенденцій розвитку.</w:t>
      </w:r>
      <w:r w:rsidR="0016609A" w:rsidRPr="008B05CE">
        <w:rPr>
          <w:rFonts w:ascii="Times New Roman" w:hAnsi="Times New Roman"/>
          <w:spacing w:val="-2"/>
          <w:sz w:val="24"/>
          <w:szCs w:val="24"/>
          <w:lang w:val="uk-UA"/>
        </w:rPr>
        <w:t xml:space="preserve">                                                                                                                                                    </w:t>
      </w:r>
      <w:r w:rsidR="0016609A" w:rsidRPr="008B05CE">
        <w:rPr>
          <w:rFonts w:ascii="Times New Roman" w:hAnsi="Times New Roman"/>
          <w:spacing w:val="-2"/>
          <w:sz w:val="24"/>
          <w:szCs w:val="24"/>
          <w:lang w:val="uk-UA"/>
        </w:rPr>
        <w:tab/>
      </w:r>
      <w:r w:rsidRPr="008B05CE">
        <w:rPr>
          <w:rFonts w:ascii="Times New Roman" w:hAnsi="Times New Roman"/>
          <w:spacing w:val="-2"/>
          <w:sz w:val="24"/>
          <w:szCs w:val="24"/>
          <w:lang w:val="uk-UA"/>
        </w:rPr>
        <w:t xml:space="preserve">Провідною галуззю в розвитку економіки сіл відіграє агропромисловий комплекс, що визначає обсяги, пропозиції та вартість основних видів продовольства для населення. </w:t>
      </w:r>
      <w:r w:rsidR="0016609A" w:rsidRPr="008B05CE">
        <w:rPr>
          <w:rFonts w:ascii="Times New Roman" w:hAnsi="Times New Roman"/>
          <w:spacing w:val="-2"/>
          <w:sz w:val="24"/>
          <w:szCs w:val="24"/>
          <w:lang w:val="uk-UA"/>
        </w:rPr>
        <w:t xml:space="preserve">                                      </w:t>
      </w:r>
      <w:r w:rsidR="0016609A" w:rsidRPr="008B05CE">
        <w:rPr>
          <w:rFonts w:ascii="Times New Roman" w:hAnsi="Times New Roman"/>
          <w:spacing w:val="-2"/>
          <w:sz w:val="24"/>
          <w:szCs w:val="24"/>
          <w:lang w:val="uk-UA"/>
        </w:rPr>
        <w:tab/>
      </w:r>
      <w:r w:rsidRPr="008B05CE">
        <w:rPr>
          <w:rFonts w:ascii="Times New Roman" w:hAnsi="Times New Roman"/>
          <w:spacing w:val="-2"/>
          <w:sz w:val="24"/>
          <w:szCs w:val="24"/>
          <w:lang w:val="uk-UA"/>
        </w:rPr>
        <w:t xml:space="preserve">Одним із напрямків діяльності сільської ради є також розвиток малого підприємства: працюють 37 об’єктів торгівельної мережі та громадського харчування, ТОВ «Катран», «Хлібна база № 76», КП «Нептун» та </w:t>
      </w:r>
      <w:r w:rsidR="0016609A" w:rsidRPr="008B05CE">
        <w:rPr>
          <w:rFonts w:ascii="Times New Roman" w:hAnsi="Times New Roman"/>
          <w:spacing w:val="-2"/>
          <w:sz w:val="24"/>
          <w:szCs w:val="24"/>
          <w:lang w:val="uk-UA"/>
        </w:rPr>
        <w:t xml:space="preserve">КП </w:t>
      </w:r>
      <w:r w:rsidRPr="008B05CE">
        <w:rPr>
          <w:rFonts w:ascii="Times New Roman" w:hAnsi="Times New Roman"/>
          <w:spacing w:val="-2"/>
          <w:sz w:val="24"/>
          <w:szCs w:val="24"/>
          <w:lang w:val="uk-UA"/>
        </w:rPr>
        <w:t>«</w:t>
      </w:r>
      <w:proofErr w:type="spellStart"/>
      <w:r w:rsidRPr="008B05CE">
        <w:rPr>
          <w:rFonts w:ascii="Times New Roman" w:hAnsi="Times New Roman"/>
          <w:spacing w:val="-2"/>
          <w:sz w:val="24"/>
          <w:szCs w:val="24"/>
          <w:lang w:val="uk-UA"/>
        </w:rPr>
        <w:t>Мартинівське</w:t>
      </w:r>
      <w:proofErr w:type="spellEnd"/>
      <w:r w:rsidR="0016609A" w:rsidRPr="008B05CE">
        <w:rPr>
          <w:rFonts w:ascii="Times New Roman" w:hAnsi="Times New Roman"/>
          <w:spacing w:val="-2"/>
          <w:sz w:val="24"/>
          <w:szCs w:val="24"/>
          <w:lang w:val="uk-UA"/>
        </w:rPr>
        <w:t xml:space="preserve"> ЖКГ</w:t>
      </w:r>
      <w:r w:rsidRPr="008B05CE">
        <w:rPr>
          <w:rFonts w:ascii="Times New Roman" w:hAnsi="Times New Roman"/>
          <w:spacing w:val="-2"/>
          <w:sz w:val="24"/>
          <w:szCs w:val="24"/>
          <w:lang w:val="uk-UA"/>
        </w:rPr>
        <w:t xml:space="preserve">».  </w:t>
      </w:r>
      <w:r w:rsidR="0016609A" w:rsidRPr="008B05CE">
        <w:rPr>
          <w:rFonts w:ascii="Times New Roman" w:hAnsi="Times New Roman"/>
          <w:spacing w:val="-2"/>
          <w:sz w:val="24"/>
          <w:szCs w:val="24"/>
          <w:lang w:val="uk-UA"/>
        </w:rPr>
        <w:t xml:space="preserve">                                                                                                 </w:t>
      </w:r>
      <w:r w:rsidR="0016609A" w:rsidRPr="008B05CE">
        <w:rPr>
          <w:rFonts w:ascii="Times New Roman" w:hAnsi="Times New Roman"/>
          <w:spacing w:val="-2"/>
          <w:sz w:val="24"/>
          <w:szCs w:val="24"/>
          <w:lang w:val="uk-UA"/>
        </w:rPr>
        <w:tab/>
      </w:r>
      <w:r w:rsidRPr="008B05CE">
        <w:rPr>
          <w:rFonts w:ascii="Times New Roman" w:hAnsi="Times New Roman"/>
          <w:spacing w:val="-2"/>
          <w:sz w:val="24"/>
          <w:szCs w:val="24"/>
          <w:lang w:val="uk-UA"/>
        </w:rPr>
        <w:t xml:space="preserve">За рахунок Фонду загальнообов’язкового державного соціального страхування України на випадок безробіття протягом 2019 року було </w:t>
      </w:r>
      <w:proofErr w:type="spellStart"/>
      <w:r w:rsidRPr="008B05CE">
        <w:rPr>
          <w:rFonts w:ascii="Times New Roman" w:hAnsi="Times New Roman"/>
          <w:spacing w:val="-2"/>
          <w:sz w:val="24"/>
          <w:szCs w:val="24"/>
          <w:lang w:val="uk-UA"/>
        </w:rPr>
        <w:t>працевлаштовано</w:t>
      </w:r>
      <w:proofErr w:type="spellEnd"/>
      <w:r w:rsidRPr="008B05CE">
        <w:rPr>
          <w:rFonts w:ascii="Times New Roman" w:hAnsi="Times New Roman"/>
          <w:spacing w:val="-2"/>
          <w:sz w:val="24"/>
          <w:szCs w:val="24"/>
          <w:lang w:val="uk-UA"/>
        </w:rPr>
        <w:t xml:space="preserve"> 70 безробітних на громадські роботи.</w:t>
      </w:r>
      <w:r w:rsidRPr="008B05CE">
        <w:rPr>
          <w:rFonts w:ascii="Times New Roman" w:hAnsi="Times New Roman"/>
          <w:sz w:val="24"/>
          <w:szCs w:val="24"/>
          <w:lang w:val="uk-UA" w:eastAsia="ru-RU"/>
        </w:rPr>
        <w:t xml:space="preserve"> </w:t>
      </w:r>
    </w:p>
    <w:p w:rsidR="00CB62D2" w:rsidRPr="008B05CE" w:rsidRDefault="00D66ED7" w:rsidP="0016609A">
      <w:pPr>
        <w:tabs>
          <w:tab w:val="left" w:pos="1140"/>
          <w:tab w:val="center" w:pos="5173"/>
        </w:tabs>
        <w:overflowPunct w:val="0"/>
        <w:autoSpaceDE w:val="0"/>
        <w:autoSpaceDN w:val="0"/>
        <w:adjustRightInd w:val="0"/>
        <w:spacing w:after="0" w:line="240" w:lineRule="auto"/>
        <w:ind w:firstLine="709"/>
        <w:jc w:val="center"/>
        <w:textAlignment w:val="baseline"/>
        <w:rPr>
          <w:rFonts w:ascii="Times New Roman" w:eastAsia="Times New Roman" w:hAnsi="Times New Roman"/>
          <w:b/>
          <w:bCs/>
          <w:sz w:val="24"/>
          <w:szCs w:val="24"/>
          <w:lang w:val="uk-UA" w:eastAsia="ru-RU"/>
        </w:rPr>
      </w:pPr>
      <w:r w:rsidRPr="008B05CE">
        <w:rPr>
          <w:rFonts w:ascii="Times New Roman" w:eastAsia="Times New Roman" w:hAnsi="Times New Roman"/>
          <w:b/>
          <w:bCs/>
          <w:sz w:val="24"/>
          <w:szCs w:val="24"/>
          <w:lang w:val="uk-UA" w:eastAsia="ru-RU"/>
        </w:rPr>
        <w:t xml:space="preserve">Розділ II. Формування показників сільського бюджету </w:t>
      </w:r>
      <w:r w:rsidR="0016609A" w:rsidRPr="008B05CE">
        <w:rPr>
          <w:rFonts w:ascii="Times New Roman" w:eastAsia="Times New Roman" w:hAnsi="Times New Roman"/>
          <w:b/>
          <w:bCs/>
          <w:sz w:val="24"/>
          <w:szCs w:val="24"/>
          <w:lang w:val="uk-UA" w:eastAsia="ru-RU"/>
        </w:rPr>
        <w:t xml:space="preserve"> на 2020 рік</w:t>
      </w:r>
    </w:p>
    <w:p w:rsidR="00CB62D2" w:rsidRPr="008B05CE" w:rsidRDefault="00CB62D2" w:rsidP="003579ED">
      <w:pPr>
        <w:overflowPunct w:val="0"/>
        <w:autoSpaceDE w:val="0"/>
        <w:autoSpaceDN w:val="0"/>
        <w:adjustRightInd w:val="0"/>
        <w:spacing w:after="0" w:line="240" w:lineRule="auto"/>
        <w:ind w:firstLine="709"/>
        <w:jc w:val="center"/>
        <w:textAlignment w:val="baseline"/>
        <w:rPr>
          <w:rFonts w:ascii="Times New Roman" w:eastAsia="Times New Roman" w:hAnsi="Times New Roman"/>
          <w:b/>
          <w:bCs/>
          <w:color w:val="FF0000"/>
          <w:sz w:val="24"/>
          <w:szCs w:val="24"/>
          <w:lang w:val="uk-UA" w:eastAsia="ru-RU"/>
        </w:rPr>
      </w:pPr>
    </w:p>
    <w:p w:rsidR="00CB62D2" w:rsidRPr="008B05CE" w:rsidRDefault="00D66ED7" w:rsidP="003579ED">
      <w:pPr>
        <w:numPr>
          <w:ilvl w:val="0"/>
          <w:numId w:val="13"/>
        </w:numPr>
        <w:overflowPunct w:val="0"/>
        <w:autoSpaceDE w:val="0"/>
        <w:autoSpaceDN w:val="0"/>
        <w:adjustRightInd w:val="0"/>
        <w:spacing w:after="0" w:line="240" w:lineRule="auto"/>
        <w:ind w:left="0" w:firstLine="0"/>
        <w:jc w:val="center"/>
        <w:textAlignment w:val="baseline"/>
        <w:rPr>
          <w:rFonts w:ascii="Times New Roman" w:eastAsia="Times New Roman" w:hAnsi="Times New Roman"/>
          <w:b/>
          <w:bCs/>
          <w:i/>
          <w:color w:val="FF0000"/>
          <w:sz w:val="24"/>
          <w:szCs w:val="24"/>
          <w:lang w:val="uk-UA" w:eastAsia="ru-RU"/>
        </w:rPr>
      </w:pPr>
      <w:r w:rsidRPr="008B05CE">
        <w:rPr>
          <w:rFonts w:ascii="Times New Roman" w:eastAsia="Times New Roman" w:hAnsi="Times New Roman"/>
          <w:b/>
          <w:bCs/>
          <w:i/>
          <w:color w:val="FF0000"/>
          <w:sz w:val="24"/>
          <w:szCs w:val="24"/>
          <w:lang w:val="uk-UA" w:eastAsia="ru-RU"/>
        </w:rPr>
        <w:t>Доходи</w:t>
      </w:r>
    </w:p>
    <w:p w:rsidR="00CB62D2" w:rsidRPr="008B05CE" w:rsidRDefault="00D66ED7" w:rsidP="003579ED">
      <w:pPr>
        <w:spacing w:before="120" w:after="60" w:line="240" w:lineRule="auto"/>
        <w:ind w:firstLine="851"/>
        <w:jc w:val="both"/>
        <w:rPr>
          <w:rFonts w:ascii="Times New Roman" w:eastAsia="Times New Roman" w:hAnsi="Times New Roman"/>
          <w:bCs/>
          <w:sz w:val="24"/>
          <w:szCs w:val="24"/>
          <w:lang w:val="uk-UA" w:eastAsia="ru-RU"/>
        </w:rPr>
      </w:pPr>
      <w:r w:rsidRPr="008B05CE">
        <w:rPr>
          <w:rFonts w:ascii="Times New Roman" w:eastAsia="Times New Roman" w:hAnsi="Times New Roman"/>
          <w:bCs/>
          <w:sz w:val="24"/>
          <w:szCs w:val="24"/>
          <w:lang w:val="uk-UA" w:eastAsia="ru-RU"/>
        </w:rPr>
        <w:t xml:space="preserve">  Дохідна частина </w:t>
      </w:r>
      <w:proofErr w:type="spellStart"/>
      <w:r w:rsidRPr="008B05CE">
        <w:rPr>
          <w:rFonts w:ascii="Times New Roman" w:eastAsia="Times New Roman" w:hAnsi="Times New Roman"/>
          <w:bCs/>
          <w:sz w:val="24"/>
          <w:szCs w:val="24"/>
          <w:lang w:val="uk-UA" w:eastAsia="ru-RU"/>
        </w:rPr>
        <w:t>П</w:t>
      </w:r>
      <w:r w:rsidR="000E61EC" w:rsidRPr="008B05CE">
        <w:rPr>
          <w:rFonts w:ascii="Times New Roman" w:eastAsia="Times New Roman" w:hAnsi="Times New Roman"/>
          <w:bCs/>
          <w:sz w:val="24"/>
          <w:szCs w:val="24"/>
          <w:lang w:val="uk-UA" w:eastAsia="ru-RU"/>
        </w:rPr>
        <w:t>р</w:t>
      </w:r>
      <w:r w:rsidRPr="008B05CE">
        <w:rPr>
          <w:rFonts w:ascii="Times New Roman" w:eastAsia="Times New Roman" w:hAnsi="Times New Roman"/>
          <w:bCs/>
          <w:sz w:val="24"/>
          <w:szCs w:val="24"/>
          <w:lang w:val="uk-UA" w:eastAsia="ru-RU"/>
        </w:rPr>
        <w:t>ибужанівського</w:t>
      </w:r>
      <w:proofErr w:type="spellEnd"/>
      <w:r w:rsidRPr="008B05CE">
        <w:rPr>
          <w:rFonts w:ascii="Times New Roman" w:eastAsia="Times New Roman" w:hAnsi="Times New Roman"/>
          <w:bCs/>
          <w:sz w:val="24"/>
          <w:szCs w:val="24"/>
          <w:lang w:val="uk-UA" w:eastAsia="ru-RU"/>
        </w:rPr>
        <w:t xml:space="preserve"> сільського бюджету на 2020 рік розроблена на базі основних прогнозних показників економічного і соціального розвитку ОТГ, а також із застосуванням норм чинних Податкового і Бюджетного кодексів України та інших законодавчих актів.</w:t>
      </w:r>
      <w:r w:rsidR="0016609A" w:rsidRPr="008B05CE">
        <w:rPr>
          <w:rFonts w:ascii="Times New Roman" w:eastAsia="Times New Roman" w:hAnsi="Times New Roman"/>
          <w:bCs/>
          <w:sz w:val="24"/>
          <w:szCs w:val="24"/>
          <w:lang w:val="uk-UA" w:eastAsia="ru-RU"/>
        </w:rPr>
        <w:t xml:space="preserve">                                                                                                                                                                       </w:t>
      </w:r>
      <w:r w:rsidR="0016609A" w:rsidRPr="008B05CE">
        <w:rPr>
          <w:rFonts w:ascii="Times New Roman" w:eastAsia="Times New Roman" w:hAnsi="Times New Roman"/>
          <w:bCs/>
          <w:sz w:val="24"/>
          <w:szCs w:val="24"/>
          <w:lang w:val="uk-UA" w:eastAsia="ru-RU"/>
        </w:rPr>
        <w:tab/>
      </w:r>
      <w:r w:rsidRPr="008B05CE">
        <w:rPr>
          <w:rFonts w:ascii="Times New Roman" w:eastAsia="Times New Roman" w:hAnsi="Times New Roman"/>
          <w:bCs/>
          <w:sz w:val="24"/>
          <w:szCs w:val="24"/>
          <w:lang w:val="uk-UA" w:eastAsia="ru-RU"/>
        </w:rPr>
        <w:t>При формуванні показників дохідної частини сільського бюджету на 2020 рік було враховано:</w:t>
      </w:r>
    </w:p>
    <w:p w:rsidR="00CB62D2" w:rsidRPr="008B05CE" w:rsidRDefault="00D66ED7" w:rsidP="003579ED">
      <w:pPr>
        <w:spacing w:before="120" w:after="60" w:line="240" w:lineRule="auto"/>
        <w:ind w:firstLine="851"/>
        <w:jc w:val="both"/>
        <w:rPr>
          <w:rFonts w:ascii="Times New Roman" w:eastAsia="Times New Roman" w:hAnsi="Times New Roman"/>
          <w:bCs/>
          <w:sz w:val="24"/>
          <w:szCs w:val="24"/>
          <w:lang w:val="uk-UA" w:eastAsia="ru-RU"/>
        </w:rPr>
      </w:pPr>
      <w:r w:rsidRPr="008B05CE">
        <w:rPr>
          <w:rFonts w:ascii="Times New Roman" w:eastAsia="Times New Roman" w:hAnsi="Times New Roman"/>
          <w:bCs/>
          <w:sz w:val="24"/>
          <w:szCs w:val="24"/>
          <w:lang w:val="uk-UA" w:eastAsia="ru-RU"/>
        </w:rPr>
        <w:t></w:t>
      </w:r>
      <w:r w:rsidRPr="008B05CE">
        <w:rPr>
          <w:rFonts w:ascii="Times New Roman" w:eastAsia="Times New Roman" w:hAnsi="Times New Roman"/>
          <w:bCs/>
          <w:sz w:val="24"/>
          <w:szCs w:val="24"/>
          <w:lang w:val="uk-UA" w:eastAsia="ru-RU"/>
        </w:rPr>
        <w:tab/>
        <w:t>підвищення розміру прожит</w:t>
      </w:r>
      <w:r w:rsidR="0041254D" w:rsidRPr="008B05CE">
        <w:rPr>
          <w:rFonts w:ascii="Times New Roman" w:eastAsia="Times New Roman" w:hAnsi="Times New Roman"/>
          <w:bCs/>
          <w:sz w:val="24"/>
          <w:szCs w:val="24"/>
          <w:lang w:val="uk-UA" w:eastAsia="ru-RU"/>
        </w:rPr>
        <w:t>кового мінімуму, мінімальної за</w:t>
      </w:r>
      <w:r w:rsidRPr="008B05CE">
        <w:rPr>
          <w:rFonts w:ascii="Times New Roman" w:eastAsia="Times New Roman" w:hAnsi="Times New Roman"/>
          <w:bCs/>
          <w:sz w:val="24"/>
          <w:szCs w:val="24"/>
          <w:lang w:val="uk-UA" w:eastAsia="ru-RU"/>
        </w:rPr>
        <w:t xml:space="preserve">робітної плати та посадового окладу (тарифної ставки) працівника I тарифного розряду Єдиної тарифної сітки; </w:t>
      </w:r>
    </w:p>
    <w:p w:rsidR="00CB62D2" w:rsidRPr="008B05CE" w:rsidRDefault="00D66ED7" w:rsidP="003579ED">
      <w:pPr>
        <w:spacing w:before="120" w:after="60" w:line="240" w:lineRule="auto"/>
        <w:ind w:firstLine="851"/>
        <w:jc w:val="both"/>
        <w:rPr>
          <w:rFonts w:ascii="Times New Roman" w:eastAsia="Times New Roman" w:hAnsi="Times New Roman"/>
          <w:bCs/>
          <w:sz w:val="24"/>
          <w:szCs w:val="24"/>
          <w:lang w:val="uk-UA" w:eastAsia="ru-RU"/>
        </w:rPr>
      </w:pPr>
      <w:r w:rsidRPr="008B05CE">
        <w:rPr>
          <w:rFonts w:ascii="Times New Roman" w:eastAsia="Times New Roman" w:hAnsi="Times New Roman"/>
          <w:bCs/>
          <w:sz w:val="24"/>
          <w:szCs w:val="24"/>
          <w:lang w:val="uk-UA" w:eastAsia="ru-RU"/>
        </w:rPr>
        <w:t></w:t>
      </w:r>
      <w:r w:rsidRPr="008B05CE">
        <w:rPr>
          <w:rFonts w:ascii="Times New Roman" w:eastAsia="Times New Roman" w:hAnsi="Times New Roman"/>
          <w:bCs/>
          <w:sz w:val="24"/>
          <w:szCs w:val="24"/>
          <w:lang w:val="uk-UA" w:eastAsia="ru-RU"/>
        </w:rPr>
        <w:tab/>
        <w:t xml:space="preserve"> статистичні показники, які використовуються при розрахунку прогнозних надходжень податків та зборів, зокрема за 2018 рік, очікувані показники соціально-економічного розвитку сільської  ради у 2019 році та прогнозні на 2020 рік;</w:t>
      </w:r>
    </w:p>
    <w:p w:rsidR="00CB62D2" w:rsidRPr="008B05CE" w:rsidRDefault="00D66ED7" w:rsidP="003579ED">
      <w:pPr>
        <w:spacing w:before="120" w:after="60" w:line="240" w:lineRule="auto"/>
        <w:ind w:firstLine="851"/>
        <w:jc w:val="both"/>
        <w:rPr>
          <w:rFonts w:ascii="Times New Roman" w:eastAsia="Times New Roman" w:hAnsi="Times New Roman"/>
          <w:bCs/>
          <w:sz w:val="24"/>
          <w:szCs w:val="24"/>
          <w:lang w:val="uk-UA" w:eastAsia="ru-RU"/>
        </w:rPr>
      </w:pPr>
      <w:r w:rsidRPr="008B05CE">
        <w:rPr>
          <w:rFonts w:ascii="Times New Roman" w:eastAsia="Times New Roman" w:hAnsi="Times New Roman"/>
          <w:bCs/>
          <w:sz w:val="24"/>
          <w:szCs w:val="24"/>
          <w:lang w:val="uk-UA" w:eastAsia="ru-RU"/>
        </w:rPr>
        <w:t></w:t>
      </w:r>
      <w:r w:rsidRPr="008B05CE">
        <w:rPr>
          <w:rFonts w:ascii="Times New Roman" w:eastAsia="Times New Roman" w:hAnsi="Times New Roman"/>
          <w:bCs/>
          <w:sz w:val="24"/>
          <w:szCs w:val="24"/>
          <w:lang w:val="uk-UA" w:eastAsia="ru-RU"/>
        </w:rPr>
        <w:tab/>
        <w:t xml:space="preserve"> фактичне виконання дохідної частини сільського бюджету за результатами 2016-2018 років, 10 місяців 2019 року та очікуваних надходжень у 2019 році;</w:t>
      </w:r>
    </w:p>
    <w:p w:rsidR="00CB62D2" w:rsidRPr="008B05CE" w:rsidRDefault="00D66ED7" w:rsidP="003579ED">
      <w:pPr>
        <w:spacing w:before="120" w:after="60" w:line="240" w:lineRule="auto"/>
        <w:ind w:firstLine="851"/>
        <w:jc w:val="both"/>
        <w:rPr>
          <w:rFonts w:ascii="Times New Roman" w:eastAsia="Times New Roman" w:hAnsi="Times New Roman"/>
          <w:bCs/>
          <w:sz w:val="24"/>
          <w:szCs w:val="24"/>
          <w:lang w:val="uk-UA" w:eastAsia="ru-RU"/>
        </w:rPr>
      </w:pPr>
      <w:r w:rsidRPr="008B05CE">
        <w:rPr>
          <w:rFonts w:ascii="Times New Roman" w:eastAsia="Times New Roman" w:hAnsi="Times New Roman"/>
          <w:bCs/>
          <w:sz w:val="24"/>
          <w:szCs w:val="24"/>
          <w:lang w:val="uk-UA" w:eastAsia="ru-RU"/>
        </w:rPr>
        <w:t></w:t>
      </w:r>
      <w:r w:rsidRPr="008B05CE">
        <w:rPr>
          <w:rFonts w:ascii="Times New Roman" w:eastAsia="Times New Roman" w:hAnsi="Times New Roman"/>
          <w:bCs/>
          <w:sz w:val="24"/>
          <w:szCs w:val="24"/>
          <w:lang w:val="uk-UA" w:eastAsia="ru-RU"/>
        </w:rPr>
        <w:tab/>
        <w:t>інші зміни до законодавства, що впливають на показники місцевих бюджетів та міжбюджетних трансфертів;</w:t>
      </w:r>
    </w:p>
    <w:p w:rsidR="00CB62D2" w:rsidRPr="008B05CE" w:rsidRDefault="00D66ED7" w:rsidP="003579ED">
      <w:pPr>
        <w:spacing w:before="120" w:after="60" w:line="240" w:lineRule="auto"/>
        <w:ind w:firstLine="851"/>
        <w:jc w:val="both"/>
        <w:rPr>
          <w:rFonts w:ascii="Times New Roman" w:eastAsia="Times New Roman" w:hAnsi="Times New Roman"/>
          <w:bCs/>
          <w:sz w:val="24"/>
          <w:szCs w:val="24"/>
          <w:lang w:val="uk-UA" w:eastAsia="ru-RU"/>
        </w:rPr>
      </w:pPr>
      <w:r w:rsidRPr="008B05CE">
        <w:rPr>
          <w:rFonts w:ascii="Times New Roman" w:eastAsia="Times New Roman" w:hAnsi="Times New Roman"/>
          <w:bCs/>
          <w:sz w:val="24"/>
          <w:szCs w:val="24"/>
          <w:lang w:val="uk-UA" w:eastAsia="ru-RU"/>
        </w:rPr>
        <w:t></w:t>
      </w:r>
      <w:r w:rsidRPr="008B05CE">
        <w:rPr>
          <w:rFonts w:ascii="Times New Roman" w:eastAsia="Times New Roman" w:hAnsi="Times New Roman"/>
          <w:bCs/>
          <w:sz w:val="24"/>
          <w:szCs w:val="24"/>
          <w:lang w:val="uk-UA" w:eastAsia="ru-RU"/>
        </w:rPr>
        <w:tab/>
        <w:t>вимоги фінансового вирівнювання податкоспроможності;</w:t>
      </w:r>
    </w:p>
    <w:p w:rsidR="00CB62D2" w:rsidRPr="008B05CE" w:rsidRDefault="00D66ED7" w:rsidP="003579ED">
      <w:pPr>
        <w:spacing w:before="120" w:after="60" w:line="240" w:lineRule="auto"/>
        <w:ind w:firstLine="851"/>
        <w:jc w:val="both"/>
        <w:rPr>
          <w:rFonts w:ascii="Times New Roman" w:eastAsia="Times New Roman" w:hAnsi="Times New Roman"/>
          <w:bCs/>
          <w:sz w:val="24"/>
          <w:szCs w:val="24"/>
          <w:lang w:val="uk-UA" w:eastAsia="ru-RU"/>
        </w:rPr>
      </w:pPr>
      <w:r w:rsidRPr="008B05CE">
        <w:rPr>
          <w:rFonts w:ascii="Times New Roman" w:eastAsia="Times New Roman" w:hAnsi="Times New Roman"/>
          <w:bCs/>
          <w:sz w:val="24"/>
          <w:szCs w:val="24"/>
          <w:lang w:val="uk-UA" w:eastAsia="ru-RU"/>
        </w:rPr>
        <w:t></w:t>
      </w:r>
      <w:r w:rsidRPr="008B05CE">
        <w:rPr>
          <w:rFonts w:ascii="Times New Roman" w:eastAsia="Times New Roman" w:hAnsi="Times New Roman"/>
          <w:bCs/>
          <w:sz w:val="24"/>
          <w:szCs w:val="24"/>
          <w:lang w:val="uk-UA" w:eastAsia="ru-RU"/>
        </w:rPr>
        <w:tab/>
        <w:t xml:space="preserve">продовження зарахування 5 відсотків рентної плати за </w:t>
      </w:r>
      <w:proofErr w:type="spellStart"/>
      <w:r w:rsidRPr="008B05CE">
        <w:rPr>
          <w:rFonts w:ascii="Times New Roman" w:eastAsia="Times New Roman" w:hAnsi="Times New Roman"/>
          <w:bCs/>
          <w:sz w:val="24"/>
          <w:szCs w:val="24"/>
          <w:lang w:val="uk-UA" w:eastAsia="ru-RU"/>
        </w:rPr>
        <w:t>користу-вання</w:t>
      </w:r>
      <w:proofErr w:type="spellEnd"/>
      <w:r w:rsidRPr="008B05CE">
        <w:rPr>
          <w:rFonts w:ascii="Times New Roman" w:eastAsia="Times New Roman" w:hAnsi="Times New Roman"/>
          <w:bCs/>
          <w:sz w:val="24"/>
          <w:szCs w:val="24"/>
          <w:lang w:val="uk-UA" w:eastAsia="ru-RU"/>
        </w:rPr>
        <w:t xml:space="preserve"> надрами для видобування корисних копалин </w:t>
      </w:r>
      <w:proofErr w:type="spellStart"/>
      <w:r w:rsidRPr="008B05CE">
        <w:rPr>
          <w:rFonts w:ascii="Times New Roman" w:eastAsia="Times New Roman" w:hAnsi="Times New Roman"/>
          <w:bCs/>
          <w:sz w:val="24"/>
          <w:szCs w:val="24"/>
          <w:lang w:val="uk-UA" w:eastAsia="ru-RU"/>
        </w:rPr>
        <w:t>загальнодержав-ного</w:t>
      </w:r>
      <w:proofErr w:type="spellEnd"/>
      <w:r w:rsidRPr="008B05CE">
        <w:rPr>
          <w:rFonts w:ascii="Times New Roman" w:eastAsia="Times New Roman" w:hAnsi="Times New Roman"/>
          <w:bCs/>
          <w:sz w:val="24"/>
          <w:szCs w:val="24"/>
          <w:lang w:val="uk-UA" w:eastAsia="ru-RU"/>
        </w:rPr>
        <w:t xml:space="preserve"> значення (природний газ, нафту та газовий конденсат) до місцевих бюджетів за місцем видобутку корисних копалин;</w:t>
      </w:r>
    </w:p>
    <w:p w:rsidR="00CB62D2" w:rsidRPr="008B05CE" w:rsidRDefault="00D66ED7" w:rsidP="003579ED">
      <w:pPr>
        <w:spacing w:before="120" w:after="60" w:line="240" w:lineRule="auto"/>
        <w:ind w:firstLine="851"/>
        <w:jc w:val="both"/>
        <w:rPr>
          <w:rFonts w:ascii="Times New Roman" w:eastAsia="Times New Roman" w:hAnsi="Times New Roman"/>
          <w:bCs/>
          <w:sz w:val="24"/>
          <w:szCs w:val="24"/>
          <w:lang w:val="uk-UA" w:eastAsia="ru-RU"/>
        </w:rPr>
      </w:pPr>
      <w:r w:rsidRPr="008B05CE">
        <w:rPr>
          <w:rFonts w:ascii="Times New Roman" w:eastAsia="Times New Roman" w:hAnsi="Times New Roman"/>
          <w:bCs/>
          <w:sz w:val="24"/>
          <w:szCs w:val="24"/>
          <w:lang w:val="uk-UA" w:eastAsia="ru-RU"/>
        </w:rPr>
        <w:t></w:t>
      </w:r>
      <w:r w:rsidRPr="008B05CE">
        <w:rPr>
          <w:rFonts w:ascii="Times New Roman" w:eastAsia="Times New Roman" w:hAnsi="Times New Roman"/>
          <w:bCs/>
          <w:sz w:val="24"/>
          <w:szCs w:val="24"/>
          <w:lang w:val="uk-UA" w:eastAsia="ru-RU"/>
        </w:rPr>
        <w:tab/>
        <w:t>застосування до 2023 року включ</w:t>
      </w:r>
      <w:r w:rsidR="0041254D" w:rsidRPr="008B05CE">
        <w:rPr>
          <w:rFonts w:ascii="Times New Roman" w:eastAsia="Times New Roman" w:hAnsi="Times New Roman"/>
          <w:bCs/>
          <w:sz w:val="24"/>
          <w:szCs w:val="24"/>
          <w:lang w:val="uk-UA" w:eastAsia="ru-RU"/>
        </w:rPr>
        <w:t>но індексу споживчих цін, що ви</w:t>
      </w:r>
      <w:r w:rsidRPr="008B05CE">
        <w:rPr>
          <w:rFonts w:ascii="Times New Roman" w:eastAsia="Times New Roman" w:hAnsi="Times New Roman"/>
          <w:bCs/>
          <w:sz w:val="24"/>
          <w:szCs w:val="24"/>
          <w:lang w:val="uk-UA" w:eastAsia="ru-RU"/>
        </w:rPr>
        <w:t xml:space="preserve">користовується для визначення коефіцієнта індексації нормативної грошової оцінки сільськогосподарських угідь, земель населених пунктів та інших земель несільськогосподарського призначення, а також для цілей оподаткування єдиним податком четвертої групи, із значенням 100 відсотків; </w:t>
      </w:r>
    </w:p>
    <w:p w:rsidR="00CB62D2" w:rsidRPr="008B05CE" w:rsidRDefault="00D66ED7" w:rsidP="003579ED">
      <w:pPr>
        <w:spacing w:before="120" w:after="60" w:line="240" w:lineRule="auto"/>
        <w:ind w:firstLine="851"/>
        <w:jc w:val="both"/>
        <w:rPr>
          <w:rFonts w:ascii="Times New Roman" w:eastAsia="Times New Roman" w:hAnsi="Times New Roman"/>
          <w:bCs/>
          <w:sz w:val="24"/>
          <w:szCs w:val="24"/>
          <w:lang w:val="uk-UA" w:eastAsia="ru-RU"/>
        </w:rPr>
      </w:pPr>
      <w:r w:rsidRPr="008B05CE">
        <w:rPr>
          <w:rFonts w:ascii="Times New Roman" w:eastAsia="Times New Roman" w:hAnsi="Times New Roman"/>
          <w:bCs/>
          <w:sz w:val="24"/>
          <w:szCs w:val="24"/>
          <w:lang w:val="uk-UA" w:eastAsia="ru-RU"/>
        </w:rPr>
        <w:t></w:t>
      </w:r>
      <w:r w:rsidRPr="008B05CE">
        <w:rPr>
          <w:rFonts w:ascii="Times New Roman" w:eastAsia="Times New Roman" w:hAnsi="Times New Roman"/>
          <w:bCs/>
          <w:sz w:val="24"/>
          <w:szCs w:val="24"/>
          <w:lang w:val="uk-UA" w:eastAsia="ru-RU"/>
        </w:rPr>
        <w:tab/>
        <w:t>незастосування індексації ставок,</w:t>
      </w:r>
      <w:r w:rsidR="0041254D" w:rsidRPr="008B05CE">
        <w:rPr>
          <w:rFonts w:ascii="Times New Roman" w:eastAsia="Times New Roman" w:hAnsi="Times New Roman"/>
          <w:bCs/>
          <w:sz w:val="24"/>
          <w:szCs w:val="24"/>
          <w:lang w:val="uk-UA" w:eastAsia="ru-RU"/>
        </w:rPr>
        <w:t xml:space="preserve"> визначених в абсолютних значен</w:t>
      </w:r>
      <w:r w:rsidRPr="008B05CE">
        <w:rPr>
          <w:rFonts w:ascii="Times New Roman" w:eastAsia="Times New Roman" w:hAnsi="Times New Roman"/>
          <w:bCs/>
          <w:sz w:val="24"/>
          <w:szCs w:val="24"/>
          <w:lang w:val="uk-UA" w:eastAsia="ru-RU"/>
        </w:rPr>
        <w:t>нях по рентній платі за спеціальне використання лісових ресурсів, використання води, надр, не пов’язаних з видобутком, користування радіочастотним ресурсом, а також по екологічному податку.</w:t>
      </w:r>
    </w:p>
    <w:p w:rsidR="00CB62D2" w:rsidRPr="008B05CE" w:rsidRDefault="00CB62D2" w:rsidP="003579ED">
      <w:pPr>
        <w:spacing w:before="120" w:after="60" w:line="240" w:lineRule="auto"/>
        <w:ind w:firstLine="851"/>
        <w:jc w:val="both"/>
        <w:rPr>
          <w:rFonts w:ascii="Times New Roman" w:eastAsia="Times New Roman" w:hAnsi="Times New Roman"/>
          <w:bCs/>
          <w:sz w:val="24"/>
          <w:szCs w:val="24"/>
          <w:lang w:val="uk-UA" w:eastAsia="ru-RU"/>
        </w:rPr>
      </w:pPr>
    </w:p>
    <w:p w:rsidR="00CB62D2" w:rsidRPr="008B05CE" w:rsidRDefault="00CB62D2" w:rsidP="003579ED">
      <w:pPr>
        <w:spacing w:before="120" w:after="60" w:line="240" w:lineRule="auto"/>
        <w:ind w:firstLine="851"/>
        <w:jc w:val="both"/>
        <w:rPr>
          <w:rFonts w:ascii="Times New Roman" w:eastAsia="Times New Roman" w:hAnsi="Times New Roman"/>
          <w:bCs/>
          <w:sz w:val="24"/>
          <w:szCs w:val="24"/>
          <w:lang w:val="uk-UA" w:eastAsia="ru-RU"/>
        </w:rPr>
      </w:pPr>
    </w:p>
    <w:p w:rsidR="00CB62D2" w:rsidRPr="008B05CE" w:rsidRDefault="00D66ED7" w:rsidP="003579ED">
      <w:pPr>
        <w:spacing w:before="120" w:after="60" w:line="240" w:lineRule="auto"/>
        <w:ind w:firstLine="851"/>
        <w:jc w:val="both"/>
        <w:rPr>
          <w:rFonts w:ascii="Times New Roman" w:eastAsia="Times New Roman" w:hAnsi="Times New Roman"/>
          <w:bCs/>
          <w:sz w:val="24"/>
          <w:szCs w:val="24"/>
          <w:lang w:val="uk-UA" w:eastAsia="ru-RU"/>
        </w:rPr>
      </w:pPr>
      <w:r w:rsidRPr="008B05CE">
        <w:rPr>
          <w:rFonts w:ascii="Times New Roman" w:eastAsia="Times New Roman" w:hAnsi="Times New Roman"/>
          <w:bCs/>
          <w:sz w:val="24"/>
          <w:szCs w:val="24"/>
          <w:lang w:val="uk-UA" w:eastAsia="ru-RU"/>
        </w:rPr>
        <w:lastRenderedPageBreak/>
        <w:t>З урахуванням зазначеного обсяг доходів сільського бюджету на 2020 рік ( без врахування трансфертів) затверджено у сумі 27956,230 тис. грн., у тому числі :</w:t>
      </w:r>
    </w:p>
    <w:p w:rsidR="00CB62D2" w:rsidRPr="008B05CE" w:rsidRDefault="00D66ED7" w:rsidP="003579ED">
      <w:pPr>
        <w:spacing w:before="120" w:after="60" w:line="240" w:lineRule="auto"/>
        <w:ind w:firstLine="851"/>
        <w:jc w:val="both"/>
        <w:rPr>
          <w:rFonts w:ascii="Times New Roman" w:eastAsia="Times New Roman" w:hAnsi="Times New Roman"/>
          <w:bCs/>
          <w:sz w:val="24"/>
          <w:szCs w:val="24"/>
          <w:lang w:val="uk-UA" w:eastAsia="ru-RU"/>
        </w:rPr>
      </w:pPr>
      <w:r w:rsidRPr="008B05CE">
        <w:rPr>
          <w:rFonts w:ascii="Times New Roman" w:eastAsia="Times New Roman" w:hAnsi="Times New Roman"/>
          <w:bCs/>
          <w:sz w:val="24"/>
          <w:szCs w:val="24"/>
          <w:lang w:val="uk-UA" w:eastAsia="ru-RU"/>
        </w:rPr>
        <w:t></w:t>
      </w:r>
      <w:r w:rsidRPr="008B05CE">
        <w:rPr>
          <w:rFonts w:ascii="Times New Roman" w:eastAsia="Times New Roman" w:hAnsi="Times New Roman"/>
          <w:bCs/>
          <w:sz w:val="24"/>
          <w:szCs w:val="24"/>
          <w:lang w:val="uk-UA" w:eastAsia="ru-RU"/>
        </w:rPr>
        <w:tab/>
        <w:t xml:space="preserve"> загального фонду –     27</w:t>
      </w:r>
      <w:r w:rsidR="00797ED2" w:rsidRPr="008B05CE">
        <w:rPr>
          <w:rFonts w:ascii="Times New Roman" w:eastAsia="Times New Roman" w:hAnsi="Times New Roman"/>
          <w:bCs/>
          <w:sz w:val="24"/>
          <w:szCs w:val="24"/>
          <w:lang w:val="uk-UA" w:eastAsia="ru-RU"/>
        </w:rPr>
        <w:t xml:space="preserve"> </w:t>
      </w:r>
      <w:r w:rsidRPr="008B05CE">
        <w:rPr>
          <w:rFonts w:ascii="Times New Roman" w:eastAsia="Times New Roman" w:hAnsi="Times New Roman"/>
          <w:bCs/>
          <w:sz w:val="24"/>
          <w:szCs w:val="24"/>
          <w:lang w:val="uk-UA" w:eastAsia="ru-RU"/>
        </w:rPr>
        <w:t>007,500 тис. грн.;</w:t>
      </w:r>
    </w:p>
    <w:p w:rsidR="00CB62D2" w:rsidRPr="008B05CE" w:rsidRDefault="00D66ED7" w:rsidP="003579ED">
      <w:pPr>
        <w:spacing w:before="120" w:after="60" w:line="240" w:lineRule="auto"/>
        <w:ind w:firstLine="851"/>
        <w:jc w:val="both"/>
        <w:rPr>
          <w:rFonts w:ascii="Times New Roman" w:eastAsia="Times New Roman" w:hAnsi="Times New Roman"/>
          <w:bCs/>
          <w:sz w:val="24"/>
          <w:szCs w:val="24"/>
          <w:lang w:val="uk-UA" w:eastAsia="ru-RU"/>
        </w:rPr>
      </w:pPr>
      <w:r w:rsidRPr="008B05CE">
        <w:rPr>
          <w:rFonts w:ascii="Times New Roman" w:eastAsia="Times New Roman" w:hAnsi="Times New Roman"/>
          <w:bCs/>
          <w:sz w:val="24"/>
          <w:szCs w:val="24"/>
          <w:lang w:val="uk-UA" w:eastAsia="ru-RU"/>
        </w:rPr>
        <w:t></w:t>
      </w:r>
      <w:r w:rsidRPr="008B05CE">
        <w:rPr>
          <w:rFonts w:ascii="Times New Roman" w:eastAsia="Times New Roman" w:hAnsi="Times New Roman"/>
          <w:bCs/>
          <w:sz w:val="24"/>
          <w:szCs w:val="24"/>
          <w:lang w:val="uk-UA" w:eastAsia="ru-RU"/>
        </w:rPr>
        <w:tab/>
        <w:t xml:space="preserve"> спеціал</w:t>
      </w:r>
      <w:r w:rsidR="0016609A" w:rsidRPr="008B05CE">
        <w:rPr>
          <w:rFonts w:ascii="Times New Roman" w:eastAsia="Times New Roman" w:hAnsi="Times New Roman"/>
          <w:bCs/>
          <w:sz w:val="24"/>
          <w:szCs w:val="24"/>
          <w:lang w:val="uk-UA" w:eastAsia="ru-RU"/>
        </w:rPr>
        <w:t>ьного фонду – 948,730 тис. грн.</w:t>
      </w:r>
    </w:p>
    <w:p w:rsidR="00CB62D2" w:rsidRPr="008B05CE" w:rsidRDefault="00D66ED7" w:rsidP="003579ED">
      <w:pPr>
        <w:spacing w:before="120" w:after="60" w:line="240" w:lineRule="auto"/>
        <w:ind w:left="360"/>
        <w:jc w:val="center"/>
        <w:rPr>
          <w:rFonts w:ascii="Times New Roman" w:eastAsia="Times New Roman" w:hAnsi="Times New Roman"/>
          <w:b/>
          <w:sz w:val="24"/>
          <w:szCs w:val="24"/>
          <w:u w:val="single"/>
          <w:lang w:val="uk-UA" w:eastAsia="ru-RU"/>
        </w:rPr>
      </w:pPr>
      <w:r w:rsidRPr="008B05CE">
        <w:rPr>
          <w:rFonts w:ascii="Times New Roman" w:eastAsia="Times New Roman" w:hAnsi="Times New Roman"/>
          <w:b/>
          <w:sz w:val="24"/>
          <w:szCs w:val="24"/>
          <w:u w:val="single"/>
          <w:lang w:val="uk-UA" w:eastAsia="ru-RU"/>
        </w:rPr>
        <w:t>Загальний фонд</w:t>
      </w:r>
    </w:p>
    <w:p w:rsidR="00CB62D2" w:rsidRPr="008B05CE" w:rsidRDefault="00D66ED7" w:rsidP="003579ED">
      <w:pPr>
        <w:suppressAutoHyphens/>
        <w:overflowPunct w:val="0"/>
        <w:autoSpaceDE w:val="0"/>
        <w:autoSpaceDN w:val="0"/>
        <w:adjustRightInd w:val="0"/>
        <w:spacing w:after="0" w:line="240" w:lineRule="auto"/>
        <w:jc w:val="center"/>
        <w:textAlignment w:val="baseline"/>
        <w:rPr>
          <w:rFonts w:ascii="Times New Roman" w:eastAsia="Times New Roman" w:hAnsi="Times New Roman"/>
          <w:b/>
          <w:bCs/>
          <w:sz w:val="24"/>
          <w:szCs w:val="24"/>
          <w:lang w:val="uk-UA" w:eastAsia="ru-RU"/>
        </w:rPr>
      </w:pPr>
      <w:r w:rsidRPr="008B05CE">
        <w:rPr>
          <w:rFonts w:ascii="Times New Roman" w:eastAsia="Times New Roman" w:hAnsi="Times New Roman"/>
          <w:b/>
          <w:bCs/>
          <w:sz w:val="24"/>
          <w:szCs w:val="24"/>
          <w:lang w:val="uk-UA" w:eastAsia="ru-RU"/>
        </w:rPr>
        <w:t>Податок та збір на доходи фізичних осіб</w:t>
      </w:r>
    </w:p>
    <w:p w:rsidR="00CB62D2" w:rsidRPr="008B05CE" w:rsidRDefault="00D66ED7" w:rsidP="003579ED">
      <w:pPr>
        <w:widowControl w:val="0"/>
        <w:tabs>
          <w:tab w:val="left" w:pos="993"/>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uk-UA" w:eastAsia="ru-RU"/>
        </w:rPr>
      </w:pPr>
      <w:r w:rsidRPr="008B05CE">
        <w:rPr>
          <w:rFonts w:ascii="Times New Roman" w:eastAsia="Times New Roman" w:hAnsi="Times New Roman"/>
          <w:bCs/>
          <w:sz w:val="24"/>
          <w:szCs w:val="24"/>
          <w:lang w:val="uk-UA" w:eastAsia="ru-RU"/>
        </w:rPr>
        <w:t>Основним джерелом надходжень загального фонду є податок та збір на доходи фізичних осіб, що становить 57,3%  від показника  доходів загального фонду 2020 року.</w:t>
      </w:r>
    </w:p>
    <w:p w:rsidR="00CB62D2" w:rsidRPr="008B05CE" w:rsidRDefault="00D66ED7" w:rsidP="003579ED">
      <w:pPr>
        <w:widowControl w:val="0"/>
        <w:tabs>
          <w:tab w:val="left" w:pos="993"/>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uk-UA" w:eastAsia="ru-RU"/>
        </w:rPr>
      </w:pPr>
      <w:r w:rsidRPr="008B05CE">
        <w:rPr>
          <w:rFonts w:ascii="Times New Roman" w:eastAsia="Times New Roman" w:hAnsi="Times New Roman"/>
          <w:bCs/>
          <w:sz w:val="24"/>
          <w:szCs w:val="24"/>
          <w:lang w:val="uk-UA" w:eastAsia="ru-RU"/>
        </w:rPr>
        <w:t>Відповідно до норм Податкового кодексу основним показником для розрахунку прогнозних надходжень податку та збору на доходи фізичних осіб виступає показник витрат на оплату праці (ВОП), який включає в себе:</w:t>
      </w:r>
    </w:p>
    <w:p w:rsidR="00CB62D2" w:rsidRPr="008B05CE" w:rsidRDefault="00D66ED7" w:rsidP="003579ED">
      <w:pPr>
        <w:widowControl w:val="0"/>
        <w:tabs>
          <w:tab w:val="left" w:pos="993"/>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uk-UA" w:eastAsia="ru-RU"/>
        </w:rPr>
      </w:pPr>
      <w:r w:rsidRPr="008B05CE">
        <w:rPr>
          <w:rFonts w:ascii="Times New Roman" w:eastAsia="Times New Roman" w:hAnsi="Times New Roman"/>
          <w:bCs/>
          <w:sz w:val="24"/>
          <w:szCs w:val="24"/>
          <w:lang w:val="uk-UA" w:eastAsia="ru-RU"/>
        </w:rPr>
        <w:t>фонд оплати праці найманих працівників та грошового забезпечення військовослужбовців (ФОП);</w:t>
      </w:r>
    </w:p>
    <w:p w:rsidR="00CB62D2" w:rsidRPr="008B05CE" w:rsidRDefault="00D66ED7" w:rsidP="003579ED">
      <w:pPr>
        <w:widowControl w:val="0"/>
        <w:tabs>
          <w:tab w:val="left" w:pos="993"/>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uk-UA" w:eastAsia="ru-RU"/>
        </w:rPr>
      </w:pPr>
      <w:r w:rsidRPr="008B05CE">
        <w:rPr>
          <w:rFonts w:ascii="Times New Roman" w:eastAsia="Times New Roman" w:hAnsi="Times New Roman"/>
          <w:bCs/>
          <w:sz w:val="24"/>
          <w:szCs w:val="24"/>
          <w:lang w:val="uk-UA" w:eastAsia="ru-RU"/>
        </w:rPr>
        <w:t>допомога по тимчасовій непрацездатності, що виплачується за рахунок фондів загальнообов'язкового державного соціального страхування;</w:t>
      </w:r>
    </w:p>
    <w:p w:rsidR="00CB62D2" w:rsidRPr="008B05CE" w:rsidRDefault="00D66ED7" w:rsidP="003579ED">
      <w:pPr>
        <w:widowControl w:val="0"/>
        <w:tabs>
          <w:tab w:val="left" w:pos="993"/>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uk-UA" w:eastAsia="ru-RU"/>
        </w:rPr>
      </w:pPr>
      <w:r w:rsidRPr="008B05CE">
        <w:rPr>
          <w:rFonts w:ascii="Times New Roman" w:eastAsia="Times New Roman" w:hAnsi="Times New Roman"/>
          <w:bCs/>
          <w:sz w:val="24"/>
          <w:szCs w:val="24"/>
          <w:lang w:val="uk-UA" w:eastAsia="ru-RU"/>
        </w:rPr>
        <w:t>винагорода за цивільно-правовими договорами.</w:t>
      </w:r>
    </w:p>
    <w:p w:rsidR="00CB62D2" w:rsidRPr="008B05CE" w:rsidRDefault="00D66ED7" w:rsidP="003579ED">
      <w:pPr>
        <w:widowControl w:val="0"/>
        <w:tabs>
          <w:tab w:val="left" w:pos="993"/>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uk-UA" w:eastAsia="ru-RU"/>
        </w:rPr>
      </w:pPr>
      <w:r w:rsidRPr="008B05CE">
        <w:rPr>
          <w:rFonts w:ascii="Times New Roman" w:eastAsia="Times New Roman" w:hAnsi="Times New Roman"/>
          <w:bCs/>
          <w:sz w:val="24"/>
          <w:szCs w:val="24"/>
          <w:lang w:val="uk-UA" w:eastAsia="ru-RU"/>
        </w:rPr>
        <w:t>Розрахунок прогнозу надходжень податку на доходи фізичних осіб на 2020 рік розрахований із урахуванням прогнозного обсягу фонду оплати праці, рівня середньої заробітної плати, а також бази та ставок оподаткування доходів фізичних осіб.</w:t>
      </w:r>
    </w:p>
    <w:p w:rsidR="00CB62D2" w:rsidRPr="008B05CE" w:rsidRDefault="00D66ED7" w:rsidP="003579ED">
      <w:pPr>
        <w:widowControl w:val="0"/>
        <w:tabs>
          <w:tab w:val="left" w:pos="993"/>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uk-UA" w:eastAsia="ru-RU"/>
        </w:rPr>
      </w:pPr>
      <w:r w:rsidRPr="008B05CE">
        <w:rPr>
          <w:rFonts w:ascii="Times New Roman" w:eastAsia="Times New Roman" w:hAnsi="Times New Roman"/>
          <w:bCs/>
          <w:sz w:val="24"/>
          <w:szCs w:val="24"/>
          <w:lang w:val="uk-UA" w:eastAsia="ru-RU"/>
        </w:rPr>
        <w:t>Основні чинники, які вплинуть на надходження податку на доходи фізичних осіб:</w:t>
      </w:r>
    </w:p>
    <w:p w:rsidR="00CB62D2" w:rsidRPr="008B05CE" w:rsidRDefault="00D66ED7" w:rsidP="003579ED">
      <w:pPr>
        <w:widowControl w:val="0"/>
        <w:tabs>
          <w:tab w:val="left" w:pos="993"/>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uk-UA" w:eastAsia="ru-RU"/>
        </w:rPr>
      </w:pPr>
      <w:r w:rsidRPr="008B05CE">
        <w:rPr>
          <w:rFonts w:ascii="Times New Roman" w:eastAsia="Times New Roman" w:hAnsi="Times New Roman"/>
          <w:bCs/>
          <w:sz w:val="24"/>
          <w:szCs w:val="24"/>
          <w:lang w:val="uk-UA" w:eastAsia="ru-RU"/>
        </w:rPr>
        <w:t xml:space="preserve"> застосування єдиної ставки (18%) оподаткування доходів фізичних осіб (крім доходів у вигляді дивідендів по акціях та корпоративних правах, нарахованих резидентами - платниками податку на прибуток підприємств, які оподатковуються за ставкою 5%; доходів у вигляді дивідендів по акціях та/або інвестиційних сертифікатах, корпоративних правах, нарахованих нерезидентами, інститутами спільного інвестування та суб'єктами господарювання, які не є платниками податку на прибуток, оподатковуються за ставкою 9%);</w:t>
      </w:r>
    </w:p>
    <w:p w:rsidR="00CB62D2" w:rsidRPr="008B05CE" w:rsidRDefault="00D66ED7" w:rsidP="003579ED">
      <w:pPr>
        <w:widowControl w:val="0"/>
        <w:tabs>
          <w:tab w:val="left" w:pos="993"/>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uk-UA" w:eastAsia="ru-RU"/>
        </w:rPr>
      </w:pPr>
      <w:r w:rsidRPr="008B05CE">
        <w:rPr>
          <w:rFonts w:ascii="Times New Roman" w:eastAsia="Times New Roman" w:hAnsi="Times New Roman"/>
          <w:bCs/>
          <w:sz w:val="24"/>
          <w:szCs w:val="24"/>
          <w:lang w:val="uk-UA" w:eastAsia="ru-RU"/>
        </w:rPr>
        <w:t>підвищення мінімальної заробітної плати та прожиткового мінімуму;</w:t>
      </w:r>
    </w:p>
    <w:p w:rsidR="00CB62D2" w:rsidRPr="008B05CE" w:rsidRDefault="00D66ED7" w:rsidP="003579ED">
      <w:pPr>
        <w:widowControl w:val="0"/>
        <w:tabs>
          <w:tab w:val="left" w:pos="993"/>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uk-UA" w:eastAsia="ru-RU"/>
        </w:rPr>
      </w:pPr>
      <w:r w:rsidRPr="008B05CE">
        <w:rPr>
          <w:rFonts w:ascii="Times New Roman" w:eastAsia="Times New Roman" w:hAnsi="Times New Roman"/>
          <w:bCs/>
          <w:sz w:val="24"/>
          <w:szCs w:val="24"/>
          <w:lang w:val="uk-UA" w:eastAsia="ru-RU"/>
        </w:rPr>
        <w:t>зниження податкового навантаження на громадян, за рахунок надання податкової соціальної пільги на рівні 50% прожиткового мінімуму для працездатних осіб для будь-якого платника податку за умови, що дохід не перевищує 1,4 прожиткового мінімуму для працездатних осіб;</w:t>
      </w:r>
      <w:r w:rsidR="00797ED2" w:rsidRPr="008B05CE">
        <w:rPr>
          <w:rFonts w:ascii="Times New Roman" w:eastAsia="Times New Roman" w:hAnsi="Times New Roman"/>
          <w:bCs/>
          <w:sz w:val="24"/>
          <w:szCs w:val="24"/>
          <w:lang w:val="uk-UA" w:eastAsia="ru-RU"/>
        </w:rPr>
        <w:t xml:space="preserve">                                                                                                                                                         </w:t>
      </w:r>
      <w:r w:rsidR="00797ED2" w:rsidRPr="008B05CE">
        <w:rPr>
          <w:rFonts w:ascii="Times New Roman" w:eastAsia="Times New Roman" w:hAnsi="Times New Roman"/>
          <w:bCs/>
          <w:sz w:val="24"/>
          <w:szCs w:val="24"/>
          <w:lang w:val="uk-UA" w:eastAsia="ru-RU"/>
        </w:rPr>
        <w:tab/>
      </w:r>
      <w:r w:rsidRPr="008B05CE">
        <w:rPr>
          <w:rFonts w:ascii="Times New Roman" w:eastAsia="Times New Roman" w:hAnsi="Times New Roman"/>
          <w:bCs/>
          <w:sz w:val="24"/>
          <w:szCs w:val="24"/>
          <w:lang w:val="uk-UA" w:eastAsia="ru-RU"/>
        </w:rPr>
        <w:t>легалізація виплати заробітної плати та інше.</w:t>
      </w:r>
    </w:p>
    <w:p w:rsidR="00CB62D2" w:rsidRPr="008B05CE" w:rsidRDefault="00797ED2" w:rsidP="003579ED">
      <w:pPr>
        <w:widowControl w:val="0"/>
        <w:tabs>
          <w:tab w:val="left" w:pos="993"/>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uk-UA" w:eastAsia="ru-RU"/>
        </w:rPr>
      </w:pPr>
      <w:proofErr w:type="spellStart"/>
      <w:r w:rsidRPr="008B05CE">
        <w:rPr>
          <w:rFonts w:ascii="Times New Roman" w:eastAsia="Times New Roman" w:hAnsi="Times New Roman"/>
          <w:bCs/>
          <w:sz w:val="24"/>
          <w:szCs w:val="24"/>
          <w:lang w:val="uk-UA" w:eastAsia="ru-RU"/>
        </w:rPr>
        <w:t>Проє</w:t>
      </w:r>
      <w:r w:rsidR="00D66ED7" w:rsidRPr="008B05CE">
        <w:rPr>
          <w:rFonts w:ascii="Times New Roman" w:eastAsia="Times New Roman" w:hAnsi="Times New Roman"/>
          <w:bCs/>
          <w:sz w:val="24"/>
          <w:szCs w:val="24"/>
          <w:lang w:val="uk-UA" w:eastAsia="ru-RU"/>
        </w:rPr>
        <w:t>ктом</w:t>
      </w:r>
      <w:proofErr w:type="spellEnd"/>
      <w:r w:rsidR="00D66ED7" w:rsidRPr="008B05CE">
        <w:rPr>
          <w:rFonts w:ascii="Times New Roman" w:eastAsia="Times New Roman" w:hAnsi="Times New Roman"/>
          <w:bCs/>
          <w:sz w:val="24"/>
          <w:szCs w:val="24"/>
          <w:lang w:val="uk-UA" w:eastAsia="ru-RU"/>
        </w:rPr>
        <w:t xml:space="preserve"> Закону України "Про Державний бюджет України на 2019 рік" передбачено підвищення мінімальної заробітної плати та встановлення її в розмірі з 1 січня – 4</w:t>
      </w:r>
      <w:r w:rsidRPr="008B05CE">
        <w:rPr>
          <w:rFonts w:ascii="Times New Roman" w:eastAsia="Times New Roman" w:hAnsi="Times New Roman"/>
          <w:bCs/>
          <w:sz w:val="24"/>
          <w:szCs w:val="24"/>
          <w:lang w:val="uk-UA" w:eastAsia="ru-RU"/>
        </w:rPr>
        <w:t xml:space="preserve"> </w:t>
      </w:r>
      <w:r w:rsidR="00D66ED7" w:rsidRPr="008B05CE">
        <w:rPr>
          <w:rFonts w:ascii="Times New Roman" w:eastAsia="Times New Roman" w:hAnsi="Times New Roman"/>
          <w:bCs/>
          <w:sz w:val="24"/>
          <w:szCs w:val="24"/>
          <w:lang w:val="uk-UA" w:eastAsia="ru-RU"/>
        </w:rPr>
        <w:t>723 гривень (мінімальна зарплата у 2018 році з 1 січня 4</w:t>
      </w:r>
      <w:r w:rsidRPr="008B05CE">
        <w:rPr>
          <w:rFonts w:ascii="Times New Roman" w:eastAsia="Times New Roman" w:hAnsi="Times New Roman"/>
          <w:bCs/>
          <w:sz w:val="24"/>
          <w:szCs w:val="24"/>
          <w:lang w:val="uk-UA" w:eastAsia="ru-RU"/>
        </w:rPr>
        <w:t xml:space="preserve"> </w:t>
      </w:r>
      <w:r w:rsidR="00D66ED7" w:rsidRPr="008B05CE">
        <w:rPr>
          <w:rFonts w:ascii="Times New Roman" w:eastAsia="Times New Roman" w:hAnsi="Times New Roman"/>
          <w:bCs/>
          <w:sz w:val="24"/>
          <w:szCs w:val="24"/>
          <w:lang w:val="uk-UA" w:eastAsia="ru-RU"/>
        </w:rPr>
        <w:t xml:space="preserve">173 гривень). </w:t>
      </w:r>
    </w:p>
    <w:p w:rsidR="00CB62D2" w:rsidRPr="008B05CE" w:rsidRDefault="00D66ED7" w:rsidP="003579ED">
      <w:pPr>
        <w:widowControl w:val="0"/>
        <w:tabs>
          <w:tab w:val="left" w:pos="993"/>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uk-UA" w:eastAsia="ru-RU"/>
        </w:rPr>
      </w:pPr>
      <w:r w:rsidRPr="008B05CE">
        <w:rPr>
          <w:rFonts w:ascii="Times New Roman" w:eastAsia="Times New Roman" w:hAnsi="Times New Roman"/>
          <w:bCs/>
          <w:sz w:val="24"/>
          <w:szCs w:val="24"/>
          <w:lang w:val="uk-UA" w:eastAsia="ru-RU"/>
        </w:rPr>
        <w:t>У січні 2020 року порівняно з груднем 2019 року розмір мінімальної заробітної плати зросте на 13,2</w:t>
      </w:r>
      <w:r w:rsidR="00797ED2" w:rsidRPr="008B05CE">
        <w:rPr>
          <w:rFonts w:ascii="Times New Roman" w:eastAsia="Times New Roman" w:hAnsi="Times New Roman"/>
          <w:bCs/>
          <w:sz w:val="24"/>
          <w:szCs w:val="24"/>
          <w:lang w:val="uk-UA" w:eastAsia="ru-RU"/>
        </w:rPr>
        <w:t xml:space="preserve"> </w:t>
      </w:r>
      <w:r w:rsidRPr="008B05CE">
        <w:rPr>
          <w:rFonts w:ascii="Times New Roman" w:eastAsia="Times New Roman" w:hAnsi="Times New Roman"/>
          <w:bCs/>
          <w:sz w:val="24"/>
          <w:szCs w:val="24"/>
          <w:lang w:val="uk-UA" w:eastAsia="ru-RU"/>
        </w:rPr>
        <w:t>відсотка.</w:t>
      </w:r>
    </w:p>
    <w:p w:rsidR="00CB62D2" w:rsidRPr="008B05CE" w:rsidRDefault="00D66ED7" w:rsidP="003579ED">
      <w:pPr>
        <w:widowControl w:val="0"/>
        <w:tabs>
          <w:tab w:val="left" w:pos="993"/>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uk-UA" w:eastAsia="ru-RU"/>
        </w:rPr>
      </w:pPr>
      <w:r w:rsidRPr="008B05CE">
        <w:rPr>
          <w:rFonts w:ascii="Times New Roman" w:eastAsia="Times New Roman" w:hAnsi="Times New Roman"/>
          <w:bCs/>
          <w:sz w:val="24"/>
          <w:szCs w:val="24"/>
          <w:lang w:val="uk-UA" w:eastAsia="ru-RU"/>
        </w:rPr>
        <w:t>Крім того</w:t>
      </w:r>
      <w:r w:rsidR="00797ED2" w:rsidRPr="008B05CE">
        <w:rPr>
          <w:rFonts w:ascii="Times New Roman" w:eastAsia="Times New Roman" w:hAnsi="Times New Roman"/>
          <w:bCs/>
          <w:sz w:val="24"/>
          <w:szCs w:val="24"/>
          <w:lang w:val="uk-UA" w:eastAsia="ru-RU"/>
        </w:rPr>
        <w:t>,</w:t>
      </w:r>
      <w:r w:rsidRPr="008B05CE">
        <w:rPr>
          <w:rFonts w:ascii="Times New Roman" w:eastAsia="Times New Roman" w:hAnsi="Times New Roman"/>
          <w:bCs/>
          <w:sz w:val="24"/>
          <w:szCs w:val="24"/>
          <w:lang w:val="uk-UA" w:eastAsia="ru-RU"/>
        </w:rPr>
        <w:t xml:space="preserve"> існують резерви щодо надходжень податку:</w:t>
      </w:r>
    </w:p>
    <w:p w:rsidR="00CB62D2" w:rsidRPr="008B05CE" w:rsidRDefault="00D66ED7" w:rsidP="003579ED">
      <w:pPr>
        <w:widowControl w:val="0"/>
        <w:tabs>
          <w:tab w:val="left" w:pos="993"/>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uk-UA" w:eastAsia="ru-RU"/>
        </w:rPr>
      </w:pPr>
      <w:r w:rsidRPr="008B05CE">
        <w:rPr>
          <w:rFonts w:ascii="Times New Roman" w:eastAsia="Times New Roman" w:hAnsi="Times New Roman"/>
          <w:bCs/>
          <w:sz w:val="24"/>
          <w:szCs w:val="24"/>
          <w:lang w:val="uk-UA" w:eastAsia="ru-RU"/>
        </w:rPr>
        <w:t>Підвищення рівня контрольно-перевірочної роботи:</w:t>
      </w:r>
    </w:p>
    <w:p w:rsidR="00CB62D2" w:rsidRPr="008B05CE" w:rsidRDefault="00D66ED7" w:rsidP="003579ED">
      <w:pPr>
        <w:widowControl w:val="0"/>
        <w:tabs>
          <w:tab w:val="left" w:pos="993"/>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uk-UA" w:eastAsia="ru-RU"/>
        </w:rPr>
      </w:pPr>
      <w:r w:rsidRPr="008B05CE">
        <w:rPr>
          <w:rFonts w:ascii="Times New Roman" w:eastAsia="Times New Roman" w:hAnsi="Times New Roman"/>
          <w:bCs/>
          <w:sz w:val="24"/>
          <w:szCs w:val="24"/>
          <w:lang w:val="uk-UA" w:eastAsia="ru-RU"/>
        </w:rPr>
        <w:t>організація роботи щодо контролю за діяльністю суб’єктів господарювання, які здійснюють виплату та оподаткування зарплати та інших доходів громадян з порушенням вимог законодавства з праці та податкового законодавства;</w:t>
      </w:r>
    </w:p>
    <w:p w:rsidR="00CB62D2" w:rsidRPr="008B05CE" w:rsidRDefault="00D66ED7" w:rsidP="003579ED">
      <w:pPr>
        <w:widowControl w:val="0"/>
        <w:tabs>
          <w:tab w:val="left" w:pos="993"/>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uk-UA" w:eastAsia="ru-RU"/>
        </w:rPr>
      </w:pPr>
      <w:r w:rsidRPr="008B05CE">
        <w:rPr>
          <w:rFonts w:ascii="Times New Roman" w:eastAsia="Times New Roman" w:hAnsi="Times New Roman"/>
          <w:bCs/>
          <w:sz w:val="24"/>
          <w:szCs w:val="24"/>
          <w:lang w:val="uk-UA" w:eastAsia="ru-RU"/>
        </w:rPr>
        <w:t xml:space="preserve">Боротьба з </w:t>
      </w:r>
      <w:proofErr w:type="spellStart"/>
      <w:r w:rsidRPr="008B05CE">
        <w:rPr>
          <w:rFonts w:ascii="Times New Roman" w:eastAsia="Times New Roman" w:hAnsi="Times New Roman"/>
          <w:bCs/>
          <w:sz w:val="24"/>
          <w:szCs w:val="24"/>
          <w:lang w:val="uk-UA" w:eastAsia="ru-RU"/>
        </w:rPr>
        <w:t>тінізацією</w:t>
      </w:r>
      <w:proofErr w:type="spellEnd"/>
      <w:r w:rsidRPr="008B05CE">
        <w:rPr>
          <w:rFonts w:ascii="Times New Roman" w:eastAsia="Times New Roman" w:hAnsi="Times New Roman"/>
          <w:bCs/>
          <w:sz w:val="24"/>
          <w:szCs w:val="24"/>
          <w:lang w:val="uk-UA" w:eastAsia="ru-RU"/>
        </w:rPr>
        <w:t xml:space="preserve"> доходів громадян та ухилення від сплати податку:</w:t>
      </w:r>
    </w:p>
    <w:p w:rsidR="00CB62D2" w:rsidRPr="008B05CE" w:rsidRDefault="00D66ED7" w:rsidP="003579ED">
      <w:pPr>
        <w:widowControl w:val="0"/>
        <w:tabs>
          <w:tab w:val="left" w:pos="993"/>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uk-UA" w:eastAsia="ru-RU"/>
        </w:rPr>
      </w:pPr>
      <w:r w:rsidRPr="008B05CE">
        <w:rPr>
          <w:rFonts w:ascii="Times New Roman" w:eastAsia="Times New Roman" w:hAnsi="Times New Roman"/>
          <w:bCs/>
          <w:sz w:val="24"/>
          <w:szCs w:val="24"/>
          <w:lang w:val="uk-UA" w:eastAsia="ru-RU"/>
        </w:rPr>
        <w:t>виявлення та руйнування схем мінімізації податкових зобов’язань суб’єктами господарювання, які здійснюють розрахунки у готівковій формі;</w:t>
      </w:r>
    </w:p>
    <w:p w:rsidR="00CB62D2" w:rsidRPr="008B05CE" w:rsidRDefault="00D66ED7" w:rsidP="003579ED">
      <w:pPr>
        <w:widowControl w:val="0"/>
        <w:tabs>
          <w:tab w:val="left" w:pos="993"/>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uk-UA" w:eastAsia="ru-RU"/>
        </w:rPr>
      </w:pPr>
      <w:r w:rsidRPr="008B05CE">
        <w:rPr>
          <w:rFonts w:ascii="Times New Roman" w:eastAsia="Times New Roman" w:hAnsi="Times New Roman"/>
          <w:bCs/>
          <w:sz w:val="24"/>
          <w:szCs w:val="24"/>
          <w:lang w:val="uk-UA" w:eastAsia="ru-RU"/>
        </w:rPr>
        <w:t>залученням фізичних осіб до декларування та сплати податку;</w:t>
      </w:r>
    </w:p>
    <w:p w:rsidR="00CB62D2" w:rsidRPr="008B05CE" w:rsidRDefault="00D66ED7" w:rsidP="003579ED">
      <w:pPr>
        <w:widowControl w:val="0"/>
        <w:tabs>
          <w:tab w:val="left" w:pos="993"/>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uk-UA" w:eastAsia="ru-RU"/>
        </w:rPr>
      </w:pPr>
      <w:r w:rsidRPr="008B05CE">
        <w:rPr>
          <w:rFonts w:ascii="Times New Roman" w:eastAsia="Times New Roman" w:hAnsi="Times New Roman"/>
          <w:bCs/>
          <w:sz w:val="24"/>
          <w:szCs w:val="24"/>
          <w:lang w:val="uk-UA" w:eastAsia="ru-RU"/>
        </w:rPr>
        <w:t>проведення звірки з територіальним Управлінням Пенсійного фонду України інформації про виплачені доходи та відомостей про всіх працівників, з якими укладені трудові угоди, а також повноти реєстрації трудових угод по працівниках, яким виплачувались доходи;</w:t>
      </w:r>
      <w:r w:rsidRPr="008B05CE">
        <w:rPr>
          <w:rFonts w:ascii="Times New Roman" w:eastAsia="Times New Roman" w:hAnsi="Times New Roman"/>
          <w:bCs/>
          <w:sz w:val="24"/>
          <w:szCs w:val="24"/>
          <w:lang w:val="uk-UA" w:eastAsia="ru-RU"/>
        </w:rPr>
        <w:cr/>
        <w:t xml:space="preserve">             Враховані в бюджеті показники податку на доходи фізичних осіб на            </w:t>
      </w:r>
    </w:p>
    <w:p w:rsidR="00CB62D2" w:rsidRPr="008B05CE" w:rsidRDefault="00D66ED7" w:rsidP="003579ED">
      <w:pPr>
        <w:widowControl w:val="0"/>
        <w:tabs>
          <w:tab w:val="left" w:pos="993"/>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uk-UA" w:eastAsia="ru-RU"/>
        </w:rPr>
      </w:pPr>
      <w:r w:rsidRPr="008B05CE">
        <w:rPr>
          <w:rFonts w:ascii="Times New Roman" w:eastAsia="Times New Roman" w:hAnsi="Times New Roman"/>
          <w:bCs/>
          <w:sz w:val="24"/>
          <w:szCs w:val="24"/>
          <w:lang w:val="uk-UA" w:eastAsia="ru-RU"/>
        </w:rPr>
        <w:t xml:space="preserve">        2020   рік становлять 15</w:t>
      </w:r>
      <w:r w:rsidR="00797ED2" w:rsidRPr="008B05CE">
        <w:rPr>
          <w:rFonts w:ascii="Times New Roman" w:eastAsia="Times New Roman" w:hAnsi="Times New Roman"/>
          <w:bCs/>
          <w:sz w:val="24"/>
          <w:szCs w:val="24"/>
          <w:lang w:val="uk-UA" w:eastAsia="ru-RU"/>
        </w:rPr>
        <w:t xml:space="preserve"> </w:t>
      </w:r>
      <w:r w:rsidRPr="008B05CE">
        <w:rPr>
          <w:rFonts w:ascii="Times New Roman" w:eastAsia="Times New Roman" w:hAnsi="Times New Roman"/>
          <w:bCs/>
          <w:sz w:val="24"/>
          <w:szCs w:val="24"/>
          <w:lang w:val="uk-UA" w:eastAsia="ru-RU"/>
        </w:rPr>
        <w:t>475,0 тис.</w:t>
      </w:r>
      <w:r w:rsidR="00797ED2" w:rsidRPr="008B05CE">
        <w:rPr>
          <w:rFonts w:ascii="Times New Roman" w:eastAsia="Times New Roman" w:hAnsi="Times New Roman"/>
          <w:bCs/>
          <w:sz w:val="24"/>
          <w:szCs w:val="24"/>
          <w:lang w:val="uk-UA" w:eastAsia="ru-RU"/>
        </w:rPr>
        <w:t xml:space="preserve"> </w:t>
      </w:r>
      <w:r w:rsidRPr="008B05CE">
        <w:rPr>
          <w:rFonts w:ascii="Times New Roman" w:eastAsia="Times New Roman" w:hAnsi="Times New Roman"/>
          <w:bCs/>
          <w:sz w:val="24"/>
          <w:szCs w:val="24"/>
          <w:lang w:val="uk-UA" w:eastAsia="ru-RU"/>
        </w:rPr>
        <w:t>грн.</w:t>
      </w:r>
    </w:p>
    <w:p w:rsidR="00CB62D2" w:rsidRPr="008B05CE" w:rsidRDefault="00D66ED7" w:rsidP="003579ED">
      <w:pPr>
        <w:widowControl w:val="0"/>
        <w:tabs>
          <w:tab w:val="left" w:pos="993"/>
          <w:tab w:val="left" w:pos="1134"/>
        </w:tabs>
        <w:overflowPunct w:val="0"/>
        <w:autoSpaceDE w:val="0"/>
        <w:autoSpaceDN w:val="0"/>
        <w:adjustRightInd w:val="0"/>
        <w:spacing w:after="0" w:line="240" w:lineRule="auto"/>
        <w:jc w:val="center"/>
        <w:textAlignment w:val="baseline"/>
        <w:rPr>
          <w:rFonts w:ascii="Times New Roman" w:eastAsia="Times New Roman" w:hAnsi="Times New Roman"/>
          <w:b/>
          <w:sz w:val="24"/>
          <w:szCs w:val="24"/>
          <w:lang w:val="uk-UA" w:eastAsia="ru-RU"/>
        </w:rPr>
      </w:pPr>
      <w:r w:rsidRPr="008B05CE">
        <w:rPr>
          <w:rFonts w:ascii="Times New Roman" w:eastAsia="Times New Roman" w:hAnsi="Times New Roman"/>
          <w:b/>
          <w:sz w:val="24"/>
          <w:szCs w:val="24"/>
          <w:lang w:val="uk-UA" w:eastAsia="ru-RU"/>
        </w:rPr>
        <w:lastRenderedPageBreak/>
        <w:t>Податок на майно</w:t>
      </w:r>
    </w:p>
    <w:p w:rsidR="00CB62D2" w:rsidRPr="008B05CE" w:rsidRDefault="00D66ED7" w:rsidP="003579ED">
      <w:pPr>
        <w:widowControl w:val="0"/>
        <w:overflowPunct w:val="0"/>
        <w:autoSpaceDE w:val="0"/>
        <w:autoSpaceDN w:val="0"/>
        <w:adjustRightInd w:val="0"/>
        <w:spacing w:after="0" w:line="240" w:lineRule="auto"/>
        <w:jc w:val="both"/>
        <w:textAlignment w:val="baseline"/>
        <w:rPr>
          <w:rFonts w:ascii="Times New Roman" w:eastAsia="Times New Roman" w:hAnsi="Times New Roman"/>
          <w:bCs/>
          <w:iCs/>
          <w:snapToGrid w:val="0"/>
          <w:sz w:val="24"/>
          <w:szCs w:val="24"/>
          <w:lang w:val="uk-UA" w:eastAsia="ru-RU"/>
        </w:rPr>
      </w:pPr>
      <w:r w:rsidRPr="008B05CE">
        <w:rPr>
          <w:rFonts w:ascii="Times New Roman" w:eastAsia="Times New Roman" w:hAnsi="Times New Roman"/>
          <w:bCs/>
          <w:iCs/>
          <w:snapToGrid w:val="0"/>
          <w:sz w:val="24"/>
          <w:szCs w:val="24"/>
          <w:lang w:val="uk-UA" w:eastAsia="ru-RU"/>
        </w:rPr>
        <w:t xml:space="preserve">          Сума надходжень податку на майно до сільського бюджету на 2020 рік становить 7</w:t>
      </w:r>
      <w:r w:rsidR="00797ED2" w:rsidRPr="008B05CE">
        <w:rPr>
          <w:rFonts w:ascii="Times New Roman" w:eastAsia="Times New Roman" w:hAnsi="Times New Roman"/>
          <w:bCs/>
          <w:iCs/>
          <w:snapToGrid w:val="0"/>
          <w:sz w:val="24"/>
          <w:szCs w:val="24"/>
          <w:lang w:val="uk-UA" w:eastAsia="ru-RU"/>
        </w:rPr>
        <w:t xml:space="preserve"> </w:t>
      </w:r>
      <w:r w:rsidRPr="008B05CE">
        <w:rPr>
          <w:rFonts w:ascii="Times New Roman" w:eastAsia="Times New Roman" w:hAnsi="Times New Roman"/>
          <w:bCs/>
          <w:iCs/>
          <w:snapToGrid w:val="0"/>
          <w:sz w:val="24"/>
          <w:szCs w:val="24"/>
          <w:lang w:val="uk-UA" w:eastAsia="ru-RU"/>
        </w:rPr>
        <w:t>687,0 тис.</w:t>
      </w:r>
      <w:r w:rsidR="00797ED2" w:rsidRPr="008B05CE">
        <w:rPr>
          <w:rFonts w:ascii="Times New Roman" w:eastAsia="Times New Roman" w:hAnsi="Times New Roman"/>
          <w:bCs/>
          <w:iCs/>
          <w:snapToGrid w:val="0"/>
          <w:sz w:val="24"/>
          <w:szCs w:val="24"/>
          <w:lang w:val="uk-UA" w:eastAsia="ru-RU"/>
        </w:rPr>
        <w:t xml:space="preserve"> грн., порівняно </w:t>
      </w:r>
      <w:r w:rsidRPr="008B05CE">
        <w:rPr>
          <w:rFonts w:ascii="Times New Roman" w:eastAsia="Times New Roman" w:hAnsi="Times New Roman"/>
          <w:bCs/>
          <w:iCs/>
          <w:snapToGrid w:val="0"/>
          <w:sz w:val="24"/>
          <w:szCs w:val="24"/>
          <w:lang w:val="uk-UA" w:eastAsia="ru-RU"/>
        </w:rPr>
        <w:t>з фактичним</w:t>
      </w:r>
      <w:r w:rsidR="00797ED2" w:rsidRPr="008B05CE">
        <w:rPr>
          <w:rFonts w:ascii="Times New Roman" w:eastAsia="Times New Roman" w:hAnsi="Times New Roman"/>
          <w:bCs/>
          <w:iCs/>
          <w:snapToGrid w:val="0"/>
          <w:sz w:val="24"/>
          <w:szCs w:val="24"/>
          <w:lang w:val="uk-UA" w:eastAsia="ru-RU"/>
        </w:rPr>
        <w:t xml:space="preserve"> виконанням за 2019 рік збільшує</w:t>
      </w:r>
      <w:r w:rsidRPr="008B05CE">
        <w:rPr>
          <w:rFonts w:ascii="Times New Roman" w:eastAsia="Times New Roman" w:hAnsi="Times New Roman"/>
          <w:bCs/>
          <w:iCs/>
          <w:snapToGrid w:val="0"/>
          <w:sz w:val="24"/>
          <w:szCs w:val="24"/>
          <w:lang w:val="uk-UA" w:eastAsia="ru-RU"/>
        </w:rPr>
        <w:t>ться на  301,0 тис.</w:t>
      </w:r>
      <w:r w:rsidR="00797ED2" w:rsidRPr="008B05CE">
        <w:rPr>
          <w:rFonts w:ascii="Times New Roman" w:eastAsia="Times New Roman" w:hAnsi="Times New Roman"/>
          <w:bCs/>
          <w:iCs/>
          <w:snapToGrid w:val="0"/>
          <w:sz w:val="24"/>
          <w:szCs w:val="24"/>
          <w:lang w:val="uk-UA" w:eastAsia="ru-RU"/>
        </w:rPr>
        <w:t xml:space="preserve"> </w:t>
      </w:r>
      <w:r w:rsidRPr="008B05CE">
        <w:rPr>
          <w:rFonts w:ascii="Times New Roman" w:eastAsia="Times New Roman" w:hAnsi="Times New Roman"/>
          <w:bCs/>
          <w:iCs/>
          <w:snapToGrid w:val="0"/>
          <w:sz w:val="24"/>
          <w:szCs w:val="24"/>
          <w:lang w:val="uk-UA" w:eastAsia="ru-RU"/>
        </w:rPr>
        <w:t xml:space="preserve">грн., або 4,1 відсотка. </w:t>
      </w:r>
    </w:p>
    <w:p w:rsidR="00CB62D2" w:rsidRPr="008B05CE" w:rsidRDefault="00D66ED7" w:rsidP="003579ED">
      <w:pPr>
        <w:widowControl w:val="0"/>
        <w:overflowPunct w:val="0"/>
        <w:autoSpaceDE w:val="0"/>
        <w:autoSpaceDN w:val="0"/>
        <w:adjustRightInd w:val="0"/>
        <w:spacing w:after="0" w:line="240" w:lineRule="auto"/>
        <w:jc w:val="both"/>
        <w:textAlignment w:val="baseline"/>
        <w:rPr>
          <w:rFonts w:ascii="Times New Roman" w:eastAsia="Times New Roman" w:hAnsi="Times New Roman"/>
          <w:bCs/>
          <w:iCs/>
          <w:snapToGrid w:val="0"/>
          <w:sz w:val="24"/>
          <w:szCs w:val="24"/>
          <w:lang w:val="uk-UA" w:eastAsia="ru-RU"/>
        </w:rPr>
      </w:pPr>
      <w:r w:rsidRPr="008B05CE">
        <w:rPr>
          <w:rFonts w:ascii="Times New Roman" w:eastAsia="Times New Roman" w:hAnsi="Times New Roman"/>
          <w:bCs/>
          <w:iCs/>
          <w:snapToGrid w:val="0"/>
          <w:sz w:val="24"/>
          <w:szCs w:val="24"/>
          <w:lang w:val="uk-UA" w:eastAsia="ru-RU"/>
        </w:rPr>
        <w:t xml:space="preserve">  </w:t>
      </w:r>
      <w:r w:rsidR="00797ED2" w:rsidRPr="008B05CE">
        <w:rPr>
          <w:rFonts w:ascii="Times New Roman" w:eastAsia="Times New Roman" w:hAnsi="Times New Roman"/>
          <w:bCs/>
          <w:iCs/>
          <w:snapToGrid w:val="0"/>
          <w:sz w:val="24"/>
          <w:szCs w:val="24"/>
          <w:lang w:val="uk-UA" w:eastAsia="ru-RU"/>
        </w:rPr>
        <w:tab/>
      </w:r>
      <w:r w:rsidRPr="008B05CE">
        <w:rPr>
          <w:rFonts w:ascii="Times New Roman" w:eastAsia="Times New Roman" w:hAnsi="Times New Roman"/>
          <w:bCs/>
          <w:iCs/>
          <w:snapToGrid w:val="0"/>
          <w:sz w:val="24"/>
          <w:szCs w:val="24"/>
          <w:lang w:val="uk-UA" w:eastAsia="ru-RU"/>
        </w:rPr>
        <w:t xml:space="preserve">Збільшення запланованої суми надходжень </w:t>
      </w:r>
      <w:r w:rsidR="00B408F9" w:rsidRPr="008B05CE">
        <w:rPr>
          <w:rFonts w:ascii="Times New Roman" w:eastAsia="Times New Roman" w:hAnsi="Times New Roman"/>
          <w:bCs/>
          <w:iCs/>
          <w:snapToGrid w:val="0"/>
          <w:sz w:val="24"/>
          <w:szCs w:val="24"/>
          <w:lang w:val="uk-UA" w:eastAsia="ru-RU"/>
        </w:rPr>
        <w:t xml:space="preserve">плати за землю </w:t>
      </w:r>
      <w:r w:rsidRPr="008B05CE">
        <w:rPr>
          <w:rFonts w:ascii="Times New Roman" w:eastAsia="Times New Roman" w:hAnsi="Times New Roman"/>
          <w:bCs/>
          <w:iCs/>
          <w:snapToGrid w:val="0"/>
          <w:sz w:val="24"/>
          <w:szCs w:val="24"/>
          <w:lang w:val="uk-UA" w:eastAsia="ru-RU"/>
        </w:rPr>
        <w:t xml:space="preserve">на 2020 </w:t>
      </w:r>
      <w:r w:rsidR="00797ED2" w:rsidRPr="008B05CE">
        <w:rPr>
          <w:rFonts w:ascii="Times New Roman" w:eastAsia="Times New Roman" w:hAnsi="Times New Roman"/>
          <w:bCs/>
          <w:iCs/>
          <w:snapToGrid w:val="0"/>
          <w:sz w:val="24"/>
          <w:szCs w:val="24"/>
          <w:lang w:val="uk-UA" w:eastAsia="ru-RU"/>
        </w:rPr>
        <w:t>рік проти фактичного виконання у</w:t>
      </w:r>
      <w:r w:rsidRPr="008B05CE">
        <w:rPr>
          <w:rFonts w:ascii="Times New Roman" w:eastAsia="Times New Roman" w:hAnsi="Times New Roman"/>
          <w:bCs/>
          <w:iCs/>
          <w:snapToGrid w:val="0"/>
          <w:sz w:val="24"/>
          <w:szCs w:val="24"/>
          <w:lang w:val="uk-UA" w:eastAsia="ru-RU"/>
        </w:rPr>
        <w:t xml:space="preserve"> 2019 році </w:t>
      </w:r>
      <w:r w:rsidR="00B408F9" w:rsidRPr="008B05CE">
        <w:rPr>
          <w:rFonts w:ascii="Times New Roman" w:eastAsia="Times New Roman" w:hAnsi="Times New Roman"/>
          <w:bCs/>
          <w:iCs/>
          <w:snapToGrid w:val="0"/>
          <w:sz w:val="24"/>
          <w:szCs w:val="24"/>
          <w:lang w:val="uk-UA" w:eastAsia="ru-RU"/>
        </w:rPr>
        <w:t>на 339,5 тис.</w:t>
      </w:r>
      <w:r w:rsidR="00797ED2" w:rsidRPr="008B05CE">
        <w:rPr>
          <w:rFonts w:ascii="Times New Roman" w:eastAsia="Times New Roman" w:hAnsi="Times New Roman"/>
          <w:bCs/>
          <w:iCs/>
          <w:snapToGrid w:val="0"/>
          <w:sz w:val="24"/>
          <w:szCs w:val="24"/>
          <w:lang w:val="uk-UA" w:eastAsia="ru-RU"/>
        </w:rPr>
        <w:t xml:space="preserve"> </w:t>
      </w:r>
      <w:r w:rsidR="00B408F9" w:rsidRPr="008B05CE">
        <w:rPr>
          <w:rFonts w:ascii="Times New Roman" w:eastAsia="Times New Roman" w:hAnsi="Times New Roman"/>
          <w:bCs/>
          <w:iCs/>
          <w:snapToGrid w:val="0"/>
          <w:sz w:val="24"/>
          <w:szCs w:val="24"/>
          <w:lang w:val="uk-UA" w:eastAsia="ru-RU"/>
        </w:rPr>
        <w:t xml:space="preserve">грн. </w:t>
      </w:r>
      <w:r w:rsidRPr="008B05CE">
        <w:rPr>
          <w:rFonts w:ascii="Times New Roman" w:eastAsia="Times New Roman" w:hAnsi="Times New Roman"/>
          <w:bCs/>
          <w:iCs/>
          <w:snapToGrid w:val="0"/>
          <w:sz w:val="24"/>
          <w:szCs w:val="24"/>
          <w:lang w:val="uk-UA" w:eastAsia="ru-RU"/>
        </w:rPr>
        <w:t xml:space="preserve">пов’язане </w:t>
      </w:r>
      <w:r w:rsidR="00B408F9" w:rsidRPr="008B05CE">
        <w:rPr>
          <w:rFonts w:ascii="Times New Roman" w:eastAsia="Times New Roman" w:hAnsi="Times New Roman"/>
          <w:bCs/>
          <w:iCs/>
          <w:snapToGrid w:val="0"/>
          <w:sz w:val="24"/>
          <w:szCs w:val="24"/>
          <w:lang w:val="uk-UA" w:eastAsia="ru-RU"/>
        </w:rPr>
        <w:t xml:space="preserve">з плануванням </w:t>
      </w:r>
      <w:r w:rsidRPr="008B05CE">
        <w:rPr>
          <w:rFonts w:ascii="Times New Roman" w:eastAsia="Times New Roman" w:hAnsi="Times New Roman"/>
          <w:bCs/>
          <w:iCs/>
          <w:snapToGrid w:val="0"/>
          <w:sz w:val="24"/>
          <w:szCs w:val="24"/>
          <w:lang w:val="uk-UA" w:eastAsia="ru-RU"/>
        </w:rPr>
        <w:t xml:space="preserve"> проведення земельних торгів (аукціонів) земель переданих до власності громади.</w:t>
      </w:r>
    </w:p>
    <w:p w:rsidR="00CB62D2" w:rsidRPr="008B05CE" w:rsidRDefault="00797ED2" w:rsidP="003579ED">
      <w:pPr>
        <w:widowControl w:val="0"/>
        <w:overflowPunct w:val="0"/>
        <w:autoSpaceDE w:val="0"/>
        <w:autoSpaceDN w:val="0"/>
        <w:adjustRightInd w:val="0"/>
        <w:spacing w:after="0" w:line="240" w:lineRule="auto"/>
        <w:jc w:val="both"/>
        <w:textAlignment w:val="baseline"/>
        <w:rPr>
          <w:rFonts w:ascii="Times New Roman" w:eastAsia="Times New Roman" w:hAnsi="Times New Roman"/>
          <w:sz w:val="24"/>
          <w:szCs w:val="24"/>
          <w:lang w:val="uk-UA" w:eastAsia="ru-RU"/>
        </w:rPr>
      </w:pPr>
      <w:r w:rsidRPr="008B05CE">
        <w:rPr>
          <w:rFonts w:ascii="Times New Roman" w:eastAsia="Times New Roman" w:hAnsi="Times New Roman"/>
          <w:bCs/>
          <w:iCs/>
          <w:snapToGrid w:val="0"/>
          <w:sz w:val="24"/>
          <w:szCs w:val="24"/>
          <w:lang w:val="uk-UA" w:eastAsia="ru-RU"/>
        </w:rPr>
        <w:tab/>
        <w:t xml:space="preserve">Питома вага цього податку </w:t>
      </w:r>
      <w:r w:rsidR="00D66ED7" w:rsidRPr="008B05CE">
        <w:rPr>
          <w:rFonts w:ascii="Times New Roman" w:eastAsia="Times New Roman" w:hAnsi="Times New Roman"/>
          <w:bCs/>
          <w:iCs/>
          <w:snapToGrid w:val="0"/>
          <w:sz w:val="24"/>
          <w:szCs w:val="24"/>
          <w:lang w:val="uk-UA" w:eastAsia="ru-RU"/>
        </w:rPr>
        <w:t>в структурі надходжень загаль</w:t>
      </w:r>
      <w:r w:rsidRPr="008B05CE">
        <w:rPr>
          <w:rFonts w:ascii="Times New Roman" w:eastAsia="Times New Roman" w:hAnsi="Times New Roman"/>
          <w:bCs/>
          <w:iCs/>
          <w:snapToGrid w:val="0"/>
          <w:sz w:val="24"/>
          <w:szCs w:val="24"/>
          <w:lang w:val="uk-UA" w:eastAsia="ru-RU"/>
        </w:rPr>
        <w:t>ного фонду сільського бюджету (</w:t>
      </w:r>
      <w:r w:rsidR="00D66ED7" w:rsidRPr="008B05CE">
        <w:rPr>
          <w:rFonts w:ascii="Times New Roman" w:eastAsia="Times New Roman" w:hAnsi="Times New Roman"/>
          <w:bCs/>
          <w:iCs/>
          <w:snapToGrid w:val="0"/>
          <w:sz w:val="24"/>
          <w:szCs w:val="24"/>
          <w:lang w:val="uk-UA" w:eastAsia="ru-RU"/>
        </w:rPr>
        <w:t>без трансфертів) становить 28,5 %.</w:t>
      </w:r>
    </w:p>
    <w:p w:rsidR="00CB62D2" w:rsidRPr="008B05CE" w:rsidRDefault="00D66ED7" w:rsidP="003579ED">
      <w:pPr>
        <w:widowControl w:val="0"/>
        <w:overflowPunct w:val="0"/>
        <w:autoSpaceDE w:val="0"/>
        <w:autoSpaceDN w:val="0"/>
        <w:adjustRightInd w:val="0"/>
        <w:spacing w:before="120" w:after="120" w:line="240" w:lineRule="auto"/>
        <w:jc w:val="center"/>
        <w:textAlignment w:val="baseline"/>
        <w:rPr>
          <w:rFonts w:ascii="Times New Roman" w:eastAsia="Times New Roman" w:hAnsi="Times New Roman"/>
          <w:b/>
          <w:sz w:val="24"/>
          <w:szCs w:val="24"/>
          <w:lang w:val="uk-UA" w:eastAsia="ru-RU"/>
        </w:rPr>
      </w:pPr>
      <w:r w:rsidRPr="008B05CE">
        <w:rPr>
          <w:rFonts w:ascii="Times New Roman" w:eastAsia="Times New Roman" w:hAnsi="Times New Roman"/>
          <w:b/>
          <w:sz w:val="24"/>
          <w:szCs w:val="24"/>
          <w:lang w:val="uk-UA" w:eastAsia="ru-RU"/>
        </w:rPr>
        <w:t>Єдиний податок</w:t>
      </w:r>
    </w:p>
    <w:p w:rsidR="00CB62D2" w:rsidRPr="008B05CE" w:rsidRDefault="00D66ED7" w:rsidP="003579ED">
      <w:pPr>
        <w:widowControl w:val="0"/>
        <w:overflowPunct w:val="0"/>
        <w:autoSpaceDE w:val="0"/>
        <w:autoSpaceDN w:val="0"/>
        <w:adjustRightInd w:val="0"/>
        <w:spacing w:after="0" w:line="240" w:lineRule="auto"/>
        <w:ind w:firstLine="851"/>
        <w:jc w:val="both"/>
        <w:textAlignment w:val="baseline"/>
        <w:rPr>
          <w:rFonts w:ascii="Times New Roman" w:eastAsia="Times New Roman" w:hAnsi="Times New Roman"/>
          <w:bCs/>
          <w:iCs/>
          <w:snapToGrid w:val="0"/>
          <w:sz w:val="24"/>
          <w:szCs w:val="24"/>
          <w:lang w:val="uk-UA" w:eastAsia="ru-RU"/>
        </w:rPr>
      </w:pPr>
      <w:r w:rsidRPr="008B05CE">
        <w:rPr>
          <w:rFonts w:ascii="Times New Roman" w:eastAsia="Times New Roman" w:hAnsi="Times New Roman"/>
          <w:bCs/>
          <w:iCs/>
          <w:snapToGrid w:val="0"/>
          <w:sz w:val="24"/>
          <w:szCs w:val="24"/>
          <w:lang w:val="uk-UA" w:eastAsia="ru-RU"/>
        </w:rPr>
        <w:t>Затверджена сума єдиного податку на 2020 рік становить 3</w:t>
      </w:r>
      <w:r w:rsidR="00797ED2" w:rsidRPr="008B05CE">
        <w:rPr>
          <w:rFonts w:ascii="Times New Roman" w:eastAsia="Times New Roman" w:hAnsi="Times New Roman"/>
          <w:bCs/>
          <w:iCs/>
          <w:snapToGrid w:val="0"/>
          <w:sz w:val="24"/>
          <w:szCs w:val="24"/>
          <w:lang w:val="uk-UA" w:eastAsia="ru-RU"/>
        </w:rPr>
        <w:t xml:space="preserve"> </w:t>
      </w:r>
      <w:r w:rsidRPr="008B05CE">
        <w:rPr>
          <w:rFonts w:ascii="Times New Roman" w:eastAsia="Times New Roman" w:hAnsi="Times New Roman"/>
          <w:bCs/>
          <w:iCs/>
          <w:snapToGrid w:val="0"/>
          <w:sz w:val="24"/>
          <w:szCs w:val="24"/>
          <w:lang w:val="uk-UA" w:eastAsia="ru-RU"/>
        </w:rPr>
        <w:t>670,0</w:t>
      </w:r>
      <w:r w:rsidR="00797ED2" w:rsidRPr="008B05CE">
        <w:rPr>
          <w:rFonts w:ascii="Times New Roman" w:eastAsia="Times New Roman" w:hAnsi="Times New Roman"/>
          <w:bCs/>
          <w:iCs/>
          <w:snapToGrid w:val="0"/>
          <w:sz w:val="24"/>
          <w:szCs w:val="24"/>
          <w:lang w:val="uk-UA" w:eastAsia="ru-RU"/>
        </w:rPr>
        <w:t xml:space="preserve"> </w:t>
      </w:r>
      <w:r w:rsidRPr="008B05CE">
        <w:rPr>
          <w:rFonts w:ascii="Times New Roman" w:eastAsia="Times New Roman" w:hAnsi="Times New Roman"/>
          <w:bCs/>
          <w:iCs/>
          <w:snapToGrid w:val="0"/>
          <w:sz w:val="24"/>
          <w:szCs w:val="24"/>
          <w:lang w:val="uk-UA" w:eastAsia="ru-RU"/>
        </w:rPr>
        <w:t>тис.</w:t>
      </w:r>
      <w:r w:rsidR="00797ED2" w:rsidRPr="008B05CE">
        <w:rPr>
          <w:rFonts w:ascii="Times New Roman" w:eastAsia="Times New Roman" w:hAnsi="Times New Roman"/>
          <w:bCs/>
          <w:iCs/>
          <w:snapToGrid w:val="0"/>
          <w:sz w:val="24"/>
          <w:szCs w:val="24"/>
          <w:lang w:val="uk-UA" w:eastAsia="ru-RU"/>
        </w:rPr>
        <w:t xml:space="preserve"> </w:t>
      </w:r>
      <w:proofErr w:type="spellStart"/>
      <w:r w:rsidR="00797ED2" w:rsidRPr="008B05CE">
        <w:rPr>
          <w:rFonts w:ascii="Times New Roman" w:eastAsia="Times New Roman" w:hAnsi="Times New Roman"/>
          <w:bCs/>
          <w:iCs/>
          <w:snapToGrid w:val="0"/>
          <w:sz w:val="24"/>
          <w:szCs w:val="24"/>
          <w:lang w:val="uk-UA" w:eastAsia="ru-RU"/>
        </w:rPr>
        <w:t>грн</w:t>
      </w:r>
      <w:proofErr w:type="spellEnd"/>
      <w:r w:rsidR="00797ED2" w:rsidRPr="008B05CE">
        <w:rPr>
          <w:rFonts w:ascii="Times New Roman" w:eastAsia="Times New Roman" w:hAnsi="Times New Roman"/>
          <w:bCs/>
          <w:iCs/>
          <w:snapToGrid w:val="0"/>
          <w:sz w:val="24"/>
          <w:szCs w:val="24"/>
          <w:lang w:val="uk-UA" w:eastAsia="ru-RU"/>
        </w:rPr>
        <w:t xml:space="preserve"> (у</w:t>
      </w:r>
      <w:r w:rsidRPr="008B05CE">
        <w:rPr>
          <w:rFonts w:ascii="Times New Roman" w:eastAsia="Times New Roman" w:hAnsi="Times New Roman"/>
          <w:bCs/>
          <w:iCs/>
          <w:snapToGrid w:val="0"/>
          <w:sz w:val="24"/>
          <w:szCs w:val="24"/>
          <w:lang w:val="uk-UA" w:eastAsia="ru-RU"/>
        </w:rPr>
        <w:t xml:space="preserve"> т.ч. 2</w:t>
      </w:r>
      <w:r w:rsidR="00797ED2" w:rsidRPr="008B05CE">
        <w:rPr>
          <w:rFonts w:ascii="Times New Roman" w:eastAsia="Times New Roman" w:hAnsi="Times New Roman"/>
          <w:bCs/>
          <w:iCs/>
          <w:snapToGrid w:val="0"/>
          <w:sz w:val="24"/>
          <w:szCs w:val="24"/>
          <w:lang w:val="uk-UA" w:eastAsia="ru-RU"/>
        </w:rPr>
        <w:t xml:space="preserve"> </w:t>
      </w:r>
      <w:r w:rsidRPr="008B05CE">
        <w:rPr>
          <w:rFonts w:ascii="Times New Roman" w:eastAsia="Times New Roman" w:hAnsi="Times New Roman"/>
          <w:bCs/>
          <w:iCs/>
          <w:snapToGrid w:val="0"/>
          <w:sz w:val="24"/>
          <w:szCs w:val="24"/>
          <w:lang w:val="uk-UA" w:eastAsia="ru-RU"/>
        </w:rPr>
        <w:t>600,0</w:t>
      </w:r>
      <w:r w:rsidR="00797ED2" w:rsidRPr="008B05CE">
        <w:rPr>
          <w:rFonts w:ascii="Times New Roman" w:eastAsia="Times New Roman" w:hAnsi="Times New Roman"/>
          <w:bCs/>
          <w:iCs/>
          <w:snapToGrid w:val="0"/>
          <w:sz w:val="24"/>
          <w:szCs w:val="24"/>
          <w:lang w:val="uk-UA" w:eastAsia="ru-RU"/>
        </w:rPr>
        <w:t xml:space="preserve"> </w:t>
      </w:r>
      <w:r w:rsidRPr="008B05CE">
        <w:rPr>
          <w:rFonts w:ascii="Times New Roman" w:eastAsia="Times New Roman" w:hAnsi="Times New Roman"/>
          <w:bCs/>
          <w:iCs/>
          <w:snapToGrid w:val="0"/>
          <w:sz w:val="24"/>
          <w:szCs w:val="24"/>
          <w:lang w:val="uk-UA" w:eastAsia="ru-RU"/>
        </w:rPr>
        <w:t>тис.</w:t>
      </w:r>
      <w:r w:rsidR="00797ED2" w:rsidRPr="008B05CE">
        <w:rPr>
          <w:rFonts w:ascii="Times New Roman" w:eastAsia="Times New Roman" w:hAnsi="Times New Roman"/>
          <w:bCs/>
          <w:iCs/>
          <w:snapToGrid w:val="0"/>
          <w:sz w:val="24"/>
          <w:szCs w:val="24"/>
          <w:lang w:val="uk-UA" w:eastAsia="ru-RU"/>
        </w:rPr>
        <w:t xml:space="preserve"> </w:t>
      </w:r>
      <w:r w:rsidRPr="008B05CE">
        <w:rPr>
          <w:rFonts w:ascii="Times New Roman" w:eastAsia="Times New Roman" w:hAnsi="Times New Roman"/>
          <w:bCs/>
          <w:iCs/>
          <w:snapToGrid w:val="0"/>
          <w:sz w:val="24"/>
          <w:szCs w:val="24"/>
          <w:lang w:val="uk-UA" w:eastAsia="ru-RU"/>
        </w:rPr>
        <w:t>грн. єдиний податок з сільськог</w:t>
      </w:r>
      <w:r w:rsidR="00797ED2" w:rsidRPr="008B05CE">
        <w:rPr>
          <w:rFonts w:ascii="Times New Roman" w:eastAsia="Times New Roman" w:hAnsi="Times New Roman"/>
          <w:bCs/>
          <w:iCs/>
          <w:snapToGrid w:val="0"/>
          <w:sz w:val="24"/>
          <w:szCs w:val="24"/>
          <w:lang w:val="uk-UA" w:eastAsia="ru-RU"/>
        </w:rPr>
        <w:t xml:space="preserve">осподарських товаровиробників, </w:t>
      </w:r>
      <w:r w:rsidRPr="008B05CE">
        <w:rPr>
          <w:rFonts w:ascii="Times New Roman" w:eastAsia="Times New Roman" w:hAnsi="Times New Roman"/>
          <w:bCs/>
          <w:iCs/>
          <w:snapToGrid w:val="0"/>
          <w:sz w:val="24"/>
          <w:szCs w:val="24"/>
          <w:lang w:val="uk-UA" w:eastAsia="ru-RU"/>
        </w:rPr>
        <w:t xml:space="preserve">у яких частка сільськогосподарського </w:t>
      </w:r>
      <w:proofErr w:type="spellStart"/>
      <w:r w:rsidRPr="008B05CE">
        <w:rPr>
          <w:rFonts w:ascii="Times New Roman" w:eastAsia="Times New Roman" w:hAnsi="Times New Roman"/>
          <w:bCs/>
          <w:iCs/>
          <w:snapToGrid w:val="0"/>
          <w:sz w:val="24"/>
          <w:szCs w:val="24"/>
          <w:lang w:val="uk-UA" w:eastAsia="ru-RU"/>
        </w:rPr>
        <w:t>товаровиробництва</w:t>
      </w:r>
      <w:proofErr w:type="spellEnd"/>
      <w:r w:rsidRPr="008B05CE">
        <w:rPr>
          <w:rFonts w:ascii="Times New Roman" w:eastAsia="Times New Roman" w:hAnsi="Times New Roman"/>
          <w:bCs/>
          <w:iCs/>
          <w:snapToGrid w:val="0"/>
          <w:sz w:val="24"/>
          <w:szCs w:val="24"/>
          <w:lang w:val="uk-UA" w:eastAsia="ru-RU"/>
        </w:rPr>
        <w:t xml:space="preserve"> за попередній податковий (звітний) рік дорівнює або перевищує 75відсотків.)</w:t>
      </w:r>
    </w:p>
    <w:p w:rsidR="00CB62D2" w:rsidRPr="008B05CE" w:rsidRDefault="00797ED2" w:rsidP="003579ED">
      <w:pPr>
        <w:widowControl w:val="0"/>
        <w:overflowPunct w:val="0"/>
        <w:autoSpaceDE w:val="0"/>
        <w:autoSpaceDN w:val="0"/>
        <w:adjustRightInd w:val="0"/>
        <w:spacing w:after="0" w:line="240" w:lineRule="auto"/>
        <w:ind w:firstLine="851"/>
        <w:jc w:val="both"/>
        <w:textAlignment w:val="baseline"/>
        <w:rPr>
          <w:rFonts w:ascii="Times New Roman" w:eastAsia="Times New Roman" w:hAnsi="Times New Roman"/>
          <w:bCs/>
          <w:iCs/>
          <w:snapToGrid w:val="0"/>
          <w:sz w:val="24"/>
          <w:szCs w:val="24"/>
          <w:lang w:val="uk-UA" w:eastAsia="ru-RU"/>
        </w:rPr>
      </w:pPr>
      <w:r w:rsidRPr="008B05CE">
        <w:rPr>
          <w:rFonts w:ascii="Times New Roman" w:eastAsia="Times New Roman" w:hAnsi="Times New Roman"/>
          <w:bCs/>
          <w:iCs/>
          <w:snapToGrid w:val="0"/>
          <w:sz w:val="24"/>
          <w:szCs w:val="24"/>
          <w:lang w:val="uk-UA" w:eastAsia="ru-RU"/>
        </w:rPr>
        <w:t>Питома вага ць</w:t>
      </w:r>
      <w:r w:rsidR="00D66ED7" w:rsidRPr="008B05CE">
        <w:rPr>
          <w:rFonts w:ascii="Times New Roman" w:eastAsia="Times New Roman" w:hAnsi="Times New Roman"/>
          <w:bCs/>
          <w:iCs/>
          <w:snapToGrid w:val="0"/>
          <w:sz w:val="24"/>
          <w:szCs w:val="24"/>
          <w:lang w:val="uk-UA" w:eastAsia="ru-RU"/>
        </w:rPr>
        <w:t>ого пода</w:t>
      </w:r>
      <w:r w:rsidRPr="008B05CE">
        <w:rPr>
          <w:rFonts w:ascii="Times New Roman" w:eastAsia="Times New Roman" w:hAnsi="Times New Roman"/>
          <w:bCs/>
          <w:iCs/>
          <w:snapToGrid w:val="0"/>
          <w:sz w:val="24"/>
          <w:szCs w:val="24"/>
          <w:lang w:val="uk-UA" w:eastAsia="ru-RU"/>
        </w:rPr>
        <w:t xml:space="preserve">тку </w:t>
      </w:r>
      <w:r w:rsidR="00D66ED7" w:rsidRPr="008B05CE">
        <w:rPr>
          <w:rFonts w:ascii="Times New Roman" w:eastAsia="Times New Roman" w:hAnsi="Times New Roman"/>
          <w:bCs/>
          <w:iCs/>
          <w:snapToGrid w:val="0"/>
          <w:sz w:val="24"/>
          <w:szCs w:val="24"/>
          <w:lang w:val="uk-UA" w:eastAsia="ru-RU"/>
        </w:rPr>
        <w:t>в структурі надходжень загальн</w:t>
      </w:r>
      <w:r w:rsidRPr="008B05CE">
        <w:rPr>
          <w:rFonts w:ascii="Times New Roman" w:eastAsia="Times New Roman" w:hAnsi="Times New Roman"/>
          <w:bCs/>
          <w:iCs/>
          <w:snapToGrid w:val="0"/>
          <w:sz w:val="24"/>
          <w:szCs w:val="24"/>
          <w:lang w:val="uk-UA" w:eastAsia="ru-RU"/>
        </w:rPr>
        <w:t>ого фонду сільського бюджету  (</w:t>
      </w:r>
      <w:r w:rsidR="00D66ED7" w:rsidRPr="008B05CE">
        <w:rPr>
          <w:rFonts w:ascii="Times New Roman" w:eastAsia="Times New Roman" w:hAnsi="Times New Roman"/>
          <w:bCs/>
          <w:iCs/>
          <w:snapToGrid w:val="0"/>
          <w:sz w:val="24"/>
          <w:szCs w:val="24"/>
          <w:lang w:val="uk-UA" w:eastAsia="ru-RU"/>
        </w:rPr>
        <w:t>без трансфертів) становить  13,6</w:t>
      </w:r>
      <w:r w:rsidRPr="008B05CE">
        <w:rPr>
          <w:rFonts w:ascii="Times New Roman" w:eastAsia="Times New Roman" w:hAnsi="Times New Roman"/>
          <w:bCs/>
          <w:iCs/>
          <w:snapToGrid w:val="0"/>
          <w:sz w:val="24"/>
          <w:szCs w:val="24"/>
          <w:lang w:val="uk-UA" w:eastAsia="ru-RU"/>
        </w:rPr>
        <w:t xml:space="preserve"> </w:t>
      </w:r>
      <w:r w:rsidR="00D66ED7" w:rsidRPr="008B05CE">
        <w:rPr>
          <w:rFonts w:ascii="Times New Roman" w:eastAsia="Times New Roman" w:hAnsi="Times New Roman"/>
          <w:bCs/>
          <w:iCs/>
          <w:snapToGrid w:val="0"/>
          <w:sz w:val="24"/>
          <w:szCs w:val="24"/>
          <w:lang w:val="uk-UA" w:eastAsia="ru-RU"/>
        </w:rPr>
        <w:t xml:space="preserve">%. </w:t>
      </w:r>
    </w:p>
    <w:p w:rsidR="00CB62D2" w:rsidRPr="008B05CE" w:rsidRDefault="00D66ED7" w:rsidP="003579ED">
      <w:pPr>
        <w:widowControl w:val="0"/>
        <w:overflowPunct w:val="0"/>
        <w:autoSpaceDE w:val="0"/>
        <w:autoSpaceDN w:val="0"/>
        <w:adjustRightInd w:val="0"/>
        <w:spacing w:after="0" w:line="240" w:lineRule="auto"/>
        <w:ind w:firstLine="851"/>
        <w:jc w:val="both"/>
        <w:textAlignment w:val="baseline"/>
        <w:rPr>
          <w:rFonts w:ascii="Times New Roman" w:eastAsia="Times New Roman" w:hAnsi="Times New Roman"/>
          <w:bCs/>
          <w:iCs/>
          <w:snapToGrid w:val="0"/>
          <w:sz w:val="24"/>
          <w:szCs w:val="24"/>
          <w:lang w:val="uk-UA" w:eastAsia="ru-RU"/>
        </w:rPr>
      </w:pPr>
      <w:r w:rsidRPr="008B05CE">
        <w:rPr>
          <w:rFonts w:ascii="Times New Roman" w:eastAsia="Times New Roman" w:hAnsi="Times New Roman"/>
          <w:bCs/>
          <w:iCs/>
          <w:snapToGrid w:val="0"/>
          <w:sz w:val="24"/>
          <w:szCs w:val="24"/>
          <w:lang w:val="uk-UA" w:eastAsia="ru-RU"/>
        </w:rPr>
        <w:t>Зменшення запланованих су</w:t>
      </w:r>
      <w:r w:rsidR="00797ED2" w:rsidRPr="008B05CE">
        <w:rPr>
          <w:rFonts w:ascii="Times New Roman" w:eastAsia="Times New Roman" w:hAnsi="Times New Roman"/>
          <w:bCs/>
          <w:iCs/>
          <w:snapToGrid w:val="0"/>
          <w:sz w:val="24"/>
          <w:szCs w:val="24"/>
          <w:lang w:val="uk-UA" w:eastAsia="ru-RU"/>
        </w:rPr>
        <w:t>м  надходжень єдиного податку  у</w:t>
      </w:r>
      <w:r w:rsidRPr="008B05CE">
        <w:rPr>
          <w:rFonts w:ascii="Times New Roman" w:eastAsia="Times New Roman" w:hAnsi="Times New Roman"/>
          <w:bCs/>
          <w:iCs/>
          <w:snapToGrid w:val="0"/>
          <w:sz w:val="24"/>
          <w:szCs w:val="24"/>
          <w:lang w:val="uk-UA" w:eastAsia="ru-RU"/>
        </w:rPr>
        <w:t xml:space="preserve"> 2020 році</w:t>
      </w:r>
      <w:r w:rsidR="00797ED2" w:rsidRPr="008B05CE">
        <w:rPr>
          <w:rFonts w:ascii="Times New Roman" w:eastAsia="Times New Roman" w:hAnsi="Times New Roman"/>
          <w:bCs/>
          <w:iCs/>
          <w:snapToGrid w:val="0"/>
          <w:sz w:val="24"/>
          <w:szCs w:val="24"/>
          <w:lang w:val="uk-UA" w:eastAsia="ru-RU"/>
        </w:rPr>
        <w:t xml:space="preserve"> </w:t>
      </w:r>
      <w:r w:rsidRPr="008B05CE">
        <w:rPr>
          <w:rFonts w:ascii="Times New Roman" w:eastAsia="Times New Roman" w:hAnsi="Times New Roman"/>
          <w:bCs/>
          <w:iCs/>
          <w:snapToGrid w:val="0"/>
          <w:sz w:val="24"/>
          <w:szCs w:val="24"/>
          <w:lang w:val="uk-UA" w:eastAsia="ru-RU"/>
        </w:rPr>
        <w:t>про</w:t>
      </w:r>
      <w:r w:rsidR="00797ED2" w:rsidRPr="008B05CE">
        <w:rPr>
          <w:rFonts w:ascii="Times New Roman" w:eastAsia="Times New Roman" w:hAnsi="Times New Roman"/>
          <w:bCs/>
          <w:iCs/>
          <w:snapToGrid w:val="0"/>
          <w:sz w:val="24"/>
          <w:szCs w:val="24"/>
          <w:lang w:val="uk-UA" w:eastAsia="ru-RU"/>
        </w:rPr>
        <w:t>ти фактичних  сум надходжень цього податку у</w:t>
      </w:r>
      <w:r w:rsidRPr="008B05CE">
        <w:rPr>
          <w:rFonts w:ascii="Times New Roman" w:eastAsia="Times New Roman" w:hAnsi="Times New Roman"/>
          <w:bCs/>
          <w:iCs/>
          <w:snapToGrid w:val="0"/>
          <w:sz w:val="24"/>
          <w:szCs w:val="24"/>
          <w:lang w:val="uk-UA" w:eastAsia="ru-RU"/>
        </w:rPr>
        <w:t xml:space="preserve"> 2019 році на суму </w:t>
      </w:r>
      <w:r w:rsidR="00797ED2" w:rsidRPr="008B05CE">
        <w:rPr>
          <w:rFonts w:ascii="Times New Roman" w:eastAsia="Times New Roman" w:hAnsi="Times New Roman"/>
          <w:bCs/>
          <w:iCs/>
          <w:snapToGrid w:val="0"/>
          <w:sz w:val="24"/>
          <w:szCs w:val="24"/>
          <w:lang w:val="uk-UA" w:eastAsia="ru-RU"/>
        </w:rPr>
        <w:t xml:space="preserve">152, </w:t>
      </w:r>
      <w:r w:rsidR="009828DB" w:rsidRPr="008B05CE">
        <w:rPr>
          <w:rFonts w:ascii="Times New Roman" w:eastAsia="Times New Roman" w:hAnsi="Times New Roman"/>
          <w:bCs/>
          <w:iCs/>
          <w:snapToGrid w:val="0"/>
          <w:sz w:val="24"/>
          <w:szCs w:val="24"/>
          <w:lang w:val="uk-UA" w:eastAsia="ru-RU"/>
        </w:rPr>
        <w:t>4</w:t>
      </w:r>
      <w:r w:rsidRPr="008B05CE">
        <w:rPr>
          <w:rFonts w:ascii="Times New Roman" w:eastAsia="Times New Roman" w:hAnsi="Times New Roman"/>
          <w:bCs/>
          <w:iCs/>
          <w:snapToGrid w:val="0"/>
          <w:sz w:val="24"/>
          <w:szCs w:val="24"/>
          <w:lang w:val="uk-UA" w:eastAsia="ru-RU"/>
        </w:rPr>
        <w:t xml:space="preserve"> тис.</w:t>
      </w:r>
      <w:r w:rsidR="00797ED2" w:rsidRPr="008B05CE">
        <w:rPr>
          <w:rFonts w:ascii="Times New Roman" w:eastAsia="Times New Roman" w:hAnsi="Times New Roman"/>
          <w:bCs/>
          <w:iCs/>
          <w:snapToGrid w:val="0"/>
          <w:sz w:val="24"/>
          <w:szCs w:val="24"/>
          <w:lang w:val="uk-UA" w:eastAsia="ru-RU"/>
        </w:rPr>
        <w:t xml:space="preserve"> грн.</w:t>
      </w:r>
      <w:r w:rsidRPr="008B05CE">
        <w:rPr>
          <w:rFonts w:ascii="Times New Roman" w:eastAsia="Times New Roman" w:hAnsi="Times New Roman"/>
          <w:bCs/>
          <w:iCs/>
          <w:snapToGrid w:val="0"/>
          <w:sz w:val="24"/>
          <w:szCs w:val="24"/>
          <w:lang w:val="uk-UA" w:eastAsia="ru-RU"/>
        </w:rPr>
        <w:t xml:space="preserve">: </w:t>
      </w:r>
    </w:p>
    <w:p w:rsidR="00CB62D2" w:rsidRPr="008B05CE" w:rsidRDefault="00D66ED7" w:rsidP="003579ED">
      <w:pPr>
        <w:widowControl w:val="0"/>
        <w:overflowPunct w:val="0"/>
        <w:autoSpaceDE w:val="0"/>
        <w:autoSpaceDN w:val="0"/>
        <w:adjustRightInd w:val="0"/>
        <w:spacing w:after="0" w:line="240" w:lineRule="auto"/>
        <w:ind w:firstLine="851"/>
        <w:jc w:val="both"/>
        <w:textAlignment w:val="baseline"/>
        <w:rPr>
          <w:rFonts w:ascii="Times New Roman" w:eastAsia="Times New Roman" w:hAnsi="Times New Roman"/>
          <w:bCs/>
          <w:iCs/>
          <w:snapToGrid w:val="0"/>
          <w:sz w:val="24"/>
          <w:szCs w:val="24"/>
          <w:lang w:val="uk-UA" w:eastAsia="ru-RU"/>
        </w:rPr>
      </w:pPr>
      <w:r w:rsidRPr="008B05CE">
        <w:rPr>
          <w:rFonts w:ascii="Times New Roman" w:eastAsia="Times New Roman" w:hAnsi="Times New Roman"/>
          <w:bCs/>
          <w:iCs/>
          <w:snapToGrid w:val="0"/>
          <w:sz w:val="24"/>
          <w:szCs w:val="24"/>
          <w:lang w:val="uk-UA" w:eastAsia="ru-RU"/>
        </w:rPr>
        <w:t xml:space="preserve"> КБКД 180505</w:t>
      </w:r>
      <w:r w:rsidR="00676B6A" w:rsidRPr="008B05CE">
        <w:rPr>
          <w:rFonts w:ascii="Times New Roman" w:eastAsia="Times New Roman" w:hAnsi="Times New Roman"/>
          <w:bCs/>
          <w:iCs/>
          <w:snapToGrid w:val="0"/>
          <w:sz w:val="24"/>
          <w:szCs w:val="24"/>
          <w:lang w:val="uk-UA" w:eastAsia="ru-RU"/>
        </w:rPr>
        <w:t>00  пов’язане з надходженням у грудні</w:t>
      </w:r>
      <w:r w:rsidRPr="008B05CE">
        <w:rPr>
          <w:rFonts w:ascii="Times New Roman" w:eastAsia="Times New Roman" w:hAnsi="Times New Roman"/>
          <w:bCs/>
          <w:iCs/>
          <w:snapToGrid w:val="0"/>
          <w:sz w:val="24"/>
          <w:szCs w:val="24"/>
          <w:lang w:val="uk-UA" w:eastAsia="ru-RU"/>
        </w:rPr>
        <w:t xml:space="preserve"> 2019 року єдиного подат</w:t>
      </w:r>
      <w:r w:rsidR="00676B6A" w:rsidRPr="008B05CE">
        <w:rPr>
          <w:rFonts w:ascii="Times New Roman" w:eastAsia="Times New Roman" w:hAnsi="Times New Roman"/>
          <w:bCs/>
          <w:iCs/>
          <w:snapToGrid w:val="0"/>
          <w:sz w:val="24"/>
          <w:szCs w:val="24"/>
          <w:lang w:val="uk-UA" w:eastAsia="ru-RU"/>
        </w:rPr>
        <w:t xml:space="preserve">ку з с/г товаровиробників  за ІV квартал  </w:t>
      </w:r>
      <w:r w:rsidRPr="008B05CE">
        <w:rPr>
          <w:rFonts w:ascii="Times New Roman" w:eastAsia="Times New Roman" w:hAnsi="Times New Roman"/>
          <w:bCs/>
          <w:iCs/>
          <w:snapToGrid w:val="0"/>
          <w:sz w:val="24"/>
          <w:szCs w:val="24"/>
          <w:lang w:val="uk-UA" w:eastAsia="ru-RU"/>
        </w:rPr>
        <w:t xml:space="preserve">2019 року по  </w:t>
      </w:r>
    </w:p>
    <w:p w:rsidR="00CB62D2" w:rsidRPr="008B05CE" w:rsidRDefault="00D66ED7" w:rsidP="003579ED">
      <w:pPr>
        <w:widowControl w:val="0"/>
        <w:overflowPunct w:val="0"/>
        <w:autoSpaceDE w:val="0"/>
        <w:autoSpaceDN w:val="0"/>
        <w:adjustRightInd w:val="0"/>
        <w:spacing w:after="0" w:line="240" w:lineRule="auto"/>
        <w:ind w:firstLine="851"/>
        <w:jc w:val="both"/>
        <w:textAlignment w:val="baseline"/>
        <w:rPr>
          <w:rFonts w:ascii="Times New Roman" w:eastAsia="Times New Roman" w:hAnsi="Times New Roman"/>
          <w:bCs/>
          <w:iCs/>
          <w:snapToGrid w:val="0"/>
          <w:sz w:val="24"/>
          <w:szCs w:val="24"/>
          <w:lang w:val="uk-UA" w:eastAsia="ru-RU"/>
        </w:rPr>
      </w:pPr>
      <w:r w:rsidRPr="008B05CE">
        <w:rPr>
          <w:rFonts w:ascii="Times New Roman" w:eastAsia="Times New Roman" w:hAnsi="Times New Roman"/>
          <w:bCs/>
          <w:iCs/>
          <w:snapToGrid w:val="0"/>
          <w:sz w:val="24"/>
          <w:szCs w:val="24"/>
          <w:lang w:val="uk-UA" w:eastAsia="ru-RU"/>
        </w:rPr>
        <w:t>ФГ «</w:t>
      </w:r>
      <w:proofErr w:type="spellStart"/>
      <w:r w:rsidRPr="008B05CE">
        <w:rPr>
          <w:rFonts w:ascii="Times New Roman" w:eastAsia="Times New Roman" w:hAnsi="Times New Roman"/>
          <w:bCs/>
          <w:iCs/>
          <w:snapToGrid w:val="0"/>
          <w:sz w:val="24"/>
          <w:szCs w:val="24"/>
          <w:lang w:val="uk-UA" w:eastAsia="ru-RU"/>
        </w:rPr>
        <w:t>Тимофеев</w:t>
      </w:r>
      <w:proofErr w:type="spellEnd"/>
      <w:r w:rsidRPr="008B05CE">
        <w:rPr>
          <w:rFonts w:ascii="Times New Roman" w:eastAsia="Times New Roman" w:hAnsi="Times New Roman"/>
          <w:bCs/>
          <w:iCs/>
          <w:snapToGrid w:val="0"/>
          <w:sz w:val="24"/>
          <w:szCs w:val="24"/>
          <w:lang w:val="uk-UA" w:eastAsia="ru-RU"/>
        </w:rPr>
        <w:t>» на суму 65,5 тис.</w:t>
      </w:r>
      <w:r w:rsidR="00676B6A" w:rsidRPr="008B05CE">
        <w:rPr>
          <w:rFonts w:ascii="Times New Roman" w:eastAsia="Times New Roman" w:hAnsi="Times New Roman"/>
          <w:bCs/>
          <w:iCs/>
          <w:snapToGrid w:val="0"/>
          <w:sz w:val="24"/>
          <w:szCs w:val="24"/>
          <w:lang w:val="uk-UA" w:eastAsia="ru-RU"/>
        </w:rPr>
        <w:t xml:space="preserve"> </w:t>
      </w:r>
      <w:r w:rsidRPr="008B05CE">
        <w:rPr>
          <w:rFonts w:ascii="Times New Roman" w:eastAsia="Times New Roman" w:hAnsi="Times New Roman"/>
          <w:bCs/>
          <w:iCs/>
          <w:snapToGrid w:val="0"/>
          <w:sz w:val="24"/>
          <w:szCs w:val="24"/>
          <w:lang w:val="uk-UA" w:eastAsia="ru-RU"/>
        </w:rPr>
        <w:t>грн.</w:t>
      </w:r>
    </w:p>
    <w:p w:rsidR="00CB62D2" w:rsidRPr="008B05CE" w:rsidRDefault="00D66ED7" w:rsidP="003579ED">
      <w:pPr>
        <w:widowControl w:val="0"/>
        <w:overflowPunct w:val="0"/>
        <w:autoSpaceDE w:val="0"/>
        <w:autoSpaceDN w:val="0"/>
        <w:adjustRightInd w:val="0"/>
        <w:spacing w:after="0" w:line="240" w:lineRule="auto"/>
        <w:ind w:firstLine="851"/>
        <w:jc w:val="both"/>
        <w:textAlignment w:val="baseline"/>
        <w:rPr>
          <w:rFonts w:ascii="Times New Roman" w:eastAsia="Times New Roman" w:hAnsi="Times New Roman"/>
          <w:bCs/>
          <w:iCs/>
          <w:snapToGrid w:val="0"/>
          <w:sz w:val="24"/>
          <w:szCs w:val="24"/>
          <w:lang w:val="uk-UA" w:eastAsia="ru-RU"/>
        </w:rPr>
      </w:pPr>
      <w:r w:rsidRPr="008B05CE">
        <w:rPr>
          <w:rFonts w:ascii="Times New Roman" w:eastAsia="Times New Roman" w:hAnsi="Times New Roman"/>
          <w:bCs/>
          <w:iCs/>
          <w:snapToGrid w:val="0"/>
          <w:sz w:val="24"/>
          <w:szCs w:val="24"/>
          <w:lang w:val="uk-UA" w:eastAsia="ru-RU"/>
        </w:rPr>
        <w:t>ФГ «</w:t>
      </w:r>
      <w:proofErr w:type="spellStart"/>
      <w:r w:rsidRPr="008B05CE">
        <w:rPr>
          <w:rFonts w:ascii="Times New Roman" w:eastAsia="Times New Roman" w:hAnsi="Times New Roman"/>
          <w:bCs/>
          <w:iCs/>
          <w:snapToGrid w:val="0"/>
          <w:sz w:val="24"/>
          <w:szCs w:val="24"/>
          <w:lang w:val="uk-UA" w:eastAsia="ru-RU"/>
        </w:rPr>
        <w:t>Сахно</w:t>
      </w:r>
      <w:proofErr w:type="spellEnd"/>
      <w:r w:rsidRPr="008B05CE">
        <w:rPr>
          <w:rFonts w:ascii="Times New Roman" w:eastAsia="Times New Roman" w:hAnsi="Times New Roman"/>
          <w:bCs/>
          <w:iCs/>
          <w:snapToGrid w:val="0"/>
          <w:sz w:val="24"/>
          <w:szCs w:val="24"/>
          <w:lang w:val="uk-UA" w:eastAsia="ru-RU"/>
        </w:rPr>
        <w:t>» на суму 7,8 тис.</w:t>
      </w:r>
      <w:r w:rsidR="00676B6A" w:rsidRPr="008B05CE">
        <w:rPr>
          <w:rFonts w:ascii="Times New Roman" w:eastAsia="Times New Roman" w:hAnsi="Times New Roman"/>
          <w:bCs/>
          <w:iCs/>
          <w:snapToGrid w:val="0"/>
          <w:sz w:val="24"/>
          <w:szCs w:val="24"/>
          <w:lang w:val="uk-UA" w:eastAsia="ru-RU"/>
        </w:rPr>
        <w:t xml:space="preserve"> </w:t>
      </w:r>
      <w:r w:rsidRPr="008B05CE">
        <w:rPr>
          <w:rFonts w:ascii="Times New Roman" w:eastAsia="Times New Roman" w:hAnsi="Times New Roman"/>
          <w:bCs/>
          <w:iCs/>
          <w:snapToGrid w:val="0"/>
          <w:sz w:val="24"/>
          <w:szCs w:val="24"/>
          <w:lang w:val="uk-UA" w:eastAsia="ru-RU"/>
        </w:rPr>
        <w:t>грн.</w:t>
      </w:r>
    </w:p>
    <w:p w:rsidR="00CB62D2" w:rsidRPr="008B05CE" w:rsidRDefault="00D66ED7" w:rsidP="003579ED">
      <w:pPr>
        <w:widowControl w:val="0"/>
        <w:overflowPunct w:val="0"/>
        <w:autoSpaceDE w:val="0"/>
        <w:autoSpaceDN w:val="0"/>
        <w:adjustRightInd w:val="0"/>
        <w:spacing w:after="0" w:line="240" w:lineRule="auto"/>
        <w:ind w:firstLine="851"/>
        <w:jc w:val="both"/>
        <w:textAlignment w:val="baseline"/>
        <w:rPr>
          <w:rFonts w:ascii="Times New Roman" w:eastAsia="Times New Roman" w:hAnsi="Times New Roman"/>
          <w:bCs/>
          <w:iCs/>
          <w:snapToGrid w:val="0"/>
          <w:sz w:val="24"/>
          <w:szCs w:val="24"/>
          <w:lang w:val="uk-UA" w:eastAsia="ru-RU"/>
        </w:rPr>
      </w:pPr>
      <w:r w:rsidRPr="008B05CE">
        <w:rPr>
          <w:rFonts w:ascii="Times New Roman" w:eastAsia="Times New Roman" w:hAnsi="Times New Roman"/>
          <w:bCs/>
          <w:iCs/>
          <w:snapToGrid w:val="0"/>
          <w:sz w:val="24"/>
          <w:szCs w:val="24"/>
          <w:lang w:val="uk-UA" w:eastAsia="ru-RU"/>
        </w:rPr>
        <w:t>ФГ «Оазис» на суму 66,4 тис.</w:t>
      </w:r>
      <w:r w:rsidR="00676B6A" w:rsidRPr="008B05CE">
        <w:rPr>
          <w:rFonts w:ascii="Times New Roman" w:eastAsia="Times New Roman" w:hAnsi="Times New Roman"/>
          <w:bCs/>
          <w:iCs/>
          <w:snapToGrid w:val="0"/>
          <w:sz w:val="24"/>
          <w:szCs w:val="24"/>
          <w:lang w:val="uk-UA" w:eastAsia="ru-RU"/>
        </w:rPr>
        <w:t xml:space="preserve"> </w:t>
      </w:r>
      <w:r w:rsidRPr="008B05CE">
        <w:rPr>
          <w:rFonts w:ascii="Times New Roman" w:eastAsia="Times New Roman" w:hAnsi="Times New Roman"/>
          <w:bCs/>
          <w:iCs/>
          <w:snapToGrid w:val="0"/>
          <w:sz w:val="24"/>
          <w:szCs w:val="24"/>
          <w:lang w:val="uk-UA" w:eastAsia="ru-RU"/>
        </w:rPr>
        <w:t>грн.</w:t>
      </w:r>
    </w:p>
    <w:p w:rsidR="00CB62D2" w:rsidRPr="008B05CE" w:rsidRDefault="00D66ED7" w:rsidP="003579ED">
      <w:pPr>
        <w:widowControl w:val="0"/>
        <w:overflowPunct w:val="0"/>
        <w:autoSpaceDE w:val="0"/>
        <w:autoSpaceDN w:val="0"/>
        <w:adjustRightInd w:val="0"/>
        <w:spacing w:after="0" w:line="240" w:lineRule="auto"/>
        <w:ind w:firstLine="851"/>
        <w:jc w:val="both"/>
        <w:textAlignment w:val="baseline"/>
        <w:rPr>
          <w:rFonts w:ascii="Times New Roman" w:eastAsia="Times New Roman" w:hAnsi="Times New Roman"/>
          <w:bCs/>
          <w:iCs/>
          <w:snapToGrid w:val="0"/>
          <w:sz w:val="24"/>
          <w:szCs w:val="24"/>
          <w:lang w:val="uk-UA" w:eastAsia="ru-RU"/>
        </w:rPr>
      </w:pPr>
      <w:r w:rsidRPr="008B05CE">
        <w:rPr>
          <w:rFonts w:ascii="Times New Roman" w:eastAsia="Times New Roman" w:hAnsi="Times New Roman"/>
          <w:bCs/>
          <w:iCs/>
          <w:snapToGrid w:val="0"/>
          <w:sz w:val="24"/>
          <w:szCs w:val="24"/>
          <w:lang w:val="uk-UA" w:eastAsia="ru-RU"/>
        </w:rPr>
        <w:t>ФГ «Горового В.В.» на суму 83,5 тис.</w:t>
      </w:r>
      <w:r w:rsidR="00676B6A" w:rsidRPr="008B05CE">
        <w:rPr>
          <w:rFonts w:ascii="Times New Roman" w:eastAsia="Times New Roman" w:hAnsi="Times New Roman"/>
          <w:bCs/>
          <w:iCs/>
          <w:snapToGrid w:val="0"/>
          <w:sz w:val="24"/>
          <w:szCs w:val="24"/>
          <w:lang w:val="uk-UA" w:eastAsia="ru-RU"/>
        </w:rPr>
        <w:t xml:space="preserve"> </w:t>
      </w:r>
      <w:r w:rsidRPr="008B05CE">
        <w:rPr>
          <w:rFonts w:ascii="Times New Roman" w:eastAsia="Times New Roman" w:hAnsi="Times New Roman"/>
          <w:bCs/>
          <w:iCs/>
          <w:snapToGrid w:val="0"/>
          <w:sz w:val="24"/>
          <w:szCs w:val="24"/>
          <w:lang w:val="uk-UA" w:eastAsia="ru-RU"/>
        </w:rPr>
        <w:t>грн.</w:t>
      </w:r>
    </w:p>
    <w:p w:rsidR="00CB62D2" w:rsidRPr="008B05CE" w:rsidRDefault="00D66ED7" w:rsidP="003579ED">
      <w:pPr>
        <w:widowControl w:val="0"/>
        <w:overflowPunct w:val="0"/>
        <w:autoSpaceDE w:val="0"/>
        <w:autoSpaceDN w:val="0"/>
        <w:adjustRightInd w:val="0"/>
        <w:spacing w:after="0" w:line="240" w:lineRule="auto"/>
        <w:ind w:firstLine="851"/>
        <w:jc w:val="both"/>
        <w:textAlignment w:val="baseline"/>
        <w:rPr>
          <w:rFonts w:ascii="Times New Roman" w:eastAsia="Times New Roman" w:hAnsi="Times New Roman"/>
          <w:bCs/>
          <w:iCs/>
          <w:snapToGrid w:val="0"/>
          <w:sz w:val="24"/>
          <w:szCs w:val="24"/>
          <w:lang w:val="uk-UA" w:eastAsia="ru-RU"/>
        </w:rPr>
      </w:pPr>
      <w:r w:rsidRPr="008B05CE">
        <w:rPr>
          <w:rFonts w:ascii="Times New Roman" w:eastAsia="Times New Roman" w:hAnsi="Times New Roman"/>
          <w:bCs/>
          <w:iCs/>
          <w:snapToGrid w:val="0"/>
          <w:sz w:val="24"/>
          <w:szCs w:val="24"/>
          <w:lang w:val="uk-UA" w:eastAsia="ru-RU"/>
        </w:rPr>
        <w:t>ФГ «Хортів І.В.» на суму 6,9 тис.</w:t>
      </w:r>
      <w:r w:rsidR="00676B6A" w:rsidRPr="008B05CE">
        <w:rPr>
          <w:rFonts w:ascii="Times New Roman" w:eastAsia="Times New Roman" w:hAnsi="Times New Roman"/>
          <w:bCs/>
          <w:iCs/>
          <w:snapToGrid w:val="0"/>
          <w:sz w:val="24"/>
          <w:szCs w:val="24"/>
          <w:lang w:val="uk-UA" w:eastAsia="ru-RU"/>
        </w:rPr>
        <w:t xml:space="preserve"> </w:t>
      </w:r>
      <w:proofErr w:type="spellStart"/>
      <w:r w:rsidRPr="008B05CE">
        <w:rPr>
          <w:rFonts w:ascii="Times New Roman" w:eastAsia="Times New Roman" w:hAnsi="Times New Roman"/>
          <w:bCs/>
          <w:iCs/>
          <w:snapToGrid w:val="0"/>
          <w:sz w:val="24"/>
          <w:szCs w:val="24"/>
          <w:lang w:val="uk-UA" w:eastAsia="ru-RU"/>
        </w:rPr>
        <w:t>грн</w:t>
      </w:r>
      <w:proofErr w:type="spellEnd"/>
    </w:p>
    <w:p w:rsidR="00CB62D2" w:rsidRPr="008B05CE" w:rsidRDefault="00676B6A" w:rsidP="003579ED">
      <w:pPr>
        <w:widowControl w:val="0"/>
        <w:overflowPunct w:val="0"/>
        <w:autoSpaceDE w:val="0"/>
        <w:autoSpaceDN w:val="0"/>
        <w:adjustRightInd w:val="0"/>
        <w:spacing w:after="0" w:line="240" w:lineRule="auto"/>
        <w:ind w:firstLine="851"/>
        <w:jc w:val="both"/>
        <w:textAlignment w:val="baseline"/>
        <w:rPr>
          <w:rFonts w:ascii="Times New Roman" w:eastAsia="Times New Roman" w:hAnsi="Times New Roman"/>
          <w:bCs/>
          <w:iCs/>
          <w:snapToGrid w:val="0"/>
          <w:sz w:val="24"/>
          <w:szCs w:val="24"/>
          <w:lang w:val="uk-UA" w:eastAsia="ru-RU"/>
        </w:rPr>
      </w:pPr>
      <w:r w:rsidRPr="008B05CE">
        <w:rPr>
          <w:rFonts w:ascii="Times New Roman" w:eastAsia="Times New Roman" w:hAnsi="Times New Roman"/>
          <w:bCs/>
          <w:iCs/>
          <w:snapToGrid w:val="0"/>
          <w:sz w:val="24"/>
          <w:szCs w:val="24"/>
          <w:lang w:val="uk-UA" w:eastAsia="ru-RU"/>
        </w:rPr>
        <w:t xml:space="preserve"> та КБКД 18050400 в сумі 14,8 тис. грн. за рахунок сплати в</w:t>
      </w:r>
      <w:r w:rsidR="00D66ED7" w:rsidRPr="008B05CE">
        <w:rPr>
          <w:rFonts w:ascii="Times New Roman" w:eastAsia="Times New Roman" w:hAnsi="Times New Roman"/>
          <w:bCs/>
          <w:iCs/>
          <w:snapToGrid w:val="0"/>
          <w:sz w:val="24"/>
          <w:szCs w:val="24"/>
          <w:lang w:val="uk-UA" w:eastAsia="ru-RU"/>
        </w:rPr>
        <w:t xml:space="preserve"> грудні 2019 року авансових платежів за січень 2020 року.</w:t>
      </w:r>
    </w:p>
    <w:p w:rsidR="00CB62D2" w:rsidRPr="008B05CE" w:rsidRDefault="00D66ED7" w:rsidP="003579ED">
      <w:pPr>
        <w:widowControl w:val="0"/>
        <w:overflowPunct w:val="0"/>
        <w:autoSpaceDE w:val="0"/>
        <w:autoSpaceDN w:val="0"/>
        <w:adjustRightInd w:val="0"/>
        <w:spacing w:after="0" w:line="240" w:lineRule="auto"/>
        <w:jc w:val="center"/>
        <w:textAlignment w:val="baseline"/>
        <w:rPr>
          <w:rFonts w:ascii="Times New Roman" w:eastAsia="Times New Roman" w:hAnsi="Times New Roman"/>
          <w:b/>
          <w:bCs/>
          <w:sz w:val="24"/>
          <w:szCs w:val="24"/>
          <w:lang w:val="uk-UA" w:eastAsia="ru-RU"/>
        </w:rPr>
      </w:pPr>
      <w:r w:rsidRPr="008B05CE">
        <w:rPr>
          <w:rFonts w:ascii="Times New Roman" w:eastAsia="Times New Roman" w:hAnsi="Times New Roman"/>
          <w:sz w:val="24"/>
          <w:szCs w:val="24"/>
          <w:lang w:val="uk-UA" w:eastAsia="ru-RU"/>
        </w:rPr>
        <w:t xml:space="preserve"> </w:t>
      </w:r>
      <w:r w:rsidRPr="008B05CE">
        <w:rPr>
          <w:rFonts w:ascii="Times New (W1)" w:eastAsia="Times New Roman" w:hAnsi="Times New (W1)" w:cs="Times New (W1)"/>
          <w:b/>
          <w:bCs/>
          <w:sz w:val="24"/>
          <w:szCs w:val="24"/>
          <w:lang w:val="uk-UA" w:eastAsia="ru-RU"/>
        </w:rPr>
        <w:t xml:space="preserve">Акцизний </w:t>
      </w:r>
      <w:r w:rsidRPr="008B05CE">
        <w:rPr>
          <w:rFonts w:ascii="Times New Roman" w:eastAsia="Times New Roman" w:hAnsi="Times New Roman"/>
          <w:b/>
          <w:bCs/>
          <w:sz w:val="24"/>
          <w:szCs w:val="24"/>
          <w:lang w:val="uk-UA" w:eastAsia="ru-RU"/>
        </w:rPr>
        <w:t>податок</w:t>
      </w:r>
    </w:p>
    <w:p w:rsidR="00CB62D2" w:rsidRPr="008B05CE" w:rsidRDefault="00D66ED7" w:rsidP="003579ED">
      <w:pPr>
        <w:widowControl w:val="0"/>
        <w:overflowPunct w:val="0"/>
        <w:autoSpaceDE w:val="0"/>
        <w:autoSpaceDN w:val="0"/>
        <w:adjustRightInd w:val="0"/>
        <w:spacing w:after="0" w:line="240" w:lineRule="auto"/>
        <w:ind w:firstLine="720"/>
        <w:jc w:val="both"/>
        <w:textAlignment w:val="baseline"/>
        <w:rPr>
          <w:rFonts w:ascii="Times New Roman" w:eastAsia="Times New Roman" w:hAnsi="Times New Roman"/>
          <w:sz w:val="24"/>
          <w:szCs w:val="24"/>
          <w:lang w:val="uk-UA" w:eastAsia="ru-RU"/>
        </w:rPr>
      </w:pPr>
      <w:r w:rsidRPr="008B05CE">
        <w:rPr>
          <w:rFonts w:ascii="Times New Roman" w:eastAsia="Times New Roman" w:hAnsi="Times New Roman"/>
          <w:sz w:val="24"/>
          <w:szCs w:val="24"/>
          <w:lang w:val="uk-UA" w:eastAsia="ru-RU"/>
        </w:rPr>
        <w:t xml:space="preserve">Затверджений показник надходжень  акцизного </w:t>
      </w:r>
      <w:r w:rsidR="00676B6A" w:rsidRPr="008B05CE">
        <w:rPr>
          <w:rFonts w:ascii="Times New Roman" w:eastAsia="Times New Roman" w:hAnsi="Times New Roman"/>
          <w:sz w:val="24"/>
          <w:szCs w:val="24"/>
          <w:lang w:val="uk-UA" w:eastAsia="ru-RU"/>
        </w:rPr>
        <w:t>податку з реалізації су</w:t>
      </w:r>
      <w:r w:rsidRPr="008B05CE">
        <w:rPr>
          <w:rFonts w:ascii="Times New Roman" w:eastAsia="Times New Roman" w:hAnsi="Times New Roman"/>
          <w:sz w:val="24"/>
          <w:szCs w:val="24"/>
          <w:lang w:val="uk-UA" w:eastAsia="ru-RU"/>
        </w:rPr>
        <w:t>б'єктами  господарювання роздрібної торгівлі підакцизних товарів визначені  по діючому законодавству, що передбачає зарахування надходжень з алкогольних напоїв та тютюнових виробів до бюджетів місцевого самоврядування в обсязі 120,0</w:t>
      </w:r>
      <w:r w:rsidR="00676B6A" w:rsidRPr="008B05CE">
        <w:rPr>
          <w:rFonts w:ascii="Times New Roman" w:eastAsia="Times New Roman" w:hAnsi="Times New Roman"/>
          <w:sz w:val="24"/>
          <w:szCs w:val="24"/>
          <w:lang w:val="uk-UA" w:eastAsia="ru-RU"/>
        </w:rPr>
        <w:t xml:space="preserve"> </w:t>
      </w:r>
      <w:r w:rsidRPr="008B05CE">
        <w:rPr>
          <w:rFonts w:ascii="Times New Roman" w:eastAsia="Times New Roman" w:hAnsi="Times New Roman"/>
          <w:sz w:val="24"/>
          <w:szCs w:val="24"/>
          <w:lang w:val="uk-UA" w:eastAsia="ru-RU"/>
        </w:rPr>
        <w:t>тис.</w:t>
      </w:r>
      <w:r w:rsidR="00676B6A" w:rsidRPr="008B05CE">
        <w:rPr>
          <w:rFonts w:ascii="Times New Roman" w:eastAsia="Times New Roman" w:hAnsi="Times New Roman"/>
          <w:sz w:val="24"/>
          <w:szCs w:val="24"/>
          <w:lang w:val="uk-UA" w:eastAsia="ru-RU"/>
        </w:rPr>
        <w:t xml:space="preserve"> </w:t>
      </w:r>
      <w:r w:rsidRPr="008B05CE">
        <w:rPr>
          <w:rFonts w:ascii="Times New Roman" w:eastAsia="Times New Roman" w:hAnsi="Times New Roman"/>
          <w:sz w:val="24"/>
          <w:szCs w:val="24"/>
          <w:lang w:val="uk-UA" w:eastAsia="ru-RU"/>
        </w:rPr>
        <w:t xml:space="preserve">грн.  </w:t>
      </w:r>
    </w:p>
    <w:p w:rsidR="00CB62D2" w:rsidRPr="008B05CE" w:rsidRDefault="00676B6A" w:rsidP="003579ED">
      <w:pPr>
        <w:widowControl w:val="0"/>
        <w:overflowPunct w:val="0"/>
        <w:autoSpaceDE w:val="0"/>
        <w:autoSpaceDN w:val="0"/>
        <w:adjustRightInd w:val="0"/>
        <w:spacing w:after="0" w:line="240" w:lineRule="auto"/>
        <w:ind w:firstLine="720"/>
        <w:jc w:val="both"/>
        <w:textAlignment w:val="baseline"/>
        <w:rPr>
          <w:rFonts w:ascii="Times New Roman" w:eastAsia="Times New Roman" w:hAnsi="Times New Roman"/>
          <w:iCs/>
          <w:snapToGrid w:val="0"/>
          <w:sz w:val="24"/>
          <w:szCs w:val="24"/>
          <w:lang w:val="uk-UA" w:eastAsia="ru-RU"/>
        </w:rPr>
      </w:pPr>
      <w:r w:rsidRPr="008B05CE">
        <w:rPr>
          <w:rFonts w:ascii="Times New Roman" w:eastAsia="Times New Roman" w:hAnsi="Times New Roman"/>
          <w:sz w:val="24"/>
          <w:szCs w:val="24"/>
          <w:lang w:val="uk-UA" w:eastAsia="ru-RU"/>
        </w:rPr>
        <w:t xml:space="preserve"> Питома вага цього податку </w:t>
      </w:r>
      <w:r w:rsidR="00D66ED7" w:rsidRPr="008B05CE">
        <w:rPr>
          <w:rFonts w:ascii="Times New Roman" w:eastAsia="Times New Roman" w:hAnsi="Times New Roman"/>
          <w:sz w:val="24"/>
          <w:szCs w:val="24"/>
          <w:lang w:val="uk-UA" w:eastAsia="ru-RU"/>
        </w:rPr>
        <w:t>в структурі надходжень загаль</w:t>
      </w:r>
      <w:r w:rsidRPr="008B05CE">
        <w:rPr>
          <w:rFonts w:ascii="Times New Roman" w:eastAsia="Times New Roman" w:hAnsi="Times New Roman"/>
          <w:sz w:val="24"/>
          <w:szCs w:val="24"/>
          <w:lang w:val="uk-UA" w:eastAsia="ru-RU"/>
        </w:rPr>
        <w:t>ного фонду сільського бюджету (</w:t>
      </w:r>
      <w:r w:rsidR="00D66ED7" w:rsidRPr="008B05CE">
        <w:rPr>
          <w:rFonts w:ascii="Times New Roman" w:eastAsia="Times New Roman" w:hAnsi="Times New Roman"/>
          <w:sz w:val="24"/>
          <w:szCs w:val="24"/>
          <w:lang w:val="uk-UA" w:eastAsia="ru-RU"/>
        </w:rPr>
        <w:t>без трансфертів) становить  0,4%.</w:t>
      </w:r>
    </w:p>
    <w:p w:rsidR="00CB62D2" w:rsidRPr="008B05CE" w:rsidRDefault="00D66ED7" w:rsidP="003579ED">
      <w:pPr>
        <w:widowControl w:val="0"/>
        <w:overflowPunct w:val="0"/>
        <w:autoSpaceDE w:val="0"/>
        <w:autoSpaceDN w:val="0"/>
        <w:adjustRightInd w:val="0"/>
        <w:spacing w:before="120" w:after="120" w:line="240" w:lineRule="auto"/>
        <w:ind w:firstLine="720"/>
        <w:jc w:val="center"/>
        <w:textAlignment w:val="baseline"/>
        <w:rPr>
          <w:rFonts w:ascii="Times New Roman" w:eastAsia="Times New Roman" w:hAnsi="Times New Roman"/>
          <w:b/>
          <w:sz w:val="24"/>
          <w:szCs w:val="24"/>
          <w:lang w:val="uk-UA" w:eastAsia="ru-RU"/>
        </w:rPr>
      </w:pPr>
      <w:r w:rsidRPr="008B05CE">
        <w:rPr>
          <w:rFonts w:ascii="Times New Roman" w:eastAsia="Times New Roman" w:hAnsi="Times New Roman"/>
          <w:b/>
          <w:sz w:val="24"/>
          <w:szCs w:val="24"/>
          <w:lang w:val="uk-UA" w:eastAsia="ru-RU"/>
        </w:rPr>
        <w:t>Державне мито</w:t>
      </w:r>
    </w:p>
    <w:p w:rsidR="00CB62D2" w:rsidRPr="008B05CE" w:rsidRDefault="00D66ED7" w:rsidP="003579ED">
      <w:pPr>
        <w:widowControl w:val="0"/>
        <w:overflowPunct w:val="0"/>
        <w:autoSpaceDE w:val="0"/>
        <w:autoSpaceDN w:val="0"/>
        <w:adjustRightInd w:val="0"/>
        <w:spacing w:before="120" w:after="120" w:line="240" w:lineRule="auto"/>
        <w:ind w:firstLine="851"/>
        <w:jc w:val="both"/>
        <w:textAlignment w:val="baseline"/>
        <w:rPr>
          <w:rFonts w:ascii="Times New Roman" w:eastAsia="Times New Roman" w:hAnsi="Times New Roman"/>
          <w:iCs/>
          <w:snapToGrid w:val="0"/>
          <w:sz w:val="24"/>
          <w:szCs w:val="24"/>
          <w:lang w:val="uk-UA" w:eastAsia="ru-RU"/>
        </w:rPr>
      </w:pPr>
      <w:r w:rsidRPr="008B05CE">
        <w:rPr>
          <w:rFonts w:ascii="Times New Roman" w:eastAsia="Times New Roman" w:hAnsi="Times New Roman"/>
          <w:sz w:val="24"/>
          <w:szCs w:val="24"/>
          <w:lang w:val="uk-UA" w:eastAsia="ru-RU"/>
        </w:rPr>
        <w:t>Затверджена сума надходжень до сільського бюджету  державного мита на 2020 рік становить 3,0</w:t>
      </w:r>
      <w:r w:rsidR="00676B6A" w:rsidRPr="008B05CE">
        <w:rPr>
          <w:rFonts w:ascii="Times New Roman" w:eastAsia="Times New Roman" w:hAnsi="Times New Roman"/>
          <w:sz w:val="24"/>
          <w:szCs w:val="24"/>
          <w:lang w:val="uk-UA" w:eastAsia="ru-RU"/>
        </w:rPr>
        <w:t xml:space="preserve"> </w:t>
      </w:r>
      <w:r w:rsidRPr="008B05CE">
        <w:rPr>
          <w:rFonts w:ascii="Times New Roman" w:eastAsia="Times New Roman" w:hAnsi="Times New Roman"/>
          <w:sz w:val="24"/>
          <w:szCs w:val="24"/>
          <w:lang w:val="uk-UA" w:eastAsia="ru-RU"/>
        </w:rPr>
        <w:t>тис.</w:t>
      </w:r>
      <w:r w:rsidR="00676B6A" w:rsidRPr="008B05CE">
        <w:rPr>
          <w:rFonts w:ascii="Times New Roman" w:eastAsia="Times New Roman" w:hAnsi="Times New Roman"/>
          <w:sz w:val="24"/>
          <w:szCs w:val="24"/>
          <w:lang w:val="uk-UA" w:eastAsia="ru-RU"/>
        </w:rPr>
        <w:t xml:space="preserve"> </w:t>
      </w:r>
      <w:r w:rsidRPr="008B05CE">
        <w:rPr>
          <w:rFonts w:ascii="Times New Roman" w:eastAsia="Times New Roman" w:hAnsi="Times New Roman"/>
          <w:sz w:val="24"/>
          <w:szCs w:val="24"/>
          <w:lang w:val="uk-UA" w:eastAsia="ru-RU"/>
        </w:rPr>
        <w:t>грн.</w:t>
      </w:r>
      <w:r w:rsidRPr="008B05CE">
        <w:rPr>
          <w:rFonts w:ascii="Times New Roman" w:eastAsia="Times New Roman" w:hAnsi="Times New Roman"/>
          <w:iCs/>
          <w:snapToGrid w:val="0"/>
          <w:sz w:val="24"/>
          <w:szCs w:val="24"/>
          <w:lang w:val="uk-UA" w:eastAsia="ru-RU"/>
        </w:rPr>
        <w:t xml:space="preserve"> </w:t>
      </w:r>
    </w:p>
    <w:p w:rsidR="00CB62D2" w:rsidRPr="008B05CE" w:rsidRDefault="00D66ED7" w:rsidP="003579ED">
      <w:pPr>
        <w:widowControl w:val="0"/>
        <w:overflowPunct w:val="0"/>
        <w:autoSpaceDE w:val="0"/>
        <w:autoSpaceDN w:val="0"/>
        <w:adjustRightInd w:val="0"/>
        <w:spacing w:before="120" w:after="120" w:line="240" w:lineRule="auto"/>
        <w:ind w:firstLine="720"/>
        <w:jc w:val="center"/>
        <w:textAlignment w:val="baseline"/>
        <w:rPr>
          <w:rFonts w:ascii="Times New Roman" w:eastAsia="Times New Roman" w:hAnsi="Times New Roman"/>
          <w:b/>
          <w:sz w:val="24"/>
          <w:szCs w:val="24"/>
          <w:lang w:val="uk-UA" w:eastAsia="ru-RU"/>
        </w:rPr>
      </w:pPr>
      <w:r w:rsidRPr="008B05CE">
        <w:rPr>
          <w:rFonts w:ascii="Times New Roman" w:eastAsia="Times New Roman" w:hAnsi="Times New Roman"/>
          <w:b/>
          <w:sz w:val="24"/>
          <w:szCs w:val="24"/>
          <w:lang w:val="uk-UA" w:eastAsia="ru-RU"/>
        </w:rPr>
        <w:t>Плата за надання адміністративних послуг</w:t>
      </w:r>
    </w:p>
    <w:p w:rsidR="00CB62D2" w:rsidRPr="008B05CE" w:rsidRDefault="00D66ED7" w:rsidP="003579ED">
      <w:pPr>
        <w:shd w:val="clear" w:color="auto" w:fill="FFFFFF"/>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uk-UA" w:eastAsia="ru-RU"/>
        </w:rPr>
      </w:pPr>
      <w:r w:rsidRPr="008B05CE">
        <w:rPr>
          <w:rFonts w:ascii="Times New Roman" w:eastAsia="Times New Roman" w:hAnsi="Times New Roman"/>
          <w:sz w:val="24"/>
          <w:szCs w:val="24"/>
          <w:lang w:val="uk-UA" w:eastAsia="ru-RU"/>
        </w:rPr>
        <w:t>Затверджена сума   надходження плати за надання  адміністративних послуг  на 2020 рік визначено в сумі 20,0</w:t>
      </w:r>
      <w:r w:rsidR="00676B6A" w:rsidRPr="008B05CE">
        <w:rPr>
          <w:rFonts w:ascii="Times New Roman" w:eastAsia="Times New Roman" w:hAnsi="Times New Roman"/>
          <w:sz w:val="24"/>
          <w:szCs w:val="24"/>
          <w:lang w:val="uk-UA" w:eastAsia="ru-RU"/>
        </w:rPr>
        <w:t xml:space="preserve"> </w:t>
      </w:r>
      <w:r w:rsidRPr="008B05CE">
        <w:rPr>
          <w:rFonts w:ascii="Times New Roman" w:eastAsia="Times New Roman" w:hAnsi="Times New Roman"/>
          <w:sz w:val="24"/>
          <w:szCs w:val="24"/>
          <w:lang w:val="uk-UA" w:eastAsia="ru-RU"/>
        </w:rPr>
        <w:t>тис. грн.,  а саме: плата за надання інших адміністративних послуг.</w:t>
      </w:r>
    </w:p>
    <w:p w:rsidR="00CB62D2" w:rsidRPr="008B05CE" w:rsidRDefault="00D66ED7" w:rsidP="003579ED">
      <w:pPr>
        <w:spacing w:before="120" w:after="120" w:line="240" w:lineRule="auto"/>
        <w:ind w:firstLine="720"/>
        <w:jc w:val="center"/>
        <w:rPr>
          <w:rFonts w:ascii="Times New Roman" w:hAnsi="Times New Roman"/>
          <w:b/>
          <w:iCs/>
          <w:snapToGrid w:val="0"/>
          <w:sz w:val="24"/>
          <w:szCs w:val="24"/>
          <w:lang w:val="uk-UA"/>
        </w:rPr>
      </w:pPr>
      <w:r w:rsidRPr="008B05CE">
        <w:rPr>
          <w:rFonts w:ascii="Times New Roman" w:hAnsi="Times New Roman"/>
          <w:b/>
          <w:iCs/>
          <w:snapToGrid w:val="0"/>
          <w:sz w:val="24"/>
          <w:szCs w:val="24"/>
          <w:lang w:val="uk-UA"/>
        </w:rPr>
        <w:t>Рентна плата за користування надрами для видобування корисних копалин загальнодержавного значення</w:t>
      </w:r>
    </w:p>
    <w:p w:rsidR="00CB62D2" w:rsidRPr="008B05CE" w:rsidRDefault="00D66ED7" w:rsidP="003579ED">
      <w:pPr>
        <w:spacing w:before="120" w:after="120" w:line="240" w:lineRule="auto"/>
        <w:ind w:firstLine="720"/>
        <w:jc w:val="both"/>
        <w:rPr>
          <w:rFonts w:ascii="Times New Roman" w:hAnsi="Times New Roman"/>
          <w:iCs/>
          <w:snapToGrid w:val="0"/>
          <w:sz w:val="24"/>
          <w:szCs w:val="24"/>
          <w:lang w:val="uk-UA"/>
        </w:rPr>
      </w:pPr>
      <w:r w:rsidRPr="008B05CE">
        <w:rPr>
          <w:rFonts w:ascii="Times New Roman" w:hAnsi="Times New Roman"/>
          <w:iCs/>
          <w:snapToGrid w:val="0"/>
          <w:sz w:val="24"/>
          <w:szCs w:val="24"/>
          <w:lang w:val="uk-UA"/>
        </w:rPr>
        <w:t>Нововведення:</w:t>
      </w:r>
      <w:r w:rsidR="00676B6A" w:rsidRPr="008B05CE">
        <w:rPr>
          <w:rFonts w:ascii="Times New Roman" w:hAnsi="Times New Roman"/>
          <w:iCs/>
          <w:snapToGrid w:val="0"/>
          <w:sz w:val="24"/>
          <w:szCs w:val="24"/>
          <w:lang w:val="uk-UA"/>
        </w:rPr>
        <w:t xml:space="preserve"> </w:t>
      </w:r>
      <w:r w:rsidRPr="008B05CE">
        <w:rPr>
          <w:rFonts w:ascii="Times New Roman" w:hAnsi="Times New Roman"/>
          <w:iCs/>
          <w:snapToGrid w:val="0"/>
          <w:sz w:val="24"/>
          <w:szCs w:val="24"/>
          <w:lang w:val="uk-UA"/>
        </w:rPr>
        <w:t>зарахування, починаючи з 1 січня 2019 року, 5 відсотків рентної плати за користування надрами для видобування корисних копали</w:t>
      </w:r>
      <w:r w:rsidR="00676B6A" w:rsidRPr="008B05CE">
        <w:rPr>
          <w:rFonts w:ascii="Times New Roman" w:hAnsi="Times New Roman"/>
          <w:iCs/>
          <w:snapToGrid w:val="0"/>
          <w:sz w:val="24"/>
          <w:szCs w:val="24"/>
          <w:lang w:val="uk-UA"/>
        </w:rPr>
        <w:t>н загальнодержавного значення (</w:t>
      </w:r>
      <w:r w:rsidRPr="008B05CE">
        <w:rPr>
          <w:rFonts w:ascii="Times New Roman" w:hAnsi="Times New Roman"/>
          <w:iCs/>
          <w:snapToGrid w:val="0"/>
          <w:sz w:val="24"/>
          <w:szCs w:val="24"/>
          <w:lang w:val="uk-UA"/>
        </w:rPr>
        <w:t>крім рентної плати за користування надрами для видобування нафти, природного газу та газового конденсату) до бюджетів місцевого самоврядування за місцем видобутку відповідних корисних копалин, за рахунок зниження відсотку до державного бюджету (пункт 25 «Прикінцеві положення» Закону України від 07.12.2017</w:t>
      </w:r>
      <w:r w:rsidR="00676B6A" w:rsidRPr="008B05CE">
        <w:rPr>
          <w:rFonts w:ascii="Times New Roman" w:hAnsi="Times New Roman"/>
          <w:iCs/>
          <w:snapToGrid w:val="0"/>
          <w:sz w:val="24"/>
          <w:szCs w:val="24"/>
          <w:lang w:val="uk-UA"/>
        </w:rPr>
        <w:t xml:space="preserve"> </w:t>
      </w:r>
      <w:r w:rsidRPr="008B05CE">
        <w:rPr>
          <w:rFonts w:ascii="Times New Roman" w:hAnsi="Times New Roman"/>
          <w:iCs/>
          <w:snapToGrid w:val="0"/>
          <w:sz w:val="24"/>
          <w:szCs w:val="24"/>
          <w:lang w:val="uk-UA"/>
        </w:rPr>
        <w:t>р. №</w:t>
      </w:r>
      <w:r w:rsidR="00676B6A" w:rsidRPr="008B05CE">
        <w:rPr>
          <w:rFonts w:ascii="Times New Roman" w:hAnsi="Times New Roman"/>
          <w:iCs/>
          <w:snapToGrid w:val="0"/>
          <w:sz w:val="24"/>
          <w:szCs w:val="24"/>
          <w:lang w:val="uk-UA"/>
        </w:rPr>
        <w:t xml:space="preserve"> </w:t>
      </w:r>
      <w:r w:rsidRPr="008B05CE">
        <w:rPr>
          <w:rFonts w:ascii="Times New Roman" w:hAnsi="Times New Roman"/>
          <w:iCs/>
          <w:snapToGrid w:val="0"/>
          <w:sz w:val="24"/>
          <w:szCs w:val="24"/>
          <w:lang w:val="uk-UA"/>
        </w:rPr>
        <w:t>2246-УІІІ «Про Держав</w:t>
      </w:r>
      <w:r w:rsidR="00676B6A" w:rsidRPr="008B05CE">
        <w:rPr>
          <w:rFonts w:ascii="Times New Roman" w:hAnsi="Times New Roman"/>
          <w:iCs/>
          <w:snapToGrid w:val="0"/>
          <w:sz w:val="24"/>
          <w:szCs w:val="24"/>
          <w:lang w:val="uk-UA"/>
        </w:rPr>
        <w:t>ний бюджет України на 2018 рік»</w:t>
      </w:r>
      <w:r w:rsidRPr="008B05CE">
        <w:rPr>
          <w:rFonts w:ascii="Times New Roman" w:hAnsi="Times New Roman"/>
          <w:iCs/>
          <w:snapToGrid w:val="0"/>
          <w:sz w:val="24"/>
          <w:szCs w:val="24"/>
          <w:lang w:val="uk-UA"/>
        </w:rPr>
        <w:t>;</w:t>
      </w:r>
    </w:p>
    <w:p w:rsidR="00CB62D2" w:rsidRPr="008B05CE" w:rsidRDefault="00D66ED7" w:rsidP="003579ED">
      <w:pPr>
        <w:spacing w:before="120" w:after="120" w:line="240" w:lineRule="auto"/>
        <w:ind w:firstLine="720"/>
        <w:jc w:val="both"/>
        <w:rPr>
          <w:rFonts w:ascii="Times New Roman" w:hAnsi="Times New Roman"/>
          <w:iCs/>
          <w:snapToGrid w:val="0"/>
          <w:sz w:val="24"/>
          <w:szCs w:val="24"/>
          <w:lang w:val="uk-UA"/>
        </w:rPr>
      </w:pPr>
      <w:r w:rsidRPr="008B05CE">
        <w:rPr>
          <w:rFonts w:ascii="Times New Roman" w:hAnsi="Times New Roman"/>
          <w:iCs/>
          <w:snapToGrid w:val="0"/>
          <w:sz w:val="24"/>
          <w:szCs w:val="24"/>
          <w:lang w:val="uk-UA"/>
        </w:rPr>
        <w:lastRenderedPageBreak/>
        <w:t xml:space="preserve">Затверджена сума надходжень до сільського бюджету рентної плати за користування надрами для видобування </w:t>
      </w:r>
      <w:r w:rsidR="00676B6A" w:rsidRPr="008B05CE">
        <w:rPr>
          <w:rFonts w:ascii="Times New Roman" w:hAnsi="Times New Roman"/>
          <w:iCs/>
          <w:snapToGrid w:val="0"/>
          <w:sz w:val="24"/>
          <w:szCs w:val="24"/>
          <w:lang w:val="uk-UA"/>
        </w:rPr>
        <w:t>корисних копалин загальнодержав</w:t>
      </w:r>
      <w:r w:rsidRPr="008B05CE">
        <w:rPr>
          <w:rFonts w:ascii="Times New Roman" w:hAnsi="Times New Roman"/>
          <w:iCs/>
          <w:snapToGrid w:val="0"/>
          <w:sz w:val="24"/>
          <w:szCs w:val="24"/>
          <w:lang w:val="uk-UA"/>
        </w:rPr>
        <w:t>ного значення на 2020 рік становить 1,5</w:t>
      </w:r>
      <w:r w:rsidR="00676B6A" w:rsidRPr="008B05CE">
        <w:rPr>
          <w:rFonts w:ascii="Times New Roman" w:hAnsi="Times New Roman"/>
          <w:iCs/>
          <w:snapToGrid w:val="0"/>
          <w:sz w:val="24"/>
          <w:szCs w:val="24"/>
          <w:lang w:val="uk-UA"/>
        </w:rPr>
        <w:t xml:space="preserve"> </w:t>
      </w:r>
      <w:r w:rsidRPr="008B05CE">
        <w:rPr>
          <w:rFonts w:ascii="Times New Roman" w:hAnsi="Times New Roman"/>
          <w:iCs/>
          <w:snapToGrid w:val="0"/>
          <w:sz w:val="24"/>
          <w:szCs w:val="24"/>
          <w:lang w:val="uk-UA"/>
        </w:rPr>
        <w:t>тис.</w:t>
      </w:r>
      <w:r w:rsidR="00676B6A" w:rsidRPr="008B05CE">
        <w:rPr>
          <w:rFonts w:ascii="Times New Roman" w:hAnsi="Times New Roman"/>
          <w:iCs/>
          <w:snapToGrid w:val="0"/>
          <w:sz w:val="24"/>
          <w:szCs w:val="24"/>
          <w:lang w:val="uk-UA"/>
        </w:rPr>
        <w:t xml:space="preserve"> </w:t>
      </w:r>
      <w:r w:rsidRPr="008B05CE">
        <w:rPr>
          <w:rFonts w:ascii="Times New Roman" w:hAnsi="Times New Roman"/>
          <w:iCs/>
          <w:snapToGrid w:val="0"/>
          <w:sz w:val="24"/>
          <w:szCs w:val="24"/>
          <w:lang w:val="uk-UA"/>
        </w:rPr>
        <w:t>грн.</w:t>
      </w:r>
    </w:p>
    <w:p w:rsidR="00CB62D2" w:rsidRPr="008B05CE" w:rsidRDefault="00D66ED7" w:rsidP="003579ED">
      <w:pPr>
        <w:spacing w:before="120" w:after="120" w:line="240" w:lineRule="auto"/>
        <w:ind w:firstLine="720"/>
        <w:jc w:val="center"/>
        <w:rPr>
          <w:rFonts w:ascii="Times New Roman" w:hAnsi="Times New Roman"/>
          <w:b/>
          <w:iCs/>
          <w:snapToGrid w:val="0"/>
          <w:sz w:val="24"/>
          <w:szCs w:val="24"/>
          <w:lang w:val="uk-UA"/>
        </w:rPr>
      </w:pPr>
      <w:r w:rsidRPr="008B05CE">
        <w:rPr>
          <w:rFonts w:ascii="Times New Roman" w:hAnsi="Times New Roman"/>
          <w:b/>
          <w:iCs/>
          <w:snapToGrid w:val="0"/>
          <w:sz w:val="24"/>
          <w:szCs w:val="24"/>
          <w:lang w:val="uk-UA"/>
        </w:rPr>
        <w:t>Податок на нерухоме мано, відмінне від земельної ділянки</w:t>
      </w:r>
    </w:p>
    <w:p w:rsidR="00CB62D2" w:rsidRPr="008B05CE" w:rsidRDefault="00D66ED7" w:rsidP="003579ED">
      <w:pPr>
        <w:spacing w:before="120" w:after="120" w:line="240" w:lineRule="auto"/>
        <w:ind w:firstLine="720"/>
        <w:jc w:val="both"/>
        <w:rPr>
          <w:rFonts w:ascii="Times New Roman" w:hAnsi="Times New Roman"/>
          <w:sz w:val="24"/>
          <w:szCs w:val="24"/>
          <w:lang w:val="uk-UA"/>
        </w:rPr>
      </w:pPr>
      <w:r w:rsidRPr="008B05CE">
        <w:rPr>
          <w:rFonts w:ascii="Times New Roman" w:hAnsi="Times New Roman"/>
          <w:sz w:val="24"/>
          <w:szCs w:val="24"/>
          <w:lang w:val="uk-UA"/>
        </w:rPr>
        <w:t>Розрахунок показника суми по</w:t>
      </w:r>
      <w:r w:rsidR="00676B6A" w:rsidRPr="008B05CE">
        <w:rPr>
          <w:rFonts w:ascii="Times New Roman" w:hAnsi="Times New Roman"/>
          <w:sz w:val="24"/>
          <w:szCs w:val="24"/>
          <w:lang w:val="uk-UA"/>
        </w:rPr>
        <w:t>датку на майно (податку на неру</w:t>
      </w:r>
      <w:r w:rsidRPr="008B05CE">
        <w:rPr>
          <w:rFonts w:ascii="Times New Roman" w:hAnsi="Times New Roman"/>
          <w:sz w:val="24"/>
          <w:szCs w:val="24"/>
          <w:lang w:val="uk-UA"/>
        </w:rPr>
        <w:t xml:space="preserve">хоме майно, відмінне від земельної </w:t>
      </w:r>
      <w:r w:rsidR="00676B6A" w:rsidRPr="008B05CE">
        <w:rPr>
          <w:rFonts w:ascii="Times New Roman" w:hAnsi="Times New Roman"/>
          <w:sz w:val="24"/>
          <w:szCs w:val="24"/>
          <w:lang w:val="uk-UA"/>
        </w:rPr>
        <w:t>ділянки) на 2020 рік проведено в</w:t>
      </w:r>
      <w:r w:rsidRPr="008B05CE">
        <w:rPr>
          <w:rFonts w:ascii="Times New Roman" w:hAnsi="Times New Roman"/>
          <w:sz w:val="24"/>
          <w:szCs w:val="24"/>
          <w:lang w:val="uk-UA"/>
        </w:rPr>
        <w:t xml:space="preserve"> розрізі об’єктів житлової та комерційної </w:t>
      </w:r>
      <w:proofErr w:type="spellStart"/>
      <w:r w:rsidRPr="008B05CE">
        <w:rPr>
          <w:rFonts w:ascii="Times New Roman" w:hAnsi="Times New Roman"/>
          <w:sz w:val="24"/>
          <w:szCs w:val="24"/>
          <w:lang w:val="uk-UA"/>
        </w:rPr>
        <w:t>нерухомостей</w:t>
      </w:r>
      <w:proofErr w:type="spellEnd"/>
      <w:r w:rsidRPr="008B05CE">
        <w:rPr>
          <w:rFonts w:ascii="Times New Roman" w:hAnsi="Times New Roman"/>
          <w:sz w:val="24"/>
          <w:szCs w:val="24"/>
          <w:lang w:val="uk-UA"/>
        </w:rPr>
        <w:t>, юридичних та фізичних осіб, а також з урахуванням площі об’єктів, і становить 37,0 тис.</w:t>
      </w:r>
      <w:r w:rsidR="00676B6A" w:rsidRPr="008B05CE">
        <w:rPr>
          <w:rFonts w:ascii="Times New Roman" w:hAnsi="Times New Roman"/>
          <w:sz w:val="24"/>
          <w:szCs w:val="24"/>
          <w:lang w:val="uk-UA"/>
        </w:rPr>
        <w:t xml:space="preserve"> </w:t>
      </w:r>
      <w:r w:rsidRPr="008B05CE">
        <w:rPr>
          <w:rFonts w:ascii="Times New Roman" w:hAnsi="Times New Roman"/>
          <w:sz w:val="24"/>
          <w:szCs w:val="24"/>
          <w:lang w:val="uk-UA"/>
        </w:rPr>
        <w:t>грн.</w:t>
      </w:r>
    </w:p>
    <w:p w:rsidR="00CB62D2" w:rsidRPr="008B05CE" w:rsidRDefault="00D66ED7" w:rsidP="003579ED">
      <w:pPr>
        <w:spacing w:before="120" w:after="120" w:line="240" w:lineRule="auto"/>
        <w:ind w:firstLine="720"/>
        <w:jc w:val="center"/>
        <w:rPr>
          <w:rFonts w:ascii="Times New Roman" w:hAnsi="Times New Roman"/>
          <w:sz w:val="24"/>
          <w:szCs w:val="24"/>
          <w:lang w:val="uk-UA"/>
        </w:rPr>
      </w:pPr>
      <w:r w:rsidRPr="008B05CE">
        <w:rPr>
          <w:rFonts w:ascii="Times New Roman" w:hAnsi="Times New Roman"/>
          <w:b/>
          <w:iCs/>
          <w:snapToGrid w:val="0"/>
          <w:sz w:val="24"/>
          <w:szCs w:val="24"/>
          <w:lang w:val="uk-UA"/>
        </w:rPr>
        <w:t>Рентна плата за спеціальне використання лісових ресурсів</w:t>
      </w:r>
    </w:p>
    <w:p w:rsidR="00CB62D2" w:rsidRPr="008B05CE" w:rsidRDefault="00D66ED7" w:rsidP="003579ED">
      <w:pPr>
        <w:widowControl w:val="0"/>
        <w:overflowPunct w:val="0"/>
        <w:autoSpaceDE w:val="0"/>
        <w:autoSpaceDN w:val="0"/>
        <w:adjustRightInd w:val="0"/>
        <w:spacing w:after="0" w:line="240" w:lineRule="auto"/>
        <w:ind w:firstLine="708"/>
        <w:jc w:val="both"/>
        <w:textAlignment w:val="baseline"/>
        <w:rPr>
          <w:rFonts w:ascii="Times New Roman" w:hAnsi="Times New Roman"/>
          <w:sz w:val="24"/>
          <w:szCs w:val="24"/>
          <w:lang w:val="uk-UA"/>
        </w:rPr>
      </w:pPr>
      <w:r w:rsidRPr="008B05CE">
        <w:rPr>
          <w:rFonts w:ascii="Times New Roman" w:hAnsi="Times New Roman"/>
          <w:sz w:val="24"/>
          <w:szCs w:val="24"/>
          <w:lang w:val="uk-UA"/>
        </w:rPr>
        <w:t>Затверджена сума надходжень до сільського бюджету рентної плата за спеціальне використання лісових ресурсів на 2020 рік становить 3,0</w:t>
      </w:r>
      <w:r w:rsidR="00676B6A" w:rsidRPr="008B05CE">
        <w:rPr>
          <w:rFonts w:ascii="Times New Roman" w:hAnsi="Times New Roman"/>
          <w:sz w:val="24"/>
          <w:szCs w:val="24"/>
          <w:lang w:val="uk-UA"/>
        </w:rPr>
        <w:t xml:space="preserve"> </w:t>
      </w:r>
      <w:r w:rsidRPr="008B05CE">
        <w:rPr>
          <w:rFonts w:ascii="Times New Roman" w:hAnsi="Times New Roman"/>
          <w:sz w:val="24"/>
          <w:szCs w:val="24"/>
          <w:lang w:val="uk-UA"/>
        </w:rPr>
        <w:t>тис.</w:t>
      </w:r>
      <w:r w:rsidR="00676B6A" w:rsidRPr="008B05CE">
        <w:rPr>
          <w:rFonts w:ascii="Times New Roman" w:hAnsi="Times New Roman"/>
          <w:sz w:val="24"/>
          <w:szCs w:val="24"/>
          <w:lang w:val="uk-UA"/>
        </w:rPr>
        <w:t xml:space="preserve"> </w:t>
      </w:r>
      <w:r w:rsidRPr="008B05CE">
        <w:rPr>
          <w:rFonts w:ascii="Times New Roman" w:hAnsi="Times New Roman"/>
          <w:sz w:val="24"/>
          <w:szCs w:val="24"/>
          <w:lang w:val="uk-UA"/>
        </w:rPr>
        <w:t xml:space="preserve">грн. </w:t>
      </w:r>
    </w:p>
    <w:p w:rsidR="00CB62D2" w:rsidRPr="008B05CE" w:rsidRDefault="00D66ED7" w:rsidP="003579ED">
      <w:pPr>
        <w:widowControl w:val="0"/>
        <w:overflowPunct w:val="0"/>
        <w:autoSpaceDE w:val="0"/>
        <w:autoSpaceDN w:val="0"/>
        <w:adjustRightInd w:val="0"/>
        <w:spacing w:after="0" w:line="240" w:lineRule="auto"/>
        <w:ind w:firstLine="708"/>
        <w:jc w:val="both"/>
        <w:textAlignment w:val="baseline"/>
        <w:rPr>
          <w:rFonts w:ascii="Times New Roman" w:hAnsi="Times New Roman"/>
          <w:sz w:val="24"/>
          <w:szCs w:val="24"/>
          <w:lang w:val="uk-UA"/>
        </w:rPr>
      </w:pPr>
      <w:r w:rsidRPr="008B05CE">
        <w:rPr>
          <w:rFonts w:ascii="Times New Roman" w:hAnsi="Times New Roman"/>
          <w:sz w:val="24"/>
          <w:szCs w:val="24"/>
          <w:lang w:val="uk-UA"/>
        </w:rPr>
        <w:t>Бюджетом на 2020 рік по КБКД 240</w:t>
      </w:r>
      <w:r w:rsidR="00676B6A" w:rsidRPr="008B05CE">
        <w:rPr>
          <w:rFonts w:ascii="Times New Roman" w:hAnsi="Times New Roman"/>
          <w:sz w:val="24"/>
          <w:szCs w:val="24"/>
          <w:lang w:val="uk-UA"/>
        </w:rPr>
        <w:t xml:space="preserve">60300 «Інші надходження» </w:t>
      </w:r>
      <w:proofErr w:type="spellStart"/>
      <w:r w:rsidR="00676B6A" w:rsidRPr="008B05CE">
        <w:rPr>
          <w:rFonts w:ascii="Times New Roman" w:hAnsi="Times New Roman"/>
          <w:sz w:val="24"/>
          <w:szCs w:val="24"/>
          <w:lang w:val="uk-UA"/>
        </w:rPr>
        <w:t>надход</w:t>
      </w:r>
      <w:r w:rsidRPr="008B05CE">
        <w:rPr>
          <w:rFonts w:ascii="Times New Roman" w:hAnsi="Times New Roman"/>
          <w:sz w:val="24"/>
          <w:szCs w:val="24"/>
          <w:lang w:val="uk-UA"/>
        </w:rPr>
        <w:t>ження</w:t>
      </w:r>
      <w:proofErr w:type="spellEnd"/>
      <w:r w:rsidRPr="008B05CE">
        <w:rPr>
          <w:rFonts w:ascii="Times New Roman" w:hAnsi="Times New Roman"/>
          <w:sz w:val="24"/>
          <w:szCs w:val="24"/>
          <w:lang w:val="uk-UA"/>
        </w:rPr>
        <w:t xml:space="preserve"> не планувались.</w:t>
      </w:r>
    </w:p>
    <w:p w:rsidR="00CB62D2" w:rsidRPr="008B05CE" w:rsidRDefault="00D66ED7" w:rsidP="003579ED">
      <w:pPr>
        <w:widowControl w:val="0"/>
        <w:overflowPunct w:val="0"/>
        <w:autoSpaceDE w:val="0"/>
        <w:autoSpaceDN w:val="0"/>
        <w:adjustRightInd w:val="0"/>
        <w:spacing w:after="0" w:line="240" w:lineRule="auto"/>
        <w:ind w:firstLine="708"/>
        <w:jc w:val="both"/>
        <w:textAlignment w:val="baseline"/>
        <w:rPr>
          <w:rFonts w:ascii="Times New Roman" w:eastAsia="Times New Roman" w:hAnsi="Times New Roman"/>
          <w:b/>
          <w:iCs/>
          <w:snapToGrid w:val="0"/>
          <w:sz w:val="24"/>
          <w:szCs w:val="24"/>
          <w:lang w:val="uk-UA" w:eastAsia="ru-RU"/>
        </w:rPr>
      </w:pPr>
      <w:r w:rsidRPr="008B05CE">
        <w:rPr>
          <w:rFonts w:ascii="Times New Roman" w:eastAsia="Times New Roman" w:hAnsi="Times New Roman"/>
          <w:iCs/>
          <w:snapToGrid w:val="0"/>
          <w:sz w:val="24"/>
          <w:szCs w:val="24"/>
          <w:lang w:val="uk-UA" w:eastAsia="ru-RU"/>
        </w:rPr>
        <w:t xml:space="preserve">                                       </w:t>
      </w:r>
      <w:r w:rsidRPr="008B05CE">
        <w:rPr>
          <w:rFonts w:ascii="Times New Roman" w:eastAsia="Times New Roman" w:hAnsi="Times New Roman"/>
          <w:b/>
          <w:iCs/>
          <w:snapToGrid w:val="0"/>
          <w:sz w:val="24"/>
          <w:szCs w:val="24"/>
          <w:lang w:val="uk-UA" w:eastAsia="ru-RU"/>
        </w:rPr>
        <w:t xml:space="preserve">Надходження від орендної плати за </w:t>
      </w:r>
    </w:p>
    <w:p w:rsidR="00CB62D2" w:rsidRPr="008B05CE" w:rsidRDefault="00D66ED7" w:rsidP="003579ED">
      <w:pPr>
        <w:widowControl w:val="0"/>
        <w:overflowPunct w:val="0"/>
        <w:autoSpaceDE w:val="0"/>
        <w:autoSpaceDN w:val="0"/>
        <w:adjustRightInd w:val="0"/>
        <w:spacing w:after="0" w:line="240" w:lineRule="auto"/>
        <w:ind w:firstLine="708"/>
        <w:jc w:val="both"/>
        <w:textAlignment w:val="baseline"/>
        <w:rPr>
          <w:rFonts w:ascii="Times New Roman" w:eastAsia="Times New Roman" w:hAnsi="Times New Roman"/>
          <w:b/>
          <w:iCs/>
          <w:snapToGrid w:val="0"/>
          <w:sz w:val="24"/>
          <w:szCs w:val="24"/>
          <w:lang w:val="uk-UA" w:eastAsia="ru-RU"/>
        </w:rPr>
      </w:pPr>
      <w:r w:rsidRPr="008B05CE">
        <w:rPr>
          <w:rFonts w:ascii="Times New Roman" w:eastAsia="Times New Roman" w:hAnsi="Times New Roman"/>
          <w:b/>
          <w:iCs/>
          <w:snapToGrid w:val="0"/>
          <w:sz w:val="24"/>
          <w:szCs w:val="24"/>
          <w:lang w:val="uk-UA" w:eastAsia="ru-RU"/>
        </w:rPr>
        <w:t xml:space="preserve">користування цілісним майновим комплексом та іншим державним майном </w:t>
      </w:r>
    </w:p>
    <w:p w:rsidR="00CB62D2" w:rsidRPr="008B05CE" w:rsidRDefault="00D66ED7" w:rsidP="003579ED">
      <w:pPr>
        <w:widowControl w:val="0"/>
        <w:overflowPunct w:val="0"/>
        <w:autoSpaceDE w:val="0"/>
        <w:autoSpaceDN w:val="0"/>
        <w:adjustRightInd w:val="0"/>
        <w:spacing w:after="0" w:line="240" w:lineRule="auto"/>
        <w:ind w:firstLine="708"/>
        <w:jc w:val="both"/>
        <w:textAlignment w:val="baseline"/>
        <w:rPr>
          <w:rFonts w:ascii="Times New Roman" w:eastAsia="Times New Roman" w:hAnsi="Times New Roman"/>
          <w:iCs/>
          <w:snapToGrid w:val="0"/>
          <w:sz w:val="24"/>
          <w:szCs w:val="24"/>
          <w:lang w:val="uk-UA" w:eastAsia="ru-RU"/>
        </w:rPr>
      </w:pPr>
      <w:r w:rsidRPr="008B05CE">
        <w:rPr>
          <w:rFonts w:ascii="Times New Roman" w:eastAsia="Times New Roman" w:hAnsi="Times New Roman"/>
          <w:b/>
          <w:iCs/>
          <w:snapToGrid w:val="0"/>
          <w:sz w:val="24"/>
          <w:szCs w:val="24"/>
          <w:lang w:val="uk-UA" w:eastAsia="ru-RU"/>
        </w:rPr>
        <w:t xml:space="preserve"> </w:t>
      </w:r>
      <w:r w:rsidR="00676B6A" w:rsidRPr="008B05CE">
        <w:rPr>
          <w:rFonts w:ascii="Times New Roman" w:eastAsia="Times New Roman" w:hAnsi="Times New Roman"/>
          <w:b/>
          <w:iCs/>
          <w:snapToGrid w:val="0"/>
          <w:sz w:val="24"/>
          <w:szCs w:val="24"/>
          <w:lang w:val="uk-UA" w:eastAsia="ru-RU"/>
        </w:rPr>
        <w:t xml:space="preserve">                                                                                                                                                    </w:t>
      </w:r>
      <w:r w:rsidR="00676B6A" w:rsidRPr="008B05CE">
        <w:rPr>
          <w:rFonts w:ascii="Times New Roman" w:eastAsia="Times New Roman" w:hAnsi="Times New Roman"/>
          <w:b/>
          <w:iCs/>
          <w:snapToGrid w:val="0"/>
          <w:sz w:val="24"/>
          <w:szCs w:val="24"/>
          <w:lang w:val="uk-UA" w:eastAsia="ru-RU"/>
        </w:rPr>
        <w:tab/>
      </w:r>
      <w:r w:rsidRPr="008B05CE">
        <w:rPr>
          <w:rFonts w:ascii="Times New Roman" w:eastAsia="Times New Roman" w:hAnsi="Times New Roman"/>
          <w:iCs/>
          <w:snapToGrid w:val="0"/>
          <w:sz w:val="24"/>
          <w:szCs w:val="24"/>
          <w:lang w:val="uk-UA" w:eastAsia="ru-RU"/>
        </w:rPr>
        <w:t>Затверджена сума надходжень до сільського бюджету Надходження від орендної плати за користування цілісним майновим комплексом та іншим майном, що перебуває в комунальній власності становить 28,0 тис.</w:t>
      </w:r>
      <w:r w:rsidR="00676B6A" w:rsidRPr="008B05CE">
        <w:rPr>
          <w:rFonts w:ascii="Times New Roman" w:eastAsia="Times New Roman" w:hAnsi="Times New Roman"/>
          <w:iCs/>
          <w:snapToGrid w:val="0"/>
          <w:sz w:val="24"/>
          <w:szCs w:val="24"/>
          <w:lang w:val="uk-UA" w:eastAsia="ru-RU"/>
        </w:rPr>
        <w:t xml:space="preserve"> </w:t>
      </w:r>
      <w:r w:rsidRPr="008B05CE">
        <w:rPr>
          <w:rFonts w:ascii="Times New Roman" w:eastAsia="Times New Roman" w:hAnsi="Times New Roman"/>
          <w:iCs/>
          <w:snapToGrid w:val="0"/>
          <w:sz w:val="24"/>
          <w:szCs w:val="24"/>
          <w:lang w:val="uk-UA" w:eastAsia="ru-RU"/>
        </w:rPr>
        <w:t>грн.</w:t>
      </w:r>
    </w:p>
    <w:p w:rsidR="00CB62D2" w:rsidRPr="008B05CE" w:rsidRDefault="00D66ED7" w:rsidP="003579ED">
      <w:pPr>
        <w:tabs>
          <w:tab w:val="num" w:pos="720"/>
        </w:tabs>
        <w:spacing w:before="120" w:line="240" w:lineRule="auto"/>
        <w:jc w:val="center"/>
        <w:rPr>
          <w:rFonts w:ascii="Times New Roman" w:hAnsi="Times New Roman"/>
          <w:b/>
          <w:bCs/>
          <w:iCs/>
          <w:snapToGrid w:val="0"/>
          <w:sz w:val="24"/>
          <w:szCs w:val="24"/>
          <w:u w:val="single"/>
          <w:lang w:val="uk-UA"/>
        </w:rPr>
      </w:pPr>
      <w:r w:rsidRPr="008B05CE">
        <w:rPr>
          <w:rFonts w:ascii="Times New Roman" w:hAnsi="Times New Roman"/>
          <w:b/>
          <w:bCs/>
          <w:iCs/>
          <w:snapToGrid w:val="0"/>
          <w:sz w:val="24"/>
          <w:szCs w:val="24"/>
          <w:u w:val="single"/>
          <w:lang w:val="uk-UA"/>
        </w:rPr>
        <w:t>Спеціальний фонд</w:t>
      </w:r>
    </w:p>
    <w:p w:rsidR="00CB62D2" w:rsidRPr="008B05CE" w:rsidRDefault="00D66ED7" w:rsidP="003579ED">
      <w:pPr>
        <w:tabs>
          <w:tab w:val="num" w:pos="720"/>
        </w:tabs>
        <w:spacing w:before="120" w:line="240" w:lineRule="auto"/>
        <w:ind w:firstLine="851"/>
        <w:jc w:val="both"/>
        <w:rPr>
          <w:rFonts w:ascii="Times New Roman" w:hAnsi="Times New Roman"/>
          <w:b/>
          <w:iCs/>
          <w:snapToGrid w:val="0"/>
          <w:sz w:val="24"/>
          <w:szCs w:val="24"/>
          <w:lang w:val="uk-UA"/>
        </w:rPr>
      </w:pPr>
      <w:r w:rsidRPr="008B05CE">
        <w:rPr>
          <w:rFonts w:ascii="Times New Roman" w:hAnsi="Times New Roman"/>
          <w:bCs/>
          <w:iCs/>
          <w:snapToGrid w:val="0"/>
          <w:sz w:val="24"/>
          <w:szCs w:val="24"/>
          <w:lang w:val="uk-UA"/>
        </w:rPr>
        <w:t>Основними</w:t>
      </w:r>
      <w:r w:rsidRPr="008B05CE">
        <w:rPr>
          <w:rFonts w:ascii="Times New Roman" w:hAnsi="Times New Roman"/>
          <w:iCs/>
          <w:snapToGrid w:val="0"/>
          <w:sz w:val="24"/>
          <w:szCs w:val="24"/>
          <w:lang w:val="uk-UA"/>
        </w:rPr>
        <w:t xml:space="preserve"> платежами </w:t>
      </w:r>
      <w:r w:rsidRPr="008B05CE">
        <w:rPr>
          <w:rFonts w:ascii="Times New Roman" w:hAnsi="Times New Roman"/>
          <w:bCs/>
          <w:iCs/>
          <w:snapToGrid w:val="0"/>
          <w:sz w:val="24"/>
          <w:szCs w:val="24"/>
          <w:lang w:val="uk-UA"/>
        </w:rPr>
        <w:t>спеціального фонду</w:t>
      </w:r>
      <w:r w:rsidRPr="008B05CE">
        <w:rPr>
          <w:rFonts w:ascii="Times New Roman" w:hAnsi="Times New Roman"/>
          <w:iCs/>
          <w:snapToGrid w:val="0"/>
          <w:sz w:val="24"/>
          <w:szCs w:val="24"/>
          <w:lang w:val="uk-UA"/>
        </w:rPr>
        <w:t xml:space="preserve"> є </w:t>
      </w:r>
      <w:r w:rsidRPr="008B05CE">
        <w:rPr>
          <w:rFonts w:ascii="Times New Roman" w:hAnsi="Times New Roman"/>
          <w:b/>
          <w:bCs/>
          <w:iCs/>
          <w:snapToGrid w:val="0"/>
          <w:sz w:val="24"/>
          <w:szCs w:val="24"/>
          <w:lang w:val="uk-UA"/>
        </w:rPr>
        <w:t xml:space="preserve">власні надходження </w:t>
      </w:r>
      <w:r w:rsidRPr="008B05CE">
        <w:rPr>
          <w:rFonts w:ascii="Times New Roman" w:hAnsi="Times New Roman"/>
          <w:b/>
          <w:iCs/>
          <w:snapToGrid w:val="0"/>
          <w:sz w:val="24"/>
          <w:szCs w:val="24"/>
          <w:lang w:val="uk-UA"/>
        </w:rPr>
        <w:t xml:space="preserve">бюджетних установ та екологічний податок. </w:t>
      </w:r>
    </w:p>
    <w:p w:rsidR="00CB62D2" w:rsidRPr="008B05CE" w:rsidRDefault="00D66ED7" w:rsidP="003579ED">
      <w:pPr>
        <w:widowControl w:val="0"/>
        <w:overflowPunct w:val="0"/>
        <w:autoSpaceDE w:val="0"/>
        <w:autoSpaceDN w:val="0"/>
        <w:adjustRightInd w:val="0"/>
        <w:spacing w:before="120" w:after="0" w:line="240" w:lineRule="auto"/>
        <w:ind w:firstLine="708"/>
        <w:jc w:val="center"/>
        <w:textAlignment w:val="baseline"/>
        <w:rPr>
          <w:rFonts w:ascii="Times New Roman" w:eastAsia="Times New Roman" w:hAnsi="Times New Roman"/>
          <w:b/>
          <w:iCs/>
          <w:snapToGrid w:val="0"/>
          <w:sz w:val="24"/>
          <w:szCs w:val="24"/>
          <w:lang w:val="uk-UA" w:eastAsia="ru-RU"/>
        </w:rPr>
      </w:pPr>
      <w:r w:rsidRPr="008B05CE">
        <w:rPr>
          <w:rFonts w:ascii="Times New Roman" w:eastAsia="Times New Roman" w:hAnsi="Times New Roman"/>
          <w:b/>
          <w:iCs/>
          <w:snapToGrid w:val="0"/>
          <w:sz w:val="24"/>
          <w:szCs w:val="24"/>
          <w:lang w:val="uk-UA" w:eastAsia="ru-RU"/>
        </w:rPr>
        <w:t>Екологічний податок</w:t>
      </w:r>
    </w:p>
    <w:p w:rsidR="00CB62D2" w:rsidRPr="008B05CE" w:rsidRDefault="00676B6A" w:rsidP="00676B6A">
      <w:pPr>
        <w:spacing w:after="0" w:line="240" w:lineRule="auto"/>
        <w:jc w:val="both"/>
        <w:rPr>
          <w:rFonts w:ascii="Times New Roman" w:eastAsia="Times New Roman" w:hAnsi="Times New Roman"/>
          <w:sz w:val="24"/>
          <w:szCs w:val="24"/>
          <w:lang w:val="uk-UA" w:eastAsia="ru-RU"/>
        </w:rPr>
      </w:pPr>
      <w:r w:rsidRPr="008B05CE">
        <w:rPr>
          <w:rFonts w:ascii="Times New Roman" w:eastAsia="Times New Roman" w:hAnsi="Times New Roman"/>
          <w:sz w:val="24"/>
          <w:szCs w:val="24"/>
          <w:lang w:val="uk-UA" w:eastAsia="ru-RU"/>
        </w:rPr>
        <w:t xml:space="preserve">                                                                                                                                                  </w:t>
      </w:r>
      <w:r w:rsidRPr="008B05CE">
        <w:rPr>
          <w:rFonts w:ascii="Times New Roman" w:eastAsia="Times New Roman" w:hAnsi="Times New Roman"/>
          <w:sz w:val="24"/>
          <w:szCs w:val="24"/>
          <w:lang w:val="uk-UA" w:eastAsia="ru-RU"/>
        </w:rPr>
        <w:tab/>
        <w:t>Надходження цього податку на 2020 рік затверджено по спеціальному фонду сільського бюджету в</w:t>
      </w:r>
      <w:r w:rsidR="00D66ED7" w:rsidRPr="008B05CE">
        <w:rPr>
          <w:rFonts w:ascii="Times New Roman" w:eastAsia="Times New Roman" w:hAnsi="Times New Roman"/>
          <w:sz w:val="24"/>
          <w:szCs w:val="24"/>
          <w:lang w:val="uk-UA" w:eastAsia="ru-RU"/>
        </w:rPr>
        <w:t xml:space="preserve"> сумі 1,350</w:t>
      </w:r>
      <w:r w:rsidRPr="008B05CE">
        <w:rPr>
          <w:rFonts w:ascii="Times New Roman" w:eastAsia="Times New Roman" w:hAnsi="Times New Roman"/>
          <w:sz w:val="24"/>
          <w:szCs w:val="24"/>
          <w:lang w:val="uk-UA" w:eastAsia="ru-RU"/>
        </w:rPr>
        <w:t xml:space="preserve"> </w:t>
      </w:r>
      <w:r w:rsidR="00D66ED7" w:rsidRPr="008B05CE">
        <w:rPr>
          <w:rFonts w:ascii="Times New Roman" w:eastAsia="Times New Roman" w:hAnsi="Times New Roman"/>
          <w:sz w:val="24"/>
          <w:szCs w:val="24"/>
          <w:lang w:val="uk-UA" w:eastAsia="ru-RU"/>
        </w:rPr>
        <w:t>тис.</w:t>
      </w:r>
      <w:r w:rsidRPr="008B05CE">
        <w:rPr>
          <w:rFonts w:ascii="Times New Roman" w:eastAsia="Times New Roman" w:hAnsi="Times New Roman"/>
          <w:sz w:val="24"/>
          <w:szCs w:val="24"/>
          <w:lang w:val="uk-UA" w:eastAsia="ru-RU"/>
        </w:rPr>
        <w:t xml:space="preserve"> грн., </w:t>
      </w:r>
      <w:r w:rsidR="00D66ED7" w:rsidRPr="008B05CE">
        <w:rPr>
          <w:rFonts w:ascii="Times New Roman" w:eastAsia="Times New Roman" w:hAnsi="Times New Roman"/>
          <w:sz w:val="24"/>
          <w:szCs w:val="24"/>
          <w:lang w:val="uk-UA" w:eastAsia="ru-RU"/>
        </w:rPr>
        <w:t>що складає 0,1% в структурі надходжень спеціального фонду сільського бюджету.</w:t>
      </w:r>
    </w:p>
    <w:p w:rsidR="00CB62D2" w:rsidRPr="008B05CE" w:rsidRDefault="00D66ED7" w:rsidP="003579ED">
      <w:pPr>
        <w:tabs>
          <w:tab w:val="left" w:pos="3630"/>
        </w:tabs>
        <w:spacing w:after="0" w:line="240" w:lineRule="auto"/>
        <w:jc w:val="both"/>
        <w:rPr>
          <w:rFonts w:ascii="Times New Roman" w:hAnsi="Times New Roman"/>
          <w:b/>
          <w:sz w:val="24"/>
          <w:szCs w:val="24"/>
          <w:u w:val="single"/>
          <w:lang w:val="uk-UA" w:eastAsia="ru-RU"/>
        </w:rPr>
      </w:pPr>
      <w:r w:rsidRPr="008B05CE">
        <w:rPr>
          <w:rFonts w:ascii="Times New Roman" w:eastAsia="Times New Roman" w:hAnsi="Times New Roman"/>
          <w:sz w:val="24"/>
          <w:szCs w:val="24"/>
          <w:lang w:val="uk-UA" w:eastAsia="ru-RU"/>
        </w:rPr>
        <w:t xml:space="preserve">        Затверджена сума власних надходжень на 2020 рік становить 947,380 тис.</w:t>
      </w:r>
      <w:r w:rsidR="00676B6A" w:rsidRPr="008B05CE">
        <w:rPr>
          <w:rFonts w:ascii="Times New Roman" w:eastAsia="Times New Roman" w:hAnsi="Times New Roman"/>
          <w:sz w:val="24"/>
          <w:szCs w:val="24"/>
          <w:lang w:val="uk-UA" w:eastAsia="ru-RU"/>
        </w:rPr>
        <w:t xml:space="preserve"> </w:t>
      </w:r>
      <w:r w:rsidRPr="008B05CE">
        <w:rPr>
          <w:rFonts w:ascii="Times New Roman" w:eastAsia="Times New Roman" w:hAnsi="Times New Roman"/>
          <w:sz w:val="24"/>
          <w:szCs w:val="24"/>
          <w:lang w:val="uk-UA" w:eastAsia="ru-RU"/>
        </w:rPr>
        <w:t>грн.</w:t>
      </w:r>
    </w:p>
    <w:p w:rsidR="00CB62D2" w:rsidRPr="008B05CE" w:rsidRDefault="00CB62D2" w:rsidP="003579ED">
      <w:pPr>
        <w:tabs>
          <w:tab w:val="left" w:pos="3630"/>
        </w:tabs>
        <w:spacing w:after="0" w:line="240" w:lineRule="auto"/>
        <w:jc w:val="center"/>
        <w:rPr>
          <w:rFonts w:ascii="Times New Roman" w:hAnsi="Times New Roman"/>
          <w:b/>
          <w:color w:val="FF0000"/>
          <w:sz w:val="24"/>
          <w:szCs w:val="24"/>
          <w:u w:val="single"/>
          <w:lang w:val="uk-UA" w:eastAsia="ru-RU"/>
        </w:rPr>
      </w:pPr>
    </w:p>
    <w:p w:rsidR="00CB62D2" w:rsidRPr="008B05CE" w:rsidRDefault="00D66ED7" w:rsidP="003579ED">
      <w:pPr>
        <w:tabs>
          <w:tab w:val="left" w:pos="3630"/>
        </w:tabs>
        <w:spacing w:after="0" w:line="240" w:lineRule="auto"/>
        <w:jc w:val="center"/>
        <w:rPr>
          <w:rFonts w:ascii="Times New Roman" w:hAnsi="Times New Roman"/>
          <w:b/>
          <w:sz w:val="24"/>
          <w:szCs w:val="24"/>
          <w:u w:val="single"/>
          <w:lang w:val="uk-UA" w:eastAsia="ru-RU"/>
        </w:rPr>
      </w:pPr>
      <w:r w:rsidRPr="008B05CE">
        <w:rPr>
          <w:rFonts w:ascii="Times New Roman" w:hAnsi="Times New Roman"/>
          <w:b/>
          <w:sz w:val="24"/>
          <w:szCs w:val="24"/>
          <w:u w:val="single"/>
          <w:lang w:val="uk-UA" w:eastAsia="ru-RU"/>
        </w:rPr>
        <w:t>Міжбюджетні трансферти</w:t>
      </w:r>
    </w:p>
    <w:p w:rsidR="00CB62D2" w:rsidRPr="008B05CE" w:rsidRDefault="00CB62D2" w:rsidP="003579ED">
      <w:pPr>
        <w:tabs>
          <w:tab w:val="left" w:pos="3630"/>
        </w:tabs>
        <w:spacing w:after="0" w:line="240" w:lineRule="auto"/>
        <w:jc w:val="both"/>
        <w:rPr>
          <w:rFonts w:ascii="Times New Roman" w:hAnsi="Times New Roman"/>
          <w:b/>
          <w:sz w:val="24"/>
          <w:szCs w:val="24"/>
          <w:u w:val="single"/>
          <w:lang w:val="uk-UA" w:eastAsia="ru-RU"/>
        </w:rPr>
      </w:pPr>
    </w:p>
    <w:p w:rsidR="00CB62D2" w:rsidRPr="008B05CE" w:rsidRDefault="00D66ED7" w:rsidP="003579ED">
      <w:pPr>
        <w:tabs>
          <w:tab w:val="left" w:pos="3630"/>
        </w:tabs>
        <w:spacing w:after="0" w:line="240" w:lineRule="auto"/>
        <w:ind w:firstLine="851"/>
        <w:jc w:val="both"/>
        <w:rPr>
          <w:rFonts w:ascii="Times New Roman" w:hAnsi="Times New Roman"/>
          <w:sz w:val="24"/>
          <w:szCs w:val="24"/>
          <w:lang w:val="uk-UA" w:eastAsia="ru-RU"/>
        </w:rPr>
      </w:pPr>
      <w:r w:rsidRPr="008B05CE">
        <w:rPr>
          <w:rFonts w:ascii="Times New Roman" w:hAnsi="Times New Roman"/>
          <w:sz w:val="24"/>
          <w:szCs w:val="24"/>
          <w:lang w:val="uk-UA" w:eastAsia="ru-RU"/>
        </w:rPr>
        <w:t>Міжбюджетні трансферти,</w:t>
      </w:r>
      <w:r w:rsidR="00676B6A" w:rsidRPr="008B05CE">
        <w:rPr>
          <w:rFonts w:ascii="Times New Roman" w:hAnsi="Times New Roman"/>
          <w:sz w:val="24"/>
          <w:szCs w:val="24"/>
          <w:lang w:val="uk-UA" w:eastAsia="ru-RU"/>
        </w:rPr>
        <w:t xml:space="preserve"> </w:t>
      </w:r>
      <w:r w:rsidRPr="008B05CE">
        <w:rPr>
          <w:rFonts w:ascii="Times New Roman" w:hAnsi="Times New Roman"/>
          <w:sz w:val="24"/>
          <w:szCs w:val="24"/>
          <w:lang w:val="uk-UA" w:eastAsia="ru-RU"/>
        </w:rPr>
        <w:t xml:space="preserve">що передаються з державного бюджету до бюджету </w:t>
      </w:r>
      <w:proofErr w:type="spellStart"/>
      <w:r w:rsidRPr="008B05CE">
        <w:rPr>
          <w:rFonts w:ascii="Times New Roman" w:hAnsi="Times New Roman"/>
          <w:sz w:val="24"/>
          <w:szCs w:val="24"/>
          <w:lang w:val="uk-UA" w:eastAsia="ru-RU"/>
        </w:rPr>
        <w:t>Прибужанівської</w:t>
      </w:r>
      <w:proofErr w:type="spellEnd"/>
      <w:r w:rsidRPr="008B05CE">
        <w:rPr>
          <w:rFonts w:ascii="Times New Roman" w:hAnsi="Times New Roman"/>
          <w:sz w:val="24"/>
          <w:szCs w:val="24"/>
          <w:lang w:val="uk-UA" w:eastAsia="ru-RU"/>
        </w:rPr>
        <w:t xml:space="preserve"> сільської ради, які і є склад</w:t>
      </w:r>
      <w:r w:rsidR="00676B6A" w:rsidRPr="008B05CE">
        <w:rPr>
          <w:rFonts w:ascii="Times New Roman" w:hAnsi="Times New Roman"/>
          <w:sz w:val="24"/>
          <w:szCs w:val="24"/>
          <w:lang w:val="uk-UA" w:eastAsia="ru-RU"/>
        </w:rPr>
        <w:t>овою дохі</w:t>
      </w:r>
      <w:r w:rsidRPr="008B05CE">
        <w:rPr>
          <w:rFonts w:ascii="Times New Roman" w:hAnsi="Times New Roman"/>
          <w:sz w:val="24"/>
          <w:szCs w:val="24"/>
          <w:lang w:val="uk-UA" w:eastAsia="ru-RU"/>
        </w:rPr>
        <w:t>дної частини бюджету 2020 року, визначені відповідно до Закону України «Про бюджет України на 2020 рік».</w:t>
      </w:r>
    </w:p>
    <w:p w:rsidR="00CB62D2" w:rsidRPr="008B05CE" w:rsidRDefault="00D66ED7" w:rsidP="00676B6A">
      <w:pPr>
        <w:tabs>
          <w:tab w:val="left" w:pos="3630"/>
        </w:tabs>
        <w:spacing w:after="0" w:line="240" w:lineRule="auto"/>
        <w:ind w:firstLine="851"/>
        <w:jc w:val="both"/>
        <w:rPr>
          <w:rFonts w:ascii="Times New Roman" w:eastAsia="Times New Roman" w:hAnsi="Times New Roman"/>
          <w:color w:val="FF0000"/>
          <w:sz w:val="24"/>
          <w:szCs w:val="24"/>
          <w:highlight w:val="yellow"/>
          <w:lang w:val="uk-UA" w:eastAsia="ru-RU"/>
        </w:rPr>
      </w:pPr>
      <w:r w:rsidRPr="008B05CE">
        <w:rPr>
          <w:rFonts w:ascii="Times New Roman" w:hAnsi="Times New Roman"/>
          <w:sz w:val="24"/>
          <w:szCs w:val="24"/>
          <w:lang w:val="uk-UA" w:eastAsia="ru-RU"/>
        </w:rPr>
        <w:t xml:space="preserve">Загальний обсяг міжбюджетних трансфертів, що надаються із державного бюджету до бюджету </w:t>
      </w:r>
      <w:proofErr w:type="spellStart"/>
      <w:r w:rsidRPr="008B05CE">
        <w:rPr>
          <w:rFonts w:ascii="Times New Roman" w:hAnsi="Times New Roman"/>
          <w:sz w:val="24"/>
          <w:szCs w:val="24"/>
          <w:lang w:val="uk-UA" w:eastAsia="ru-RU"/>
        </w:rPr>
        <w:t>Прибужанівської</w:t>
      </w:r>
      <w:proofErr w:type="spellEnd"/>
      <w:r w:rsidRPr="008B05CE">
        <w:rPr>
          <w:rFonts w:ascii="Times New Roman" w:hAnsi="Times New Roman"/>
          <w:sz w:val="24"/>
          <w:szCs w:val="24"/>
          <w:lang w:val="uk-UA" w:eastAsia="ru-RU"/>
        </w:rPr>
        <w:t xml:space="preserve"> сільсь</w:t>
      </w:r>
      <w:r w:rsidR="00676B6A" w:rsidRPr="008B05CE">
        <w:rPr>
          <w:rFonts w:ascii="Times New Roman" w:hAnsi="Times New Roman"/>
          <w:sz w:val="24"/>
          <w:szCs w:val="24"/>
          <w:lang w:val="uk-UA" w:eastAsia="ru-RU"/>
        </w:rPr>
        <w:t>кої ради на 2020 рік визначено в</w:t>
      </w:r>
      <w:r w:rsidRPr="008B05CE">
        <w:rPr>
          <w:rFonts w:ascii="Times New Roman" w:hAnsi="Times New Roman"/>
          <w:sz w:val="24"/>
          <w:szCs w:val="24"/>
          <w:lang w:val="uk-UA" w:eastAsia="ru-RU"/>
        </w:rPr>
        <w:t xml:space="preserve"> сумі </w:t>
      </w:r>
      <w:r w:rsidRPr="008B05CE">
        <w:rPr>
          <w:rFonts w:ascii="Times New Roman" w:hAnsi="Times New Roman"/>
          <w:b/>
          <w:sz w:val="24"/>
          <w:szCs w:val="24"/>
          <w:lang w:val="uk-UA" w:eastAsia="ru-RU"/>
        </w:rPr>
        <w:t>29 066,272 тис. гривень</w:t>
      </w:r>
      <w:r w:rsidR="00676B6A" w:rsidRPr="008B05CE">
        <w:rPr>
          <w:rFonts w:ascii="Times New Roman" w:hAnsi="Times New Roman"/>
          <w:b/>
          <w:sz w:val="24"/>
          <w:szCs w:val="24"/>
          <w:lang w:val="uk-UA" w:eastAsia="ru-RU"/>
        </w:rPr>
        <w:t xml:space="preserve">, </w:t>
      </w:r>
      <w:r w:rsidR="00676B6A" w:rsidRPr="008B05CE">
        <w:rPr>
          <w:rFonts w:ascii="Times New Roman" w:hAnsi="Times New Roman"/>
          <w:sz w:val="24"/>
          <w:szCs w:val="24"/>
          <w:lang w:val="uk-UA" w:eastAsia="ru-RU"/>
        </w:rPr>
        <w:t xml:space="preserve"> у тому числі: </w:t>
      </w:r>
    </w:p>
    <w:p w:rsidR="00CB62D2" w:rsidRPr="008B05CE" w:rsidRDefault="00D66ED7" w:rsidP="003579ED">
      <w:pPr>
        <w:widowControl w:val="0"/>
        <w:tabs>
          <w:tab w:val="left" w:pos="3630"/>
        </w:tabs>
        <w:overflowPunct w:val="0"/>
        <w:autoSpaceDE w:val="0"/>
        <w:autoSpaceDN w:val="0"/>
        <w:adjustRightInd w:val="0"/>
        <w:spacing w:after="0" w:line="240" w:lineRule="auto"/>
        <w:jc w:val="center"/>
        <w:textAlignment w:val="baseline"/>
        <w:rPr>
          <w:rFonts w:ascii="Times New Roman" w:eastAsia="Times New Roman" w:hAnsi="Times New Roman"/>
          <w:b/>
          <w:sz w:val="24"/>
          <w:szCs w:val="24"/>
          <w:lang w:val="uk-UA" w:eastAsia="ru-RU"/>
        </w:rPr>
      </w:pPr>
      <w:r w:rsidRPr="008B05CE">
        <w:rPr>
          <w:rFonts w:ascii="Times New Roman" w:eastAsia="Times New Roman" w:hAnsi="Times New Roman"/>
          <w:b/>
          <w:sz w:val="24"/>
          <w:szCs w:val="24"/>
          <w:lang w:val="uk-UA" w:eastAsia="ru-RU"/>
        </w:rPr>
        <w:t>Дотації з державного бюджету;</w:t>
      </w:r>
    </w:p>
    <w:p w:rsidR="00CB62D2" w:rsidRPr="008B05CE" w:rsidRDefault="00D66ED7" w:rsidP="003579ED">
      <w:pPr>
        <w:widowControl w:val="0"/>
        <w:numPr>
          <w:ilvl w:val="2"/>
          <w:numId w:val="14"/>
        </w:numPr>
        <w:tabs>
          <w:tab w:val="left" w:pos="426"/>
        </w:tabs>
        <w:overflowPunct w:val="0"/>
        <w:autoSpaceDE w:val="0"/>
        <w:autoSpaceDN w:val="0"/>
        <w:adjustRightInd w:val="0"/>
        <w:spacing w:after="0" w:line="240" w:lineRule="auto"/>
        <w:ind w:left="426" w:hanging="426"/>
        <w:jc w:val="both"/>
        <w:textAlignment w:val="baseline"/>
        <w:rPr>
          <w:rFonts w:ascii="Times New Roman" w:eastAsia="Times New Roman" w:hAnsi="Times New Roman"/>
          <w:sz w:val="24"/>
          <w:szCs w:val="24"/>
          <w:lang w:val="uk-UA" w:eastAsia="ru-RU"/>
        </w:rPr>
      </w:pPr>
      <w:r w:rsidRPr="008B05CE">
        <w:rPr>
          <w:rFonts w:ascii="Times New Roman" w:eastAsia="Times New Roman" w:hAnsi="Times New Roman"/>
          <w:sz w:val="24"/>
          <w:szCs w:val="24"/>
          <w:lang w:val="uk-UA" w:eastAsia="ru-RU"/>
        </w:rPr>
        <w:t>Базова дотація з держав</w:t>
      </w:r>
      <w:r w:rsidR="00676B6A" w:rsidRPr="008B05CE">
        <w:rPr>
          <w:rFonts w:ascii="Times New Roman" w:eastAsia="Times New Roman" w:hAnsi="Times New Roman"/>
          <w:sz w:val="24"/>
          <w:szCs w:val="24"/>
          <w:lang w:val="uk-UA" w:eastAsia="ru-RU"/>
        </w:rPr>
        <w:t>ного бюджету місцевим бюджетам у</w:t>
      </w:r>
      <w:r w:rsidRPr="008B05CE">
        <w:rPr>
          <w:rFonts w:ascii="Times New Roman" w:eastAsia="Times New Roman" w:hAnsi="Times New Roman"/>
          <w:sz w:val="24"/>
          <w:szCs w:val="24"/>
          <w:lang w:val="uk-UA" w:eastAsia="ru-RU"/>
        </w:rPr>
        <w:t xml:space="preserve"> сумі – 5</w:t>
      </w:r>
      <w:r w:rsidR="00676B6A" w:rsidRPr="008B05CE">
        <w:rPr>
          <w:rFonts w:ascii="Times New Roman" w:eastAsia="Times New Roman" w:hAnsi="Times New Roman"/>
          <w:sz w:val="24"/>
          <w:szCs w:val="24"/>
          <w:lang w:val="uk-UA" w:eastAsia="ru-RU"/>
        </w:rPr>
        <w:t xml:space="preserve"> </w:t>
      </w:r>
      <w:r w:rsidRPr="008B05CE">
        <w:rPr>
          <w:rFonts w:ascii="Times New Roman" w:eastAsia="Times New Roman" w:hAnsi="Times New Roman"/>
          <w:sz w:val="24"/>
          <w:szCs w:val="24"/>
          <w:lang w:val="uk-UA" w:eastAsia="ru-RU"/>
        </w:rPr>
        <w:t>778,9 тис.</w:t>
      </w:r>
      <w:r w:rsidR="00676B6A" w:rsidRPr="008B05CE">
        <w:rPr>
          <w:rFonts w:ascii="Times New Roman" w:eastAsia="Times New Roman" w:hAnsi="Times New Roman"/>
          <w:sz w:val="24"/>
          <w:szCs w:val="24"/>
          <w:lang w:val="uk-UA" w:eastAsia="ru-RU"/>
        </w:rPr>
        <w:t xml:space="preserve"> </w:t>
      </w:r>
      <w:r w:rsidRPr="008B05CE">
        <w:rPr>
          <w:rFonts w:ascii="Times New Roman" w:eastAsia="Times New Roman" w:hAnsi="Times New Roman"/>
          <w:sz w:val="24"/>
          <w:szCs w:val="24"/>
          <w:lang w:val="uk-UA" w:eastAsia="ru-RU"/>
        </w:rPr>
        <w:t>гривень;</w:t>
      </w:r>
    </w:p>
    <w:p w:rsidR="00CB62D2" w:rsidRPr="008B05CE" w:rsidRDefault="00D66ED7" w:rsidP="003579ED">
      <w:pPr>
        <w:widowControl w:val="0"/>
        <w:numPr>
          <w:ilvl w:val="2"/>
          <w:numId w:val="14"/>
        </w:numPr>
        <w:tabs>
          <w:tab w:val="left" w:pos="426"/>
        </w:tabs>
        <w:overflowPunct w:val="0"/>
        <w:autoSpaceDE w:val="0"/>
        <w:autoSpaceDN w:val="0"/>
        <w:adjustRightInd w:val="0"/>
        <w:spacing w:after="0" w:line="240" w:lineRule="auto"/>
        <w:ind w:left="0" w:firstLine="0"/>
        <w:jc w:val="both"/>
        <w:textAlignment w:val="baseline"/>
        <w:rPr>
          <w:rFonts w:ascii="Times New Roman" w:eastAsia="Times New Roman" w:hAnsi="Times New Roman"/>
          <w:sz w:val="24"/>
          <w:szCs w:val="24"/>
          <w:lang w:val="uk-UA" w:eastAsia="ru-RU"/>
        </w:rPr>
      </w:pPr>
      <w:r w:rsidRPr="008B05CE">
        <w:rPr>
          <w:rFonts w:ascii="Times New Roman" w:eastAsia="Times New Roman" w:hAnsi="Times New Roman"/>
          <w:sz w:val="24"/>
          <w:szCs w:val="24"/>
          <w:lang w:val="uk-UA" w:eastAsia="ru-RU"/>
        </w:rPr>
        <w:t xml:space="preserve">Дотація з місцевого бюджету на здійснення переданих </w:t>
      </w:r>
      <w:r w:rsidR="00676B6A" w:rsidRPr="008B05CE">
        <w:rPr>
          <w:rFonts w:ascii="Times New Roman" w:eastAsia="Times New Roman" w:hAnsi="Times New Roman"/>
          <w:sz w:val="24"/>
          <w:szCs w:val="24"/>
          <w:lang w:val="uk-UA" w:eastAsia="ru-RU"/>
        </w:rPr>
        <w:t>і</w:t>
      </w:r>
      <w:r w:rsidRPr="008B05CE">
        <w:rPr>
          <w:rFonts w:ascii="Times New Roman" w:eastAsia="Times New Roman" w:hAnsi="Times New Roman"/>
          <w:sz w:val="24"/>
          <w:szCs w:val="24"/>
          <w:lang w:val="uk-UA" w:eastAsia="ru-RU"/>
        </w:rPr>
        <w:t xml:space="preserve">з державного бюджету видатків з утримання закладів освіти та охорони здоров’я за рахунок відповідної додаткової </w:t>
      </w:r>
      <w:r w:rsidR="00676B6A" w:rsidRPr="008B05CE">
        <w:rPr>
          <w:rFonts w:ascii="Times New Roman" w:eastAsia="Times New Roman" w:hAnsi="Times New Roman"/>
          <w:sz w:val="24"/>
          <w:szCs w:val="24"/>
          <w:lang w:val="uk-UA" w:eastAsia="ru-RU"/>
        </w:rPr>
        <w:t>дотації з державного бюджету – у</w:t>
      </w:r>
      <w:r w:rsidRPr="008B05CE">
        <w:rPr>
          <w:rFonts w:ascii="Times New Roman" w:eastAsia="Times New Roman" w:hAnsi="Times New Roman"/>
          <w:sz w:val="24"/>
          <w:szCs w:val="24"/>
          <w:lang w:val="uk-UA" w:eastAsia="ru-RU"/>
        </w:rPr>
        <w:t xml:space="preserve"> сумі 1</w:t>
      </w:r>
      <w:r w:rsidR="00676B6A" w:rsidRPr="008B05CE">
        <w:rPr>
          <w:rFonts w:ascii="Times New Roman" w:eastAsia="Times New Roman" w:hAnsi="Times New Roman"/>
          <w:sz w:val="24"/>
          <w:szCs w:val="24"/>
          <w:lang w:val="uk-UA" w:eastAsia="ru-RU"/>
        </w:rPr>
        <w:t xml:space="preserve"> </w:t>
      </w:r>
      <w:r w:rsidRPr="008B05CE">
        <w:rPr>
          <w:rFonts w:ascii="Times New Roman" w:eastAsia="Times New Roman" w:hAnsi="Times New Roman"/>
          <w:sz w:val="24"/>
          <w:szCs w:val="24"/>
          <w:lang w:val="uk-UA" w:eastAsia="ru-RU"/>
        </w:rPr>
        <w:t>474,4 тис. гривень.</w:t>
      </w:r>
    </w:p>
    <w:p w:rsidR="00CB62D2" w:rsidRPr="008B05CE" w:rsidRDefault="00D66ED7" w:rsidP="003579ED">
      <w:pPr>
        <w:widowControl w:val="0"/>
        <w:tabs>
          <w:tab w:val="left" w:pos="2040"/>
        </w:tabs>
        <w:overflowPunct w:val="0"/>
        <w:autoSpaceDE w:val="0"/>
        <w:autoSpaceDN w:val="0"/>
        <w:adjustRightInd w:val="0"/>
        <w:spacing w:after="0" w:line="240" w:lineRule="auto"/>
        <w:jc w:val="center"/>
        <w:textAlignment w:val="baseline"/>
        <w:rPr>
          <w:rFonts w:ascii="Times New Roman" w:eastAsia="Times New Roman" w:hAnsi="Times New Roman"/>
          <w:b/>
          <w:sz w:val="24"/>
          <w:szCs w:val="24"/>
          <w:lang w:val="uk-UA" w:eastAsia="ru-RU"/>
        </w:rPr>
      </w:pPr>
      <w:r w:rsidRPr="008B05CE">
        <w:rPr>
          <w:rFonts w:ascii="Times New Roman" w:eastAsia="Times New Roman" w:hAnsi="Times New Roman"/>
          <w:b/>
          <w:sz w:val="24"/>
          <w:szCs w:val="24"/>
          <w:lang w:val="uk-UA" w:eastAsia="ru-RU"/>
        </w:rPr>
        <w:t>Субвенції з державного бюджету;</w:t>
      </w:r>
    </w:p>
    <w:p w:rsidR="00CB62D2" w:rsidRPr="008B05CE" w:rsidRDefault="00D66ED7" w:rsidP="003579ED">
      <w:pPr>
        <w:widowControl w:val="0"/>
        <w:numPr>
          <w:ilvl w:val="2"/>
          <w:numId w:val="14"/>
        </w:numPr>
        <w:tabs>
          <w:tab w:val="left" w:pos="426"/>
        </w:tabs>
        <w:overflowPunct w:val="0"/>
        <w:autoSpaceDE w:val="0"/>
        <w:autoSpaceDN w:val="0"/>
        <w:adjustRightInd w:val="0"/>
        <w:spacing w:after="0" w:line="240" w:lineRule="auto"/>
        <w:ind w:left="0" w:firstLine="0"/>
        <w:jc w:val="both"/>
        <w:textAlignment w:val="baseline"/>
        <w:rPr>
          <w:rFonts w:ascii="Times New Roman" w:eastAsia="Times New Roman" w:hAnsi="Times New Roman"/>
          <w:sz w:val="24"/>
          <w:szCs w:val="24"/>
          <w:lang w:val="uk-UA" w:eastAsia="ru-RU"/>
        </w:rPr>
      </w:pPr>
      <w:r w:rsidRPr="008B05CE">
        <w:rPr>
          <w:rFonts w:ascii="Times New Roman" w:eastAsia="Times New Roman" w:hAnsi="Times New Roman"/>
          <w:sz w:val="24"/>
          <w:szCs w:val="24"/>
          <w:lang w:val="uk-UA" w:eastAsia="ru-RU"/>
        </w:rPr>
        <w:t>Освітня субвенція з державного бюджету місцевим бюджетам у сумі – 20 371,9</w:t>
      </w:r>
      <w:r w:rsidRPr="008B05CE">
        <w:rPr>
          <w:rFonts w:ascii="Times New Roman" w:eastAsia="Times New Roman" w:hAnsi="Times New Roman"/>
          <w:b/>
          <w:sz w:val="24"/>
          <w:szCs w:val="24"/>
          <w:lang w:val="uk-UA" w:eastAsia="ru-RU"/>
        </w:rPr>
        <w:t xml:space="preserve"> </w:t>
      </w:r>
      <w:r w:rsidR="00676B6A" w:rsidRPr="008B05CE">
        <w:rPr>
          <w:rFonts w:ascii="Times New Roman" w:eastAsia="Times New Roman" w:hAnsi="Times New Roman"/>
          <w:sz w:val="24"/>
          <w:szCs w:val="24"/>
          <w:lang w:val="uk-UA" w:eastAsia="ru-RU"/>
        </w:rPr>
        <w:t>тис. гривень;</w:t>
      </w:r>
    </w:p>
    <w:p w:rsidR="00CB62D2" w:rsidRPr="008B05CE" w:rsidRDefault="00D66ED7" w:rsidP="003579ED">
      <w:pPr>
        <w:widowControl w:val="0"/>
        <w:numPr>
          <w:ilvl w:val="2"/>
          <w:numId w:val="14"/>
        </w:numPr>
        <w:tabs>
          <w:tab w:val="left" w:pos="426"/>
        </w:tabs>
        <w:overflowPunct w:val="0"/>
        <w:autoSpaceDE w:val="0"/>
        <w:autoSpaceDN w:val="0"/>
        <w:adjustRightInd w:val="0"/>
        <w:spacing w:after="0" w:line="240" w:lineRule="auto"/>
        <w:ind w:left="0" w:firstLine="0"/>
        <w:jc w:val="both"/>
        <w:textAlignment w:val="baseline"/>
        <w:rPr>
          <w:rFonts w:ascii="Times New Roman" w:eastAsia="Times New Roman" w:hAnsi="Times New Roman"/>
          <w:b/>
          <w:sz w:val="24"/>
          <w:szCs w:val="24"/>
          <w:lang w:val="uk-UA" w:eastAsia="ru-RU"/>
        </w:rPr>
      </w:pPr>
      <w:r w:rsidRPr="008B05CE">
        <w:rPr>
          <w:rFonts w:ascii="Times New Roman" w:eastAsia="Times New Roman" w:hAnsi="Times New Roman"/>
          <w:sz w:val="24"/>
          <w:szCs w:val="24"/>
          <w:lang w:val="uk-UA" w:eastAsia="ru-RU"/>
        </w:rPr>
        <w:t>Медична субвенція з державного бюдже</w:t>
      </w:r>
      <w:r w:rsidR="00676B6A" w:rsidRPr="008B05CE">
        <w:rPr>
          <w:rFonts w:ascii="Times New Roman" w:eastAsia="Times New Roman" w:hAnsi="Times New Roman"/>
          <w:sz w:val="24"/>
          <w:szCs w:val="24"/>
          <w:lang w:val="uk-UA" w:eastAsia="ru-RU"/>
        </w:rPr>
        <w:t xml:space="preserve">ту місцевим бюджетам визначена в </w:t>
      </w:r>
      <w:r w:rsidRPr="008B05CE">
        <w:rPr>
          <w:rFonts w:ascii="Times New Roman" w:eastAsia="Times New Roman" w:hAnsi="Times New Roman"/>
          <w:sz w:val="24"/>
          <w:szCs w:val="24"/>
          <w:lang w:val="uk-UA" w:eastAsia="ru-RU"/>
        </w:rPr>
        <w:t>сумі – 1</w:t>
      </w:r>
      <w:r w:rsidR="00676B6A" w:rsidRPr="008B05CE">
        <w:rPr>
          <w:rFonts w:ascii="Times New Roman" w:eastAsia="Times New Roman" w:hAnsi="Times New Roman"/>
          <w:sz w:val="24"/>
          <w:szCs w:val="24"/>
          <w:lang w:val="uk-UA" w:eastAsia="ru-RU"/>
        </w:rPr>
        <w:t> 425,</w:t>
      </w:r>
      <w:r w:rsidR="0041254D" w:rsidRPr="008B05CE">
        <w:rPr>
          <w:rFonts w:ascii="Times New Roman" w:eastAsia="Times New Roman" w:hAnsi="Times New Roman"/>
          <w:sz w:val="24"/>
          <w:szCs w:val="24"/>
          <w:lang w:val="uk-UA" w:eastAsia="ru-RU"/>
        </w:rPr>
        <w:t>6</w:t>
      </w:r>
      <w:r w:rsidRPr="008B05CE">
        <w:rPr>
          <w:rFonts w:ascii="Times New Roman" w:eastAsia="Times New Roman" w:hAnsi="Times New Roman"/>
          <w:sz w:val="24"/>
          <w:szCs w:val="24"/>
          <w:lang w:val="uk-UA" w:eastAsia="ru-RU"/>
        </w:rPr>
        <w:t> тис.</w:t>
      </w:r>
      <w:r w:rsidR="00676B6A" w:rsidRPr="008B05CE">
        <w:rPr>
          <w:rFonts w:ascii="Times New Roman" w:eastAsia="Times New Roman" w:hAnsi="Times New Roman"/>
          <w:sz w:val="24"/>
          <w:szCs w:val="24"/>
          <w:lang w:val="uk-UA" w:eastAsia="ru-RU"/>
        </w:rPr>
        <w:t xml:space="preserve"> гривень;</w:t>
      </w:r>
    </w:p>
    <w:p w:rsidR="00CB62D2" w:rsidRPr="008B05CE" w:rsidRDefault="00D66ED7" w:rsidP="003579ED">
      <w:pPr>
        <w:widowControl w:val="0"/>
        <w:numPr>
          <w:ilvl w:val="2"/>
          <w:numId w:val="14"/>
        </w:numPr>
        <w:tabs>
          <w:tab w:val="left" w:pos="426"/>
        </w:tabs>
        <w:overflowPunct w:val="0"/>
        <w:autoSpaceDE w:val="0"/>
        <w:autoSpaceDN w:val="0"/>
        <w:adjustRightInd w:val="0"/>
        <w:spacing w:after="0" w:line="240" w:lineRule="auto"/>
        <w:ind w:left="426"/>
        <w:jc w:val="both"/>
        <w:textAlignment w:val="baseline"/>
        <w:rPr>
          <w:rFonts w:ascii="Times New Roman" w:eastAsia="Times New Roman" w:hAnsi="Times New Roman"/>
          <w:sz w:val="24"/>
          <w:szCs w:val="24"/>
          <w:lang w:val="uk-UA" w:eastAsia="ru-RU"/>
        </w:rPr>
      </w:pPr>
      <w:r w:rsidRPr="008B05CE">
        <w:rPr>
          <w:rFonts w:ascii="Times New Roman" w:eastAsia="Times New Roman" w:hAnsi="Times New Roman"/>
          <w:sz w:val="24"/>
          <w:szCs w:val="24"/>
          <w:lang w:val="uk-UA" w:eastAsia="ru-RU"/>
        </w:rPr>
        <w:t>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у сумі – 15,472 тис.</w:t>
      </w:r>
      <w:r w:rsidR="00676B6A" w:rsidRPr="008B05CE">
        <w:rPr>
          <w:rFonts w:ascii="Times New Roman" w:eastAsia="Times New Roman" w:hAnsi="Times New Roman"/>
          <w:sz w:val="24"/>
          <w:szCs w:val="24"/>
          <w:lang w:val="uk-UA" w:eastAsia="ru-RU"/>
        </w:rPr>
        <w:t xml:space="preserve"> </w:t>
      </w:r>
      <w:r w:rsidRPr="008B05CE">
        <w:rPr>
          <w:rFonts w:ascii="Times New Roman" w:eastAsia="Times New Roman" w:hAnsi="Times New Roman"/>
          <w:sz w:val="24"/>
          <w:szCs w:val="24"/>
          <w:lang w:val="uk-UA" w:eastAsia="ru-RU"/>
        </w:rPr>
        <w:t>гривень.</w:t>
      </w:r>
      <w:r w:rsidR="00676B6A" w:rsidRPr="008B05CE">
        <w:rPr>
          <w:rFonts w:ascii="Times New Roman" w:eastAsia="Times New Roman" w:hAnsi="Times New Roman"/>
          <w:sz w:val="24"/>
          <w:szCs w:val="24"/>
          <w:lang w:val="uk-UA" w:eastAsia="ru-RU"/>
        </w:rPr>
        <w:t xml:space="preserve"> </w:t>
      </w:r>
    </w:p>
    <w:p w:rsidR="00CB62D2" w:rsidRPr="008B05CE" w:rsidRDefault="00D66ED7" w:rsidP="003579ED">
      <w:pPr>
        <w:numPr>
          <w:ilvl w:val="0"/>
          <w:numId w:val="13"/>
        </w:numPr>
        <w:spacing w:line="240" w:lineRule="auto"/>
        <w:ind w:left="0" w:firstLine="0"/>
        <w:jc w:val="center"/>
        <w:rPr>
          <w:rFonts w:ascii="Times New Roman" w:hAnsi="Times New Roman"/>
          <w:b/>
          <w:bCs/>
          <w:i/>
          <w:sz w:val="24"/>
          <w:szCs w:val="24"/>
          <w:lang w:val="uk-UA"/>
        </w:rPr>
      </w:pPr>
      <w:r w:rsidRPr="008B05CE">
        <w:rPr>
          <w:rFonts w:ascii="Times New Roman" w:hAnsi="Times New Roman"/>
          <w:b/>
          <w:bCs/>
          <w:i/>
          <w:sz w:val="24"/>
          <w:szCs w:val="24"/>
          <w:lang w:val="uk-UA"/>
        </w:rPr>
        <w:lastRenderedPageBreak/>
        <w:t>В и д а т к и</w:t>
      </w:r>
    </w:p>
    <w:p w:rsidR="00CB62D2" w:rsidRPr="008B05CE" w:rsidRDefault="00D66ED7" w:rsidP="003579ED">
      <w:pPr>
        <w:spacing w:after="0" w:line="240" w:lineRule="auto"/>
        <w:ind w:firstLine="851"/>
        <w:jc w:val="both"/>
        <w:rPr>
          <w:rFonts w:ascii="Times New Roman" w:hAnsi="Times New Roman"/>
          <w:sz w:val="24"/>
          <w:szCs w:val="24"/>
          <w:lang w:val="uk-UA" w:eastAsia="ru-RU"/>
        </w:rPr>
      </w:pPr>
      <w:r w:rsidRPr="008B05CE">
        <w:rPr>
          <w:rFonts w:ascii="Times New Roman" w:hAnsi="Times New Roman"/>
          <w:sz w:val="24"/>
          <w:szCs w:val="24"/>
          <w:lang w:val="uk-UA" w:eastAsia="ru-RU"/>
        </w:rPr>
        <w:t>Видаткова частина бюджету складена з урахуванням забезпечен</w:t>
      </w:r>
      <w:r w:rsidR="00676B6A" w:rsidRPr="008B05CE">
        <w:rPr>
          <w:rFonts w:ascii="Times New Roman" w:hAnsi="Times New Roman"/>
          <w:sz w:val="24"/>
          <w:szCs w:val="24"/>
          <w:lang w:val="uk-UA" w:eastAsia="ru-RU"/>
        </w:rPr>
        <w:t>ня в першочерговому порядку та в</w:t>
      </w:r>
      <w:r w:rsidRPr="008B05CE">
        <w:rPr>
          <w:rFonts w:ascii="Times New Roman" w:hAnsi="Times New Roman"/>
          <w:sz w:val="24"/>
          <w:szCs w:val="24"/>
          <w:lang w:val="uk-UA" w:eastAsia="ru-RU"/>
        </w:rPr>
        <w:t xml:space="preserve"> повному обсязі потреби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та водовідведення, природний газ та послуги зв’язку, які споживаються бюджетними установами. </w:t>
      </w:r>
    </w:p>
    <w:p w:rsidR="00CB62D2" w:rsidRPr="008B05CE" w:rsidRDefault="00D66ED7" w:rsidP="003579ED">
      <w:pPr>
        <w:spacing w:after="0" w:line="240" w:lineRule="auto"/>
        <w:ind w:firstLine="851"/>
        <w:jc w:val="both"/>
        <w:rPr>
          <w:rFonts w:ascii="Times New Roman" w:hAnsi="Times New Roman"/>
          <w:sz w:val="24"/>
          <w:szCs w:val="24"/>
          <w:lang w:val="uk-UA"/>
        </w:rPr>
      </w:pPr>
      <w:r w:rsidRPr="008B05CE">
        <w:rPr>
          <w:rFonts w:ascii="Times New Roman" w:hAnsi="Times New Roman"/>
          <w:sz w:val="24"/>
          <w:szCs w:val="24"/>
          <w:lang w:val="uk-UA" w:eastAsia="ru-RU"/>
        </w:rPr>
        <w:t xml:space="preserve">Обсяг видаткової частини сільського бюджету </w:t>
      </w:r>
      <w:proofErr w:type="spellStart"/>
      <w:r w:rsidRPr="008B05CE">
        <w:rPr>
          <w:rFonts w:ascii="Times New Roman" w:hAnsi="Times New Roman"/>
          <w:sz w:val="24"/>
          <w:szCs w:val="24"/>
          <w:lang w:val="uk-UA" w:eastAsia="ru-RU"/>
        </w:rPr>
        <w:t>Прибужанівської</w:t>
      </w:r>
      <w:proofErr w:type="spellEnd"/>
      <w:r w:rsidRPr="008B05CE">
        <w:rPr>
          <w:rFonts w:ascii="Times New Roman" w:hAnsi="Times New Roman"/>
          <w:sz w:val="24"/>
          <w:szCs w:val="24"/>
          <w:lang w:val="uk-UA" w:eastAsia="ru-RU"/>
        </w:rPr>
        <w:t xml:space="preserve"> сільської ради на 2020 рік (з урахуванням дотації та субвенцій </w:t>
      </w:r>
      <w:r w:rsidR="00676B6A" w:rsidRPr="008B05CE">
        <w:rPr>
          <w:rFonts w:ascii="Times New Roman" w:hAnsi="Times New Roman"/>
          <w:sz w:val="24"/>
          <w:szCs w:val="24"/>
          <w:lang w:val="uk-UA" w:eastAsia="ru-RU"/>
        </w:rPr>
        <w:t>і</w:t>
      </w:r>
      <w:r w:rsidRPr="008B05CE">
        <w:rPr>
          <w:rFonts w:ascii="Times New Roman" w:hAnsi="Times New Roman"/>
          <w:sz w:val="24"/>
          <w:szCs w:val="24"/>
          <w:lang w:val="uk-UA" w:eastAsia="ru-RU"/>
        </w:rPr>
        <w:t xml:space="preserve">з державного бюджету) визначено в розмірі </w:t>
      </w:r>
      <w:r w:rsidRPr="008B05CE">
        <w:rPr>
          <w:rFonts w:ascii="Times New Roman" w:hAnsi="Times New Roman"/>
          <w:sz w:val="24"/>
          <w:szCs w:val="24"/>
          <w:lang w:val="uk-UA"/>
        </w:rPr>
        <w:t xml:space="preserve">57 022 502 </w:t>
      </w:r>
      <w:r w:rsidRPr="008B05CE">
        <w:rPr>
          <w:rFonts w:ascii="Times New Roman" w:hAnsi="Times New Roman"/>
          <w:sz w:val="24"/>
          <w:szCs w:val="24"/>
          <w:lang w:val="uk-UA" w:eastAsia="ru-RU"/>
        </w:rPr>
        <w:t xml:space="preserve">гривні, </w:t>
      </w:r>
      <w:r w:rsidRPr="008B05CE">
        <w:rPr>
          <w:rFonts w:ascii="Times New Roman" w:hAnsi="Times New Roman"/>
          <w:sz w:val="24"/>
          <w:szCs w:val="24"/>
          <w:lang w:val="uk-UA"/>
        </w:rPr>
        <w:t>у тому числі видатки загального фонду сільського бюджету в сумі</w:t>
      </w:r>
      <w:r w:rsidRPr="008B05CE">
        <w:rPr>
          <w:rFonts w:ascii="Times New Roman" w:hAnsi="Times New Roman"/>
          <w:color w:val="FF0000"/>
          <w:sz w:val="24"/>
          <w:szCs w:val="24"/>
          <w:lang w:val="uk-UA"/>
        </w:rPr>
        <w:t xml:space="preserve"> </w:t>
      </w:r>
      <w:r w:rsidRPr="008B05CE">
        <w:rPr>
          <w:rFonts w:ascii="Times New Roman" w:hAnsi="Times New Roman"/>
          <w:sz w:val="24"/>
          <w:szCs w:val="24"/>
          <w:lang w:val="uk-UA"/>
        </w:rPr>
        <w:t>53 790 375 гривень, видатки спеціального фонду сільського бюджету в сумі 3 232 127 гривень.</w:t>
      </w:r>
    </w:p>
    <w:p w:rsidR="00CB62D2" w:rsidRPr="008B05CE" w:rsidRDefault="00D66ED7" w:rsidP="003579ED">
      <w:pPr>
        <w:tabs>
          <w:tab w:val="left" w:pos="2565"/>
        </w:tabs>
        <w:spacing w:after="0" w:line="240" w:lineRule="auto"/>
        <w:ind w:firstLine="851"/>
        <w:jc w:val="both"/>
        <w:rPr>
          <w:rFonts w:ascii="Times New Roman" w:hAnsi="Times New Roman"/>
          <w:sz w:val="24"/>
          <w:szCs w:val="24"/>
          <w:lang w:val="uk-UA" w:eastAsia="ru-RU"/>
        </w:rPr>
      </w:pPr>
      <w:r w:rsidRPr="008B05CE">
        <w:rPr>
          <w:rFonts w:ascii="Times New Roman" w:hAnsi="Times New Roman"/>
          <w:sz w:val="24"/>
          <w:szCs w:val="24"/>
          <w:lang w:val="uk-UA" w:eastAsia="ru-RU"/>
        </w:rPr>
        <w:t>Обсяги видатків на оплату праці працівників бюджетної сфери визначені виходячи з мінімальної заробітної плати та прогнозного індексу споживчих цін на 2020 рік:</w:t>
      </w:r>
    </w:p>
    <w:p w:rsidR="00CB62D2" w:rsidRPr="008B05CE" w:rsidRDefault="00D66ED7" w:rsidP="003579ED">
      <w:pPr>
        <w:tabs>
          <w:tab w:val="left" w:pos="1245"/>
        </w:tabs>
        <w:spacing w:after="0" w:line="240" w:lineRule="auto"/>
        <w:ind w:firstLine="851"/>
        <w:jc w:val="both"/>
        <w:rPr>
          <w:rFonts w:ascii="Times New Roman" w:hAnsi="Times New Roman"/>
          <w:sz w:val="24"/>
          <w:szCs w:val="24"/>
          <w:lang w:val="uk-UA" w:eastAsia="ru-RU"/>
        </w:rPr>
      </w:pPr>
      <w:r w:rsidRPr="008B05CE">
        <w:rPr>
          <w:rFonts w:ascii="Times New Roman" w:hAnsi="Times New Roman"/>
          <w:sz w:val="24"/>
          <w:szCs w:val="24"/>
          <w:lang w:val="uk-UA" w:eastAsia="ru-RU"/>
        </w:rPr>
        <w:t>з 1 січня 2020</w:t>
      </w:r>
      <w:r w:rsidR="00676B6A" w:rsidRPr="008B05CE">
        <w:rPr>
          <w:rFonts w:ascii="Times New Roman" w:hAnsi="Times New Roman"/>
          <w:sz w:val="24"/>
          <w:szCs w:val="24"/>
          <w:lang w:val="uk-UA" w:eastAsia="ru-RU"/>
        </w:rPr>
        <w:t xml:space="preserve"> </w:t>
      </w:r>
      <w:r w:rsidRPr="008B05CE">
        <w:rPr>
          <w:rFonts w:ascii="Times New Roman" w:hAnsi="Times New Roman"/>
          <w:sz w:val="24"/>
          <w:szCs w:val="24"/>
          <w:lang w:val="uk-UA" w:eastAsia="ru-RU"/>
        </w:rPr>
        <w:t>року розмір мінімальної заробітної плати – 4</w:t>
      </w:r>
      <w:r w:rsidR="00676B6A" w:rsidRPr="008B05CE">
        <w:rPr>
          <w:rFonts w:ascii="Times New Roman" w:hAnsi="Times New Roman"/>
          <w:sz w:val="24"/>
          <w:szCs w:val="24"/>
          <w:lang w:val="uk-UA" w:eastAsia="ru-RU"/>
        </w:rPr>
        <w:t> </w:t>
      </w:r>
      <w:r w:rsidRPr="008B05CE">
        <w:rPr>
          <w:rFonts w:ascii="Times New Roman" w:hAnsi="Times New Roman"/>
          <w:sz w:val="24"/>
          <w:szCs w:val="24"/>
          <w:lang w:val="uk-UA" w:eastAsia="ru-RU"/>
        </w:rPr>
        <w:t>723</w:t>
      </w:r>
      <w:r w:rsidR="00676B6A" w:rsidRPr="008B05CE">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гривні.</w:t>
      </w:r>
    </w:p>
    <w:p w:rsidR="00CB62D2" w:rsidRPr="008B05CE" w:rsidRDefault="00D66ED7" w:rsidP="003579ED">
      <w:pPr>
        <w:tabs>
          <w:tab w:val="left" w:pos="1245"/>
        </w:tabs>
        <w:spacing w:after="0" w:line="240" w:lineRule="auto"/>
        <w:ind w:firstLine="851"/>
        <w:jc w:val="both"/>
        <w:rPr>
          <w:rFonts w:ascii="Times New Roman" w:hAnsi="Times New Roman"/>
          <w:sz w:val="24"/>
          <w:szCs w:val="24"/>
          <w:lang w:val="uk-UA" w:eastAsia="ru-RU"/>
        </w:rPr>
      </w:pPr>
      <w:r w:rsidRPr="008B05CE">
        <w:rPr>
          <w:rFonts w:ascii="Times New Roman" w:hAnsi="Times New Roman"/>
          <w:sz w:val="24"/>
          <w:szCs w:val="24"/>
          <w:lang w:val="uk-UA" w:eastAsia="ru-RU"/>
        </w:rPr>
        <w:t>Розмір посадового окладу працівника 1 тарифного розряду ЄТС з 1 січня  становитиме 2102 гривні, але не нижче мінімальної заробітної плати в розмірі 4723</w:t>
      </w:r>
      <w:r w:rsidR="00676B6A" w:rsidRPr="008B05CE">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гривні.</w:t>
      </w:r>
    </w:p>
    <w:p w:rsidR="00CB62D2" w:rsidRPr="008B05CE" w:rsidRDefault="00D66ED7" w:rsidP="003579ED">
      <w:pPr>
        <w:tabs>
          <w:tab w:val="left" w:pos="1245"/>
        </w:tabs>
        <w:spacing w:after="0" w:line="240" w:lineRule="auto"/>
        <w:ind w:firstLine="851"/>
        <w:jc w:val="both"/>
        <w:rPr>
          <w:rFonts w:ascii="Times New Roman" w:hAnsi="Times New Roman"/>
          <w:sz w:val="24"/>
          <w:szCs w:val="24"/>
          <w:lang w:val="uk-UA" w:eastAsia="ru-RU"/>
        </w:rPr>
      </w:pPr>
      <w:r w:rsidRPr="008B05CE">
        <w:rPr>
          <w:rFonts w:ascii="Times New Roman" w:hAnsi="Times New Roman"/>
          <w:sz w:val="24"/>
          <w:szCs w:val="24"/>
          <w:lang w:val="uk-UA" w:eastAsia="ru-RU"/>
        </w:rPr>
        <w:t>При формуванні видаткової частини бюджету враховані такі складові:</w:t>
      </w:r>
    </w:p>
    <w:p w:rsidR="00CB62D2" w:rsidRPr="008B05CE" w:rsidRDefault="00D66ED7" w:rsidP="003579ED">
      <w:pPr>
        <w:numPr>
          <w:ilvl w:val="0"/>
          <w:numId w:val="39"/>
        </w:numPr>
        <w:tabs>
          <w:tab w:val="left" w:pos="709"/>
        </w:tabs>
        <w:spacing w:after="0" w:line="240" w:lineRule="auto"/>
        <w:jc w:val="both"/>
        <w:rPr>
          <w:rFonts w:ascii="Times New Roman" w:hAnsi="Times New Roman"/>
          <w:sz w:val="24"/>
          <w:szCs w:val="24"/>
          <w:lang w:val="uk-UA" w:eastAsia="ru-RU"/>
        </w:rPr>
      </w:pPr>
      <w:r w:rsidRPr="008B05CE">
        <w:rPr>
          <w:rFonts w:ascii="Times New Roman" w:hAnsi="Times New Roman"/>
          <w:sz w:val="24"/>
          <w:szCs w:val="24"/>
          <w:lang w:val="uk-UA" w:eastAsia="ru-RU"/>
        </w:rPr>
        <w:t>Видатки за  бюджетними програмами, спрямованими на утримання бюджетних установ;</w:t>
      </w:r>
      <w:r w:rsidRPr="008B05CE">
        <w:rPr>
          <w:rFonts w:ascii="Times New Roman" w:hAnsi="Times New Roman"/>
          <w:sz w:val="24"/>
          <w:szCs w:val="24"/>
          <w:lang w:val="uk-UA" w:eastAsia="ru-RU"/>
        </w:rPr>
        <w:tab/>
        <w:t xml:space="preserve"> </w:t>
      </w:r>
    </w:p>
    <w:p w:rsidR="00CB62D2" w:rsidRPr="008B05CE" w:rsidRDefault="00D66ED7" w:rsidP="003579ED">
      <w:pPr>
        <w:numPr>
          <w:ilvl w:val="0"/>
          <w:numId w:val="39"/>
        </w:numPr>
        <w:tabs>
          <w:tab w:val="left" w:pos="709"/>
        </w:tabs>
        <w:spacing w:after="0" w:line="240" w:lineRule="auto"/>
        <w:jc w:val="both"/>
        <w:rPr>
          <w:rFonts w:ascii="Times New Roman" w:hAnsi="Times New Roman"/>
          <w:sz w:val="24"/>
          <w:szCs w:val="24"/>
          <w:lang w:val="uk-UA" w:eastAsia="ru-RU"/>
        </w:rPr>
      </w:pPr>
      <w:r w:rsidRPr="008B05CE">
        <w:rPr>
          <w:rFonts w:ascii="Times New Roman" w:hAnsi="Times New Roman"/>
          <w:sz w:val="24"/>
          <w:szCs w:val="24"/>
          <w:lang w:val="uk-UA" w:eastAsia="ru-RU"/>
        </w:rPr>
        <w:t>Резервний фонд бюджету;</w:t>
      </w:r>
    </w:p>
    <w:p w:rsidR="00CB62D2" w:rsidRPr="008B05CE" w:rsidRDefault="00D66ED7" w:rsidP="003579ED">
      <w:pPr>
        <w:numPr>
          <w:ilvl w:val="0"/>
          <w:numId w:val="39"/>
        </w:numPr>
        <w:tabs>
          <w:tab w:val="left" w:pos="709"/>
        </w:tabs>
        <w:spacing w:after="0" w:line="240" w:lineRule="auto"/>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Субвенції районному бюджету Вознесенського району, бюджету </w:t>
      </w:r>
      <w:proofErr w:type="spellStart"/>
      <w:r w:rsidRPr="008B05CE">
        <w:rPr>
          <w:rFonts w:ascii="Times New Roman" w:hAnsi="Times New Roman"/>
          <w:sz w:val="24"/>
          <w:szCs w:val="24"/>
          <w:lang w:val="uk-UA" w:eastAsia="ru-RU"/>
        </w:rPr>
        <w:t>Олександрівської</w:t>
      </w:r>
      <w:proofErr w:type="spellEnd"/>
      <w:r w:rsidRPr="008B05CE">
        <w:rPr>
          <w:rFonts w:ascii="Times New Roman" w:hAnsi="Times New Roman"/>
          <w:sz w:val="24"/>
          <w:szCs w:val="24"/>
          <w:lang w:val="uk-UA" w:eastAsia="ru-RU"/>
        </w:rPr>
        <w:t xml:space="preserve"> селищної об</w:t>
      </w:r>
      <w:r w:rsidR="00676B6A" w:rsidRPr="008B05CE">
        <w:rPr>
          <w:rFonts w:ascii="Times New Roman" w:hAnsi="Times New Roman"/>
          <w:sz w:val="24"/>
          <w:szCs w:val="24"/>
          <w:lang w:val="uk-UA" w:eastAsia="ru-RU"/>
        </w:rPr>
        <w:t>'єднаної територіальної громади</w:t>
      </w:r>
      <w:r w:rsidRPr="008B05CE">
        <w:rPr>
          <w:rFonts w:ascii="Times New Roman" w:hAnsi="Times New Roman"/>
          <w:sz w:val="24"/>
          <w:szCs w:val="24"/>
          <w:lang w:val="uk-UA" w:eastAsia="ru-RU"/>
        </w:rPr>
        <w:t xml:space="preserve"> та бюджету Вознесенської міської об'єднаної територіальної громади.</w:t>
      </w:r>
    </w:p>
    <w:p w:rsidR="00CB62D2" w:rsidRPr="008B05CE" w:rsidRDefault="00676B6A" w:rsidP="003579ED">
      <w:pPr>
        <w:tabs>
          <w:tab w:val="left" w:pos="1245"/>
        </w:tabs>
        <w:spacing w:after="0" w:line="240" w:lineRule="auto"/>
        <w:jc w:val="both"/>
        <w:rPr>
          <w:rFonts w:ascii="Times New Roman" w:hAnsi="Times New Roman"/>
          <w:color w:val="FF0000"/>
          <w:sz w:val="24"/>
          <w:szCs w:val="24"/>
          <w:lang w:val="uk-UA" w:eastAsia="ru-RU"/>
        </w:rPr>
      </w:pPr>
      <w:r w:rsidRPr="008B05CE">
        <w:rPr>
          <w:rFonts w:ascii="Times New Roman" w:hAnsi="Times New Roman"/>
          <w:color w:val="FF0000"/>
          <w:sz w:val="24"/>
          <w:szCs w:val="24"/>
          <w:lang w:val="uk-UA" w:eastAsia="ru-RU"/>
        </w:rPr>
        <w:t xml:space="preserve">            </w:t>
      </w:r>
      <w:r w:rsidR="00D66ED7" w:rsidRPr="008B05CE">
        <w:rPr>
          <w:rFonts w:ascii="Times New Roman" w:hAnsi="Times New Roman"/>
          <w:sz w:val="24"/>
          <w:szCs w:val="24"/>
          <w:lang w:val="uk-UA" w:eastAsia="ru-RU"/>
        </w:rPr>
        <w:t>Видатки бюджету об’єднаної територіальної громади обраховані виходячи з діючої мережі бюджетних установ їх штатної чисельності, чинного законодав</w:t>
      </w:r>
      <w:r w:rsidRPr="008B05CE">
        <w:rPr>
          <w:rFonts w:ascii="Times New Roman" w:hAnsi="Times New Roman"/>
          <w:sz w:val="24"/>
          <w:szCs w:val="24"/>
          <w:lang w:val="uk-UA" w:eastAsia="ru-RU"/>
        </w:rPr>
        <w:t xml:space="preserve">ства та наявних дохідних джерел. </w:t>
      </w:r>
    </w:p>
    <w:p w:rsidR="00CB62D2" w:rsidRPr="008B05CE" w:rsidRDefault="00D66ED7" w:rsidP="003579ED">
      <w:pPr>
        <w:tabs>
          <w:tab w:val="left" w:pos="1455"/>
        </w:tabs>
        <w:spacing w:after="0" w:line="240" w:lineRule="auto"/>
        <w:jc w:val="center"/>
        <w:rPr>
          <w:rFonts w:ascii="Times New Roman" w:hAnsi="Times New Roman"/>
          <w:b/>
          <w:sz w:val="24"/>
          <w:szCs w:val="24"/>
          <w:lang w:val="uk-UA" w:eastAsia="ru-RU"/>
        </w:rPr>
      </w:pPr>
      <w:r w:rsidRPr="008B05CE">
        <w:rPr>
          <w:rFonts w:ascii="Times New Roman" w:hAnsi="Times New Roman"/>
          <w:b/>
          <w:sz w:val="24"/>
          <w:szCs w:val="24"/>
          <w:lang w:val="uk-UA" w:eastAsia="ru-RU"/>
        </w:rPr>
        <w:t>Державне управління</w:t>
      </w:r>
    </w:p>
    <w:p w:rsidR="00CB62D2" w:rsidRPr="008B05CE" w:rsidRDefault="00D66ED7" w:rsidP="003579ED">
      <w:pPr>
        <w:spacing w:after="0" w:line="240" w:lineRule="auto"/>
        <w:ind w:firstLine="851"/>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Із загальної суми видатків на утримання управління сільської ради заплановано </w:t>
      </w:r>
      <w:r w:rsidR="00676B6A" w:rsidRPr="008B05CE">
        <w:rPr>
          <w:rFonts w:ascii="Times New Roman" w:hAnsi="Times New Roman"/>
          <w:b/>
          <w:sz w:val="24"/>
          <w:szCs w:val="24"/>
          <w:lang w:val="uk-UA" w:eastAsia="ru-RU"/>
        </w:rPr>
        <w:t>6 013 121 гривня</w:t>
      </w:r>
      <w:r w:rsidR="00676B6A" w:rsidRPr="008B05CE">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по загальному фонду за бюджетною програмою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w:t>
      </w:r>
      <w:r w:rsidR="00676B6A" w:rsidRPr="008B05CE">
        <w:rPr>
          <w:rFonts w:ascii="Times New Roman" w:hAnsi="Times New Roman"/>
          <w:sz w:val="24"/>
          <w:szCs w:val="24"/>
          <w:lang w:val="uk-UA" w:eastAsia="ru-RU"/>
        </w:rPr>
        <w:t>ької, селищної, сільської рад» у</w:t>
      </w:r>
      <w:r w:rsidRPr="008B05CE">
        <w:rPr>
          <w:rFonts w:ascii="Times New Roman" w:hAnsi="Times New Roman"/>
          <w:sz w:val="24"/>
          <w:szCs w:val="24"/>
          <w:lang w:val="uk-UA" w:eastAsia="ru-RU"/>
        </w:rPr>
        <w:t xml:space="preserve"> сумі – 6 007</w:t>
      </w:r>
      <w:r w:rsidR="00676B6A" w:rsidRPr="008B05CE">
        <w:rPr>
          <w:rFonts w:ascii="Times New Roman" w:hAnsi="Times New Roman"/>
          <w:sz w:val="24"/>
          <w:szCs w:val="24"/>
          <w:lang w:val="uk-UA" w:eastAsia="ru-RU"/>
        </w:rPr>
        <w:t> </w:t>
      </w:r>
      <w:r w:rsidRPr="008B05CE">
        <w:rPr>
          <w:rFonts w:ascii="Times New Roman" w:hAnsi="Times New Roman"/>
          <w:sz w:val="24"/>
          <w:szCs w:val="24"/>
          <w:lang w:val="uk-UA" w:eastAsia="ru-RU"/>
        </w:rPr>
        <w:t>121</w:t>
      </w:r>
      <w:r w:rsidR="00676B6A" w:rsidRPr="008B05CE">
        <w:rPr>
          <w:rFonts w:ascii="Times New Roman" w:hAnsi="Times New Roman"/>
          <w:sz w:val="24"/>
          <w:szCs w:val="24"/>
          <w:lang w:val="uk-UA" w:eastAsia="ru-RU"/>
        </w:rPr>
        <w:t xml:space="preserve"> гривня</w:t>
      </w:r>
      <w:r w:rsidRPr="008B05CE">
        <w:rPr>
          <w:rFonts w:ascii="Times New Roman" w:hAnsi="Times New Roman"/>
          <w:sz w:val="24"/>
          <w:szCs w:val="24"/>
          <w:lang w:val="uk-UA" w:eastAsia="ru-RU"/>
        </w:rPr>
        <w:t xml:space="preserve"> та спеціального фонду в сумі – 6</w:t>
      </w:r>
      <w:r w:rsidR="00676B6A" w:rsidRPr="008B05CE">
        <w:rPr>
          <w:rFonts w:ascii="Times New Roman" w:hAnsi="Times New Roman"/>
          <w:sz w:val="24"/>
          <w:szCs w:val="24"/>
          <w:lang w:val="uk-UA" w:eastAsia="ru-RU"/>
        </w:rPr>
        <w:t xml:space="preserve"> </w:t>
      </w:r>
      <w:r w:rsidRPr="008B05CE">
        <w:rPr>
          <w:rFonts w:ascii="Times New Roman" w:hAnsi="Times New Roman"/>
          <w:sz w:val="24"/>
          <w:szCs w:val="24"/>
          <w:lang w:val="uk-UA" w:eastAsia="ru-RU"/>
        </w:rPr>
        <w:t>000 гривень.</w:t>
      </w:r>
    </w:p>
    <w:p w:rsidR="00CB62D2" w:rsidRPr="008B05CE" w:rsidRDefault="00D66ED7" w:rsidP="003579ED">
      <w:pPr>
        <w:spacing w:after="0" w:line="240" w:lineRule="auto"/>
        <w:ind w:firstLine="851"/>
        <w:jc w:val="both"/>
        <w:rPr>
          <w:rFonts w:ascii="Times New Roman" w:hAnsi="Times New Roman"/>
          <w:sz w:val="24"/>
          <w:szCs w:val="24"/>
          <w:lang w:val="uk-UA" w:eastAsia="ru-RU"/>
        </w:rPr>
      </w:pPr>
      <w:r w:rsidRPr="008B05CE">
        <w:rPr>
          <w:rFonts w:ascii="Times New Roman" w:hAnsi="Times New Roman"/>
          <w:sz w:val="24"/>
          <w:szCs w:val="24"/>
          <w:lang w:val="uk-UA" w:eastAsia="ru-RU"/>
        </w:rPr>
        <w:t>Штатним розписом на 2020 рік передбачено 37 штатних одиниць, з 15.10.2019</w:t>
      </w:r>
      <w:r w:rsidR="00676B6A" w:rsidRPr="008B05CE">
        <w:rPr>
          <w:rFonts w:ascii="Times New Roman" w:hAnsi="Times New Roman"/>
          <w:sz w:val="24"/>
          <w:szCs w:val="24"/>
          <w:lang w:val="uk-UA" w:eastAsia="ru-RU"/>
        </w:rPr>
        <w:t xml:space="preserve"> </w:t>
      </w:r>
      <w:r w:rsidRPr="008B05CE">
        <w:rPr>
          <w:rFonts w:ascii="Times New Roman" w:hAnsi="Times New Roman"/>
          <w:sz w:val="24"/>
          <w:szCs w:val="24"/>
          <w:lang w:val="uk-UA" w:eastAsia="ru-RU"/>
        </w:rPr>
        <w:t>року збільшено штати на 6</w:t>
      </w:r>
      <w:r w:rsidR="00676B6A" w:rsidRPr="008B05CE">
        <w:rPr>
          <w:rFonts w:ascii="Times New Roman" w:hAnsi="Times New Roman"/>
          <w:sz w:val="24"/>
          <w:szCs w:val="24"/>
          <w:lang w:val="uk-UA" w:eastAsia="ru-RU"/>
        </w:rPr>
        <w:t xml:space="preserve"> </w:t>
      </w:r>
      <w:r w:rsidRPr="008B05CE">
        <w:rPr>
          <w:rFonts w:ascii="Times New Roman" w:hAnsi="Times New Roman"/>
          <w:sz w:val="24"/>
          <w:szCs w:val="24"/>
          <w:lang w:val="uk-UA" w:eastAsia="ru-RU"/>
        </w:rPr>
        <w:t>шт.</w:t>
      </w:r>
      <w:r w:rsidR="002B0BF1" w:rsidRPr="008B05CE">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од. у зв’язку з введенням посади «підсобний робітник» відповідно до рішення сесії від 02.10.2019</w:t>
      </w:r>
      <w:r w:rsidR="002B0BF1" w:rsidRPr="008B05CE">
        <w:rPr>
          <w:rFonts w:ascii="Times New Roman" w:hAnsi="Times New Roman"/>
          <w:sz w:val="24"/>
          <w:szCs w:val="24"/>
          <w:lang w:val="uk-UA" w:eastAsia="ru-RU"/>
        </w:rPr>
        <w:t xml:space="preserve"> </w:t>
      </w:r>
      <w:r w:rsidRPr="008B05CE">
        <w:rPr>
          <w:rFonts w:ascii="Times New Roman" w:hAnsi="Times New Roman"/>
          <w:sz w:val="24"/>
          <w:szCs w:val="24"/>
          <w:lang w:val="uk-UA" w:eastAsia="ru-RU"/>
        </w:rPr>
        <w:t>року №</w:t>
      </w:r>
      <w:r w:rsidR="002B0BF1" w:rsidRPr="008B05CE">
        <w:rPr>
          <w:rFonts w:ascii="Times New Roman" w:hAnsi="Times New Roman"/>
          <w:sz w:val="24"/>
          <w:szCs w:val="24"/>
          <w:lang w:val="uk-UA" w:eastAsia="ru-RU"/>
        </w:rPr>
        <w:t xml:space="preserve"> </w:t>
      </w:r>
      <w:r w:rsidRPr="008B05CE">
        <w:rPr>
          <w:rFonts w:ascii="Times New Roman" w:hAnsi="Times New Roman"/>
          <w:sz w:val="24"/>
          <w:szCs w:val="24"/>
          <w:lang w:val="uk-UA" w:eastAsia="ru-RU"/>
        </w:rPr>
        <w:t>2.</w:t>
      </w:r>
    </w:p>
    <w:p w:rsidR="00CB62D2" w:rsidRPr="008B05CE" w:rsidRDefault="00D66ED7" w:rsidP="003579ED">
      <w:pPr>
        <w:spacing w:after="0" w:line="240" w:lineRule="auto"/>
        <w:ind w:firstLine="851"/>
        <w:jc w:val="both"/>
        <w:rPr>
          <w:rFonts w:ascii="Times New Roman" w:hAnsi="Times New Roman"/>
          <w:sz w:val="24"/>
          <w:szCs w:val="24"/>
          <w:lang w:val="uk-UA" w:eastAsia="ru-RU"/>
        </w:rPr>
      </w:pPr>
      <w:r w:rsidRPr="008B05CE">
        <w:rPr>
          <w:rFonts w:ascii="Times New Roman" w:hAnsi="Times New Roman"/>
          <w:sz w:val="24"/>
          <w:szCs w:val="24"/>
          <w:lang w:val="uk-UA" w:eastAsia="ru-RU"/>
        </w:rPr>
        <w:t>Основну частину  видатків складає заробітна</w:t>
      </w:r>
      <w:r w:rsidR="002B0BF1" w:rsidRPr="008B05CE">
        <w:rPr>
          <w:rFonts w:ascii="Times New Roman" w:hAnsi="Times New Roman"/>
          <w:sz w:val="24"/>
          <w:szCs w:val="24"/>
          <w:lang w:val="uk-UA" w:eastAsia="ru-RU"/>
        </w:rPr>
        <w:t xml:space="preserve"> плата в сумі – 4 584 200 гривень</w:t>
      </w:r>
      <w:r w:rsidRPr="008B05CE">
        <w:rPr>
          <w:rFonts w:ascii="Times New Roman" w:hAnsi="Times New Roman"/>
          <w:sz w:val="24"/>
          <w:szCs w:val="24"/>
          <w:lang w:val="uk-UA" w:eastAsia="ru-RU"/>
        </w:rPr>
        <w:t xml:space="preserve"> та нарахування на заробітну плату у сумі – 1 008 534 гривні. </w:t>
      </w:r>
    </w:p>
    <w:p w:rsidR="00CB62D2" w:rsidRPr="008B05CE" w:rsidRDefault="00D66ED7" w:rsidP="003579ED">
      <w:pPr>
        <w:spacing w:after="0" w:line="240" w:lineRule="auto"/>
        <w:ind w:firstLine="851"/>
        <w:jc w:val="both"/>
        <w:rPr>
          <w:rFonts w:ascii="Times New Roman" w:hAnsi="Times New Roman"/>
          <w:sz w:val="24"/>
          <w:szCs w:val="24"/>
          <w:lang w:val="uk-UA" w:eastAsia="ru-RU"/>
        </w:rPr>
      </w:pPr>
      <w:r w:rsidRPr="008B05CE">
        <w:rPr>
          <w:rFonts w:ascii="Times New Roman" w:hAnsi="Times New Roman"/>
          <w:sz w:val="24"/>
          <w:szCs w:val="24"/>
          <w:lang w:val="uk-UA" w:eastAsia="ru-RU"/>
        </w:rPr>
        <w:t>Видатки на оплату пр</w:t>
      </w:r>
      <w:r w:rsidR="002B0BF1" w:rsidRPr="008B05CE">
        <w:rPr>
          <w:rFonts w:ascii="Times New Roman" w:hAnsi="Times New Roman"/>
          <w:sz w:val="24"/>
          <w:szCs w:val="24"/>
          <w:lang w:val="uk-UA" w:eastAsia="ru-RU"/>
        </w:rPr>
        <w:t>аці  заплановані в</w:t>
      </w:r>
      <w:r w:rsidRPr="008B05CE">
        <w:rPr>
          <w:rFonts w:ascii="Times New Roman" w:hAnsi="Times New Roman"/>
          <w:sz w:val="24"/>
          <w:szCs w:val="24"/>
          <w:lang w:val="uk-UA" w:eastAsia="ru-RU"/>
        </w:rPr>
        <w:t xml:space="preserve"> повному обсязі.  </w:t>
      </w:r>
    </w:p>
    <w:p w:rsidR="00CB62D2" w:rsidRPr="008B05CE" w:rsidRDefault="00D66ED7" w:rsidP="003579ED">
      <w:pPr>
        <w:spacing w:after="0" w:line="240" w:lineRule="auto"/>
        <w:ind w:firstLine="851"/>
        <w:jc w:val="both"/>
        <w:rPr>
          <w:rFonts w:ascii="Times New Roman" w:hAnsi="Times New Roman"/>
          <w:sz w:val="24"/>
          <w:szCs w:val="24"/>
          <w:lang w:val="uk-UA" w:eastAsia="ru-RU"/>
        </w:rPr>
      </w:pPr>
      <w:r w:rsidRPr="008B05CE">
        <w:rPr>
          <w:rFonts w:ascii="Times New Roman" w:hAnsi="Times New Roman"/>
          <w:sz w:val="24"/>
          <w:szCs w:val="24"/>
          <w:lang w:val="uk-UA" w:eastAsia="ru-RU"/>
        </w:rPr>
        <w:t>На е</w:t>
      </w:r>
      <w:r w:rsidR="002B0BF1" w:rsidRPr="008B05CE">
        <w:rPr>
          <w:rFonts w:ascii="Times New Roman" w:hAnsi="Times New Roman"/>
          <w:sz w:val="24"/>
          <w:szCs w:val="24"/>
          <w:lang w:val="uk-UA" w:eastAsia="ru-RU"/>
        </w:rPr>
        <w:t>нергоносії видатки заплановано в</w:t>
      </w:r>
      <w:r w:rsidRPr="008B05CE">
        <w:rPr>
          <w:rFonts w:ascii="Times New Roman" w:hAnsi="Times New Roman"/>
          <w:sz w:val="24"/>
          <w:szCs w:val="24"/>
          <w:lang w:val="uk-UA" w:eastAsia="ru-RU"/>
        </w:rPr>
        <w:t xml:space="preserve"> сумі – 308</w:t>
      </w:r>
      <w:r w:rsidR="002B0BF1" w:rsidRPr="008B05CE">
        <w:rPr>
          <w:rFonts w:ascii="Times New Roman" w:hAnsi="Times New Roman"/>
          <w:sz w:val="24"/>
          <w:szCs w:val="24"/>
          <w:lang w:val="uk-UA" w:eastAsia="ru-RU"/>
        </w:rPr>
        <w:t> </w:t>
      </w:r>
      <w:r w:rsidRPr="008B05CE">
        <w:rPr>
          <w:rFonts w:ascii="Times New Roman" w:hAnsi="Times New Roman"/>
          <w:sz w:val="24"/>
          <w:szCs w:val="24"/>
          <w:lang w:val="uk-UA" w:eastAsia="ru-RU"/>
        </w:rPr>
        <w:t>647</w:t>
      </w:r>
      <w:r w:rsidR="002B0BF1" w:rsidRPr="008B05CE">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гривень  у повному обсязі та з урахуванням суворої економії, прогнозованого підвищення цін та кліматичних умов.</w:t>
      </w:r>
    </w:p>
    <w:p w:rsidR="00CB62D2" w:rsidRPr="008B05CE" w:rsidRDefault="002B0BF1" w:rsidP="003579ED">
      <w:pPr>
        <w:spacing w:after="0" w:line="240" w:lineRule="auto"/>
        <w:jc w:val="both"/>
        <w:rPr>
          <w:rFonts w:ascii="Times New Roman" w:hAnsi="Times New Roman"/>
          <w:sz w:val="24"/>
          <w:szCs w:val="24"/>
          <w:lang w:val="uk-UA" w:eastAsia="ru-RU"/>
        </w:rPr>
      </w:pPr>
      <w:r w:rsidRPr="008B05CE">
        <w:rPr>
          <w:rFonts w:ascii="Times New Roman" w:hAnsi="Times New Roman"/>
          <w:sz w:val="24"/>
          <w:szCs w:val="24"/>
          <w:lang w:val="uk-UA" w:eastAsia="ru-RU"/>
        </w:rPr>
        <w:t>По незахищених статтях</w:t>
      </w:r>
      <w:r w:rsidR="00D66ED7" w:rsidRPr="008B05CE">
        <w:rPr>
          <w:rFonts w:ascii="Times New Roman" w:hAnsi="Times New Roman"/>
          <w:sz w:val="24"/>
          <w:szCs w:val="24"/>
          <w:lang w:val="uk-UA" w:eastAsia="ru-RU"/>
        </w:rPr>
        <w:t>:</w:t>
      </w:r>
    </w:p>
    <w:p w:rsidR="00CB62D2" w:rsidRPr="008B05CE" w:rsidRDefault="00D66ED7" w:rsidP="003579ED">
      <w:pPr>
        <w:spacing w:after="0" w:line="240" w:lineRule="auto"/>
        <w:jc w:val="both"/>
        <w:rPr>
          <w:rFonts w:ascii="Times New Roman" w:hAnsi="Times New Roman"/>
          <w:sz w:val="24"/>
          <w:szCs w:val="24"/>
          <w:lang w:val="uk-UA" w:eastAsia="ru-RU"/>
        </w:rPr>
      </w:pPr>
      <w:r w:rsidRPr="008B05CE">
        <w:rPr>
          <w:rFonts w:ascii="Times New Roman" w:hAnsi="Times New Roman"/>
          <w:sz w:val="24"/>
          <w:szCs w:val="24"/>
          <w:lang w:val="uk-UA" w:eastAsia="ru-RU"/>
        </w:rPr>
        <w:t>Інші видатки – 111</w:t>
      </w:r>
      <w:r w:rsidR="002B0BF1" w:rsidRPr="008B05CE">
        <w:rPr>
          <w:rFonts w:ascii="Times New Roman" w:hAnsi="Times New Roman"/>
          <w:sz w:val="24"/>
          <w:szCs w:val="24"/>
          <w:lang w:val="uk-UA" w:eastAsia="ru-RU"/>
        </w:rPr>
        <w:t> </w:t>
      </w:r>
      <w:r w:rsidRPr="008B05CE">
        <w:rPr>
          <w:rFonts w:ascii="Times New Roman" w:hAnsi="Times New Roman"/>
          <w:sz w:val="24"/>
          <w:szCs w:val="24"/>
          <w:lang w:val="uk-UA" w:eastAsia="ru-RU"/>
        </w:rPr>
        <w:t>740</w:t>
      </w:r>
      <w:r w:rsidR="002B0BF1" w:rsidRPr="008B05CE">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гривень:</w:t>
      </w:r>
    </w:p>
    <w:p w:rsidR="00CB62D2" w:rsidRPr="008B05CE" w:rsidRDefault="00D66ED7" w:rsidP="003579ED">
      <w:pPr>
        <w:numPr>
          <w:ilvl w:val="0"/>
          <w:numId w:val="6"/>
        </w:numPr>
        <w:tabs>
          <w:tab w:val="left" w:pos="709"/>
          <w:tab w:val="left" w:pos="5812"/>
        </w:tabs>
        <w:spacing w:after="0" w:line="240" w:lineRule="auto"/>
        <w:ind w:left="709" w:hanging="349"/>
        <w:jc w:val="both"/>
        <w:rPr>
          <w:rFonts w:ascii="Times New Roman" w:hAnsi="Times New Roman"/>
          <w:sz w:val="24"/>
          <w:szCs w:val="24"/>
          <w:lang w:val="uk-UA" w:eastAsia="ru-RU"/>
        </w:rPr>
      </w:pPr>
      <w:r w:rsidRPr="008B05CE">
        <w:rPr>
          <w:rFonts w:ascii="Times New Roman" w:hAnsi="Times New Roman"/>
          <w:sz w:val="24"/>
          <w:szCs w:val="24"/>
          <w:lang w:val="uk-UA" w:eastAsia="ru-RU"/>
        </w:rPr>
        <w:t>придбання канцтоварів</w:t>
      </w:r>
      <w:r w:rsidR="002B0BF1" w:rsidRPr="008B05CE">
        <w:rPr>
          <w:rFonts w:ascii="Times New Roman" w:hAnsi="Times New Roman"/>
          <w:sz w:val="24"/>
          <w:szCs w:val="24"/>
          <w:lang w:val="uk-UA" w:eastAsia="ru-RU"/>
        </w:rPr>
        <w:t xml:space="preserve"> </w:t>
      </w:r>
      <w:r w:rsidRPr="008B05CE">
        <w:rPr>
          <w:rFonts w:ascii="Times New Roman" w:hAnsi="Times New Roman"/>
          <w:sz w:val="24"/>
          <w:szCs w:val="24"/>
          <w:lang w:val="uk-UA" w:eastAsia="ru-RU"/>
        </w:rPr>
        <w:t xml:space="preserve">(паперу) </w:t>
      </w:r>
      <w:r w:rsidRPr="008B05CE">
        <w:rPr>
          <w:rFonts w:ascii="Times New Roman" w:hAnsi="Times New Roman"/>
          <w:sz w:val="24"/>
          <w:szCs w:val="24"/>
          <w:lang w:val="uk-UA" w:eastAsia="ru-RU"/>
        </w:rPr>
        <w:tab/>
        <w:t>– 20</w:t>
      </w:r>
      <w:r w:rsidR="002B0BF1" w:rsidRPr="008B05CE">
        <w:rPr>
          <w:rFonts w:ascii="Times New Roman" w:hAnsi="Times New Roman"/>
          <w:sz w:val="24"/>
          <w:szCs w:val="24"/>
          <w:lang w:val="uk-UA" w:eastAsia="ru-RU"/>
        </w:rPr>
        <w:t xml:space="preserve"> </w:t>
      </w:r>
      <w:r w:rsidRPr="008B05CE">
        <w:rPr>
          <w:rFonts w:ascii="Times New Roman" w:hAnsi="Times New Roman"/>
          <w:sz w:val="24"/>
          <w:szCs w:val="24"/>
          <w:lang w:val="uk-UA" w:eastAsia="ru-RU"/>
        </w:rPr>
        <w:t>000 гривень;</w:t>
      </w:r>
    </w:p>
    <w:p w:rsidR="00CB62D2" w:rsidRPr="008B05CE" w:rsidRDefault="00D66ED7" w:rsidP="003579ED">
      <w:pPr>
        <w:numPr>
          <w:ilvl w:val="0"/>
          <w:numId w:val="6"/>
        </w:numPr>
        <w:tabs>
          <w:tab w:val="left" w:pos="709"/>
          <w:tab w:val="left" w:pos="5812"/>
          <w:tab w:val="right" w:pos="7655"/>
        </w:tabs>
        <w:spacing w:after="0" w:line="240" w:lineRule="auto"/>
        <w:ind w:left="709" w:hanging="349"/>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на оплату </w:t>
      </w:r>
      <w:proofErr w:type="spellStart"/>
      <w:r w:rsidRPr="008B05CE">
        <w:rPr>
          <w:rFonts w:ascii="Times New Roman" w:hAnsi="Times New Roman"/>
          <w:sz w:val="24"/>
          <w:szCs w:val="24"/>
          <w:lang w:val="uk-UA" w:eastAsia="ru-RU"/>
        </w:rPr>
        <w:t>інтернет</w:t>
      </w:r>
      <w:proofErr w:type="spellEnd"/>
      <w:r w:rsidRPr="008B05CE">
        <w:rPr>
          <w:rFonts w:ascii="Times New Roman" w:hAnsi="Times New Roman"/>
          <w:sz w:val="24"/>
          <w:szCs w:val="24"/>
          <w:lang w:val="uk-UA" w:eastAsia="ru-RU"/>
        </w:rPr>
        <w:t xml:space="preserve"> – послуг  </w:t>
      </w:r>
      <w:r w:rsidRPr="008B05CE">
        <w:rPr>
          <w:rFonts w:ascii="Times New Roman" w:hAnsi="Times New Roman"/>
          <w:sz w:val="24"/>
          <w:szCs w:val="24"/>
          <w:lang w:val="uk-UA" w:eastAsia="ru-RU"/>
        </w:rPr>
        <w:tab/>
        <w:t xml:space="preserve">–  </w:t>
      </w:r>
      <w:r w:rsidRPr="008B05CE">
        <w:rPr>
          <w:rFonts w:ascii="Times New Roman" w:hAnsi="Times New Roman"/>
          <w:sz w:val="24"/>
          <w:szCs w:val="24"/>
          <w:lang w:val="uk-UA" w:eastAsia="ru-RU"/>
        </w:rPr>
        <w:tab/>
        <w:t xml:space="preserve"> 2</w:t>
      </w:r>
      <w:r w:rsidR="002B0BF1" w:rsidRPr="008B05CE">
        <w:rPr>
          <w:rFonts w:ascii="Times New Roman" w:hAnsi="Times New Roman"/>
          <w:sz w:val="24"/>
          <w:szCs w:val="24"/>
          <w:lang w:val="uk-UA" w:eastAsia="ru-RU"/>
        </w:rPr>
        <w:t xml:space="preserve"> </w:t>
      </w:r>
      <w:r w:rsidRPr="008B05CE">
        <w:rPr>
          <w:rFonts w:ascii="Times New Roman" w:hAnsi="Times New Roman"/>
          <w:sz w:val="24"/>
          <w:szCs w:val="24"/>
          <w:lang w:val="uk-UA" w:eastAsia="ru-RU"/>
        </w:rPr>
        <w:t>640 гривень;</w:t>
      </w:r>
    </w:p>
    <w:p w:rsidR="00CB62D2" w:rsidRPr="008B05CE" w:rsidRDefault="00D66ED7" w:rsidP="003579ED">
      <w:pPr>
        <w:numPr>
          <w:ilvl w:val="0"/>
          <w:numId w:val="6"/>
        </w:numPr>
        <w:tabs>
          <w:tab w:val="left" w:pos="709"/>
          <w:tab w:val="left" w:pos="5812"/>
          <w:tab w:val="right" w:pos="7655"/>
        </w:tabs>
        <w:spacing w:after="0" w:line="240" w:lineRule="auto"/>
        <w:ind w:left="709" w:hanging="349"/>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за право користування програмою Медок </w:t>
      </w:r>
    </w:p>
    <w:p w:rsidR="00CB62D2" w:rsidRPr="008B05CE" w:rsidRDefault="00D66ED7" w:rsidP="003579ED">
      <w:pPr>
        <w:tabs>
          <w:tab w:val="left" w:pos="709"/>
          <w:tab w:val="left" w:pos="5812"/>
          <w:tab w:val="right" w:pos="7655"/>
        </w:tabs>
        <w:spacing w:after="0" w:line="240" w:lineRule="auto"/>
        <w:jc w:val="both"/>
        <w:rPr>
          <w:rFonts w:ascii="Times New Roman" w:hAnsi="Times New Roman"/>
          <w:sz w:val="24"/>
          <w:szCs w:val="24"/>
          <w:lang w:val="uk-UA" w:eastAsia="ru-RU"/>
        </w:rPr>
      </w:pPr>
      <w:r w:rsidRPr="008B05CE">
        <w:rPr>
          <w:rFonts w:ascii="Times New Roman" w:hAnsi="Times New Roman"/>
          <w:sz w:val="24"/>
          <w:szCs w:val="24"/>
          <w:lang w:val="uk-UA" w:eastAsia="ru-RU"/>
        </w:rPr>
        <w:t>та виготовлення ЕЦП ключів</w:t>
      </w:r>
      <w:r w:rsidRPr="008B05CE">
        <w:rPr>
          <w:rFonts w:ascii="Times New Roman" w:hAnsi="Times New Roman"/>
          <w:sz w:val="24"/>
          <w:szCs w:val="24"/>
          <w:lang w:val="uk-UA" w:eastAsia="ru-RU"/>
        </w:rPr>
        <w:tab/>
        <w:t xml:space="preserve">–  </w:t>
      </w:r>
      <w:r w:rsidRPr="008B05CE">
        <w:rPr>
          <w:rFonts w:ascii="Times New Roman" w:hAnsi="Times New Roman"/>
          <w:sz w:val="24"/>
          <w:szCs w:val="24"/>
          <w:lang w:val="uk-UA" w:eastAsia="ru-RU"/>
        </w:rPr>
        <w:tab/>
        <w:t>2</w:t>
      </w:r>
      <w:r w:rsidR="002B0BF1" w:rsidRPr="008B05CE">
        <w:rPr>
          <w:rFonts w:ascii="Times New Roman" w:hAnsi="Times New Roman"/>
          <w:sz w:val="24"/>
          <w:szCs w:val="24"/>
          <w:lang w:val="uk-UA" w:eastAsia="ru-RU"/>
        </w:rPr>
        <w:t xml:space="preserve"> </w:t>
      </w:r>
      <w:r w:rsidRPr="008B05CE">
        <w:rPr>
          <w:rFonts w:ascii="Times New Roman" w:hAnsi="Times New Roman"/>
          <w:sz w:val="24"/>
          <w:szCs w:val="24"/>
          <w:lang w:val="uk-UA" w:eastAsia="ru-RU"/>
        </w:rPr>
        <w:t>160 гривень;</w:t>
      </w:r>
    </w:p>
    <w:p w:rsidR="00CB62D2" w:rsidRPr="008B05CE" w:rsidRDefault="00D66ED7" w:rsidP="003579ED">
      <w:pPr>
        <w:numPr>
          <w:ilvl w:val="0"/>
          <w:numId w:val="6"/>
        </w:numPr>
        <w:tabs>
          <w:tab w:val="left" w:pos="709"/>
          <w:tab w:val="left" w:pos="5812"/>
          <w:tab w:val="right" w:pos="7655"/>
        </w:tabs>
        <w:spacing w:after="0" w:line="240" w:lineRule="auto"/>
        <w:ind w:left="709" w:hanging="349"/>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на придбання ЕЦП ключів до програми СДО </w:t>
      </w:r>
      <w:r w:rsidRPr="008B05CE">
        <w:rPr>
          <w:rFonts w:ascii="Times New Roman" w:hAnsi="Times New Roman"/>
          <w:sz w:val="24"/>
          <w:szCs w:val="24"/>
          <w:lang w:val="uk-UA" w:eastAsia="ru-RU"/>
        </w:rPr>
        <w:tab/>
        <w:t xml:space="preserve">–   </w:t>
      </w:r>
      <w:r w:rsidRPr="008B05CE">
        <w:rPr>
          <w:rFonts w:ascii="Times New Roman" w:hAnsi="Times New Roman"/>
          <w:sz w:val="24"/>
          <w:szCs w:val="24"/>
          <w:lang w:val="uk-UA" w:eastAsia="ru-RU"/>
        </w:rPr>
        <w:tab/>
        <w:t>3</w:t>
      </w:r>
      <w:r w:rsidR="002B0BF1" w:rsidRPr="008B05CE">
        <w:rPr>
          <w:rFonts w:ascii="Times New Roman" w:hAnsi="Times New Roman"/>
          <w:sz w:val="24"/>
          <w:szCs w:val="24"/>
          <w:lang w:val="uk-UA" w:eastAsia="ru-RU"/>
        </w:rPr>
        <w:t xml:space="preserve"> </w:t>
      </w:r>
      <w:r w:rsidRPr="008B05CE">
        <w:rPr>
          <w:rFonts w:ascii="Times New Roman" w:hAnsi="Times New Roman"/>
          <w:sz w:val="24"/>
          <w:szCs w:val="24"/>
          <w:lang w:val="uk-UA" w:eastAsia="ru-RU"/>
        </w:rPr>
        <w:t>000 гривень;</w:t>
      </w:r>
    </w:p>
    <w:p w:rsidR="00CB62D2" w:rsidRPr="008B05CE" w:rsidRDefault="00D66ED7" w:rsidP="003579ED">
      <w:pPr>
        <w:numPr>
          <w:ilvl w:val="0"/>
          <w:numId w:val="6"/>
        </w:numPr>
        <w:tabs>
          <w:tab w:val="left" w:pos="709"/>
          <w:tab w:val="left" w:pos="5812"/>
          <w:tab w:val="right" w:pos="7655"/>
        </w:tabs>
        <w:spacing w:after="0" w:line="240" w:lineRule="auto"/>
        <w:ind w:left="709" w:hanging="349"/>
        <w:jc w:val="both"/>
        <w:rPr>
          <w:rFonts w:ascii="Times New Roman" w:hAnsi="Times New Roman"/>
          <w:sz w:val="24"/>
          <w:szCs w:val="24"/>
          <w:lang w:val="uk-UA" w:eastAsia="ru-RU"/>
        </w:rPr>
      </w:pPr>
      <w:r w:rsidRPr="008B05CE">
        <w:rPr>
          <w:rFonts w:ascii="Times New Roman" w:hAnsi="Times New Roman"/>
          <w:sz w:val="24"/>
          <w:szCs w:val="24"/>
          <w:lang w:val="uk-UA" w:eastAsia="ru-RU"/>
        </w:rPr>
        <w:t>на обслугову</w:t>
      </w:r>
      <w:r w:rsidR="002B0BF1" w:rsidRPr="008B05CE">
        <w:rPr>
          <w:rFonts w:ascii="Times New Roman" w:hAnsi="Times New Roman"/>
          <w:sz w:val="24"/>
          <w:szCs w:val="24"/>
          <w:lang w:val="uk-UA" w:eastAsia="ru-RU"/>
        </w:rPr>
        <w:t xml:space="preserve">вання офісного обладнання </w:t>
      </w:r>
      <w:r w:rsidR="002B0BF1" w:rsidRPr="008B05CE">
        <w:rPr>
          <w:rFonts w:ascii="Times New Roman" w:hAnsi="Times New Roman"/>
          <w:sz w:val="24"/>
          <w:szCs w:val="24"/>
          <w:lang w:val="uk-UA" w:eastAsia="ru-RU"/>
        </w:rPr>
        <w:tab/>
        <w:t xml:space="preserve">–  </w:t>
      </w:r>
      <w:r w:rsidR="002B0BF1" w:rsidRPr="008B05CE">
        <w:rPr>
          <w:rFonts w:ascii="Times New Roman" w:hAnsi="Times New Roman"/>
          <w:sz w:val="24"/>
          <w:szCs w:val="24"/>
          <w:lang w:val="uk-UA" w:eastAsia="ru-RU"/>
        </w:rPr>
        <w:tab/>
      </w:r>
      <w:r w:rsidRPr="008B05CE">
        <w:rPr>
          <w:rFonts w:ascii="Times New Roman" w:hAnsi="Times New Roman"/>
          <w:sz w:val="24"/>
          <w:szCs w:val="24"/>
          <w:lang w:val="uk-UA" w:eastAsia="ru-RU"/>
        </w:rPr>
        <w:t>10</w:t>
      </w:r>
      <w:r w:rsidR="002B0BF1" w:rsidRPr="008B05CE">
        <w:rPr>
          <w:rFonts w:ascii="Times New Roman" w:hAnsi="Times New Roman"/>
          <w:sz w:val="24"/>
          <w:szCs w:val="24"/>
          <w:lang w:val="uk-UA" w:eastAsia="ru-RU"/>
        </w:rPr>
        <w:t xml:space="preserve"> </w:t>
      </w:r>
      <w:r w:rsidRPr="008B05CE">
        <w:rPr>
          <w:rFonts w:ascii="Times New Roman" w:hAnsi="Times New Roman"/>
          <w:sz w:val="24"/>
          <w:szCs w:val="24"/>
          <w:lang w:val="uk-UA" w:eastAsia="ru-RU"/>
        </w:rPr>
        <w:t>260 гривень;</w:t>
      </w:r>
    </w:p>
    <w:p w:rsidR="00CB62D2" w:rsidRPr="008B05CE" w:rsidRDefault="00D66ED7" w:rsidP="003579ED">
      <w:pPr>
        <w:numPr>
          <w:ilvl w:val="0"/>
          <w:numId w:val="6"/>
        </w:numPr>
        <w:tabs>
          <w:tab w:val="left" w:pos="709"/>
          <w:tab w:val="left" w:pos="5812"/>
          <w:tab w:val="right" w:pos="7655"/>
        </w:tabs>
        <w:spacing w:after="0" w:line="240" w:lineRule="auto"/>
        <w:ind w:left="709" w:hanging="349"/>
        <w:jc w:val="both"/>
        <w:rPr>
          <w:rFonts w:ascii="Times New Roman" w:hAnsi="Times New Roman"/>
          <w:sz w:val="24"/>
          <w:szCs w:val="24"/>
          <w:lang w:val="uk-UA" w:eastAsia="ru-RU"/>
        </w:rPr>
      </w:pPr>
      <w:r w:rsidRPr="008B05CE">
        <w:rPr>
          <w:rFonts w:ascii="Times New Roman" w:hAnsi="Times New Roman"/>
          <w:sz w:val="24"/>
          <w:szCs w:val="24"/>
          <w:lang w:val="uk-UA" w:eastAsia="ru-RU"/>
        </w:rPr>
        <w:t>за право користування програмою РАЦС</w:t>
      </w:r>
      <w:r w:rsidRPr="008B05CE">
        <w:rPr>
          <w:rFonts w:ascii="Times New Roman" w:hAnsi="Times New Roman"/>
          <w:sz w:val="24"/>
          <w:szCs w:val="24"/>
          <w:lang w:val="uk-UA" w:eastAsia="ru-RU"/>
        </w:rPr>
        <w:tab/>
        <w:t xml:space="preserve">– </w:t>
      </w:r>
      <w:r w:rsidRPr="008B05CE">
        <w:rPr>
          <w:rFonts w:ascii="Times New Roman" w:hAnsi="Times New Roman"/>
          <w:sz w:val="24"/>
          <w:szCs w:val="24"/>
          <w:lang w:val="uk-UA" w:eastAsia="ru-RU"/>
        </w:rPr>
        <w:tab/>
        <w:t xml:space="preserve">   1</w:t>
      </w:r>
      <w:r w:rsidR="002B0BF1" w:rsidRPr="008B05CE">
        <w:rPr>
          <w:rFonts w:ascii="Times New Roman" w:hAnsi="Times New Roman"/>
          <w:sz w:val="24"/>
          <w:szCs w:val="24"/>
          <w:lang w:val="uk-UA" w:eastAsia="ru-RU"/>
        </w:rPr>
        <w:t xml:space="preserve"> </w:t>
      </w:r>
      <w:r w:rsidRPr="008B05CE">
        <w:rPr>
          <w:rFonts w:ascii="Times New Roman" w:hAnsi="Times New Roman"/>
          <w:sz w:val="24"/>
          <w:szCs w:val="24"/>
          <w:lang w:val="uk-UA" w:eastAsia="ru-RU"/>
        </w:rPr>
        <w:t>440 гривень;</w:t>
      </w:r>
    </w:p>
    <w:p w:rsidR="00CB62D2" w:rsidRPr="008B05CE" w:rsidRDefault="00D66ED7" w:rsidP="003579ED">
      <w:pPr>
        <w:numPr>
          <w:ilvl w:val="0"/>
          <w:numId w:val="6"/>
        </w:numPr>
        <w:tabs>
          <w:tab w:val="left" w:pos="709"/>
          <w:tab w:val="left" w:pos="5812"/>
          <w:tab w:val="right" w:pos="7655"/>
        </w:tabs>
        <w:spacing w:after="0" w:line="240" w:lineRule="auto"/>
        <w:ind w:left="709" w:hanging="349"/>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за послуги телефонного зв’язку </w:t>
      </w:r>
      <w:r w:rsidRPr="008B05CE">
        <w:rPr>
          <w:rFonts w:ascii="Times New Roman" w:hAnsi="Times New Roman"/>
          <w:sz w:val="24"/>
          <w:szCs w:val="24"/>
          <w:lang w:val="uk-UA" w:eastAsia="ru-RU"/>
        </w:rPr>
        <w:tab/>
        <w:t xml:space="preserve">–    </w:t>
      </w:r>
      <w:r w:rsidRPr="008B05CE">
        <w:rPr>
          <w:rFonts w:ascii="Times New Roman" w:hAnsi="Times New Roman"/>
          <w:sz w:val="24"/>
          <w:szCs w:val="24"/>
          <w:lang w:val="uk-UA" w:eastAsia="ru-RU"/>
        </w:rPr>
        <w:tab/>
        <w:t>7</w:t>
      </w:r>
      <w:r w:rsidR="002B0BF1" w:rsidRPr="008B05CE">
        <w:rPr>
          <w:rFonts w:ascii="Times New Roman" w:hAnsi="Times New Roman"/>
          <w:sz w:val="24"/>
          <w:szCs w:val="24"/>
          <w:lang w:val="uk-UA" w:eastAsia="ru-RU"/>
        </w:rPr>
        <w:t xml:space="preserve"> </w:t>
      </w:r>
      <w:r w:rsidRPr="008B05CE">
        <w:rPr>
          <w:rFonts w:ascii="Times New Roman" w:hAnsi="Times New Roman"/>
          <w:sz w:val="24"/>
          <w:szCs w:val="24"/>
          <w:lang w:val="uk-UA" w:eastAsia="ru-RU"/>
        </w:rPr>
        <w:t>920 гривень;</w:t>
      </w:r>
    </w:p>
    <w:p w:rsidR="00CB62D2" w:rsidRPr="008B05CE" w:rsidRDefault="00D66ED7" w:rsidP="003579ED">
      <w:pPr>
        <w:numPr>
          <w:ilvl w:val="0"/>
          <w:numId w:val="6"/>
        </w:numPr>
        <w:tabs>
          <w:tab w:val="left" w:pos="709"/>
          <w:tab w:val="left" w:pos="5812"/>
          <w:tab w:val="left" w:pos="6237"/>
          <w:tab w:val="right" w:pos="7655"/>
        </w:tabs>
        <w:spacing w:after="0" w:line="240" w:lineRule="auto"/>
        <w:ind w:left="709" w:hanging="349"/>
        <w:jc w:val="both"/>
        <w:rPr>
          <w:rFonts w:ascii="Times New Roman" w:hAnsi="Times New Roman"/>
          <w:sz w:val="24"/>
          <w:szCs w:val="24"/>
          <w:lang w:val="uk-UA" w:eastAsia="ru-RU"/>
        </w:rPr>
      </w:pPr>
      <w:r w:rsidRPr="008B05CE">
        <w:rPr>
          <w:rFonts w:ascii="Times New Roman" w:hAnsi="Times New Roman"/>
          <w:sz w:val="24"/>
          <w:szCs w:val="24"/>
          <w:lang w:val="uk-UA" w:eastAsia="ru-RU"/>
        </w:rPr>
        <w:t>за послуги газового господарства</w:t>
      </w:r>
      <w:r w:rsidRPr="008B05CE">
        <w:rPr>
          <w:rFonts w:ascii="Times New Roman" w:hAnsi="Times New Roman"/>
          <w:sz w:val="24"/>
          <w:szCs w:val="24"/>
          <w:lang w:val="uk-UA" w:eastAsia="ru-RU"/>
        </w:rPr>
        <w:tab/>
        <w:t xml:space="preserve">–  </w:t>
      </w:r>
      <w:r w:rsidRPr="008B05CE">
        <w:rPr>
          <w:rFonts w:ascii="Times New Roman" w:hAnsi="Times New Roman"/>
          <w:sz w:val="24"/>
          <w:szCs w:val="24"/>
          <w:lang w:val="uk-UA" w:eastAsia="ru-RU"/>
        </w:rPr>
        <w:tab/>
      </w:r>
      <w:r w:rsidRPr="008B05CE">
        <w:rPr>
          <w:rFonts w:ascii="Times New Roman" w:hAnsi="Times New Roman"/>
          <w:sz w:val="24"/>
          <w:szCs w:val="24"/>
          <w:lang w:val="uk-UA" w:eastAsia="ru-RU"/>
        </w:rPr>
        <w:tab/>
        <w:t>9</w:t>
      </w:r>
      <w:r w:rsidR="002B0BF1" w:rsidRPr="008B05CE">
        <w:rPr>
          <w:rFonts w:ascii="Times New Roman" w:hAnsi="Times New Roman"/>
          <w:sz w:val="24"/>
          <w:szCs w:val="24"/>
          <w:lang w:val="uk-UA" w:eastAsia="ru-RU"/>
        </w:rPr>
        <w:t xml:space="preserve"> </w:t>
      </w:r>
      <w:r w:rsidRPr="008B05CE">
        <w:rPr>
          <w:rFonts w:ascii="Times New Roman" w:hAnsi="Times New Roman"/>
          <w:sz w:val="24"/>
          <w:szCs w:val="24"/>
          <w:lang w:val="uk-UA" w:eastAsia="ru-RU"/>
        </w:rPr>
        <w:t>400 гривень;</w:t>
      </w:r>
    </w:p>
    <w:p w:rsidR="00CB62D2" w:rsidRPr="008B05CE" w:rsidRDefault="00D66ED7" w:rsidP="003579ED">
      <w:pPr>
        <w:numPr>
          <w:ilvl w:val="0"/>
          <w:numId w:val="6"/>
        </w:numPr>
        <w:tabs>
          <w:tab w:val="left" w:pos="709"/>
          <w:tab w:val="left" w:pos="5812"/>
          <w:tab w:val="left" w:pos="6237"/>
          <w:tab w:val="right" w:pos="7655"/>
        </w:tabs>
        <w:spacing w:after="0" w:line="240" w:lineRule="auto"/>
        <w:ind w:left="709" w:hanging="349"/>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за користування програмою </w:t>
      </w:r>
    </w:p>
    <w:p w:rsidR="00CB62D2" w:rsidRPr="008B05CE" w:rsidRDefault="00D66ED7" w:rsidP="003579ED">
      <w:pPr>
        <w:tabs>
          <w:tab w:val="left" w:pos="709"/>
          <w:tab w:val="left" w:pos="5812"/>
          <w:tab w:val="left" w:pos="6237"/>
          <w:tab w:val="right" w:pos="7655"/>
        </w:tabs>
        <w:spacing w:after="0" w:line="240" w:lineRule="auto"/>
        <w:ind w:left="709"/>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АІС «Місцеві бюджети </w:t>
      </w:r>
      <w:r w:rsidR="002B0BF1" w:rsidRPr="008B05CE">
        <w:rPr>
          <w:rFonts w:ascii="Times New Roman" w:hAnsi="Times New Roman"/>
          <w:sz w:val="24"/>
          <w:szCs w:val="24"/>
          <w:lang w:val="uk-UA" w:eastAsia="ru-RU"/>
        </w:rPr>
        <w:t>рівня міста, району»</w:t>
      </w:r>
      <w:r w:rsidR="002B0BF1" w:rsidRPr="008B05CE">
        <w:rPr>
          <w:rFonts w:ascii="Times New Roman" w:hAnsi="Times New Roman"/>
          <w:sz w:val="24"/>
          <w:szCs w:val="24"/>
          <w:lang w:val="uk-UA" w:eastAsia="ru-RU"/>
        </w:rPr>
        <w:tab/>
        <w:t xml:space="preserve">–    </w:t>
      </w:r>
      <w:r w:rsidRPr="008B05CE">
        <w:rPr>
          <w:rFonts w:ascii="Times New Roman" w:hAnsi="Times New Roman"/>
          <w:sz w:val="24"/>
          <w:szCs w:val="24"/>
          <w:lang w:val="uk-UA" w:eastAsia="ru-RU"/>
        </w:rPr>
        <w:t>3</w:t>
      </w:r>
      <w:r w:rsidR="002B0BF1" w:rsidRPr="008B05CE">
        <w:rPr>
          <w:rFonts w:ascii="Times New Roman" w:hAnsi="Times New Roman"/>
          <w:sz w:val="24"/>
          <w:szCs w:val="24"/>
          <w:lang w:val="uk-UA" w:eastAsia="ru-RU"/>
        </w:rPr>
        <w:t xml:space="preserve"> </w:t>
      </w:r>
      <w:r w:rsidRPr="008B05CE">
        <w:rPr>
          <w:rFonts w:ascii="Times New Roman" w:hAnsi="Times New Roman"/>
          <w:sz w:val="24"/>
          <w:szCs w:val="24"/>
          <w:lang w:val="uk-UA" w:eastAsia="ru-RU"/>
        </w:rPr>
        <w:t>300 гривень;</w:t>
      </w:r>
    </w:p>
    <w:p w:rsidR="00CB62D2" w:rsidRPr="008B05CE" w:rsidRDefault="00D66ED7" w:rsidP="003579ED">
      <w:pPr>
        <w:numPr>
          <w:ilvl w:val="0"/>
          <w:numId w:val="6"/>
        </w:numPr>
        <w:tabs>
          <w:tab w:val="left" w:pos="709"/>
          <w:tab w:val="left" w:pos="5812"/>
          <w:tab w:val="left" w:pos="6237"/>
          <w:tab w:val="right" w:pos="7655"/>
        </w:tabs>
        <w:spacing w:after="0" w:line="240" w:lineRule="auto"/>
        <w:ind w:left="709" w:hanging="349"/>
        <w:jc w:val="both"/>
        <w:rPr>
          <w:rFonts w:ascii="Times New Roman" w:hAnsi="Times New Roman"/>
          <w:sz w:val="24"/>
          <w:szCs w:val="24"/>
          <w:lang w:val="uk-UA" w:eastAsia="ru-RU"/>
        </w:rPr>
      </w:pPr>
      <w:r w:rsidRPr="008B05CE">
        <w:rPr>
          <w:rFonts w:ascii="Times New Roman" w:hAnsi="Times New Roman"/>
          <w:sz w:val="24"/>
          <w:szCs w:val="24"/>
          <w:lang w:val="uk-UA" w:eastAsia="ru-RU"/>
        </w:rPr>
        <w:lastRenderedPageBreak/>
        <w:t>підтримка офіційного сайту сільської ради</w:t>
      </w:r>
      <w:r w:rsidRPr="008B05CE">
        <w:rPr>
          <w:rFonts w:ascii="Times New Roman" w:hAnsi="Times New Roman"/>
          <w:sz w:val="24"/>
          <w:szCs w:val="24"/>
          <w:lang w:val="uk-UA" w:eastAsia="ru-RU"/>
        </w:rPr>
        <w:tab/>
        <w:t xml:space="preserve">–  </w:t>
      </w:r>
      <w:r w:rsidRPr="008B05CE">
        <w:rPr>
          <w:rFonts w:ascii="Times New Roman" w:hAnsi="Times New Roman"/>
          <w:sz w:val="24"/>
          <w:szCs w:val="24"/>
          <w:lang w:val="uk-UA" w:eastAsia="ru-RU"/>
        </w:rPr>
        <w:tab/>
        <w:t>1</w:t>
      </w:r>
      <w:r w:rsidR="002B0BF1" w:rsidRPr="008B05CE">
        <w:rPr>
          <w:rFonts w:ascii="Times New Roman" w:hAnsi="Times New Roman"/>
          <w:sz w:val="24"/>
          <w:szCs w:val="24"/>
          <w:lang w:val="uk-UA" w:eastAsia="ru-RU"/>
        </w:rPr>
        <w:t xml:space="preserve"> </w:t>
      </w:r>
      <w:r w:rsidRPr="008B05CE">
        <w:rPr>
          <w:rFonts w:ascii="Times New Roman" w:hAnsi="Times New Roman"/>
          <w:sz w:val="24"/>
          <w:szCs w:val="24"/>
          <w:lang w:val="uk-UA" w:eastAsia="ru-RU"/>
        </w:rPr>
        <w:t>000 гривень;</w:t>
      </w:r>
    </w:p>
    <w:p w:rsidR="00CB62D2" w:rsidRPr="008B05CE" w:rsidRDefault="00D66ED7" w:rsidP="003579ED">
      <w:pPr>
        <w:numPr>
          <w:ilvl w:val="0"/>
          <w:numId w:val="6"/>
        </w:numPr>
        <w:tabs>
          <w:tab w:val="left" w:pos="709"/>
          <w:tab w:val="left" w:pos="5812"/>
          <w:tab w:val="left" w:pos="6237"/>
          <w:tab w:val="right" w:pos="7655"/>
        </w:tabs>
        <w:spacing w:after="0" w:line="240" w:lineRule="auto"/>
        <w:ind w:left="709" w:hanging="349"/>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оплата </w:t>
      </w:r>
      <w:proofErr w:type="spellStart"/>
      <w:r w:rsidRPr="008B05CE">
        <w:rPr>
          <w:rFonts w:ascii="Times New Roman" w:hAnsi="Times New Roman"/>
          <w:sz w:val="24"/>
          <w:szCs w:val="24"/>
          <w:lang w:val="uk-UA" w:eastAsia="ru-RU"/>
        </w:rPr>
        <w:t>екоподатку</w:t>
      </w:r>
      <w:proofErr w:type="spellEnd"/>
      <w:r w:rsidRPr="008B05CE">
        <w:rPr>
          <w:rFonts w:ascii="Times New Roman" w:hAnsi="Times New Roman"/>
          <w:sz w:val="24"/>
          <w:szCs w:val="24"/>
          <w:lang w:val="uk-UA" w:eastAsia="ru-RU"/>
        </w:rPr>
        <w:tab/>
        <w:t xml:space="preserve">–  </w:t>
      </w:r>
      <w:r w:rsidRPr="008B05CE">
        <w:rPr>
          <w:rFonts w:ascii="Times New Roman" w:hAnsi="Times New Roman"/>
          <w:sz w:val="24"/>
          <w:szCs w:val="24"/>
          <w:lang w:val="uk-UA" w:eastAsia="ru-RU"/>
        </w:rPr>
        <w:tab/>
        <w:t>2</w:t>
      </w:r>
      <w:r w:rsidR="002B0BF1" w:rsidRPr="008B05CE">
        <w:rPr>
          <w:rFonts w:ascii="Times New Roman" w:hAnsi="Times New Roman"/>
          <w:sz w:val="24"/>
          <w:szCs w:val="24"/>
          <w:lang w:val="uk-UA" w:eastAsia="ru-RU"/>
        </w:rPr>
        <w:t xml:space="preserve"> </w:t>
      </w:r>
      <w:r w:rsidRPr="008B05CE">
        <w:rPr>
          <w:rFonts w:ascii="Times New Roman" w:hAnsi="Times New Roman"/>
          <w:sz w:val="24"/>
          <w:szCs w:val="24"/>
          <w:lang w:val="uk-UA" w:eastAsia="ru-RU"/>
        </w:rPr>
        <w:t>500 гривень;</w:t>
      </w:r>
    </w:p>
    <w:p w:rsidR="00CB62D2" w:rsidRPr="008B05CE" w:rsidRDefault="00D66ED7" w:rsidP="003579ED">
      <w:pPr>
        <w:numPr>
          <w:ilvl w:val="0"/>
          <w:numId w:val="6"/>
        </w:numPr>
        <w:tabs>
          <w:tab w:val="left" w:pos="709"/>
          <w:tab w:val="left" w:pos="5812"/>
          <w:tab w:val="right" w:pos="7655"/>
        </w:tabs>
        <w:spacing w:after="0" w:line="240" w:lineRule="auto"/>
        <w:ind w:left="709" w:hanging="349"/>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за розміщення оголошень та статей </w:t>
      </w:r>
    </w:p>
    <w:p w:rsidR="00CB62D2" w:rsidRPr="008B05CE" w:rsidRDefault="00D66ED7" w:rsidP="003579ED">
      <w:pPr>
        <w:tabs>
          <w:tab w:val="left" w:pos="709"/>
          <w:tab w:val="left" w:pos="5812"/>
          <w:tab w:val="left" w:pos="6237"/>
          <w:tab w:val="right" w:pos="7655"/>
        </w:tabs>
        <w:spacing w:after="0" w:line="240" w:lineRule="auto"/>
        <w:ind w:left="709"/>
        <w:jc w:val="both"/>
        <w:rPr>
          <w:rFonts w:ascii="Times New Roman" w:hAnsi="Times New Roman"/>
          <w:sz w:val="24"/>
          <w:szCs w:val="24"/>
          <w:lang w:val="uk-UA" w:eastAsia="ru-RU"/>
        </w:rPr>
      </w:pPr>
      <w:r w:rsidRPr="008B05CE">
        <w:rPr>
          <w:rFonts w:ascii="Times New Roman" w:hAnsi="Times New Roman"/>
          <w:sz w:val="24"/>
          <w:szCs w:val="24"/>
          <w:lang w:val="uk-UA" w:eastAsia="ru-RU"/>
        </w:rPr>
        <w:t>в</w:t>
      </w:r>
      <w:r w:rsidR="002B0BF1" w:rsidRPr="008B05CE">
        <w:rPr>
          <w:rFonts w:ascii="Times New Roman" w:hAnsi="Times New Roman"/>
          <w:sz w:val="24"/>
          <w:szCs w:val="24"/>
          <w:lang w:val="uk-UA" w:eastAsia="ru-RU"/>
        </w:rPr>
        <w:t xml:space="preserve"> засобах масової інформації</w:t>
      </w:r>
      <w:r w:rsidR="002B0BF1" w:rsidRPr="008B05CE">
        <w:rPr>
          <w:rFonts w:ascii="Times New Roman" w:hAnsi="Times New Roman"/>
          <w:sz w:val="24"/>
          <w:szCs w:val="24"/>
          <w:lang w:val="uk-UA" w:eastAsia="ru-RU"/>
        </w:rPr>
        <w:tab/>
        <w:t xml:space="preserve">–   </w:t>
      </w:r>
      <w:r w:rsidRPr="008B05CE">
        <w:rPr>
          <w:rFonts w:ascii="Times New Roman" w:hAnsi="Times New Roman"/>
          <w:sz w:val="24"/>
          <w:szCs w:val="24"/>
          <w:lang w:val="uk-UA" w:eastAsia="ru-RU"/>
        </w:rPr>
        <w:t>20</w:t>
      </w:r>
      <w:r w:rsidR="002B0BF1" w:rsidRPr="008B05CE">
        <w:rPr>
          <w:rFonts w:ascii="Times New Roman" w:hAnsi="Times New Roman"/>
          <w:sz w:val="24"/>
          <w:szCs w:val="24"/>
          <w:lang w:val="uk-UA" w:eastAsia="ru-RU"/>
        </w:rPr>
        <w:t> </w:t>
      </w:r>
      <w:r w:rsidRPr="008B05CE">
        <w:rPr>
          <w:rFonts w:ascii="Times New Roman" w:hAnsi="Times New Roman"/>
          <w:sz w:val="24"/>
          <w:szCs w:val="24"/>
          <w:lang w:val="uk-UA" w:eastAsia="ru-RU"/>
        </w:rPr>
        <w:t>000</w:t>
      </w:r>
      <w:r w:rsidR="002B0BF1" w:rsidRPr="008B05CE">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гривень;</w:t>
      </w:r>
    </w:p>
    <w:p w:rsidR="00CB62D2" w:rsidRPr="008B05CE" w:rsidRDefault="00D66ED7" w:rsidP="003579ED">
      <w:pPr>
        <w:numPr>
          <w:ilvl w:val="0"/>
          <w:numId w:val="6"/>
        </w:numPr>
        <w:tabs>
          <w:tab w:val="left" w:pos="709"/>
          <w:tab w:val="left" w:pos="5812"/>
          <w:tab w:val="right" w:pos="7655"/>
        </w:tabs>
        <w:spacing w:after="0" w:line="240" w:lineRule="auto"/>
        <w:ind w:left="709" w:hanging="349"/>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на відрядження </w:t>
      </w:r>
      <w:r w:rsidRPr="008B05CE">
        <w:rPr>
          <w:rFonts w:ascii="Times New Roman" w:hAnsi="Times New Roman"/>
          <w:sz w:val="24"/>
          <w:szCs w:val="24"/>
          <w:lang w:val="uk-UA" w:eastAsia="ru-RU"/>
        </w:rPr>
        <w:tab/>
        <w:t xml:space="preserve">–  </w:t>
      </w:r>
      <w:r w:rsidRPr="008B05CE">
        <w:rPr>
          <w:rFonts w:ascii="Times New Roman" w:hAnsi="Times New Roman"/>
          <w:sz w:val="24"/>
          <w:szCs w:val="24"/>
          <w:lang w:val="uk-UA" w:eastAsia="ru-RU"/>
        </w:rPr>
        <w:tab/>
      </w:r>
      <w:r w:rsidR="002B0BF1" w:rsidRPr="008B05CE">
        <w:rPr>
          <w:rFonts w:ascii="Times New Roman" w:hAnsi="Times New Roman"/>
          <w:sz w:val="24"/>
          <w:szCs w:val="24"/>
          <w:lang w:val="uk-UA" w:eastAsia="ru-RU"/>
        </w:rPr>
        <w:t xml:space="preserve"> </w:t>
      </w:r>
      <w:r w:rsidRPr="008B05CE">
        <w:rPr>
          <w:rFonts w:ascii="Times New Roman" w:hAnsi="Times New Roman"/>
          <w:sz w:val="24"/>
          <w:szCs w:val="24"/>
          <w:lang w:val="uk-UA" w:eastAsia="ru-RU"/>
        </w:rPr>
        <w:t>22</w:t>
      </w:r>
      <w:r w:rsidR="002B0BF1" w:rsidRPr="008B05CE">
        <w:rPr>
          <w:rFonts w:ascii="Times New Roman" w:hAnsi="Times New Roman"/>
          <w:sz w:val="24"/>
          <w:szCs w:val="24"/>
          <w:lang w:val="uk-UA" w:eastAsia="ru-RU"/>
        </w:rPr>
        <w:t> </w:t>
      </w:r>
      <w:r w:rsidRPr="008B05CE">
        <w:rPr>
          <w:rFonts w:ascii="Times New Roman" w:hAnsi="Times New Roman"/>
          <w:sz w:val="24"/>
          <w:szCs w:val="24"/>
          <w:lang w:val="uk-UA" w:eastAsia="ru-RU"/>
        </w:rPr>
        <w:t>120</w:t>
      </w:r>
      <w:r w:rsidR="002B0BF1" w:rsidRPr="008B05CE">
        <w:rPr>
          <w:rFonts w:ascii="Times New Roman" w:hAnsi="Times New Roman"/>
          <w:sz w:val="24"/>
          <w:szCs w:val="24"/>
          <w:lang w:val="uk-UA" w:eastAsia="ru-RU"/>
        </w:rPr>
        <w:t xml:space="preserve"> </w:t>
      </w:r>
      <w:r w:rsidRPr="008B05CE">
        <w:rPr>
          <w:rFonts w:ascii="Times New Roman" w:hAnsi="Times New Roman"/>
          <w:sz w:val="24"/>
          <w:szCs w:val="24"/>
          <w:lang w:val="uk-UA" w:eastAsia="ru-RU"/>
        </w:rPr>
        <w:t xml:space="preserve">гривень. </w:t>
      </w:r>
    </w:p>
    <w:p w:rsidR="00CB62D2" w:rsidRPr="008B05CE" w:rsidRDefault="00D66ED7" w:rsidP="003579ED">
      <w:pPr>
        <w:tabs>
          <w:tab w:val="left" w:pos="3000"/>
        </w:tabs>
        <w:spacing w:after="0" w:line="240" w:lineRule="auto"/>
        <w:ind w:firstLine="993"/>
        <w:jc w:val="both"/>
        <w:rPr>
          <w:rFonts w:ascii="Times New Roman" w:hAnsi="Times New Roman"/>
          <w:sz w:val="24"/>
          <w:szCs w:val="24"/>
          <w:lang w:val="uk-UA"/>
        </w:rPr>
      </w:pPr>
      <w:r w:rsidRPr="008B05CE">
        <w:rPr>
          <w:rFonts w:ascii="Times New Roman" w:hAnsi="Times New Roman"/>
          <w:sz w:val="24"/>
          <w:szCs w:val="24"/>
          <w:lang w:val="uk-UA"/>
        </w:rPr>
        <w:t xml:space="preserve">Видатки за рахунок власних надходжень </w:t>
      </w:r>
      <w:r w:rsidRPr="008B05CE">
        <w:rPr>
          <w:rFonts w:ascii="Times New Roman" w:hAnsi="Times New Roman"/>
          <w:i/>
          <w:sz w:val="24"/>
          <w:szCs w:val="24"/>
          <w:lang w:val="uk-UA"/>
        </w:rPr>
        <w:t>(оренда приміщень)</w:t>
      </w:r>
      <w:r w:rsidR="002B0BF1" w:rsidRPr="008B05CE">
        <w:rPr>
          <w:rFonts w:ascii="Times New Roman" w:hAnsi="Times New Roman"/>
          <w:i/>
          <w:sz w:val="24"/>
          <w:szCs w:val="24"/>
          <w:lang w:val="uk-UA"/>
        </w:rPr>
        <w:t xml:space="preserve"> </w:t>
      </w:r>
      <w:r w:rsidRPr="008B05CE">
        <w:rPr>
          <w:rFonts w:ascii="Times New Roman" w:hAnsi="Times New Roman"/>
          <w:sz w:val="24"/>
          <w:szCs w:val="24"/>
          <w:lang w:val="uk-UA"/>
        </w:rPr>
        <w:t>у сумі 6</w:t>
      </w:r>
      <w:r w:rsidR="002B0BF1" w:rsidRPr="008B05CE">
        <w:rPr>
          <w:rFonts w:ascii="Times New Roman" w:hAnsi="Times New Roman"/>
          <w:sz w:val="24"/>
          <w:szCs w:val="24"/>
          <w:lang w:val="uk-UA"/>
        </w:rPr>
        <w:t> </w:t>
      </w:r>
      <w:r w:rsidRPr="008B05CE">
        <w:rPr>
          <w:rFonts w:ascii="Times New Roman" w:hAnsi="Times New Roman"/>
          <w:sz w:val="24"/>
          <w:szCs w:val="24"/>
          <w:lang w:val="uk-UA"/>
        </w:rPr>
        <w:t>000</w:t>
      </w:r>
      <w:r w:rsidR="002B0BF1" w:rsidRPr="008B05CE">
        <w:rPr>
          <w:rFonts w:ascii="Times New Roman" w:hAnsi="Times New Roman"/>
          <w:sz w:val="24"/>
          <w:szCs w:val="24"/>
          <w:lang w:val="uk-UA"/>
        </w:rPr>
        <w:t xml:space="preserve"> </w:t>
      </w:r>
      <w:r w:rsidRPr="008B05CE">
        <w:rPr>
          <w:rFonts w:ascii="Times New Roman" w:hAnsi="Times New Roman"/>
          <w:sz w:val="24"/>
          <w:szCs w:val="24"/>
          <w:lang w:val="uk-UA"/>
        </w:rPr>
        <w:t>гривень спрямовуються на поточне утримання.</w:t>
      </w:r>
    </w:p>
    <w:p w:rsidR="00CB62D2" w:rsidRPr="008B05CE" w:rsidRDefault="00D66ED7" w:rsidP="003579ED">
      <w:pPr>
        <w:tabs>
          <w:tab w:val="left" w:pos="2790"/>
        </w:tabs>
        <w:spacing w:after="0" w:line="240" w:lineRule="auto"/>
        <w:jc w:val="center"/>
        <w:rPr>
          <w:rFonts w:ascii="Times New Roman" w:hAnsi="Times New Roman"/>
          <w:b/>
          <w:sz w:val="24"/>
          <w:szCs w:val="24"/>
          <w:lang w:val="uk-UA" w:eastAsia="ru-RU"/>
        </w:rPr>
      </w:pPr>
      <w:r w:rsidRPr="008B05CE">
        <w:rPr>
          <w:rFonts w:ascii="Times New Roman" w:hAnsi="Times New Roman"/>
          <w:b/>
          <w:sz w:val="24"/>
          <w:szCs w:val="24"/>
          <w:lang w:val="uk-UA" w:eastAsia="ru-RU"/>
        </w:rPr>
        <w:t>Соціальний захист та соціальне забезпечення</w:t>
      </w:r>
    </w:p>
    <w:p w:rsidR="00CB62D2" w:rsidRPr="008B05CE" w:rsidRDefault="00D66ED7" w:rsidP="003579ED">
      <w:pPr>
        <w:tabs>
          <w:tab w:val="left" w:pos="3000"/>
        </w:tabs>
        <w:spacing w:after="0" w:line="240" w:lineRule="auto"/>
        <w:ind w:firstLine="993"/>
        <w:jc w:val="both"/>
        <w:rPr>
          <w:rFonts w:ascii="Times New Roman" w:hAnsi="Times New Roman"/>
          <w:sz w:val="24"/>
          <w:szCs w:val="24"/>
          <w:lang w:val="uk-UA"/>
        </w:rPr>
      </w:pPr>
      <w:r w:rsidRPr="008B05CE">
        <w:rPr>
          <w:rFonts w:ascii="Times New Roman" w:hAnsi="Times New Roman"/>
          <w:sz w:val="24"/>
          <w:szCs w:val="24"/>
          <w:lang w:val="uk-UA"/>
        </w:rPr>
        <w:t>На  виконання</w:t>
      </w:r>
      <w:r w:rsidRPr="008B05CE">
        <w:rPr>
          <w:rFonts w:ascii="Times New Roman" w:hAnsi="Times New Roman"/>
          <w:i/>
          <w:sz w:val="24"/>
          <w:szCs w:val="24"/>
          <w:lang w:val="uk-UA"/>
        </w:rPr>
        <w:t xml:space="preserve"> </w:t>
      </w:r>
      <w:r w:rsidRPr="008B05CE">
        <w:rPr>
          <w:rFonts w:ascii="Times New Roman" w:hAnsi="Times New Roman"/>
          <w:sz w:val="24"/>
          <w:szCs w:val="24"/>
          <w:lang w:val="uk-UA"/>
        </w:rPr>
        <w:t xml:space="preserve">заходів </w:t>
      </w:r>
      <w:r w:rsidR="002B0BF1" w:rsidRPr="008B05CE">
        <w:rPr>
          <w:rFonts w:ascii="Times New Roman" w:hAnsi="Times New Roman"/>
          <w:i/>
          <w:sz w:val="24"/>
          <w:szCs w:val="24"/>
          <w:lang w:val="uk-UA"/>
        </w:rPr>
        <w:t>П</w:t>
      </w:r>
      <w:r w:rsidRPr="008B05CE">
        <w:rPr>
          <w:rFonts w:ascii="Times New Roman" w:hAnsi="Times New Roman"/>
          <w:i/>
          <w:sz w:val="24"/>
          <w:szCs w:val="24"/>
          <w:lang w:val="uk-UA"/>
        </w:rPr>
        <w:t xml:space="preserve">рограми надання одноразової грошової матеріальної допомоги  громадянам,  які проживають на території  </w:t>
      </w:r>
      <w:proofErr w:type="spellStart"/>
      <w:r w:rsidRPr="008B05CE">
        <w:rPr>
          <w:rFonts w:ascii="Times New Roman" w:hAnsi="Times New Roman"/>
          <w:i/>
          <w:sz w:val="24"/>
          <w:szCs w:val="24"/>
          <w:lang w:val="uk-UA"/>
        </w:rPr>
        <w:t>Прибужанівської</w:t>
      </w:r>
      <w:proofErr w:type="spellEnd"/>
      <w:r w:rsidRPr="008B05CE">
        <w:rPr>
          <w:rFonts w:ascii="Times New Roman" w:hAnsi="Times New Roman"/>
          <w:i/>
          <w:sz w:val="24"/>
          <w:szCs w:val="24"/>
          <w:lang w:val="uk-UA"/>
        </w:rPr>
        <w:t xml:space="preserve">  сільської ради</w:t>
      </w:r>
      <w:r w:rsidRPr="008B05CE">
        <w:rPr>
          <w:rFonts w:ascii="Times New Roman" w:hAnsi="Times New Roman"/>
          <w:sz w:val="24"/>
          <w:szCs w:val="24"/>
          <w:lang w:val="uk-UA"/>
        </w:rPr>
        <w:t>,  заплановані кошти по загальному фонду бюджету на:</w:t>
      </w:r>
    </w:p>
    <w:p w:rsidR="00CB62D2" w:rsidRPr="008B05CE" w:rsidRDefault="00D66ED7" w:rsidP="002B0BF1">
      <w:pPr>
        <w:numPr>
          <w:ilvl w:val="0"/>
          <w:numId w:val="7"/>
        </w:numPr>
        <w:tabs>
          <w:tab w:val="left" w:pos="-426"/>
        </w:tabs>
        <w:spacing w:after="0" w:line="240" w:lineRule="auto"/>
        <w:jc w:val="both"/>
        <w:rPr>
          <w:rFonts w:ascii="Times New Roman" w:hAnsi="Times New Roman"/>
          <w:sz w:val="24"/>
          <w:szCs w:val="24"/>
          <w:lang w:val="uk-UA"/>
        </w:rPr>
      </w:pPr>
      <w:r w:rsidRPr="008B05CE">
        <w:rPr>
          <w:rFonts w:ascii="Times New Roman" w:hAnsi="Times New Roman"/>
          <w:sz w:val="24"/>
          <w:szCs w:val="24"/>
          <w:lang w:val="uk-UA"/>
        </w:rPr>
        <w:t>Інші заходи у сфері соціального захи</w:t>
      </w:r>
      <w:r w:rsidR="002B0BF1" w:rsidRPr="008B05CE">
        <w:rPr>
          <w:rFonts w:ascii="Times New Roman" w:hAnsi="Times New Roman"/>
          <w:sz w:val="24"/>
          <w:szCs w:val="24"/>
          <w:lang w:val="uk-UA"/>
        </w:rPr>
        <w:t>сту і соціального забезпечення в</w:t>
      </w:r>
      <w:r w:rsidRPr="008B05CE">
        <w:rPr>
          <w:rFonts w:ascii="Times New Roman" w:hAnsi="Times New Roman"/>
          <w:sz w:val="24"/>
          <w:szCs w:val="24"/>
          <w:lang w:val="uk-UA"/>
        </w:rPr>
        <w:t xml:space="preserve"> сумі 25</w:t>
      </w:r>
      <w:r w:rsidR="002B0BF1" w:rsidRPr="008B05CE">
        <w:rPr>
          <w:rFonts w:ascii="Times New Roman" w:hAnsi="Times New Roman"/>
          <w:sz w:val="24"/>
          <w:szCs w:val="24"/>
          <w:lang w:val="uk-UA"/>
        </w:rPr>
        <w:t> </w:t>
      </w:r>
      <w:r w:rsidRPr="008B05CE">
        <w:rPr>
          <w:rFonts w:ascii="Times New Roman" w:hAnsi="Times New Roman"/>
          <w:sz w:val="24"/>
          <w:szCs w:val="24"/>
          <w:lang w:val="uk-UA"/>
        </w:rPr>
        <w:t>000</w:t>
      </w:r>
      <w:r w:rsidR="002B0BF1" w:rsidRPr="008B05CE">
        <w:rPr>
          <w:rFonts w:ascii="Times New Roman" w:hAnsi="Times New Roman"/>
          <w:sz w:val="24"/>
          <w:szCs w:val="24"/>
          <w:lang w:val="uk-UA"/>
        </w:rPr>
        <w:t xml:space="preserve"> </w:t>
      </w:r>
      <w:r w:rsidRPr="008B05CE">
        <w:rPr>
          <w:rFonts w:ascii="Times New Roman" w:hAnsi="Times New Roman"/>
          <w:sz w:val="24"/>
          <w:szCs w:val="24"/>
          <w:lang w:val="uk-UA"/>
        </w:rPr>
        <w:t>гривень, на   виплату матеріальної допомоги населенню, що проживають на території сільської ради, на лікування важких захворювань.</w:t>
      </w:r>
    </w:p>
    <w:p w:rsidR="00CB62D2" w:rsidRPr="008B05CE" w:rsidRDefault="00D66ED7" w:rsidP="003579ED">
      <w:pPr>
        <w:tabs>
          <w:tab w:val="left" w:pos="3000"/>
        </w:tabs>
        <w:spacing w:after="0" w:line="240" w:lineRule="auto"/>
        <w:ind w:firstLine="993"/>
        <w:jc w:val="both"/>
        <w:rPr>
          <w:rFonts w:ascii="Times New Roman" w:hAnsi="Times New Roman"/>
          <w:sz w:val="24"/>
          <w:szCs w:val="24"/>
          <w:lang w:val="uk-UA"/>
        </w:rPr>
      </w:pPr>
      <w:r w:rsidRPr="008B05CE">
        <w:rPr>
          <w:rFonts w:ascii="Times New Roman" w:hAnsi="Times New Roman"/>
          <w:sz w:val="24"/>
          <w:szCs w:val="24"/>
          <w:lang w:val="uk-UA"/>
        </w:rPr>
        <w:t>На  виконання</w:t>
      </w:r>
      <w:r w:rsidRPr="008B05CE">
        <w:rPr>
          <w:rFonts w:ascii="Times New Roman" w:hAnsi="Times New Roman"/>
          <w:i/>
          <w:sz w:val="24"/>
          <w:szCs w:val="24"/>
          <w:lang w:val="uk-UA"/>
        </w:rPr>
        <w:t xml:space="preserve"> </w:t>
      </w:r>
      <w:r w:rsidRPr="008B05CE">
        <w:rPr>
          <w:rFonts w:ascii="Times New Roman" w:hAnsi="Times New Roman"/>
          <w:sz w:val="24"/>
          <w:szCs w:val="24"/>
          <w:lang w:val="uk-UA"/>
        </w:rPr>
        <w:t xml:space="preserve">заходів </w:t>
      </w:r>
      <w:r w:rsidR="002B0BF1" w:rsidRPr="008B05CE">
        <w:rPr>
          <w:rFonts w:ascii="Times New Roman" w:hAnsi="Times New Roman"/>
          <w:i/>
          <w:sz w:val="24"/>
          <w:szCs w:val="24"/>
          <w:lang w:val="uk-UA"/>
        </w:rPr>
        <w:t xml:space="preserve">Програми зайнятості населення </w:t>
      </w:r>
      <w:proofErr w:type="spellStart"/>
      <w:r w:rsidRPr="008B05CE">
        <w:rPr>
          <w:rFonts w:ascii="Times New Roman" w:hAnsi="Times New Roman"/>
          <w:i/>
          <w:sz w:val="24"/>
          <w:szCs w:val="24"/>
          <w:lang w:val="uk-UA"/>
        </w:rPr>
        <w:t>Прибужанівської</w:t>
      </w:r>
      <w:proofErr w:type="spellEnd"/>
      <w:r w:rsidRPr="008B05CE">
        <w:rPr>
          <w:rFonts w:ascii="Times New Roman" w:hAnsi="Times New Roman"/>
          <w:i/>
          <w:sz w:val="24"/>
          <w:szCs w:val="24"/>
          <w:lang w:val="uk-UA"/>
        </w:rPr>
        <w:t xml:space="preserve">  сільської ради</w:t>
      </w:r>
      <w:r w:rsidR="002B0BF1" w:rsidRPr="008B05CE">
        <w:rPr>
          <w:rFonts w:ascii="Times New Roman" w:hAnsi="Times New Roman"/>
          <w:sz w:val="24"/>
          <w:szCs w:val="24"/>
          <w:lang w:val="uk-UA"/>
        </w:rPr>
        <w:t>,  заплановані в</w:t>
      </w:r>
      <w:r w:rsidRPr="008B05CE">
        <w:rPr>
          <w:rFonts w:ascii="Times New Roman" w:hAnsi="Times New Roman"/>
          <w:sz w:val="24"/>
          <w:szCs w:val="24"/>
          <w:lang w:val="uk-UA"/>
        </w:rPr>
        <w:t xml:space="preserve"> розмірі 50% кошти по загальному фонду бюджету на:</w:t>
      </w:r>
    </w:p>
    <w:p w:rsidR="00CB62D2" w:rsidRPr="008B05CE" w:rsidRDefault="00D66ED7" w:rsidP="003579ED">
      <w:pPr>
        <w:numPr>
          <w:ilvl w:val="0"/>
          <w:numId w:val="18"/>
        </w:numPr>
        <w:tabs>
          <w:tab w:val="left" w:pos="1701"/>
        </w:tabs>
        <w:spacing w:after="0" w:line="240" w:lineRule="auto"/>
        <w:jc w:val="both"/>
        <w:rPr>
          <w:rFonts w:ascii="Times New Roman" w:hAnsi="Times New Roman"/>
          <w:sz w:val="24"/>
          <w:szCs w:val="24"/>
          <w:lang w:val="uk-UA"/>
        </w:rPr>
      </w:pPr>
      <w:r w:rsidRPr="008B05CE">
        <w:rPr>
          <w:rFonts w:ascii="Times New Roman" w:hAnsi="Times New Roman"/>
          <w:sz w:val="24"/>
          <w:szCs w:val="24"/>
          <w:lang w:val="uk-UA"/>
        </w:rPr>
        <w:t>Організацію та проведення громадських робіт у сумі 149</w:t>
      </w:r>
      <w:r w:rsidR="002B0BF1" w:rsidRPr="008B05CE">
        <w:rPr>
          <w:rFonts w:ascii="Times New Roman" w:hAnsi="Times New Roman"/>
          <w:sz w:val="24"/>
          <w:szCs w:val="24"/>
          <w:lang w:val="uk-UA"/>
        </w:rPr>
        <w:t> </w:t>
      </w:r>
      <w:r w:rsidRPr="008B05CE">
        <w:rPr>
          <w:rFonts w:ascii="Times New Roman" w:hAnsi="Times New Roman"/>
          <w:sz w:val="24"/>
          <w:szCs w:val="24"/>
          <w:lang w:val="uk-UA"/>
        </w:rPr>
        <w:t>816</w:t>
      </w:r>
      <w:r w:rsidR="002B0BF1" w:rsidRPr="008B05CE">
        <w:rPr>
          <w:rFonts w:ascii="Times New Roman" w:hAnsi="Times New Roman"/>
          <w:sz w:val="24"/>
          <w:szCs w:val="24"/>
          <w:lang w:val="uk-UA"/>
        </w:rPr>
        <w:t xml:space="preserve"> </w:t>
      </w:r>
      <w:r w:rsidRPr="008B05CE">
        <w:rPr>
          <w:rFonts w:ascii="Times New Roman" w:hAnsi="Times New Roman"/>
          <w:sz w:val="24"/>
          <w:szCs w:val="24"/>
          <w:lang w:val="uk-UA"/>
        </w:rPr>
        <w:t xml:space="preserve">гривень, які направлені </w:t>
      </w:r>
      <w:r w:rsidRPr="008B05CE">
        <w:rPr>
          <w:sz w:val="24"/>
          <w:szCs w:val="24"/>
          <w:lang w:val="uk-UA"/>
        </w:rPr>
        <w:t xml:space="preserve"> </w:t>
      </w:r>
      <w:r w:rsidRPr="008B05CE">
        <w:rPr>
          <w:rFonts w:ascii="Times New Roman" w:hAnsi="Times New Roman"/>
          <w:sz w:val="24"/>
          <w:szCs w:val="24"/>
          <w:lang w:val="uk-UA"/>
        </w:rPr>
        <w:t>на оплату праці з нарахуванням за громадські роботи для 20 підсобних робітників.</w:t>
      </w:r>
    </w:p>
    <w:p w:rsidR="00CB62D2" w:rsidRPr="008B05CE" w:rsidRDefault="00D66ED7" w:rsidP="003579ED">
      <w:pPr>
        <w:tabs>
          <w:tab w:val="left" w:pos="3000"/>
        </w:tabs>
        <w:spacing w:after="0" w:line="240" w:lineRule="auto"/>
        <w:jc w:val="center"/>
        <w:rPr>
          <w:rFonts w:ascii="Times New Roman" w:hAnsi="Times New Roman"/>
          <w:b/>
          <w:sz w:val="24"/>
          <w:szCs w:val="24"/>
          <w:lang w:val="uk-UA" w:eastAsia="ru-RU"/>
        </w:rPr>
      </w:pPr>
      <w:r w:rsidRPr="008B05CE">
        <w:rPr>
          <w:rFonts w:ascii="Times New Roman" w:hAnsi="Times New Roman"/>
          <w:b/>
          <w:sz w:val="24"/>
          <w:szCs w:val="24"/>
          <w:lang w:val="uk-UA" w:eastAsia="ru-RU"/>
        </w:rPr>
        <w:t>Культура і мистецтво</w:t>
      </w:r>
    </w:p>
    <w:p w:rsidR="00CB62D2" w:rsidRPr="008B05CE" w:rsidRDefault="00D66ED7" w:rsidP="003579ED">
      <w:pPr>
        <w:tabs>
          <w:tab w:val="left" w:pos="3000"/>
        </w:tabs>
        <w:spacing w:after="0" w:line="240" w:lineRule="auto"/>
        <w:ind w:firstLine="993"/>
        <w:jc w:val="both"/>
        <w:rPr>
          <w:rFonts w:ascii="Times New Roman" w:hAnsi="Times New Roman"/>
          <w:b/>
          <w:sz w:val="24"/>
          <w:szCs w:val="24"/>
          <w:lang w:val="uk-UA" w:eastAsia="ru-RU"/>
        </w:rPr>
      </w:pPr>
      <w:r w:rsidRPr="008B05CE">
        <w:rPr>
          <w:rFonts w:ascii="Times New Roman" w:hAnsi="Times New Roman"/>
          <w:sz w:val="24"/>
          <w:szCs w:val="24"/>
          <w:lang w:val="uk-UA" w:eastAsia="ru-RU"/>
        </w:rPr>
        <w:t xml:space="preserve">Із загальної суми видатків на утримання культури сільської ради заплановано </w:t>
      </w:r>
      <w:r w:rsidRPr="008B05CE">
        <w:rPr>
          <w:rFonts w:ascii="Times New Roman" w:hAnsi="Times New Roman"/>
          <w:b/>
          <w:sz w:val="24"/>
          <w:szCs w:val="24"/>
          <w:lang w:val="uk-UA" w:eastAsia="ru-RU"/>
        </w:rPr>
        <w:t>1 363 492 гривні.</w:t>
      </w:r>
    </w:p>
    <w:p w:rsidR="00CB62D2" w:rsidRPr="008B05CE" w:rsidRDefault="00D66ED7" w:rsidP="003579ED">
      <w:pPr>
        <w:tabs>
          <w:tab w:val="left" w:pos="3000"/>
        </w:tabs>
        <w:spacing w:after="0" w:line="240" w:lineRule="auto"/>
        <w:ind w:firstLine="993"/>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у тому числі:  </w:t>
      </w:r>
    </w:p>
    <w:p w:rsidR="00CB62D2" w:rsidRPr="008B05CE" w:rsidRDefault="00D66ED7" w:rsidP="003579ED">
      <w:pPr>
        <w:tabs>
          <w:tab w:val="left" w:pos="3000"/>
        </w:tabs>
        <w:spacing w:after="0" w:line="240" w:lineRule="auto"/>
        <w:ind w:firstLine="993"/>
        <w:jc w:val="both"/>
        <w:rPr>
          <w:rFonts w:ascii="Times New Roman" w:hAnsi="Times New Roman"/>
          <w:sz w:val="24"/>
          <w:szCs w:val="24"/>
          <w:lang w:val="uk-UA" w:eastAsia="ru-RU"/>
        </w:rPr>
      </w:pPr>
      <w:r w:rsidRPr="008B05CE">
        <w:rPr>
          <w:rFonts w:ascii="Times New Roman" w:hAnsi="Times New Roman"/>
          <w:sz w:val="24"/>
          <w:szCs w:val="24"/>
          <w:lang w:val="uk-UA" w:eastAsia="ru-RU"/>
        </w:rPr>
        <w:t>1 324 502 гривн</w:t>
      </w:r>
      <w:r w:rsidR="002B0BF1" w:rsidRPr="008B05CE">
        <w:rPr>
          <w:rFonts w:ascii="Times New Roman" w:hAnsi="Times New Roman"/>
          <w:sz w:val="24"/>
          <w:szCs w:val="24"/>
          <w:lang w:val="uk-UA" w:eastAsia="ru-RU"/>
        </w:rPr>
        <w:t>і – по загальному фонду бюджету;</w:t>
      </w:r>
    </w:p>
    <w:p w:rsidR="00CB62D2" w:rsidRPr="008B05CE" w:rsidRDefault="00D66ED7" w:rsidP="003579ED">
      <w:pPr>
        <w:tabs>
          <w:tab w:val="left" w:pos="3000"/>
        </w:tabs>
        <w:spacing w:after="0" w:line="240" w:lineRule="auto"/>
        <w:ind w:firstLine="993"/>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     38 990 гривень – по спеціальному фонду бюджету. </w:t>
      </w:r>
    </w:p>
    <w:p w:rsidR="00CB62D2" w:rsidRPr="008B05CE" w:rsidRDefault="00D66ED7" w:rsidP="003579ED">
      <w:pPr>
        <w:tabs>
          <w:tab w:val="left" w:pos="3000"/>
        </w:tabs>
        <w:spacing w:after="0" w:line="240" w:lineRule="auto"/>
        <w:ind w:firstLine="993"/>
        <w:jc w:val="both"/>
        <w:rPr>
          <w:rFonts w:ascii="Times New Roman" w:hAnsi="Times New Roman"/>
          <w:sz w:val="24"/>
          <w:szCs w:val="24"/>
          <w:lang w:val="uk-UA"/>
        </w:rPr>
      </w:pPr>
      <w:r w:rsidRPr="008B05CE">
        <w:rPr>
          <w:rFonts w:ascii="Times New Roman" w:hAnsi="Times New Roman"/>
          <w:sz w:val="24"/>
          <w:szCs w:val="24"/>
          <w:lang w:val="uk-UA"/>
        </w:rPr>
        <w:t>З них на:</w:t>
      </w:r>
    </w:p>
    <w:p w:rsidR="00CB62D2" w:rsidRPr="008B05CE" w:rsidRDefault="00D66ED7" w:rsidP="003579ED">
      <w:pPr>
        <w:numPr>
          <w:ilvl w:val="0"/>
          <w:numId w:val="17"/>
        </w:numPr>
        <w:tabs>
          <w:tab w:val="left" w:pos="1843"/>
        </w:tabs>
        <w:spacing w:after="0" w:line="240" w:lineRule="auto"/>
        <w:jc w:val="both"/>
        <w:rPr>
          <w:rFonts w:ascii="Times New Roman" w:hAnsi="Times New Roman"/>
          <w:sz w:val="24"/>
          <w:szCs w:val="24"/>
          <w:lang w:val="uk-UA"/>
        </w:rPr>
      </w:pPr>
      <w:r w:rsidRPr="008B05CE">
        <w:rPr>
          <w:rFonts w:ascii="Times New Roman" w:hAnsi="Times New Roman"/>
          <w:sz w:val="24"/>
          <w:szCs w:val="24"/>
          <w:lang w:val="uk-UA"/>
        </w:rPr>
        <w:t xml:space="preserve">Забезпечення діяльності бібліотек – </w:t>
      </w:r>
      <w:r w:rsidRPr="008B05CE">
        <w:rPr>
          <w:rFonts w:ascii="Times New Roman" w:hAnsi="Times New Roman"/>
          <w:b/>
          <w:sz w:val="24"/>
          <w:szCs w:val="24"/>
          <w:lang w:val="uk-UA"/>
        </w:rPr>
        <w:t>317</w:t>
      </w:r>
      <w:r w:rsidR="002B0BF1" w:rsidRPr="008B05CE">
        <w:rPr>
          <w:rFonts w:ascii="Times New Roman" w:hAnsi="Times New Roman"/>
          <w:b/>
          <w:sz w:val="24"/>
          <w:szCs w:val="24"/>
          <w:lang w:val="uk-UA"/>
        </w:rPr>
        <w:t> </w:t>
      </w:r>
      <w:r w:rsidRPr="008B05CE">
        <w:rPr>
          <w:rFonts w:ascii="Times New Roman" w:hAnsi="Times New Roman"/>
          <w:b/>
          <w:sz w:val="24"/>
          <w:szCs w:val="24"/>
          <w:lang w:val="uk-UA"/>
        </w:rPr>
        <w:t>401</w:t>
      </w:r>
      <w:r w:rsidR="002B0BF1" w:rsidRPr="008B05CE">
        <w:rPr>
          <w:rFonts w:ascii="Times New Roman" w:hAnsi="Times New Roman"/>
          <w:b/>
          <w:sz w:val="24"/>
          <w:szCs w:val="24"/>
          <w:lang w:val="uk-UA"/>
        </w:rPr>
        <w:t xml:space="preserve"> гривня</w:t>
      </w:r>
    </w:p>
    <w:p w:rsidR="00CB62D2" w:rsidRPr="008B05CE" w:rsidRDefault="00D66ED7" w:rsidP="003579ED">
      <w:pPr>
        <w:tabs>
          <w:tab w:val="left" w:pos="3000"/>
        </w:tabs>
        <w:spacing w:after="0" w:line="240" w:lineRule="auto"/>
        <w:ind w:firstLine="993"/>
        <w:jc w:val="both"/>
        <w:rPr>
          <w:rFonts w:ascii="Times New Roman" w:hAnsi="Times New Roman"/>
          <w:sz w:val="24"/>
          <w:szCs w:val="24"/>
          <w:lang w:val="uk-UA"/>
        </w:rPr>
      </w:pPr>
      <w:r w:rsidRPr="008B05CE">
        <w:rPr>
          <w:rFonts w:ascii="Times New Roman" w:hAnsi="Times New Roman"/>
          <w:sz w:val="24"/>
          <w:szCs w:val="24"/>
          <w:lang w:val="uk-UA"/>
        </w:rPr>
        <w:t>На утримання шести бібліотек (с.</w:t>
      </w:r>
      <w:r w:rsidR="002B0BF1" w:rsidRPr="008B05CE">
        <w:rPr>
          <w:rFonts w:ascii="Times New Roman" w:hAnsi="Times New Roman"/>
          <w:sz w:val="24"/>
          <w:szCs w:val="24"/>
          <w:lang w:val="uk-UA"/>
        </w:rPr>
        <w:t xml:space="preserve"> </w:t>
      </w:r>
      <w:proofErr w:type="spellStart"/>
      <w:r w:rsidR="002B0BF1" w:rsidRPr="008B05CE">
        <w:rPr>
          <w:rFonts w:ascii="Times New Roman" w:hAnsi="Times New Roman"/>
          <w:sz w:val="24"/>
          <w:szCs w:val="24"/>
          <w:lang w:val="uk-UA"/>
        </w:rPr>
        <w:t>Прибужани</w:t>
      </w:r>
      <w:proofErr w:type="spellEnd"/>
      <w:r w:rsidR="002B0BF1" w:rsidRPr="008B05CE">
        <w:rPr>
          <w:rFonts w:ascii="Times New Roman" w:hAnsi="Times New Roman"/>
          <w:sz w:val="24"/>
          <w:szCs w:val="24"/>
          <w:lang w:val="uk-UA"/>
        </w:rPr>
        <w:t xml:space="preserve">, с-ще </w:t>
      </w:r>
      <w:proofErr w:type="spellStart"/>
      <w:r w:rsidR="002B0BF1" w:rsidRPr="008B05CE">
        <w:rPr>
          <w:rFonts w:ascii="Times New Roman" w:hAnsi="Times New Roman"/>
          <w:sz w:val="24"/>
          <w:szCs w:val="24"/>
          <w:lang w:val="uk-UA"/>
        </w:rPr>
        <w:t>Новосілка</w:t>
      </w:r>
      <w:proofErr w:type="spellEnd"/>
      <w:r w:rsidR="002B0BF1" w:rsidRPr="008B05CE">
        <w:rPr>
          <w:rFonts w:ascii="Times New Roman" w:hAnsi="Times New Roman"/>
          <w:sz w:val="24"/>
          <w:szCs w:val="24"/>
          <w:lang w:val="uk-UA"/>
        </w:rPr>
        <w:t xml:space="preserve">, с-ще </w:t>
      </w:r>
      <w:proofErr w:type="spellStart"/>
      <w:r w:rsidRPr="008B05CE">
        <w:rPr>
          <w:rFonts w:ascii="Times New Roman" w:hAnsi="Times New Roman"/>
          <w:sz w:val="24"/>
          <w:szCs w:val="24"/>
          <w:lang w:val="uk-UA"/>
        </w:rPr>
        <w:t>Тімірязєво</w:t>
      </w:r>
      <w:proofErr w:type="spellEnd"/>
      <w:r w:rsidRPr="008B05CE">
        <w:rPr>
          <w:rFonts w:ascii="Times New Roman" w:hAnsi="Times New Roman"/>
          <w:sz w:val="24"/>
          <w:szCs w:val="24"/>
          <w:lang w:val="uk-UA"/>
        </w:rPr>
        <w:t>, с.</w:t>
      </w:r>
      <w:r w:rsidR="002B0BF1" w:rsidRPr="008B05CE">
        <w:rPr>
          <w:rFonts w:ascii="Times New Roman" w:hAnsi="Times New Roman"/>
          <w:sz w:val="24"/>
          <w:szCs w:val="24"/>
          <w:lang w:val="uk-UA"/>
        </w:rPr>
        <w:t xml:space="preserve"> </w:t>
      </w:r>
      <w:proofErr w:type="spellStart"/>
      <w:r w:rsidRPr="008B05CE">
        <w:rPr>
          <w:rFonts w:ascii="Times New Roman" w:hAnsi="Times New Roman"/>
          <w:sz w:val="24"/>
          <w:szCs w:val="24"/>
          <w:lang w:val="uk-UA"/>
        </w:rPr>
        <w:t>Мартинівське</w:t>
      </w:r>
      <w:proofErr w:type="spellEnd"/>
      <w:r w:rsidRPr="008B05CE">
        <w:rPr>
          <w:rFonts w:ascii="Times New Roman" w:hAnsi="Times New Roman"/>
          <w:sz w:val="24"/>
          <w:szCs w:val="24"/>
          <w:lang w:val="uk-UA"/>
        </w:rPr>
        <w:t>, с.</w:t>
      </w:r>
      <w:r w:rsidR="002B0BF1" w:rsidRPr="008B05CE">
        <w:rPr>
          <w:rFonts w:ascii="Times New Roman" w:hAnsi="Times New Roman"/>
          <w:sz w:val="24"/>
          <w:szCs w:val="24"/>
          <w:lang w:val="uk-UA"/>
        </w:rPr>
        <w:t xml:space="preserve"> </w:t>
      </w:r>
      <w:proofErr w:type="spellStart"/>
      <w:r w:rsidRPr="008B05CE">
        <w:rPr>
          <w:rFonts w:ascii="Times New Roman" w:hAnsi="Times New Roman"/>
          <w:sz w:val="24"/>
          <w:szCs w:val="24"/>
          <w:lang w:val="uk-UA"/>
        </w:rPr>
        <w:t>Дмит</w:t>
      </w:r>
      <w:r w:rsidR="002B0BF1" w:rsidRPr="008B05CE">
        <w:rPr>
          <w:rFonts w:ascii="Times New Roman" w:hAnsi="Times New Roman"/>
          <w:sz w:val="24"/>
          <w:szCs w:val="24"/>
          <w:lang w:val="uk-UA"/>
        </w:rPr>
        <w:t>рівка</w:t>
      </w:r>
      <w:proofErr w:type="spellEnd"/>
      <w:r w:rsidR="002B0BF1" w:rsidRPr="008B05CE">
        <w:rPr>
          <w:rFonts w:ascii="Times New Roman" w:hAnsi="Times New Roman"/>
          <w:sz w:val="24"/>
          <w:szCs w:val="24"/>
          <w:lang w:val="uk-UA"/>
        </w:rPr>
        <w:t xml:space="preserve"> та с.</w:t>
      </w:r>
      <w:r w:rsidRPr="008B05CE">
        <w:rPr>
          <w:rFonts w:ascii="Times New Roman" w:hAnsi="Times New Roman"/>
          <w:sz w:val="24"/>
          <w:szCs w:val="24"/>
          <w:lang w:val="uk-UA"/>
        </w:rPr>
        <w:t xml:space="preserve"> </w:t>
      </w:r>
      <w:proofErr w:type="spellStart"/>
      <w:r w:rsidRPr="008B05CE">
        <w:rPr>
          <w:rFonts w:ascii="Times New Roman" w:hAnsi="Times New Roman"/>
          <w:sz w:val="24"/>
          <w:szCs w:val="24"/>
          <w:lang w:val="uk-UA"/>
        </w:rPr>
        <w:t>Яструбинове</w:t>
      </w:r>
      <w:proofErr w:type="spellEnd"/>
      <w:r w:rsidRPr="008B05CE">
        <w:rPr>
          <w:rFonts w:ascii="Times New Roman" w:hAnsi="Times New Roman"/>
          <w:sz w:val="24"/>
          <w:szCs w:val="24"/>
          <w:lang w:val="uk-UA"/>
        </w:rPr>
        <w:t>) та утримання 3-х штатних одиниць (6</w:t>
      </w:r>
      <w:r w:rsidR="002B0BF1" w:rsidRPr="008B05CE">
        <w:rPr>
          <w:rFonts w:ascii="Times New Roman" w:hAnsi="Times New Roman"/>
          <w:sz w:val="24"/>
          <w:szCs w:val="24"/>
          <w:lang w:val="uk-UA"/>
        </w:rPr>
        <w:t xml:space="preserve"> </w:t>
      </w:r>
      <w:r w:rsidRPr="008B05CE">
        <w:rPr>
          <w:rFonts w:ascii="Times New Roman" w:hAnsi="Times New Roman"/>
          <w:sz w:val="24"/>
          <w:szCs w:val="24"/>
          <w:lang w:val="uk-UA"/>
        </w:rPr>
        <w:t>чол. по 0,5 посадового окладу).</w:t>
      </w:r>
    </w:p>
    <w:p w:rsidR="00CB62D2" w:rsidRPr="008B05CE" w:rsidRDefault="00D66ED7" w:rsidP="003579ED">
      <w:pPr>
        <w:tabs>
          <w:tab w:val="left" w:pos="3000"/>
        </w:tabs>
        <w:spacing w:after="0" w:line="240" w:lineRule="auto"/>
        <w:ind w:firstLine="993"/>
        <w:jc w:val="both"/>
        <w:rPr>
          <w:rFonts w:ascii="Times New Roman" w:hAnsi="Times New Roman"/>
          <w:sz w:val="24"/>
          <w:szCs w:val="24"/>
          <w:lang w:val="uk-UA"/>
        </w:rPr>
      </w:pPr>
      <w:r w:rsidRPr="008B05CE">
        <w:rPr>
          <w:rFonts w:ascii="Times New Roman" w:hAnsi="Times New Roman"/>
          <w:sz w:val="24"/>
          <w:szCs w:val="24"/>
          <w:lang w:val="uk-UA"/>
        </w:rPr>
        <w:t>Основна частина видатків заробітна плата – 195</w:t>
      </w:r>
      <w:r w:rsidR="002B0BF1" w:rsidRPr="008B05CE">
        <w:rPr>
          <w:rFonts w:ascii="Times New Roman" w:hAnsi="Times New Roman"/>
          <w:sz w:val="24"/>
          <w:szCs w:val="24"/>
          <w:lang w:val="uk-UA"/>
        </w:rPr>
        <w:t> </w:t>
      </w:r>
      <w:r w:rsidRPr="008B05CE">
        <w:rPr>
          <w:rFonts w:ascii="Times New Roman" w:hAnsi="Times New Roman"/>
          <w:sz w:val="24"/>
          <w:szCs w:val="24"/>
          <w:lang w:val="uk-UA"/>
        </w:rPr>
        <w:t>181</w:t>
      </w:r>
      <w:r w:rsidR="002B0BF1" w:rsidRPr="008B05CE">
        <w:rPr>
          <w:rFonts w:ascii="Times New Roman" w:hAnsi="Times New Roman"/>
          <w:sz w:val="24"/>
          <w:szCs w:val="24"/>
          <w:lang w:val="uk-UA"/>
        </w:rPr>
        <w:t xml:space="preserve"> гривня та</w:t>
      </w:r>
      <w:r w:rsidRPr="008B05CE">
        <w:rPr>
          <w:rFonts w:ascii="Times New Roman" w:hAnsi="Times New Roman"/>
          <w:sz w:val="24"/>
          <w:szCs w:val="24"/>
          <w:lang w:val="uk-UA"/>
        </w:rPr>
        <w:t xml:space="preserve"> нарахування на оплату праці – 74</w:t>
      </w:r>
      <w:r w:rsidR="002B0BF1" w:rsidRPr="008B05CE">
        <w:rPr>
          <w:rFonts w:ascii="Times New Roman" w:hAnsi="Times New Roman"/>
          <w:sz w:val="24"/>
          <w:szCs w:val="24"/>
          <w:lang w:val="uk-UA"/>
        </w:rPr>
        <w:t> </w:t>
      </w:r>
      <w:r w:rsidRPr="008B05CE">
        <w:rPr>
          <w:rFonts w:ascii="Times New Roman" w:hAnsi="Times New Roman"/>
          <w:sz w:val="24"/>
          <w:szCs w:val="24"/>
          <w:lang w:val="uk-UA"/>
        </w:rPr>
        <w:t>820</w:t>
      </w:r>
      <w:r w:rsidR="002B0BF1" w:rsidRPr="008B05CE">
        <w:rPr>
          <w:rFonts w:ascii="Times New Roman" w:hAnsi="Times New Roman"/>
          <w:sz w:val="24"/>
          <w:szCs w:val="24"/>
          <w:lang w:val="uk-UA"/>
        </w:rPr>
        <w:t xml:space="preserve"> гривень, які заплановано в повному обсязі </w:t>
      </w:r>
      <w:r w:rsidRPr="008B05CE">
        <w:rPr>
          <w:rFonts w:ascii="Times New Roman" w:hAnsi="Times New Roman"/>
          <w:sz w:val="24"/>
          <w:szCs w:val="24"/>
          <w:lang w:val="uk-UA"/>
        </w:rPr>
        <w:t>з розрахунку</w:t>
      </w:r>
      <w:r w:rsidRPr="008B05CE">
        <w:rPr>
          <w:rFonts w:ascii="Times New Roman" w:hAnsi="Times New Roman"/>
          <w:sz w:val="24"/>
          <w:szCs w:val="24"/>
          <w:lang w:val="uk-UA" w:eastAsia="ru-RU"/>
        </w:rPr>
        <w:t xml:space="preserve"> мінімальної заробітної плати в розмірі не нижче 4</w:t>
      </w:r>
      <w:r w:rsidR="002B0BF1" w:rsidRPr="008B05CE">
        <w:rPr>
          <w:rFonts w:ascii="Times New Roman" w:hAnsi="Times New Roman"/>
          <w:sz w:val="24"/>
          <w:szCs w:val="24"/>
          <w:lang w:val="uk-UA" w:eastAsia="ru-RU"/>
        </w:rPr>
        <w:t> </w:t>
      </w:r>
      <w:r w:rsidRPr="008B05CE">
        <w:rPr>
          <w:rFonts w:ascii="Times New Roman" w:hAnsi="Times New Roman"/>
          <w:sz w:val="24"/>
          <w:szCs w:val="24"/>
          <w:lang w:val="uk-UA" w:eastAsia="ru-RU"/>
        </w:rPr>
        <w:t>723</w:t>
      </w:r>
      <w:r w:rsidR="002B0BF1" w:rsidRPr="008B05CE">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гривні.</w:t>
      </w:r>
    </w:p>
    <w:p w:rsidR="00CB62D2" w:rsidRPr="008B05CE" w:rsidRDefault="00D66ED7" w:rsidP="003579ED">
      <w:pPr>
        <w:tabs>
          <w:tab w:val="left" w:pos="3000"/>
        </w:tabs>
        <w:spacing w:after="0" w:line="240" w:lineRule="auto"/>
        <w:ind w:firstLine="993"/>
        <w:jc w:val="both"/>
        <w:rPr>
          <w:rFonts w:ascii="Times New Roman" w:hAnsi="Times New Roman"/>
          <w:color w:val="FF0000"/>
          <w:sz w:val="24"/>
          <w:szCs w:val="24"/>
          <w:lang w:val="uk-UA"/>
        </w:rPr>
      </w:pPr>
      <w:r w:rsidRPr="008B05CE">
        <w:rPr>
          <w:rFonts w:ascii="Times New Roman" w:hAnsi="Times New Roman"/>
          <w:sz w:val="24"/>
          <w:szCs w:val="24"/>
          <w:lang w:val="uk-UA"/>
        </w:rPr>
        <w:t>Крім того, запла</w:t>
      </w:r>
      <w:r w:rsidR="002B0BF1" w:rsidRPr="008B05CE">
        <w:rPr>
          <w:rFonts w:ascii="Times New Roman" w:hAnsi="Times New Roman"/>
          <w:sz w:val="24"/>
          <w:szCs w:val="24"/>
          <w:lang w:val="uk-UA"/>
        </w:rPr>
        <w:t>новано видатки  на відрядження в</w:t>
      </w:r>
      <w:r w:rsidRPr="008B05CE">
        <w:rPr>
          <w:rFonts w:ascii="Times New Roman" w:hAnsi="Times New Roman"/>
          <w:sz w:val="24"/>
          <w:szCs w:val="24"/>
          <w:lang w:val="uk-UA"/>
        </w:rPr>
        <w:t xml:space="preserve"> розмірі 1</w:t>
      </w:r>
      <w:r w:rsidR="002B0BF1" w:rsidRPr="008B05CE">
        <w:rPr>
          <w:rFonts w:ascii="Times New Roman" w:hAnsi="Times New Roman"/>
          <w:sz w:val="24"/>
          <w:szCs w:val="24"/>
          <w:lang w:val="uk-UA"/>
        </w:rPr>
        <w:t> </w:t>
      </w:r>
      <w:r w:rsidRPr="008B05CE">
        <w:rPr>
          <w:rFonts w:ascii="Times New Roman" w:hAnsi="Times New Roman"/>
          <w:sz w:val="24"/>
          <w:szCs w:val="24"/>
          <w:lang w:val="uk-UA"/>
        </w:rPr>
        <w:t>000</w:t>
      </w:r>
      <w:r w:rsidR="002B0BF1" w:rsidRPr="008B05CE">
        <w:rPr>
          <w:rFonts w:ascii="Times New Roman" w:hAnsi="Times New Roman"/>
          <w:sz w:val="24"/>
          <w:szCs w:val="24"/>
          <w:lang w:val="uk-UA"/>
        </w:rPr>
        <w:t xml:space="preserve"> </w:t>
      </w:r>
      <w:r w:rsidRPr="008B05CE">
        <w:rPr>
          <w:rFonts w:ascii="Times New Roman" w:hAnsi="Times New Roman"/>
          <w:sz w:val="24"/>
          <w:szCs w:val="24"/>
          <w:lang w:val="uk-UA"/>
        </w:rPr>
        <w:t xml:space="preserve">гривень, на придбання  </w:t>
      </w:r>
      <w:r w:rsidRPr="008B05CE">
        <w:rPr>
          <w:rFonts w:ascii="Times New Roman" w:hAnsi="Times New Roman"/>
          <w:sz w:val="24"/>
          <w:szCs w:val="24"/>
          <w:lang w:val="uk-UA" w:eastAsia="ru-RU"/>
        </w:rPr>
        <w:t>канцтоварів</w:t>
      </w:r>
      <w:r w:rsidR="002B0BF1" w:rsidRPr="008B05CE">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(паперу)  у сумі 3</w:t>
      </w:r>
      <w:r w:rsidR="002B0BF1" w:rsidRPr="008B05CE">
        <w:rPr>
          <w:rFonts w:ascii="Times New Roman" w:hAnsi="Times New Roman"/>
          <w:sz w:val="24"/>
          <w:szCs w:val="24"/>
          <w:lang w:val="uk-UA" w:eastAsia="ru-RU"/>
        </w:rPr>
        <w:t> </w:t>
      </w:r>
      <w:r w:rsidRPr="008B05CE">
        <w:rPr>
          <w:rFonts w:ascii="Times New Roman" w:hAnsi="Times New Roman"/>
          <w:sz w:val="24"/>
          <w:szCs w:val="24"/>
          <w:lang w:val="uk-UA" w:eastAsia="ru-RU"/>
        </w:rPr>
        <w:t>000</w:t>
      </w:r>
      <w:r w:rsidR="002B0BF1" w:rsidRPr="008B05CE">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гривень.</w:t>
      </w:r>
    </w:p>
    <w:p w:rsidR="00CB62D2" w:rsidRPr="008B05CE" w:rsidRDefault="00D66ED7" w:rsidP="003579ED">
      <w:pPr>
        <w:tabs>
          <w:tab w:val="left" w:pos="3000"/>
        </w:tabs>
        <w:spacing w:after="0" w:line="240" w:lineRule="auto"/>
        <w:ind w:firstLine="993"/>
        <w:jc w:val="both"/>
        <w:rPr>
          <w:rFonts w:ascii="Times New Roman" w:hAnsi="Times New Roman"/>
          <w:sz w:val="24"/>
          <w:szCs w:val="24"/>
          <w:lang w:val="uk-UA"/>
        </w:rPr>
      </w:pPr>
      <w:r w:rsidRPr="008B05CE">
        <w:rPr>
          <w:rFonts w:ascii="Times New Roman" w:hAnsi="Times New Roman"/>
          <w:sz w:val="24"/>
          <w:szCs w:val="24"/>
          <w:lang w:val="uk-UA"/>
        </w:rPr>
        <w:t xml:space="preserve">Видатки на оплату </w:t>
      </w:r>
      <w:r w:rsidR="002B0BF1" w:rsidRPr="008B05CE">
        <w:rPr>
          <w:rFonts w:ascii="Times New Roman" w:hAnsi="Times New Roman"/>
          <w:sz w:val="24"/>
          <w:szCs w:val="24"/>
          <w:lang w:val="uk-UA"/>
        </w:rPr>
        <w:t>енергоносіїв не планувались, так як бібліотеки розташовані в</w:t>
      </w:r>
      <w:r w:rsidRPr="008B05CE">
        <w:rPr>
          <w:rFonts w:ascii="Times New Roman" w:hAnsi="Times New Roman"/>
          <w:sz w:val="24"/>
          <w:szCs w:val="24"/>
          <w:lang w:val="uk-UA"/>
        </w:rPr>
        <w:t xml:space="preserve"> приміщеннях будинків культури або управління сільської ради.</w:t>
      </w:r>
    </w:p>
    <w:p w:rsidR="00CB62D2" w:rsidRPr="008B05CE" w:rsidRDefault="00D66ED7" w:rsidP="003579ED">
      <w:pPr>
        <w:tabs>
          <w:tab w:val="left" w:pos="3000"/>
        </w:tabs>
        <w:spacing w:after="0" w:line="240" w:lineRule="auto"/>
        <w:ind w:firstLine="993"/>
        <w:jc w:val="both"/>
        <w:rPr>
          <w:rFonts w:ascii="Times New Roman" w:hAnsi="Times New Roman"/>
          <w:sz w:val="24"/>
          <w:szCs w:val="24"/>
          <w:lang w:val="uk-UA"/>
        </w:rPr>
      </w:pPr>
      <w:r w:rsidRPr="008B05CE">
        <w:rPr>
          <w:rFonts w:ascii="Times New Roman" w:hAnsi="Times New Roman"/>
          <w:sz w:val="24"/>
          <w:szCs w:val="24"/>
          <w:lang w:val="uk-UA"/>
        </w:rPr>
        <w:t>На  виконання</w:t>
      </w:r>
      <w:r w:rsidRPr="008B05CE">
        <w:rPr>
          <w:rFonts w:ascii="Times New Roman" w:hAnsi="Times New Roman"/>
          <w:i/>
          <w:sz w:val="24"/>
          <w:szCs w:val="24"/>
          <w:lang w:val="uk-UA"/>
        </w:rPr>
        <w:t xml:space="preserve"> </w:t>
      </w:r>
      <w:r w:rsidRPr="008B05CE">
        <w:rPr>
          <w:rFonts w:ascii="Times New Roman" w:hAnsi="Times New Roman"/>
          <w:sz w:val="24"/>
          <w:szCs w:val="24"/>
          <w:lang w:val="uk-UA"/>
        </w:rPr>
        <w:t xml:space="preserve">заходів  </w:t>
      </w:r>
      <w:r w:rsidRPr="008B05CE">
        <w:rPr>
          <w:rFonts w:ascii="Times New Roman" w:hAnsi="Times New Roman"/>
          <w:i/>
          <w:sz w:val="24"/>
          <w:szCs w:val="24"/>
          <w:lang w:val="uk-UA"/>
        </w:rPr>
        <w:t>цільової  програми «Громадський  бюджет (</w:t>
      </w:r>
      <w:proofErr w:type="spellStart"/>
      <w:r w:rsidRPr="008B05CE">
        <w:rPr>
          <w:rFonts w:ascii="Times New Roman" w:hAnsi="Times New Roman"/>
          <w:i/>
          <w:sz w:val="24"/>
          <w:szCs w:val="24"/>
          <w:lang w:val="uk-UA"/>
        </w:rPr>
        <w:t>бюджет</w:t>
      </w:r>
      <w:proofErr w:type="spellEnd"/>
      <w:r w:rsidRPr="008B05CE">
        <w:rPr>
          <w:rFonts w:ascii="Times New Roman" w:hAnsi="Times New Roman"/>
          <w:i/>
          <w:sz w:val="24"/>
          <w:szCs w:val="24"/>
          <w:lang w:val="uk-UA"/>
        </w:rPr>
        <w:t xml:space="preserve"> участі) у  </w:t>
      </w:r>
      <w:proofErr w:type="spellStart"/>
      <w:r w:rsidRPr="008B05CE">
        <w:rPr>
          <w:rFonts w:ascii="Times New Roman" w:hAnsi="Times New Roman"/>
          <w:i/>
          <w:sz w:val="24"/>
          <w:szCs w:val="24"/>
          <w:lang w:val="uk-UA"/>
        </w:rPr>
        <w:t>Прибужанівській</w:t>
      </w:r>
      <w:proofErr w:type="spellEnd"/>
      <w:r w:rsidRPr="008B05CE">
        <w:rPr>
          <w:rFonts w:ascii="Times New Roman" w:hAnsi="Times New Roman"/>
          <w:i/>
          <w:sz w:val="24"/>
          <w:szCs w:val="24"/>
          <w:lang w:val="uk-UA"/>
        </w:rPr>
        <w:t xml:space="preserve">  сільській  раді»</w:t>
      </w:r>
      <w:r w:rsidR="002B0BF1" w:rsidRPr="008B05CE">
        <w:rPr>
          <w:rFonts w:ascii="Times New Roman" w:hAnsi="Times New Roman"/>
          <w:i/>
          <w:sz w:val="24"/>
          <w:szCs w:val="24"/>
          <w:lang w:val="uk-UA"/>
        </w:rPr>
        <w:t xml:space="preserve"> </w:t>
      </w:r>
      <w:r w:rsidRPr="008B05CE">
        <w:rPr>
          <w:rFonts w:ascii="Times New Roman" w:hAnsi="Times New Roman"/>
          <w:sz w:val="24"/>
          <w:szCs w:val="24"/>
          <w:lang w:val="uk-UA"/>
        </w:rPr>
        <w:t>у 2020 році заплан</w:t>
      </w:r>
      <w:r w:rsidR="002B0BF1" w:rsidRPr="008B05CE">
        <w:rPr>
          <w:rFonts w:ascii="Times New Roman" w:hAnsi="Times New Roman"/>
          <w:sz w:val="24"/>
          <w:szCs w:val="24"/>
          <w:lang w:val="uk-UA"/>
        </w:rPr>
        <w:t xml:space="preserve">овані видатки на реалізацію </w:t>
      </w:r>
      <w:proofErr w:type="spellStart"/>
      <w:r w:rsidR="002B0BF1" w:rsidRPr="008B05CE">
        <w:rPr>
          <w:rFonts w:ascii="Times New Roman" w:hAnsi="Times New Roman"/>
          <w:sz w:val="24"/>
          <w:szCs w:val="24"/>
          <w:lang w:val="uk-UA"/>
        </w:rPr>
        <w:t>проекту-</w:t>
      </w:r>
      <w:proofErr w:type="spellEnd"/>
      <w:r w:rsidRPr="008B05CE">
        <w:rPr>
          <w:rFonts w:ascii="Times New Roman" w:hAnsi="Times New Roman"/>
          <w:sz w:val="24"/>
          <w:szCs w:val="24"/>
          <w:lang w:val="uk-UA"/>
        </w:rPr>
        <w:t xml:space="preserve"> переможця "Бібліотека </w:t>
      </w:r>
      <w:r w:rsidR="002B0BF1" w:rsidRPr="008B05CE">
        <w:rPr>
          <w:rFonts w:ascii="Times New Roman" w:hAnsi="Times New Roman"/>
          <w:sz w:val="24"/>
          <w:szCs w:val="24"/>
          <w:lang w:val="uk-UA"/>
        </w:rPr>
        <w:t xml:space="preserve">– </w:t>
      </w:r>
      <w:r w:rsidRPr="008B05CE">
        <w:rPr>
          <w:rFonts w:ascii="Times New Roman" w:hAnsi="Times New Roman"/>
          <w:sz w:val="24"/>
          <w:szCs w:val="24"/>
          <w:lang w:val="uk-UA"/>
        </w:rPr>
        <w:t xml:space="preserve"> інформаційний центр сучасності"  у сумі 27</w:t>
      </w:r>
      <w:r w:rsidR="002B0BF1" w:rsidRPr="008B05CE">
        <w:rPr>
          <w:rFonts w:ascii="Times New Roman" w:hAnsi="Times New Roman"/>
          <w:sz w:val="24"/>
          <w:szCs w:val="24"/>
          <w:lang w:val="uk-UA"/>
        </w:rPr>
        <w:t> </w:t>
      </w:r>
      <w:r w:rsidRPr="008B05CE">
        <w:rPr>
          <w:rFonts w:ascii="Times New Roman" w:hAnsi="Times New Roman"/>
          <w:sz w:val="24"/>
          <w:szCs w:val="24"/>
          <w:lang w:val="uk-UA"/>
        </w:rPr>
        <w:t>600</w:t>
      </w:r>
      <w:r w:rsidR="002B0BF1" w:rsidRPr="008B05CE">
        <w:rPr>
          <w:rFonts w:ascii="Times New Roman" w:hAnsi="Times New Roman"/>
          <w:sz w:val="24"/>
          <w:szCs w:val="24"/>
          <w:lang w:val="uk-UA"/>
        </w:rPr>
        <w:t xml:space="preserve"> </w:t>
      </w:r>
      <w:r w:rsidRPr="008B05CE">
        <w:rPr>
          <w:rFonts w:ascii="Times New Roman" w:hAnsi="Times New Roman"/>
          <w:sz w:val="24"/>
          <w:szCs w:val="24"/>
          <w:lang w:val="uk-UA"/>
        </w:rPr>
        <w:t>гривень по загальному фонду та 12</w:t>
      </w:r>
      <w:r w:rsidR="002B0BF1" w:rsidRPr="008B05CE">
        <w:rPr>
          <w:rFonts w:ascii="Times New Roman" w:hAnsi="Times New Roman"/>
          <w:sz w:val="24"/>
          <w:szCs w:val="24"/>
          <w:lang w:val="uk-UA"/>
        </w:rPr>
        <w:t> </w:t>
      </w:r>
      <w:r w:rsidRPr="008B05CE">
        <w:rPr>
          <w:rFonts w:ascii="Times New Roman" w:hAnsi="Times New Roman"/>
          <w:sz w:val="24"/>
          <w:szCs w:val="24"/>
          <w:lang w:val="uk-UA"/>
        </w:rPr>
        <w:t>400</w:t>
      </w:r>
      <w:r w:rsidR="002B0BF1" w:rsidRPr="008B05CE">
        <w:rPr>
          <w:rFonts w:ascii="Times New Roman" w:hAnsi="Times New Roman"/>
          <w:sz w:val="24"/>
          <w:szCs w:val="24"/>
          <w:lang w:val="uk-UA"/>
        </w:rPr>
        <w:t xml:space="preserve"> </w:t>
      </w:r>
      <w:r w:rsidRPr="008B05CE">
        <w:rPr>
          <w:rFonts w:ascii="Times New Roman" w:hAnsi="Times New Roman"/>
          <w:sz w:val="24"/>
          <w:szCs w:val="24"/>
          <w:lang w:val="uk-UA"/>
        </w:rPr>
        <w:t>гривень по спеціальному фонду на придб</w:t>
      </w:r>
      <w:r w:rsidR="002B0BF1" w:rsidRPr="008B05CE">
        <w:rPr>
          <w:rFonts w:ascii="Times New Roman" w:hAnsi="Times New Roman"/>
          <w:sz w:val="24"/>
          <w:szCs w:val="24"/>
          <w:lang w:val="uk-UA"/>
        </w:rPr>
        <w:t xml:space="preserve">ання </w:t>
      </w:r>
      <w:proofErr w:type="spellStart"/>
      <w:r w:rsidR="002B0BF1" w:rsidRPr="008B05CE">
        <w:rPr>
          <w:rFonts w:ascii="Times New Roman" w:hAnsi="Times New Roman"/>
          <w:sz w:val="24"/>
          <w:szCs w:val="24"/>
          <w:lang w:val="uk-UA"/>
        </w:rPr>
        <w:t>роутера</w:t>
      </w:r>
      <w:proofErr w:type="spellEnd"/>
      <w:r w:rsidR="002B0BF1" w:rsidRPr="008B05CE">
        <w:rPr>
          <w:rFonts w:ascii="Times New Roman" w:hAnsi="Times New Roman"/>
          <w:sz w:val="24"/>
          <w:szCs w:val="24"/>
          <w:lang w:val="uk-UA"/>
        </w:rPr>
        <w:t xml:space="preserve">, принтера,                                     </w:t>
      </w:r>
      <w:proofErr w:type="spellStart"/>
      <w:r w:rsidR="002B0BF1" w:rsidRPr="008B05CE">
        <w:rPr>
          <w:rFonts w:ascii="Times New Roman" w:hAnsi="Times New Roman"/>
          <w:sz w:val="24"/>
          <w:szCs w:val="24"/>
          <w:lang w:val="uk-UA"/>
        </w:rPr>
        <w:t>метало</w:t>
      </w:r>
      <w:r w:rsidRPr="008B05CE">
        <w:rPr>
          <w:rFonts w:ascii="Times New Roman" w:hAnsi="Times New Roman"/>
          <w:sz w:val="24"/>
          <w:szCs w:val="24"/>
          <w:lang w:val="uk-UA"/>
        </w:rPr>
        <w:t>пластикових</w:t>
      </w:r>
      <w:proofErr w:type="spellEnd"/>
      <w:r w:rsidRPr="008B05CE">
        <w:rPr>
          <w:rFonts w:ascii="Times New Roman" w:hAnsi="Times New Roman"/>
          <w:sz w:val="24"/>
          <w:szCs w:val="24"/>
          <w:lang w:val="uk-UA"/>
        </w:rPr>
        <w:t xml:space="preserve"> </w:t>
      </w:r>
      <w:r w:rsidR="002B0BF1" w:rsidRPr="008B05CE">
        <w:rPr>
          <w:rFonts w:ascii="Times New Roman" w:hAnsi="Times New Roman"/>
          <w:sz w:val="24"/>
          <w:szCs w:val="24"/>
          <w:lang w:val="uk-UA"/>
        </w:rPr>
        <w:t xml:space="preserve">вікон  та встановлення </w:t>
      </w:r>
      <w:proofErr w:type="spellStart"/>
      <w:r w:rsidR="002B0BF1" w:rsidRPr="008B05CE">
        <w:rPr>
          <w:rFonts w:ascii="Times New Roman" w:hAnsi="Times New Roman"/>
          <w:sz w:val="24"/>
          <w:szCs w:val="24"/>
          <w:lang w:val="uk-UA"/>
        </w:rPr>
        <w:t>інтернет-</w:t>
      </w:r>
      <w:r w:rsidR="00F067E5" w:rsidRPr="008B05CE">
        <w:rPr>
          <w:rFonts w:ascii="Times New Roman" w:hAnsi="Times New Roman"/>
          <w:sz w:val="24"/>
          <w:szCs w:val="24"/>
          <w:lang w:val="uk-UA"/>
        </w:rPr>
        <w:t>зв'язку</w:t>
      </w:r>
      <w:proofErr w:type="spellEnd"/>
      <w:r w:rsidR="00F067E5" w:rsidRPr="008B05CE">
        <w:rPr>
          <w:rFonts w:ascii="Times New Roman" w:hAnsi="Times New Roman"/>
          <w:sz w:val="24"/>
          <w:szCs w:val="24"/>
          <w:lang w:val="uk-UA"/>
        </w:rPr>
        <w:t xml:space="preserve"> до бібліотеки в </w:t>
      </w:r>
      <w:proofErr w:type="spellStart"/>
      <w:r w:rsidR="00F067E5" w:rsidRPr="008B05CE">
        <w:rPr>
          <w:rFonts w:ascii="Times New Roman" w:hAnsi="Times New Roman"/>
          <w:sz w:val="24"/>
          <w:szCs w:val="24"/>
          <w:lang w:val="uk-UA"/>
        </w:rPr>
        <w:t>с-щі</w:t>
      </w:r>
      <w:proofErr w:type="spellEnd"/>
      <w:r w:rsidR="00F067E5" w:rsidRPr="008B05CE">
        <w:rPr>
          <w:rFonts w:ascii="Times New Roman" w:hAnsi="Times New Roman"/>
          <w:sz w:val="24"/>
          <w:szCs w:val="24"/>
          <w:lang w:val="uk-UA"/>
        </w:rPr>
        <w:t xml:space="preserve"> </w:t>
      </w:r>
      <w:proofErr w:type="spellStart"/>
      <w:r w:rsidRPr="008B05CE">
        <w:rPr>
          <w:rFonts w:ascii="Times New Roman" w:hAnsi="Times New Roman"/>
          <w:sz w:val="24"/>
          <w:szCs w:val="24"/>
          <w:lang w:val="uk-UA"/>
        </w:rPr>
        <w:t>Новосілка</w:t>
      </w:r>
      <w:proofErr w:type="spellEnd"/>
      <w:r w:rsidRPr="008B05CE">
        <w:rPr>
          <w:rFonts w:ascii="Times New Roman" w:hAnsi="Times New Roman"/>
          <w:sz w:val="24"/>
          <w:szCs w:val="24"/>
          <w:lang w:val="uk-UA"/>
        </w:rPr>
        <w:t>.</w:t>
      </w:r>
    </w:p>
    <w:p w:rsidR="00CB62D2" w:rsidRPr="008B05CE" w:rsidRDefault="00D66ED7" w:rsidP="003579ED">
      <w:pPr>
        <w:tabs>
          <w:tab w:val="left" w:pos="3000"/>
        </w:tabs>
        <w:spacing w:after="0" w:line="240" w:lineRule="auto"/>
        <w:ind w:firstLine="993"/>
        <w:jc w:val="both"/>
        <w:rPr>
          <w:rFonts w:ascii="Times New Roman" w:hAnsi="Times New Roman"/>
          <w:sz w:val="24"/>
          <w:szCs w:val="24"/>
          <w:lang w:val="uk-UA"/>
        </w:rPr>
      </w:pPr>
      <w:r w:rsidRPr="008B05CE">
        <w:rPr>
          <w:rFonts w:ascii="Times New Roman" w:hAnsi="Times New Roman"/>
          <w:sz w:val="24"/>
          <w:szCs w:val="24"/>
          <w:lang w:val="uk-UA"/>
        </w:rPr>
        <w:t>По спеціальному фонду планувались лише кошти бюджету участі.</w:t>
      </w:r>
    </w:p>
    <w:p w:rsidR="00CB62D2" w:rsidRPr="008B05CE" w:rsidRDefault="00D66ED7" w:rsidP="003579ED">
      <w:pPr>
        <w:numPr>
          <w:ilvl w:val="0"/>
          <w:numId w:val="17"/>
        </w:numPr>
        <w:tabs>
          <w:tab w:val="left" w:pos="1843"/>
        </w:tabs>
        <w:spacing w:after="0" w:line="240" w:lineRule="auto"/>
        <w:ind w:left="1843"/>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Забезпечення діяльності палаців i будинків культури, клубів, центрів дозвілля та </w:t>
      </w:r>
      <w:proofErr w:type="spellStart"/>
      <w:r w:rsidRPr="008B05CE">
        <w:rPr>
          <w:rFonts w:ascii="Times New Roman" w:hAnsi="Times New Roman"/>
          <w:sz w:val="24"/>
          <w:szCs w:val="24"/>
          <w:lang w:val="uk-UA" w:eastAsia="ru-RU"/>
        </w:rPr>
        <w:t>iнших</w:t>
      </w:r>
      <w:proofErr w:type="spellEnd"/>
      <w:r w:rsidRPr="008B05CE">
        <w:rPr>
          <w:rFonts w:ascii="Times New Roman" w:hAnsi="Times New Roman"/>
          <w:sz w:val="24"/>
          <w:szCs w:val="24"/>
          <w:lang w:val="uk-UA" w:eastAsia="ru-RU"/>
        </w:rPr>
        <w:t xml:space="preserve"> клубних закладів – </w:t>
      </w:r>
      <w:r w:rsidR="00F067E5" w:rsidRPr="008B05CE">
        <w:rPr>
          <w:rFonts w:ascii="Times New Roman" w:hAnsi="Times New Roman"/>
          <w:b/>
          <w:sz w:val="24"/>
          <w:szCs w:val="24"/>
          <w:lang w:val="uk-UA" w:eastAsia="ru-RU"/>
        </w:rPr>
        <w:t>1 046 091 гривня</w:t>
      </w:r>
      <w:r w:rsidRPr="008B05CE">
        <w:rPr>
          <w:rFonts w:ascii="Times New Roman" w:hAnsi="Times New Roman"/>
          <w:b/>
          <w:sz w:val="24"/>
          <w:szCs w:val="24"/>
          <w:lang w:val="uk-UA" w:eastAsia="ru-RU"/>
        </w:rPr>
        <w:t>.</w:t>
      </w:r>
    </w:p>
    <w:p w:rsidR="00CB62D2" w:rsidRPr="008B05CE" w:rsidRDefault="00D66ED7" w:rsidP="003579ED">
      <w:pPr>
        <w:spacing w:after="0" w:line="240" w:lineRule="auto"/>
        <w:ind w:firstLine="851"/>
        <w:jc w:val="both"/>
        <w:rPr>
          <w:rFonts w:ascii="Times New Roman" w:hAnsi="Times New Roman"/>
          <w:sz w:val="24"/>
          <w:szCs w:val="24"/>
          <w:lang w:val="uk-UA" w:eastAsia="ru-RU"/>
        </w:rPr>
      </w:pPr>
      <w:r w:rsidRPr="008B05CE">
        <w:rPr>
          <w:rFonts w:ascii="Times New Roman" w:hAnsi="Times New Roman"/>
          <w:sz w:val="24"/>
          <w:szCs w:val="24"/>
          <w:lang w:val="uk-UA" w:eastAsia="ru-RU"/>
        </w:rPr>
        <w:t>За п</w:t>
      </w:r>
      <w:r w:rsidR="008B05CE" w:rsidRPr="008B05CE">
        <w:rPr>
          <w:rFonts w:ascii="Times New Roman" w:hAnsi="Times New Roman"/>
          <w:sz w:val="24"/>
          <w:szCs w:val="24"/>
          <w:lang w:val="uk-UA" w:eastAsia="ru-RU"/>
        </w:rPr>
        <w:t xml:space="preserve">рограмою планується утримувати </w:t>
      </w:r>
      <w:r w:rsidRPr="008B05CE">
        <w:rPr>
          <w:rFonts w:ascii="Times New Roman" w:hAnsi="Times New Roman"/>
          <w:sz w:val="24"/>
          <w:szCs w:val="24"/>
          <w:lang w:val="uk-UA" w:eastAsia="ru-RU"/>
        </w:rPr>
        <w:t>7 закладів культури (</w:t>
      </w:r>
      <w:proofErr w:type="spellStart"/>
      <w:r w:rsidRPr="008B05CE">
        <w:rPr>
          <w:rFonts w:ascii="Times New Roman" w:hAnsi="Times New Roman"/>
          <w:sz w:val="24"/>
          <w:szCs w:val="24"/>
          <w:lang w:val="uk-UA" w:eastAsia="ru-RU"/>
        </w:rPr>
        <w:t>Прибужанівський</w:t>
      </w:r>
      <w:proofErr w:type="spellEnd"/>
      <w:r w:rsidRPr="008B05CE">
        <w:rPr>
          <w:rFonts w:ascii="Times New Roman" w:hAnsi="Times New Roman"/>
          <w:sz w:val="24"/>
          <w:szCs w:val="24"/>
          <w:lang w:val="uk-UA" w:eastAsia="ru-RU"/>
        </w:rPr>
        <w:t xml:space="preserve"> БК, </w:t>
      </w:r>
      <w:proofErr w:type="spellStart"/>
      <w:r w:rsidRPr="008B05CE">
        <w:rPr>
          <w:rFonts w:ascii="Times New Roman" w:hAnsi="Times New Roman"/>
          <w:sz w:val="24"/>
          <w:szCs w:val="24"/>
          <w:lang w:val="uk-UA" w:eastAsia="ru-RU"/>
        </w:rPr>
        <w:t>Мартинівський</w:t>
      </w:r>
      <w:proofErr w:type="spellEnd"/>
      <w:r w:rsidRPr="008B05CE">
        <w:rPr>
          <w:rFonts w:ascii="Times New Roman" w:hAnsi="Times New Roman"/>
          <w:sz w:val="24"/>
          <w:szCs w:val="24"/>
          <w:lang w:val="uk-UA" w:eastAsia="ru-RU"/>
        </w:rPr>
        <w:t xml:space="preserve"> сільський клуб, </w:t>
      </w:r>
      <w:proofErr w:type="spellStart"/>
      <w:r w:rsidRPr="008B05CE">
        <w:rPr>
          <w:rFonts w:ascii="Times New Roman" w:hAnsi="Times New Roman"/>
          <w:sz w:val="24"/>
          <w:szCs w:val="24"/>
          <w:lang w:val="uk-UA" w:eastAsia="ru-RU"/>
        </w:rPr>
        <w:t>Мартинівський</w:t>
      </w:r>
      <w:proofErr w:type="spellEnd"/>
      <w:r w:rsidRPr="008B05CE">
        <w:rPr>
          <w:rFonts w:ascii="Times New Roman" w:hAnsi="Times New Roman"/>
          <w:sz w:val="24"/>
          <w:szCs w:val="24"/>
          <w:lang w:val="uk-UA" w:eastAsia="ru-RU"/>
        </w:rPr>
        <w:t xml:space="preserve"> ЦДМ, </w:t>
      </w:r>
      <w:proofErr w:type="spellStart"/>
      <w:r w:rsidRPr="008B05CE">
        <w:rPr>
          <w:rFonts w:ascii="Times New Roman" w:hAnsi="Times New Roman"/>
          <w:sz w:val="24"/>
          <w:szCs w:val="24"/>
          <w:lang w:val="uk-UA" w:eastAsia="ru-RU"/>
        </w:rPr>
        <w:t>Яструбинівський</w:t>
      </w:r>
      <w:proofErr w:type="spellEnd"/>
      <w:r w:rsidR="008B05CE" w:rsidRPr="008B05CE">
        <w:rPr>
          <w:rFonts w:ascii="Times New Roman" w:hAnsi="Times New Roman"/>
          <w:sz w:val="24"/>
          <w:szCs w:val="24"/>
          <w:lang w:val="uk-UA" w:eastAsia="ru-RU"/>
        </w:rPr>
        <w:t xml:space="preserve"> БК, </w:t>
      </w:r>
      <w:proofErr w:type="spellStart"/>
      <w:r w:rsidR="008B05CE" w:rsidRPr="008B05CE">
        <w:rPr>
          <w:rFonts w:ascii="Times New Roman" w:hAnsi="Times New Roman"/>
          <w:sz w:val="24"/>
          <w:szCs w:val="24"/>
          <w:lang w:val="uk-UA" w:eastAsia="ru-RU"/>
        </w:rPr>
        <w:t>Дмитрівський</w:t>
      </w:r>
      <w:proofErr w:type="spellEnd"/>
      <w:r w:rsidR="008B05CE" w:rsidRPr="008B05CE">
        <w:rPr>
          <w:rFonts w:ascii="Times New Roman" w:hAnsi="Times New Roman"/>
          <w:sz w:val="24"/>
          <w:szCs w:val="24"/>
          <w:lang w:val="uk-UA" w:eastAsia="ru-RU"/>
        </w:rPr>
        <w:t xml:space="preserve"> БК</w:t>
      </w:r>
      <w:r w:rsidRPr="008B05CE">
        <w:rPr>
          <w:rFonts w:ascii="Times New Roman" w:hAnsi="Times New Roman"/>
          <w:sz w:val="24"/>
          <w:szCs w:val="24"/>
          <w:lang w:val="uk-UA" w:eastAsia="ru-RU"/>
        </w:rPr>
        <w:t xml:space="preserve">, </w:t>
      </w:r>
      <w:proofErr w:type="spellStart"/>
      <w:r w:rsidRPr="008B05CE">
        <w:rPr>
          <w:rFonts w:ascii="Times New Roman" w:hAnsi="Times New Roman"/>
          <w:sz w:val="24"/>
          <w:szCs w:val="24"/>
          <w:lang w:val="uk-UA" w:eastAsia="ru-RU"/>
        </w:rPr>
        <w:t>Тімірязє</w:t>
      </w:r>
      <w:r w:rsidR="008B05CE" w:rsidRPr="008B05CE">
        <w:rPr>
          <w:rFonts w:ascii="Times New Roman" w:hAnsi="Times New Roman"/>
          <w:sz w:val="24"/>
          <w:szCs w:val="24"/>
          <w:lang w:val="uk-UA" w:eastAsia="ru-RU"/>
        </w:rPr>
        <w:t>вський</w:t>
      </w:r>
      <w:proofErr w:type="spellEnd"/>
      <w:r w:rsidR="008B05CE" w:rsidRPr="008B05CE">
        <w:rPr>
          <w:rFonts w:ascii="Times New Roman" w:hAnsi="Times New Roman"/>
          <w:sz w:val="24"/>
          <w:szCs w:val="24"/>
          <w:lang w:val="uk-UA" w:eastAsia="ru-RU"/>
        </w:rPr>
        <w:t xml:space="preserve"> БК та </w:t>
      </w:r>
      <w:proofErr w:type="spellStart"/>
      <w:r w:rsidR="008B05CE" w:rsidRPr="008B05CE">
        <w:rPr>
          <w:rFonts w:ascii="Times New Roman" w:hAnsi="Times New Roman"/>
          <w:sz w:val="24"/>
          <w:szCs w:val="24"/>
          <w:lang w:val="uk-UA" w:eastAsia="ru-RU"/>
        </w:rPr>
        <w:t>Новосілківський</w:t>
      </w:r>
      <w:proofErr w:type="spellEnd"/>
      <w:r w:rsidR="008B05CE" w:rsidRPr="008B05CE">
        <w:rPr>
          <w:rFonts w:ascii="Times New Roman" w:hAnsi="Times New Roman"/>
          <w:sz w:val="24"/>
          <w:szCs w:val="24"/>
          <w:lang w:val="uk-UA" w:eastAsia="ru-RU"/>
        </w:rPr>
        <w:t xml:space="preserve"> БК</w:t>
      </w:r>
      <w:r w:rsidRPr="008B05CE">
        <w:rPr>
          <w:rFonts w:ascii="Times New Roman" w:hAnsi="Times New Roman"/>
          <w:sz w:val="24"/>
          <w:szCs w:val="24"/>
          <w:lang w:val="uk-UA" w:eastAsia="ru-RU"/>
        </w:rPr>
        <w:t>)</w:t>
      </w:r>
    </w:p>
    <w:p w:rsidR="00CB62D2" w:rsidRPr="008B05CE" w:rsidRDefault="008B05CE" w:rsidP="003579ED">
      <w:pPr>
        <w:spacing w:after="0" w:line="240" w:lineRule="auto"/>
        <w:ind w:firstLine="851"/>
        <w:jc w:val="both"/>
        <w:rPr>
          <w:rFonts w:ascii="Times New Roman" w:hAnsi="Times New Roman"/>
          <w:sz w:val="24"/>
          <w:szCs w:val="24"/>
          <w:lang w:val="uk-UA" w:eastAsia="ru-RU"/>
        </w:rPr>
      </w:pPr>
      <w:r w:rsidRPr="008B05CE">
        <w:rPr>
          <w:rFonts w:ascii="Times New Roman" w:hAnsi="Times New Roman"/>
          <w:sz w:val="24"/>
          <w:szCs w:val="24"/>
          <w:lang w:val="uk-UA"/>
        </w:rPr>
        <w:t>Штатна чисельність працівників у</w:t>
      </w:r>
      <w:r w:rsidR="00D66ED7" w:rsidRPr="008B05CE">
        <w:rPr>
          <w:rFonts w:ascii="Times New Roman" w:hAnsi="Times New Roman"/>
          <w:sz w:val="24"/>
          <w:szCs w:val="24"/>
          <w:lang w:val="uk-UA"/>
        </w:rPr>
        <w:t xml:space="preserve"> закладах</w:t>
      </w:r>
      <w:r w:rsidR="00D66ED7" w:rsidRPr="008B05CE">
        <w:rPr>
          <w:rFonts w:ascii="Times New Roman" w:hAnsi="Times New Roman"/>
          <w:sz w:val="24"/>
          <w:szCs w:val="24"/>
          <w:lang w:val="uk-UA" w:eastAsia="ru-RU"/>
        </w:rPr>
        <w:t xml:space="preserve"> становить 13,25штатних одиниць.</w:t>
      </w:r>
    </w:p>
    <w:p w:rsidR="00CB62D2" w:rsidRPr="008B05CE" w:rsidRDefault="00D66ED7" w:rsidP="003579ED">
      <w:pPr>
        <w:spacing w:after="0" w:line="240" w:lineRule="auto"/>
        <w:ind w:firstLine="851"/>
        <w:jc w:val="both"/>
        <w:rPr>
          <w:rFonts w:ascii="Times New Roman" w:hAnsi="Times New Roman"/>
          <w:sz w:val="24"/>
          <w:szCs w:val="24"/>
          <w:lang w:val="uk-UA" w:eastAsia="ru-RU"/>
        </w:rPr>
      </w:pPr>
      <w:r w:rsidRPr="008B05CE">
        <w:rPr>
          <w:rFonts w:ascii="Times New Roman" w:hAnsi="Times New Roman"/>
          <w:sz w:val="24"/>
          <w:szCs w:val="24"/>
          <w:lang w:val="uk-UA" w:eastAsia="ru-RU"/>
        </w:rPr>
        <w:t>Відповідно до рішення сесії від 25.02.2019</w:t>
      </w:r>
      <w:r w:rsidR="008B05CE" w:rsidRPr="008B05CE">
        <w:rPr>
          <w:rFonts w:ascii="Times New Roman" w:hAnsi="Times New Roman"/>
          <w:sz w:val="24"/>
          <w:szCs w:val="24"/>
          <w:lang w:val="uk-UA" w:eastAsia="ru-RU"/>
        </w:rPr>
        <w:t xml:space="preserve"> </w:t>
      </w:r>
      <w:r w:rsidRPr="008B05CE">
        <w:rPr>
          <w:rFonts w:ascii="Times New Roman" w:hAnsi="Times New Roman"/>
          <w:sz w:val="24"/>
          <w:szCs w:val="24"/>
          <w:lang w:val="uk-UA" w:eastAsia="ru-RU"/>
        </w:rPr>
        <w:t>року №</w:t>
      </w:r>
      <w:r w:rsidR="008B05CE" w:rsidRPr="008B05CE">
        <w:rPr>
          <w:rFonts w:ascii="Times New Roman" w:hAnsi="Times New Roman"/>
          <w:sz w:val="24"/>
          <w:szCs w:val="24"/>
          <w:lang w:val="uk-UA" w:eastAsia="ru-RU"/>
        </w:rPr>
        <w:t xml:space="preserve"> </w:t>
      </w:r>
      <w:r w:rsidRPr="008B05CE">
        <w:rPr>
          <w:rFonts w:ascii="Times New Roman" w:hAnsi="Times New Roman"/>
          <w:sz w:val="24"/>
          <w:szCs w:val="24"/>
          <w:lang w:val="uk-UA" w:eastAsia="ru-RU"/>
        </w:rPr>
        <w:t>2 з 01.03.2019</w:t>
      </w:r>
      <w:r w:rsidR="008B05CE" w:rsidRPr="008B05CE">
        <w:rPr>
          <w:rFonts w:ascii="Times New Roman" w:hAnsi="Times New Roman"/>
          <w:sz w:val="24"/>
          <w:szCs w:val="24"/>
          <w:lang w:val="uk-UA" w:eastAsia="ru-RU"/>
        </w:rPr>
        <w:t xml:space="preserve"> </w:t>
      </w:r>
      <w:r w:rsidRPr="008B05CE">
        <w:rPr>
          <w:rFonts w:ascii="Times New Roman" w:hAnsi="Times New Roman"/>
          <w:sz w:val="24"/>
          <w:szCs w:val="24"/>
          <w:lang w:val="uk-UA" w:eastAsia="ru-RU"/>
        </w:rPr>
        <w:t>року введ</w:t>
      </w:r>
      <w:r w:rsidR="008B05CE" w:rsidRPr="008B05CE">
        <w:rPr>
          <w:rFonts w:ascii="Times New Roman" w:hAnsi="Times New Roman"/>
          <w:sz w:val="24"/>
          <w:szCs w:val="24"/>
          <w:lang w:val="uk-UA" w:eastAsia="ru-RU"/>
        </w:rPr>
        <w:t>ено посаду «художній керівник» у</w:t>
      </w:r>
      <w:r w:rsidRPr="008B05CE">
        <w:rPr>
          <w:rFonts w:ascii="Times New Roman" w:hAnsi="Times New Roman"/>
          <w:sz w:val="24"/>
          <w:szCs w:val="24"/>
          <w:lang w:val="uk-UA" w:eastAsia="ru-RU"/>
        </w:rPr>
        <w:t xml:space="preserve"> </w:t>
      </w:r>
      <w:proofErr w:type="spellStart"/>
      <w:r w:rsidRPr="008B05CE">
        <w:rPr>
          <w:rFonts w:ascii="Times New Roman" w:hAnsi="Times New Roman"/>
          <w:sz w:val="24"/>
          <w:szCs w:val="24"/>
          <w:lang w:val="uk-UA" w:eastAsia="ru-RU"/>
        </w:rPr>
        <w:t>Мартинівський</w:t>
      </w:r>
      <w:proofErr w:type="spellEnd"/>
      <w:r w:rsidRPr="008B05CE">
        <w:rPr>
          <w:rFonts w:ascii="Times New Roman" w:hAnsi="Times New Roman"/>
          <w:sz w:val="24"/>
          <w:szCs w:val="24"/>
          <w:lang w:val="uk-UA" w:eastAsia="ru-RU"/>
        </w:rPr>
        <w:t xml:space="preserve"> центр дозвілля молоді – 0,25ставки.</w:t>
      </w:r>
    </w:p>
    <w:p w:rsidR="00CB62D2" w:rsidRPr="008B05CE" w:rsidRDefault="00D66ED7" w:rsidP="003579ED">
      <w:pPr>
        <w:spacing w:after="0" w:line="240" w:lineRule="auto"/>
        <w:ind w:firstLine="851"/>
        <w:jc w:val="both"/>
        <w:rPr>
          <w:rFonts w:ascii="Times New Roman" w:hAnsi="Times New Roman"/>
          <w:sz w:val="24"/>
          <w:szCs w:val="24"/>
          <w:lang w:val="uk-UA"/>
        </w:rPr>
      </w:pPr>
      <w:r w:rsidRPr="008B05CE">
        <w:rPr>
          <w:rFonts w:ascii="Times New Roman" w:hAnsi="Times New Roman"/>
          <w:sz w:val="24"/>
          <w:szCs w:val="24"/>
          <w:lang w:val="uk-UA"/>
        </w:rPr>
        <w:t>Основна частина видатків:</w:t>
      </w:r>
    </w:p>
    <w:p w:rsidR="00CB62D2" w:rsidRPr="008B05CE" w:rsidRDefault="00D66ED7" w:rsidP="003579ED">
      <w:pPr>
        <w:numPr>
          <w:ilvl w:val="0"/>
          <w:numId w:val="5"/>
        </w:numPr>
        <w:spacing w:after="0" w:line="240" w:lineRule="auto"/>
        <w:jc w:val="both"/>
        <w:rPr>
          <w:rFonts w:ascii="Times New Roman" w:hAnsi="Times New Roman"/>
          <w:sz w:val="24"/>
          <w:szCs w:val="24"/>
          <w:lang w:val="uk-UA" w:eastAsia="ru-RU"/>
        </w:rPr>
      </w:pPr>
      <w:r w:rsidRPr="008B05CE">
        <w:rPr>
          <w:rFonts w:ascii="Times New Roman" w:hAnsi="Times New Roman"/>
          <w:sz w:val="24"/>
          <w:szCs w:val="24"/>
          <w:lang w:val="uk-UA"/>
        </w:rPr>
        <w:t>заробітна плата – 700</w:t>
      </w:r>
      <w:r w:rsidR="008B05CE" w:rsidRPr="008B05CE">
        <w:rPr>
          <w:rFonts w:ascii="Times New Roman" w:hAnsi="Times New Roman"/>
          <w:sz w:val="24"/>
          <w:szCs w:val="24"/>
          <w:lang w:val="uk-UA"/>
        </w:rPr>
        <w:t> </w:t>
      </w:r>
      <w:r w:rsidRPr="008B05CE">
        <w:rPr>
          <w:rFonts w:ascii="Times New Roman" w:hAnsi="Times New Roman"/>
          <w:sz w:val="24"/>
          <w:szCs w:val="24"/>
          <w:lang w:val="uk-UA"/>
        </w:rPr>
        <w:t>505</w:t>
      </w:r>
      <w:r w:rsidR="008B05CE" w:rsidRPr="008B05CE">
        <w:rPr>
          <w:rFonts w:ascii="Times New Roman" w:hAnsi="Times New Roman"/>
          <w:sz w:val="24"/>
          <w:szCs w:val="24"/>
          <w:lang w:val="uk-UA"/>
        </w:rPr>
        <w:t xml:space="preserve"> </w:t>
      </w:r>
      <w:r w:rsidRPr="008B05CE">
        <w:rPr>
          <w:rFonts w:ascii="Times New Roman" w:hAnsi="Times New Roman"/>
          <w:sz w:val="24"/>
          <w:szCs w:val="24"/>
          <w:lang w:val="uk-UA"/>
        </w:rPr>
        <w:t xml:space="preserve">гривень; </w:t>
      </w:r>
    </w:p>
    <w:p w:rsidR="00CB62D2" w:rsidRPr="008B05CE" w:rsidRDefault="00D66ED7" w:rsidP="003579ED">
      <w:pPr>
        <w:numPr>
          <w:ilvl w:val="0"/>
          <w:numId w:val="5"/>
        </w:numPr>
        <w:spacing w:after="0" w:line="240" w:lineRule="auto"/>
        <w:jc w:val="both"/>
        <w:rPr>
          <w:rFonts w:ascii="Times New Roman" w:hAnsi="Times New Roman"/>
          <w:sz w:val="24"/>
          <w:szCs w:val="24"/>
          <w:lang w:val="uk-UA" w:eastAsia="ru-RU"/>
        </w:rPr>
      </w:pPr>
      <w:r w:rsidRPr="008B05CE">
        <w:rPr>
          <w:rFonts w:ascii="Times New Roman" w:hAnsi="Times New Roman"/>
          <w:sz w:val="24"/>
          <w:szCs w:val="24"/>
          <w:lang w:val="uk-UA"/>
        </w:rPr>
        <w:lastRenderedPageBreak/>
        <w:t>нарахування на оплату праці – 177</w:t>
      </w:r>
      <w:r w:rsidR="008B05CE" w:rsidRPr="008B05CE">
        <w:rPr>
          <w:rFonts w:ascii="Times New Roman" w:hAnsi="Times New Roman"/>
          <w:sz w:val="24"/>
          <w:szCs w:val="24"/>
          <w:lang w:val="uk-UA"/>
        </w:rPr>
        <w:t> </w:t>
      </w:r>
      <w:r w:rsidRPr="008B05CE">
        <w:rPr>
          <w:rFonts w:ascii="Times New Roman" w:hAnsi="Times New Roman"/>
          <w:sz w:val="24"/>
          <w:szCs w:val="24"/>
          <w:lang w:val="uk-UA"/>
        </w:rPr>
        <w:t>467</w:t>
      </w:r>
      <w:r w:rsidR="008B05CE" w:rsidRPr="008B05CE">
        <w:rPr>
          <w:rFonts w:ascii="Times New Roman" w:hAnsi="Times New Roman"/>
          <w:sz w:val="24"/>
          <w:szCs w:val="24"/>
          <w:lang w:val="uk-UA"/>
        </w:rPr>
        <w:t xml:space="preserve"> </w:t>
      </w:r>
      <w:r w:rsidRPr="008B05CE">
        <w:rPr>
          <w:rFonts w:ascii="Times New Roman" w:hAnsi="Times New Roman"/>
          <w:sz w:val="24"/>
          <w:szCs w:val="24"/>
          <w:lang w:val="uk-UA"/>
        </w:rPr>
        <w:t>гривень;</w:t>
      </w:r>
    </w:p>
    <w:p w:rsidR="00CB62D2" w:rsidRPr="008B05CE" w:rsidRDefault="00D66ED7" w:rsidP="003579ED">
      <w:pPr>
        <w:numPr>
          <w:ilvl w:val="0"/>
          <w:numId w:val="5"/>
        </w:numPr>
        <w:spacing w:after="0" w:line="240" w:lineRule="auto"/>
        <w:jc w:val="both"/>
        <w:rPr>
          <w:rFonts w:ascii="Times New Roman" w:hAnsi="Times New Roman"/>
          <w:sz w:val="24"/>
          <w:szCs w:val="24"/>
          <w:lang w:val="uk-UA" w:eastAsia="ru-RU"/>
        </w:rPr>
      </w:pPr>
      <w:r w:rsidRPr="008B05CE">
        <w:rPr>
          <w:rFonts w:ascii="Times New Roman" w:hAnsi="Times New Roman"/>
          <w:sz w:val="24"/>
          <w:szCs w:val="24"/>
          <w:lang w:val="uk-UA"/>
        </w:rPr>
        <w:t>енергоносії</w:t>
      </w:r>
      <w:r w:rsidRPr="008B05CE">
        <w:rPr>
          <w:rFonts w:ascii="Times New Roman" w:hAnsi="Times New Roman"/>
          <w:sz w:val="24"/>
          <w:szCs w:val="24"/>
          <w:lang w:val="uk-UA" w:eastAsia="ru-RU"/>
        </w:rPr>
        <w:t xml:space="preserve"> </w:t>
      </w:r>
      <w:r w:rsidRPr="008B05CE">
        <w:rPr>
          <w:rFonts w:ascii="Times New Roman" w:hAnsi="Times New Roman"/>
          <w:sz w:val="24"/>
          <w:szCs w:val="24"/>
          <w:lang w:val="uk-UA"/>
        </w:rPr>
        <w:t>– 88</w:t>
      </w:r>
      <w:r w:rsidR="008B05CE" w:rsidRPr="008B05CE">
        <w:rPr>
          <w:rFonts w:ascii="Times New Roman" w:hAnsi="Times New Roman"/>
          <w:sz w:val="24"/>
          <w:szCs w:val="24"/>
          <w:lang w:val="uk-UA"/>
        </w:rPr>
        <w:t> </w:t>
      </w:r>
      <w:r w:rsidRPr="008B05CE">
        <w:rPr>
          <w:rFonts w:ascii="Times New Roman" w:hAnsi="Times New Roman"/>
          <w:sz w:val="24"/>
          <w:szCs w:val="24"/>
          <w:lang w:val="uk-UA"/>
        </w:rPr>
        <w:t>399</w:t>
      </w:r>
      <w:r w:rsidR="008B05CE" w:rsidRPr="008B05CE">
        <w:rPr>
          <w:rFonts w:ascii="Times New Roman" w:hAnsi="Times New Roman"/>
          <w:sz w:val="24"/>
          <w:szCs w:val="24"/>
          <w:lang w:val="uk-UA"/>
        </w:rPr>
        <w:t xml:space="preserve"> </w:t>
      </w:r>
      <w:r w:rsidRPr="008B05CE">
        <w:rPr>
          <w:rFonts w:ascii="Times New Roman" w:hAnsi="Times New Roman"/>
          <w:sz w:val="24"/>
          <w:szCs w:val="24"/>
          <w:lang w:val="uk-UA"/>
        </w:rPr>
        <w:t>гривень.</w:t>
      </w:r>
    </w:p>
    <w:p w:rsidR="00CB62D2" w:rsidRPr="008B05CE" w:rsidRDefault="00D66ED7" w:rsidP="003579ED">
      <w:pPr>
        <w:spacing w:after="0" w:line="240" w:lineRule="auto"/>
        <w:ind w:firstLine="851"/>
        <w:jc w:val="both"/>
        <w:rPr>
          <w:rFonts w:ascii="Times New Roman" w:hAnsi="Times New Roman"/>
          <w:sz w:val="24"/>
          <w:szCs w:val="24"/>
          <w:lang w:val="uk-UA" w:eastAsia="ru-RU"/>
        </w:rPr>
      </w:pPr>
      <w:r w:rsidRPr="008B05CE">
        <w:rPr>
          <w:rFonts w:ascii="Times New Roman" w:hAnsi="Times New Roman"/>
          <w:sz w:val="24"/>
          <w:szCs w:val="24"/>
          <w:lang w:val="uk-UA" w:eastAsia="ru-RU"/>
        </w:rPr>
        <w:t>Видатки на оплату пра</w:t>
      </w:r>
      <w:r w:rsidR="008B05CE" w:rsidRPr="008B05CE">
        <w:rPr>
          <w:rFonts w:ascii="Times New Roman" w:hAnsi="Times New Roman"/>
          <w:sz w:val="24"/>
          <w:szCs w:val="24"/>
          <w:lang w:val="uk-UA" w:eastAsia="ru-RU"/>
        </w:rPr>
        <w:t>ці та енергоносії заплановано в</w:t>
      </w:r>
      <w:r w:rsidRPr="008B05CE">
        <w:rPr>
          <w:rFonts w:ascii="Times New Roman" w:hAnsi="Times New Roman"/>
          <w:sz w:val="24"/>
          <w:szCs w:val="24"/>
          <w:lang w:val="uk-UA" w:eastAsia="ru-RU"/>
        </w:rPr>
        <w:t xml:space="preserve"> повному обсязі.  </w:t>
      </w:r>
    </w:p>
    <w:p w:rsidR="00CB62D2" w:rsidRPr="008B05CE" w:rsidRDefault="00D66ED7" w:rsidP="003579ED">
      <w:pPr>
        <w:spacing w:after="0" w:line="240" w:lineRule="auto"/>
        <w:ind w:firstLine="851"/>
        <w:jc w:val="both"/>
        <w:rPr>
          <w:rFonts w:ascii="Times New Roman" w:hAnsi="Times New Roman"/>
          <w:sz w:val="24"/>
          <w:szCs w:val="24"/>
          <w:lang w:val="uk-UA" w:eastAsia="ru-RU"/>
        </w:rPr>
      </w:pPr>
      <w:r w:rsidRPr="008B05CE">
        <w:rPr>
          <w:rFonts w:ascii="Times New Roman" w:hAnsi="Times New Roman"/>
          <w:sz w:val="24"/>
          <w:szCs w:val="24"/>
          <w:lang w:val="uk-UA" w:eastAsia="ru-RU"/>
        </w:rPr>
        <w:t>Обсяги видатків на оплату праці визначені виходячи з мінімальної заробітної плати на 2020 рік у розмірі не менше 4</w:t>
      </w:r>
      <w:r w:rsidR="008B05CE" w:rsidRPr="008B05CE">
        <w:rPr>
          <w:rFonts w:ascii="Times New Roman" w:hAnsi="Times New Roman"/>
          <w:sz w:val="24"/>
          <w:szCs w:val="24"/>
          <w:lang w:val="uk-UA" w:eastAsia="ru-RU"/>
        </w:rPr>
        <w:t> </w:t>
      </w:r>
      <w:r w:rsidRPr="008B05CE">
        <w:rPr>
          <w:rFonts w:ascii="Times New Roman" w:hAnsi="Times New Roman"/>
          <w:sz w:val="24"/>
          <w:szCs w:val="24"/>
          <w:lang w:val="uk-UA" w:eastAsia="ru-RU"/>
        </w:rPr>
        <w:t>723</w:t>
      </w:r>
      <w:r w:rsidR="008B05CE" w:rsidRPr="008B05CE">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гривні.</w:t>
      </w:r>
    </w:p>
    <w:p w:rsidR="00CB62D2" w:rsidRPr="008B05CE" w:rsidRDefault="008B05CE" w:rsidP="003579ED">
      <w:pPr>
        <w:spacing w:after="0" w:line="240" w:lineRule="auto"/>
        <w:ind w:firstLine="851"/>
        <w:jc w:val="both"/>
        <w:rPr>
          <w:rFonts w:ascii="Times New Roman" w:hAnsi="Times New Roman"/>
          <w:sz w:val="24"/>
          <w:szCs w:val="24"/>
          <w:lang w:val="uk-UA" w:eastAsia="ru-RU"/>
        </w:rPr>
      </w:pPr>
      <w:r w:rsidRPr="008B05CE">
        <w:rPr>
          <w:rFonts w:ascii="Times New Roman" w:hAnsi="Times New Roman"/>
          <w:sz w:val="24"/>
          <w:szCs w:val="24"/>
          <w:lang w:val="uk-UA" w:eastAsia="ru-RU"/>
        </w:rPr>
        <w:t>Крім того, заплановані й інші видатки в</w:t>
      </w:r>
      <w:r w:rsidR="00D66ED7" w:rsidRPr="008B05CE">
        <w:rPr>
          <w:rFonts w:ascii="Times New Roman" w:hAnsi="Times New Roman"/>
          <w:sz w:val="24"/>
          <w:szCs w:val="24"/>
          <w:lang w:val="uk-UA" w:eastAsia="ru-RU"/>
        </w:rPr>
        <w:t xml:space="preserve"> розмірі 79</w:t>
      </w:r>
      <w:r w:rsidRPr="008B05CE">
        <w:rPr>
          <w:rFonts w:ascii="Times New Roman" w:hAnsi="Times New Roman"/>
          <w:sz w:val="24"/>
          <w:szCs w:val="24"/>
          <w:lang w:val="uk-UA" w:eastAsia="ru-RU"/>
        </w:rPr>
        <w:t> </w:t>
      </w:r>
      <w:r w:rsidR="00D66ED7" w:rsidRPr="008B05CE">
        <w:rPr>
          <w:rFonts w:ascii="Times New Roman" w:hAnsi="Times New Roman"/>
          <w:sz w:val="24"/>
          <w:szCs w:val="24"/>
          <w:lang w:val="uk-UA" w:eastAsia="ru-RU"/>
        </w:rPr>
        <w:t>720</w:t>
      </w:r>
      <w:r w:rsidRPr="008B05CE">
        <w:rPr>
          <w:rFonts w:ascii="Times New Roman" w:hAnsi="Times New Roman"/>
          <w:sz w:val="24"/>
          <w:szCs w:val="24"/>
          <w:lang w:val="uk-UA" w:eastAsia="ru-RU"/>
        </w:rPr>
        <w:t xml:space="preserve"> </w:t>
      </w:r>
      <w:r w:rsidR="00D66ED7" w:rsidRPr="008B05CE">
        <w:rPr>
          <w:rFonts w:ascii="Times New Roman" w:hAnsi="Times New Roman"/>
          <w:sz w:val="24"/>
          <w:szCs w:val="24"/>
          <w:lang w:val="uk-UA" w:eastAsia="ru-RU"/>
        </w:rPr>
        <w:t>гривень</w:t>
      </w:r>
      <w:r w:rsidRPr="008B05CE">
        <w:rPr>
          <w:rFonts w:ascii="Times New Roman" w:hAnsi="Times New Roman"/>
          <w:sz w:val="24"/>
          <w:szCs w:val="24"/>
          <w:lang w:val="uk-UA" w:eastAsia="ru-RU"/>
        </w:rPr>
        <w:t>,</w:t>
      </w:r>
      <w:r w:rsidR="00D66ED7" w:rsidRPr="008B05CE">
        <w:rPr>
          <w:rFonts w:ascii="Times New Roman" w:hAnsi="Times New Roman"/>
          <w:sz w:val="24"/>
          <w:szCs w:val="24"/>
          <w:lang w:val="uk-UA" w:eastAsia="ru-RU"/>
        </w:rPr>
        <w:t xml:space="preserve"> у тому числі:</w:t>
      </w:r>
    </w:p>
    <w:p w:rsidR="00CB62D2" w:rsidRPr="008B05CE" w:rsidRDefault="00D66ED7" w:rsidP="003579ED">
      <w:pPr>
        <w:numPr>
          <w:ilvl w:val="0"/>
          <w:numId w:val="6"/>
        </w:numPr>
        <w:tabs>
          <w:tab w:val="left" w:pos="709"/>
          <w:tab w:val="left" w:pos="5812"/>
        </w:tabs>
        <w:spacing w:after="0" w:line="240" w:lineRule="auto"/>
        <w:ind w:left="709" w:hanging="349"/>
        <w:jc w:val="both"/>
        <w:rPr>
          <w:rFonts w:ascii="Times New Roman" w:hAnsi="Times New Roman"/>
          <w:sz w:val="24"/>
          <w:szCs w:val="24"/>
          <w:lang w:val="uk-UA" w:eastAsia="ru-RU"/>
        </w:rPr>
      </w:pPr>
      <w:r w:rsidRPr="008B05CE">
        <w:rPr>
          <w:rFonts w:ascii="Times New Roman" w:hAnsi="Times New Roman"/>
          <w:sz w:val="24"/>
          <w:szCs w:val="24"/>
          <w:lang w:val="uk-UA" w:eastAsia="ru-RU"/>
        </w:rPr>
        <w:t>придбання канцтоварів</w:t>
      </w:r>
      <w:r w:rsidR="008B05CE" w:rsidRPr="008B05CE">
        <w:rPr>
          <w:rFonts w:ascii="Times New Roman" w:hAnsi="Times New Roman"/>
          <w:sz w:val="24"/>
          <w:szCs w:val="24"/>
          <w:lang w:val="uk-UA" w:eastAsia="ru-RU"/>
        </w:rPr>
        <w:t xml:space="preserve"> (паперу) </w:t>
      </w:r>
      <w:r w:rsidR="008B05CE" w:rsidRPr="008B05CE">
        <w:rPr>
          <w:rFonts w:ascii="Times New Roman" w:hAnsi="Times New Roman"/>
          <w:sz w:val="24"/>
          <w:szCs w:val="24"/>
          <w:lang w:val="uk-UA" w:eastAsia="ru-RU"/>
        </w:rPr>
        <w:tab/>
      </w:r>
      <w:r w:rsidRPr="008B05CE">
        <w:rPr>
          <w:rFonts w:ascii="Times New Roman" w:hAnsi="Times New Roman"/>
          <w:sz w:val="24"/>
          <w:szCs w:val="24"/>
          <w:lang w:val="uk-UA" w:eastAsia="ru-RU"/>
        </w:rPr>
        <w:t xml:space="preserve">– </w:t>
      </w:r>
      <w:r w:rsidR="008B05CE" w:rsidRPr="008B05CE">
        <w:rPr>
          <w:rFonts w:ascii="Times New Roman" w:hAnsi="Times New Roman"/>
          <w:sz w:val="24"/>
          <w:szCs w:val="24"/>
          <w:lang w:val="uk-UA" w:eastAsia="ru-RU"/>
        </w:rPr>
        <w:t xml:space="preserve"> </w:t>
      </w:r>
      <w:r w:rsidRPr="008B05CE">
        <w:rPr>
          <w:rFonts w:ascii="Times New Roman" w:hAnsi="Times New Roman"/>
          <w:sz w:val="24"/>
          <w:szCs w:val="24"/>
          <w:lang w:val="uk-UA" w:eastAsia="ru-RU"/>
        </w:rPr>
        <w:t>7</w:t>
      </w:r>
      <w:r w:rsidR="008B05CE" w:rsidRPr="008B05CE">
        <w:rPr>
          <w:rFonts w:ascii="Times New Roman" w:hAnsi="Times New Roman"/>
          <w:sz w:val="24"/>
          <w:szCs w:val="24"/>
          <w:lang w:val="uk-UA" w:eastAsia="ru-RU"/>
        </w:rPr>
        <w:t xml:space="preserve"> </w:t>
      </w:r>
      <w:r w:rsidRPr="008B05CE">
        <w:rPr>
          <w:rFonts w:ascii="Times New Roman" w:hAnsi="Times New Roman"/>
          <w:sz w:val="24"/>
          <w:szCs w:val="24"/>
          <w:lang w:val="uk-UA" w:eastAsia="ru-RU"/>
        </w:rPr>
        <w:t>000 гривень;</w:t>
      </w:r>
    </w:p>
    <w:p w:rsidR="00CB62D2" w:rsidRPr="008B05CE" w:rsidRDefault="008B05CE" w:rsidP="003579ED">
      <w:pPr>
        <w:numPr>
          <w:ilvl w:val="0"/>
          <w:numId w:val="6"/>
        </w:numPr>
        <w:tabs>
          <w:tab w:val="left" w:pos="709"/>
          <w:tab w:val="left" w:pos="5812"/>
        </w:tabs>
        <w:spacing w:after="0" w:line="240" w:lineRule="auto"/>
        <w:ind w:left="709" w:hanging="349"/>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видатки на відрядження </w:t>
      </w:r>
      <w:r w:rsidRPr="008B05CE">
        <w:rPr>
          <w:rFonts w:ascii="Times New Roman" w:hAnsi="Times New Roman"/>
          <w:sz w:val="24"/>
          <w:szCs w:val="24"/>
          <w:lang w:val="uk-UA" w:eastAsia="ru-RU"/>
        </w:rPr>
        <w:tab/>
        <w:t xml:space="preserve">–  </w:t>
      </w:r>
      <w:r w:rsidR="00D66ED7" w:rsidRPr="008B05CE">
        <w:rPr>
          <w:rFonts w:ascii="Times New Roman" w:hAnsi="Times New Roman"/>
          <w:sz w:val="24"/>
          <w:szCs w:val="24"/>
          <w:lang w:val="uk-UA" w:eastAsia="ru-RU"/>
        </w:rPr>
        <w:t>1</w:t>
      </w:r>
      <w:r w:rsidRPr="008B05CE">
        <w:rPr>
          <w:rFonts w:ascii="Times New Roman" w:hAnsi="Times New Roman"/>
          <w:sz w:val="24"/>
          <w:szCs w:val="24"/>
          <w:lang w:val="uk-UA" w:eastAsia="ru-RU"/>
        </w:rPr>
        <w:t xml:space="preserve"> </w:t>
      </w:r>
      <w:r w:rsidR="00D66ED7" w:rsidRPr="008B05CE">
        <w:rPr>
          <w:rFonts w:ascii="Times New Roman" w:hAnsi="Times New Roman"/>
          <w:sz w:val="24"/>
          <w:szCs w:val="24"/>
          <w:lang w:val="uk-UA" w:eastAsia="ru-RU"/>
        </w:rPr>
        <w:t>000 гривень;</w:t>
      </w:r>
    </w:p>
    <w:p w:rsidR="00CB62D2" w:rsidRPr="008B05CE" w:rsidRDefault="00D66ED7" w:rsidP="003579ED">
      <w:pPr>
        <w:numPr>
          <w:ilvl w:val="0"/>
          <w:numId w:val="6"/>
        </w:numPr>
        <w:tabs>
          <w:tab w:val="left" w:pos="709"/>
          <w:tab w:val="left" w:pos="5812"/>
        </w:tabs>
        <w:spacing w:after="0" w:line="240" w:lineRule="auto"/>
        <w:ind w:left="709" w:hanging="349"/>
        <w:jc w:val="both"/>
        <w:rPr>
          <w:rFonts w:ascii="Times New Roman" w:hAnsi="Times New Roman"/>
          <w:sz w:val="24"/>
          <w:szCs w:val="24"/>
          <w:lang w:val="uk-UA" w:eastAsia="ru-RU"/>
        </w:rPr>
      </w:pPr>
      <w:r w:rsidRPr="008B05CE">
        <w:rPr>
          <w:rFonts w:ascii="Times New Roman" w:hAnsi="Times New Roman"/>
          <w:sz w:val="24"/>
          <w:szCs w:val="24"/>
          <w:lang w:val="uk-UA" w:eastAsia="ru-RU"/>
        </w:rPr>
        <w:t>на святкові заходи</w:t>
      </w:r>
      <w:r w:rsidRPr="008B05CE">
        <w:rPr>
          <w:rFonts w:ascii="Times New Roman" w:hAnsi="Times New Roman"/>
          <w:sz w:val="24"/>
          <w:szCs w:val="24"/>
          <w:lang w:val="uk-UA" w:eastAsia="ru-RU"/>
        </w:rPr>
        <w:tab/>
        <w:t>– 20</w:t>
      </w:r>
      <w:r w:rsidR="008B05CE" w:rsidRPr="008B05CE">
        <w:rPr>
          <w:rFonts w:ascii="Times New Roman" w:hAnsi="Times New Roman"/>
          <w:sz w:val="24"/>
          <w:szCs w:val="24"/>
          <w:lang w:val="uk-UA" w:eastAsia="ru-RU"/>
        </w:rPr>
        <w:t xml:space="preserve"> </w:t>
      </w:r>
      <w:r w:rsidRPr="008B05CE">
        <w:rPr>
          <w:rFonts w:ascii="Times New Roman" w:hAnsi="Times New Roman"/>
          <w:sz w:val="24"/>
          <w:szCs w:val="24"/>
          <w:lang w:val="uk-UA" w:eastAsia="ru-RU"/>
        </w:rPr>
        <w:t>000 гривень;</w:t>
      </w:r>
    </w:p>
    <w:p w:rsidR="00CB62D2" w:rsidRPr="008B05CE" w:rsidRDefault="00D66ED7" w:rsidP="003579ED">
      <w:pPr>
        <w:numPr>
          <w:ilvl w:val="0"/>
          <w:numId w:val="6"/>
        </w:numPr>
        <w:tabs>
          <w:tab w:val="left" w:pos="709"/>
          <w:tab w:val="left" w:pos="5812"/>
          <w:tab w:val="left" w:pos="6237"/>
        </w:tabs>
        <w:spacing w:after="0" w:line="240" w:lineRule="auto"/>
        <w:ind w:left="709" w:hanging="349"/>
        <w:jc w:val="both"/>
        <w:rPr>
          <w:rFonts w:ascii="Times New Roman" w:hAnsi="Times New Roman"/>
          <w:sz w:val="24"/>
          <w:szCs w:val="24"/>
          <w:lang w:val="uk-UA" w:eastAsia="ru-RU"/>
        </w:rPr>
      </w:pPr>
      <w:r w:rsidRPr="008B05CE">
        <w:rPr>
          <w:rFonts w:ascii="Times New Roman" w:hAnsi="Times New Roman"/>
          <w:sz w:val="24"/>
          <w:szCs w:val="24"/>
          <w:lang w:val="uk-UA" w:eastAsia="ru-RU"/>
        </w:rPr>
        <w:t>послуги газового господарства</w:t>
      </w:r>
      <w:r w:rsidRPr="008B05CE">
        <w:rPr>
          <w:rFonts w:ascii="Times New Roman" w:hAnsi="Times New Roman"/>
          <w:sz w:val="24"/>
          <w:szCs w:val="24"/>
          <w:lang w:val="uk-UA" w:eastAsia="ru-RU"/>
        </w:rPr>
        <w:tab/>
        <w:t xml:space="preserve">–  </w:t>
      </w:r>
      <w:r w:rsidR="008B05CE" w:rsidRPr="008B05CE">
        <w:rPr>
          <w:rFonts w:ascii="Times New Roman" w:hAnsi="Times New Roman"/>
          <w:sz w:val="24"/>
          <w:szCs w:val="24"/>
          <w:lang w:val="uk-UA" w:eastAsia="ru-RU"/>
        </w:rPr>
        <w:t xml:space="preserve"> </w:t>
      </w:r>
      <w:r w:rsidRPr="008B05CE">
        <w:rPr>
          <w:rFonts w:ascii="Times New Roman" w:hAnsi="Times New Roman"/>
          <w:sz w:val="24"/>
          <w:szCs w:val="24"/>
          <w:lang w:val="uk-UA" w:eastAsia="ru-RU"/>
        </w:rPr>
        <w:t>6</w:t>
      </w:r>
      <w:r w:rsidR="008B05CE" w:rsidRPr="008B05CE">
        <w:rPr>
          <w:rFonts w:ascii="Times New Roman" w:hAnsi="Times New Roman"/>
          <w:sz w:val="24"/>
          <w:szCs w:val="24"/>
          <w:lang w:val="uk-UA" w:eastAsia="ru-RU"/>
        </w:rPr>
        <w:t xml:space="preserve"> </w:t>
      </w:r>
      <w:r w:rsidRPr="008B05CE">
        <w:rPr>
          <w:rFonts w:ascii="Times New Roman" w:hAnsi="Times New Roman"/>
          <w:sz w:val="24"/>
          <w:szCs w:val="24"/>
          <w:lang w:val="uk-UA" w:eastAsia="ru-RU"/>
        </w:rPr>
        <w:t>200 гривень;</w:t>
      </w:r>
    </w:p>
    <w:p w:rsidR="00CB62D2" w:rsidRPr="008B05CE" w:rsidRDefault="008B05CE" w:rsidP="003579ED">
      <w:pPr>
        <w:numPr>
          <w:ilvl w:val="0"/>
          <w:numId w:val="6"/>
        </w:numPr>
        <w:tabs>
          <w:tab w:val="left" w:pos="709"/>
          <w:tab w:val="left" w:pos="5812"/>
          <w:tab w:val="left" w:pos="6237"/>
        </w:tabs>
        <w:spacing w:after="0" w:line="240" w:lineRule="auto"/>
        <w:ind w:left="709" w:hanging="349"/>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послуги </w:t>
      </w:r>
      <w:proofErr w:type="spellStart"/>
      <w:r w:rsidRPr="008B05CE">
        <w:rPr>
          <w:rFonts w:ascii="Times New Roman" w:hAnsi="Times New Roman"/>
          <w:sz w:val="24"/>
          <w:szCs w:val="24"/>
          <w:lang w:val="uk-UA" w:eastAsia="ru-RU"/>
        </w:rPr>
        <w:t>інтернет-</w:t>
      </w:r>
      <w:r w:rsidR="00D66ED7" w:rsidRPr="008B05CE">
        <w:rPr>
          <w:rFonts w:ascii="Times New Roman" w:hAnsi="Times New Roman"/>
          <w:sz w:val="24"/>
          <w:szCs w:val="24"/>
          <w:lang w:val="uk-UA" w:eastAsia="ru-RU"/>
        </w:rPr>
        <w:t>зв’язку</w:t>
      </w:r>
      <w:proofErr w:type="spellEnd"/>
      <w:r w:rsidR="00D66ED7" w:rsidRPr="008B05CE">
        <w:rPr>
          <w:rFonts w:ascii="Times New Roman" w:hAnsi="Times New Roman"/>
          <w:sz w:val="24"/>
          <w:szCs w:val="24"/>
          <w:lang w:val="uk-UA" w:eastAsia="ru-RU"/>
        </w:rPr>
        <w:tab/>
        <w:t xml:space="preserve">–  </w:t>
      </w:r>
      <w:r w:rsidRPr="008B05CE">
        <w:rPr>
          <w:rFonts w:ascii="Times New Roman" w:hAnsi="Times New Roman"/>
          <w:sz w:val="24"/>
          <w:szCs w:val="24"/>
          <w:lang w:val="uk-UA" w:eastAsia="ru-RU"/>
        </w:rPr>
        <w:t xml:space="preserve"> </w:t>
      </w:r>
      <w:r w:rsidR="00D66ED7" w:rsidRPr="008B05CE">
        <w:rPr>
          <w:rFonts w:ascii="Times New Roman" w:hAnsi="Times New Roman"/>
          <w:sz w:val="24"/>
          <w:szCs w:val="24"/>
          <w:lang w:val="uk-UA" w:eastAsia="ru-RU"/>
        </w:rPr>
        <w:t>5</w:t>
      </w:r>
      <w:r w:rsidRPr="008B05CE">
        <w:rPr>
          <w:rFonts w:ascii="Times New Roman" w:hAnsi="Times New Roman"/>
          <w:sz w:val="24"/>
          <w:szCs w:val="24"/>
          <w:lang w:val="uk-UA" w:eastAsia="ru-RU"/>
        </w:rPr>
        <w:t xml:space="preserve"> 520 гривень</w:t>
      </w:r>
    </w:p>
    <w:p w:rsidR="00CB62D2" w:rsidRPr="008B05CE" w:rsidRDefault="00D66ED7" w:rsidP="003579ED">
      <w:pPr>
        <w:spacing w:after="0" w:line="240" w:lineRule="auto"/>
        <w:ind w:firstLine="851"/>
        <w:jc w:val="both"/>
        <w:rPr>
          <w:rFonts w:ascii="Times New Roman" w:hAnsi="Times New Roman"/>
          <w:sz w:val="24"/>
          <w:szCs w:val="24"/>
          <w:lang w:val="uk-UA"/>
        </w:rPr>
      </w:pPr>
      <w:r w:rsidRPr="008B05CE">
        <w:rPr>
          <w:rFonts w:ascii="Times New Roman" w:hAnsi="Times New Roman"/>
          <w:sz w:val="24"/>
          <w:szCs w:val="24"/>
          <w:lang w:val="uk-UA"/>
        </w:rPr>
        <w:t>На  виконання</w:t>
      </w:r>
      <w:r w:rsidRPr="008B05CE">
        <w:rPr>
          <w:rFonts w:ascii="Times New Roman" w:hAnsi="Times New Roman"/>
          <w:i/>
          <w:sz w:val="24"/>
          <w:szCs w:val="24"/>
          <w:lang w:val="uk-UA"/>
        </w:rPr>
        <w:t xml:space="preserve"> </w:t>
      </w:r>
      <w:r w:rsidRPr="008B05CE">
        <w:rPr>
          <w:rFonts w:ascii="Times New Roman" w:hAnsi="Times New Roman"/>
          <w:sz w:val="24"/>
          <w:szCs w:val="24"/>
          <w:lang w:val="uk-UA"/>
        </w:rPr>
        <w:t xml:space="preserve">заходів  </w:t>
      </w:r>
      <w:r w:rsidRPr="008B05CE">
        <w:rPr>
          <w:rFonts w:ascii="Times New Roman" w:hAnsi="Times New Roman"/>
          <w:i/>
          <w:sz w:val="24"/>
          <w:szCs w:val="24"/>
          <w:lang w:val="uk-UA"/>
        </w:rPr>
        <w:t>цільової  програми «Громадський  бюджет (</w:t>
      </w:r>
      <w:proofErr w:type="spellStart"/>
      <w:r w:rsidRPr="008B05CE">
        <w:rPr>
          <w:rFonts w:ascii="Times New Roman" w:hAnsi="Times New Roman"/>
          <w:i/>
          <w:sz w:val="24"/>
          <w:szCs w:val="24"/>
          <w:lang w:val="uk-UA"/>
        </w:rPr>
        <w:t>бюджет</w:t>
      </w:r>
      <w:proofErr w:type="spellEnd"/>
      <w:r w:rsidRPr="008B05CE">
        <w:rPr>
          <w:rFonts w:ascii="Times New Roman" w:hAnsi="Times New Roman"/>
          <w:i/>
          <w:sz w:val="24"/>
          <w:szCs w:val="24"/>
          <w:lang w:val="uk-UA"/>
        </w:rPr>
        <w:t xml:space="preserve"> участі) у  </w:t>
      </w:r>
      <w:proofErr w:type="spellStart"/>
      <w:r w:rsidRPr="008B05CE">
        <w:rPr>
          <w:rFonts w:ascii="Times New Roman" w:hAnsi="Times New Roman"/>
          <w:i/>
          <w:sz w:val="24"/>
          <w:szCs w:val="24"/>
          <w:lang w:val="uk-UA"/>
        </w:rPr>
        <w:t>Прибужанівській</w:t>
      </w:r>
      <w:proofErr w:type="spellEnd"/>
      <w:r w:rsidRPr="008B05CE">
        <w:rPr>
          <w:rFonts w:ascii="Times New Roman" w:hAnsi="Times New Roman"/>
          <w:i/>
          <w:sz w:val="24"/>
          <w:szCs w:val="24"/>
          <w:lang w:val="uk-UA"/>
        </w:rPr>
        <w:t xml:space="preserve">  сільській  раді» </w:t>
      </w:r>
      <w:r w:rsidRPr="008B05CE">
        <w:rPr>
          <w:rFonts w:ascii="Times New Roman" w:hAnsi="Times New Roman"/>
          <w:sz w:val="24"/>
          <w:szCs w:val="24"/>
          <w:lang w:val="uk-UA"/>
        </w:rPr>
        <w:t>у 2020 році заплан</w:t>
      </w:r>
      <w:r w:rsidR="008B05CE" w:rsidRPr="008B05CE">
        <w:rPr>
          <w:rFonts w:ascii="Times New Roman" w:hAnsi="Times New Roman"/>
          <w:sz w:val="24"/>
          <w:szCs w:val="24"/>
          <w:lang w:val="uk-UA"/>
        </w:rPr>
        <w:t xml:space="preserve">овані видатки на реалізацію </w:t>
      </w:r>
      <w:proofErr w:type="spellStart"/>
      <w:r w:rsidR="008B05CE" w:rsidRPr="008B05CE">
        <w:rPr>
          <w:rFonts w:ascii="Times New Roman" w:hAnsi="Times New Roman"/>
          <w:sz w:val="24"/>
          <w:szCs w:val="24"/>
          <w:lang w:val="uk-UA"/>
        </w:rPr>
        <w:t>проєкту</w:t>
      </w:r>
      <w:proofErr w:type="spellEnd"/>
      <w:r w:rsidR="008B05CE" w:rsidRPr="008B05CE">
        <w:rPr>
          <w:rFonts w:ascii="Times New Roman" w:hAnsi="Times New Roman"/>
          <w:sz w:val="24"/>
          <w:szCs w:val="24"/>
          <w:lang w:val="uk-UA"/>
        </w:rPr>
        <w:t xml:space="preserve"> </w:t>
      </w:r>
      <w:proofErr w:type="spellStart"/>
      <w:r w:rsidR="008B05CE" w:rsidRPr="008B05CE">
        <w:rPr>
          <w:rFonts w:ascii="Times New Roman" w:hAnsi="Times New Roman"/>
          <w:sz w:val="24"/>
          <w:szCs w:val="24"/>
          <w:lang w:val="uk-UA"/>
        </w:rPr>
        <w:t>-переможця</w:t>
      </w:r>
      <w:proofErr w:type="spellEnd"/>
      <w:r w:rsidR="008B05CE" w:rsidRPr="008B05CE">
        <w:rPr>
          <w:rFonts w:ascii="Times New Roman" w:hAnsi="Times New Roman"/>
          <w:sz w:val="24"/>
          <w:szCs w:val="24"/>
          <w:lang w:val="uk-UA"/>
        </w:rPr>
        <w:t xml:space="preserve"> "П</w:t>
      </w:r>
      <w:r w:rsidRPr="008B05CE">
        <w:rPr>
          <w:rFonts w:ascii="Times New Roman" w:hAnsi="Times New Roman"/>
          <w:sz w:val="24"/>
          <w:szCs w:val="24"/>
          <w:lang w:val="uk-UA"/>
        </w:rPr>
        <w:t xml:space="preserve">ридбання музичної апаратури для </w:t>
      </w:r>
      <w:proofErr w:type="spellStart"/>
      <w:r w:rsidRPr="008B05CE">
        <w:rPr>
          <w:rFonts w:ascii="Times New Roman" w:hAnsi="Times New Roman"/>
          <w:sz w:val="24"/>
          <w:szCs w:val="24"/>
          <w:lang w:val="uk-UA"/>
        </w:rPr>
        <w:t>Тім</w:t>
      </w:r>
      <w:r w:rsidR="008B05CE" w:rsidRPr="008B05CE">
        <w:rPr>
          <w:rFonts w:ascii="Times New Roman" w:hAnsi="Times New Roman"/>
          <w:sz w:val="24"/>
          <w:szCs w:val="24"/>
          <w:lang w:val="uk-UA"/>
        </w:rPr>
        <w:t>ірязєвського</w:t>
      </w:r>
      <w:proofErr w:type="spellEnd"/>
      <w:r w:rsidR="008B05CE" w:rsidRPr="008B05CE">
        <w:rPr>
          <w:rFonts w:ascii="Times New Roman" w:hAnsi="Times New Roman"/>
          <w:sz w:val="24"/>
          <w:szCs w:val="24"/>
          <w:lang w:val="uk-UA"/>
        </w:rPr>
        <w:t xml:space="preserve"> будинку культури" в</w:t>
      </w:r>
      <w:r w:rsidRPr="008B05CE">
        <w:rPr>
          <w:rFonts w:ascii="Times New Roman" w:hAnsi="Times New Roman"/>
          <w:sz w:val="24"/>
          <w:szCs w:val="24"/>
          <w:lang w:val="uk-UA"/>
        </w:rPr>
        <w:t xml:space="preserve"> сумі 40</w:t>
      </w:r>
      <w:r w:rsidR="008B05CE" w:rsidRPr="008B05CE">
        <w:rPr>
          <w:rFonts w:ascii="Times New Roman" w:hAnsi="Times New Roman"/>
          <w:sz w:val="24"/>
          <w:szCs w:val="24"/>
          <w:lang w:val="uk-UA"/>
        </w:rPr>
        <w:t> </w:t>
      </w:r>
      <w:r w:rsidRPr="008B05CE">
        <w:rPr>
          <w:rFonts w:ascii="Times New Roman" w:hAnsi="Times New Roman"/>
          <w:sz w:val="24"/>
          <w:szCs w:val="24"/>
          <w:lang w:val="uk-UA"/>
        </w:rPr>
        <w:t>000</w:t>
      </w:r>
      <w:r w:rsidR="008B05CE" w:rsidRPr="008B05CE">
        <w:rPr>
          <w:rFonts w:ascii="Times New Roman" w:hAnsi="Times New Roman"/>
          <w:sz w:val="24"/>
          <w:szCs w:val="24"/>
          <w:lang w:val="uk-UA"/>
        </w:rPr>
        <w:t xml:space="preserve"> </w:t>
      </w:r>
      <w:r w:rsidRPr="008B05CE">
        <w:rPr>
          <w:rFonts w:ascii="Times New Roman" w:hAnsi="Times New Roman"/>
          <w:sz w:val="24"/>
          <w:szCs w:val="24"/>
          <w:lang w:val="uk-UA"/>
        </w:rPr>
        <w:t xml:space="preserve">гривень. З них: по загальному фонду </w:t>
      </w:r>
      <w:r w:rsidR="008B05CE" w:rsidRPr="008B05CE">
        <w:rPr>
          <w:rFonts w:ascii="Times New Roman" w:hAnsi="Times New Roman"/>
          <w:sz w:val="24"/>
          <w:szCs w:val="24"/>
          <w:lang w:val="uk-UA"/>
        </w:rPr>
        <w:t xml:space="preserve">   </w:t>
      </w:r>
      <w:r w:rsidRPr="008B05CE">
        <w:rPr>
          <w:rFonts w:ascii="Times New Roman" w:hAnsi="Times New Roman"/>
          <w:sz w:val="24"/>
          <w:szCs w:val="24"/>
          <w:lang w:val="uk-UA"/>
        </w:rPr>
        <w:t>– 13</w:t>
      </w:r>
      <w:r w:rsidR="008B05CE" w:rsidRPr="008B05CE">
        <w:rPr>
          <w:rFonts w:ascii="Times New Roman" w:hAnsi="Times New Roman"/>
          <w:sz w:val="24"/>
          <w:szCs w:val="24"/>
          <w:lang w:val="uk-UA"/>
        </w:rPr>
        <w:t> </w:t>
      </w:r>
      <w:r w:rsidRPr="008B05CE">
        <w:rPr>
          <w:rFonts w:ascii="Times New Roman" w:hAnsi="Times New Roman"/>
          <w:sz w:val="24"/>
          <w:szCs w:val="24"/>
          <w:lang w:val="uk-UA"/>
        </w:rPr>
        <w:t>410</w:t>
      </w:r>
      <w:r w:rsidR="008B05CE" w:rsidRPr="008B05CE">
        <w:rPr>
          <w:rFonts w:ascii="Times New Roman" w:hAnsi="Times New Roman"/>
          <w:sz w:val="24"/>
          <w:szCs w:val="24"/>
          <w:lang w:val="uk-UA"/>
        </w:rPr>
        <w:t xml:space="preserve"> </w:t>
      </w:r>
      <w:r w:rsidRPr="008B05CE">
        <w:rPr>
          <w:rFonts w:ascii="Times New Roman" w:hAnsi="Times New Roman"/>
          <w:sz w:val="24"/>
          <w:szCs w:val="24"/>
          <w:lang w:val="uk-UA"/>
        </w:rPr>
        <w:t xml:space="preserve">гривень, </w:t>
      </w:r>
    </w:p>
    <w:p w:rsidR="00CB62D2" w:rsidRPr="008B05CE" w:rsidRDefault="008B05CE" w:rsidP="003579ED">
      <w:pPr>
        <w:tabs>
          <w:tab w:val="right" w:pos="6237"/>
        </w:tabs>
        <w:spacing w:after="0" w:line="240" w:lineRule="auto"/>
        <w:ind w:firstLine="851"/>
        <w:jc w:val="both"/>
        <w:rPr>
          <w:rFonts w:ascii="Times New Roman" w:hAnsi="Times New Roman"/>
          <w:color w:val="FF0000"/>
          <w:sz w:val="24"/>
          <w:szCs w:val="24"/>
          <w:lang w:val="uk-UA" w:eastAsia="ru-RU"/>
        </w:rPr>
      </w:pPr>
      <w:r w:rsidRPr="008B05CE">
        <w:rPr>
          <w:rFonts w:ascii="Times New Roman" w:hAnsi="Times New Roman"/>
          <w:sz w:val="24"/>
          <w:szCs w:val="24"/>
          <w:lang w:val="uk-UA"/>
        </w:rPr>
        <w:t xml:space="preserve">            </w:t>
      </w:r>
      <w:r w:rsidR="00D66ED7" w:rsidRPr="008B05CE">
        <w:rPr>
          <w:rFonts w:ascii="Times New Roman" w:hAnsi="Times New Roman"/>
          <w:sz w:val="24"/>
          <w:szCs w:val="24"/>
          <w:lang w:val="uk-UA"/>
        </w:rPr>
        <w:t>по спеціальному фонду – 26</w:t>
      </w:r>
      <w:r w:rsidRPr="008B05CE">
        <w:rPr>
          <w:rFonts w:ascii="Times New Roman" w:hAnsi="Times New Roman"/>
          <w:sz w:val="24"/>
          <w:szCs w:val="24"/>
          <w:lang w:val="uk-UA"/>
        </w:rPr>
        <w:t> </w:t>
      </w:r>
      <w:r w:rsidR="00D66ED7" w:rsidRPr="008B05CE">
        <w:rPr>
          <w:rFonts w:ascii="Times New Roman" w:hAnsi="Times New Roman"/>
          <w:sz w:val="24"/>
          <w:szCs w:val="24"/>
          <w:lang w:val="uk-UA"/>
        </w:rPr>
        <w:t>590</w:t>
      </w:r>
      <w:r w:rsidRPr="008B05CE">
        <w:rPr>
          <w:rFonts w:ascii="Times New Roman" w:hAnsi="Times New Roman"/>
          <w:sz w:val="24"/>
          <w:szCs w:val="24"/>
          <w:lang w:val="uk-UA"/>
        </w:rPr>
        <w:t xml:space="preserve"> </w:t>
      </w:r>
      <w:r w:rsidR="00D66ED7" w:rsidRPr="008B05CE">
        <w:rPr>
          <w:rFonts w:ascii="Times New Roman" w:hAnsi="Times New Roman"/>
          <w:sz w:val="24"/>
          <w:szCs w:val="24"/>
          <w:lang w:val="uk-UA"/>
        </w:rPr>
        <w:t>гривень.</w:t>
      </w:r>
    </w:p>
    <w:p w:rsidR="00CB62D2" w:rsidRPr="008B05CE" w:rsidRDefault="00D66ED7" w:rsidP="003579ED">
      <w:pPr>
        <w:tabs>
          <w:tab w:val="left" w:pos="3000"/>
        </w:tabs>
        <w:spacing w:after="0" w:line="240" w:lineRule="auto"/>
        <w:ind w:firstLine="993"/>
        <w:jc w:val="both"/>
        <w:rPr>
          <w:rFonts w:ascii="Times New Roman" w:hAnsi="Times New Roman"/>
          <w:sz w:val="24"/>
          <w:szCs w:val="24"/>
          <w:lang w:val="uk-UA"/>
        </w:rPr>
      </w:pPr>
      <w:r w:rsidRPr="008B05CE">
        <w:rPr>
          <w:rFonts w:ascii="Times New Roman" w:hAnsi="Times New Roman"/>
          <w:sz w:val="24"/>
          <w:szCs w:val="24"/>
          <w:lang w:val="uk-UA"/>
        </w:rPr>
        <w:t>По спеціальному фонду планувались лише кошти бюджету участі.</w:t>
      </w:r>
    </w:p>
    <w:p w:rsidR="00CB62D2" w:rsidRPr="008B05CE" w:rsidRDefault="00D66ED7" w:rsidP="003579ED">
      <w:pPr>
        <w:tabs>
          <w:tab w:val="left" w:pos="3000"/>
        </w:tabs>
        <w:spacing w:after="0" w:line="240" w:lineRule="auto"/>
        <w:jc w:val="center"/>
        <w:rPr>
          <w:rFonts w:ascii="Times New Roman" w:hAnsi="Times New Roman"/>
          <w:b/>
          <w:sz w:val="24"/>
          <w:szCs w:val="24"/>
          <w:lang w:val="uk-UA" w:eastAsia="ru-RU"/>
        </w:rPr>
      </w:pPr>
      <w:proofErr w:type="spellStart"/>
      <w:r w:rsidRPr="008B05CE">
        <w:rPr>
          <w:rFonts w:ascii="Times New Roman" w:hAnsi="Times New Roman"/>
          <w:b/>
          <w:sz w:val="24"/>
          <w:szCs w:val="24"/>
          <w:lang w:val="uk-UA" w:eastAsia="ru-RU"/>
        </w:rPr>
        <w:t>Житлово</w:t>
      </w:r>
      <w:proofErr w:type="spellEnd"/>
      <w:r w:rsidRPr="008B05CE">
        <w:rPr>
          <w:rFonts w:ascii="Times New Roman" w:hAnsi="Times New Roman"/>
          <w:b/>
          <w:sz w:val="24"/>
          <w:szCs w:val="24"/>
          <w:lang w:val="uk-UA" w:eastAsia="ru-RU"/>
        </w:rPr>
        <w:t xml:space="preserve"> </w:t>
      </w:r>
      <w:proofErr w:type="spellStart"/>
      <w:r w:rsidRPr="008B05CE">
        <w:rPr>
          <w:rFonts w:ascii="Times New Roman" w:hAnsi="Times New Roman"/>
          <w:b/>
          <w:sz w:val="24"/>
          <w:szCs w:val="24"/>
          <w:lang w:val="uk-UA" w:eastAsia="ru-RU"/>
        </w:rPr>
        <w:t>-комунальне</w:t>
      </w:r>
      <w:proofErr w:type="spellEnd"/>
      <w:r w:rsidRPr="008B05CE">
        <w:rPr>
          <w:rFonts w:ascii="Times New Roman" w:hAnsi="Times New Roman"/>
          <w:b/>
          <w:sz w:val="24"/>
          <w:szCs w:val="24"/>
          <w:lang w:val="uk-UA" w:eastAsia="ru-RU"/>
        </w:rPr>
        <w:t xml:space="preserve"> господарство</w:t>
      </w:r>
    </w:p>
    <w:p w:rsidR="00CB62D2" w:rsidRPr="008B05CE" w:rsidRDefault="00D66ED7" w:rsidP="003579ED">
      <w:pPr>
        <w:tabs>
          <w:tab w:val="left" w:pos="3000"/>
        </w:tabs>
        <w:spacing w:after="0" w:line="240" w:lineRule="auto"/>
        <w:ind w:firstLine="993"/>
        <w:jc w:val="both"/>
        <w:rPr>
          <w:rFonts w:ascii="Times New Roman" w:hAnsi="Times New Roman"/>
          <w:sz w:val="24"/>
          <w:szCs w:val="24"/>
          <w:lang w:val="uk-UA"/>
        </w:rPr>
      </w:pPr>
      <w:r w:rsidRPr="008B05CE">
        <w:rPr>
          <w:rFonts w:ascii="Times New Roman" w:hAnsi="Times New Roman"/>
          <w:sz w:val="24"/>
          <w:szCs w:val="24"/>
          <w:lang w:val="uk-UA"/>
        </w:rPr>
        <w:t>На  виконання</w:t>
      </w:r>
      <w:r w:rsidRPr="008B05CE">
        <w:rPr>
          <w:rFonts w:ascii="Times New Roman" w:hAnsi="Times New Roman"/>
          <w:i/>
          <w:sz w:val="24"/>
          <w:szCs w:val="24"/>
          <w:lang w:val="uk-UA"/>
        </w:rPr>
        <w:t xml:space="preserve"> </w:t>
      </w:r>
      <w:r w:rsidRPr="008B05CE">
        <w:rPr>
          <w:rFonts w:ascii="Times New Roman" w:hAnsi="Times New Roman"/>
          <w:sz w:val="24"/>
          <w:szCs w:val="24"/>
          <w:lang w:val="uk-UA"/>
        </w:rPr>
        <w:t xml:space="preserve">заходів </w:t>
      </w:r>
      <w:r w:rsidRPr="008B05CE">
        <w:rPr>
          <w:rFonts w:ascii="Times New Roman" w:hAnsi="Times New Roman"/>
          <w:i/>
          <w:sz w:val="24"/>
          <w:szCs w:val="24"/>
          <w:lang w:val="uk-UA"/>
        </w:rPr>
        <w:t>програми «Питна вода»</w:t>
      </w:r>
      <w:r w:rsidR="008B05CE" w:rsidRPr="008B05CE">
        <w:rPr>
          <w:rFonts w:ascii="Times New Roman" w:hAnsi="Times New Roman"/>
          <w:sz w:val="24"/>
          <w:szCs w:val="24"/>
          <w:lang w:val="uk-UA"/>
        </w:rPr>
        <w:t xml:space="preserve">  заплановані кошти в</w:t>
      </w:r>
      <w:r w:rsidRPr="008B05CE">
        <w:rPr>
          <w:rFonts w:ascii="Times New Roman" w:hAnsi="Times New Roman"/>
          <w:sz w:val="24"/>
          <w:szCs w:val="24"/>
          <w:lang w:val="uk-UA"/>
        </w:rPr>
        <w:t xml:space="preserve"> сумі </w:t>
      </w:r>
      <w:r w:rsidRPr="008B05CE">
        <w:rPr>
          <w:rFonts w:ascii="Times New Roman" w:hAnsi="Times New Roman"/>
          <w:b/>
          <w:sz w:val="24"/>
          <w:szCs w:val="24"/>
          <w:lang w:val="uk-UA"/>
        </w:rPr>
        <w:t>647</w:t>
      </w:r>
      <w:r w:rsidR="008B05CE" w:rsidRPr="008B05CE">
        <w:rPr>
          <w:rFonts w:ascii="Times New Roman" w:hAnsi="Times New Roman"/>
          <w:b/>
          <w:sz w:val="24"/>
          <w:szCs w:val="24"/>
          <w:lang w:val="uk-UA"/>
        </w:rPr>
        <w:t> </w:t>
      </w:r>
      <w:r w:rsidRPr="008B05CE">
        <w:rPr>
          <w:rFonts w:ascii="Times New Roman" w:hAnsi="Times New Roman"/>
          <w:b/>
          <w:sz w:val="24"/>
          <w:szCs w:val="24"/>
          <w:lang w:val="uk-UA"/>
        </w:rPr>
        <w:t>933</w:t>
      </w:r>
      <w:r w:rsidR="008B05CE" w:rsidRPr="008B05CE">
        <w:rPr>
          <w:rFonts w:ascii="Times New Roman" w:hAnsi="Times New Roman"/>
          <w:b/>
          <w:sz w:val="24"/>
          <w:szCs w:val="24"/>
          <w:lang w:val="uk-UA"/>
        </w:rPr>
        <w:t xml:space="preserve"> </w:t>
      </w:r>
      <w:r w:rsidRPr="008B05CE">
        <w:rPr>
          <w:rFonts w:ascii="Times New Roman" w:hAnsi="Times New Roman"/>
          <w:b/>
          <w:sz w:val="24"/>
          <w:szCs w:val="24"/>
          <w:lang w:val="uk-UA"/>
        </w:rPr>
        <w:t>гривні</w:t>
      </w:r>
      <w:r w:rsidRPr="008B05CE">
        <w:rPr>
          <w:rFonts w:ascii="Times New Roman" w:hAnsi="Times New Roman"/>
          <w:sz w:val="24"/>
          <w:szCs w:val="24"/>
          <w:lang w:val="uk-UA"/>
        </w:rPr>
        <w:t xml:space="preserve"> н</w:t>
      </w:r>
      <w:r w:rsidRPr="008B05CE">
        <w:rPr>
          <w:rFonts w:ascii="Times New Roman" w:hAnsi="Times New Roman"/>
          <w:sz w:val="24"/>
          <w:szCs w:val="24"/>
          <w:lang w:val="uk-UA" w:eastAsia="ru-RU"/>
        </w:rPr>
        <w:t>а забезпечення діяльності водопровідно-каналізаційного господарства</w:t>
      </w:r>
      <w:r w:rsidRPr="008B05CE">
        <w:rPr>
          <w:rFonts w:ascii="Times New Roman" w:hAnsi="Times New Roman"/>
          <w:sz w:val="24"/>
          <w:szCs w:val="24"/>
          <w:lang w:val="uk-UA"/>
        </w:rPr>
        <w:t xml:space="preserve">. У тому числі: </w:t>
      </w:r>
    </w:p>
    <w:p w:rsidR="00CB62D2" w:rsidRPr="008B05CE" w:rsidRDefault="00D66ED7" w:rsidP="003579ED">
      <w:pPr>
        <w:tabs>
          <w:tab w:val="left" w:pos="3000"/>
        </w:tabs>
        <w:spacing w:after="0" w:line="240" w:lineRule="auto"/>
        <w:ind w:firstLine="993"/>
        <w:jc w:val="both"/>
        <w:rPr>
          <w:rFonts w:ascii="Times New Roman" w:hAnsi="Times New Roman"/>
          <w:sz w:val="24"/>
          <w:szCs w:val="24"/>
          <w:lang w:val="uk-UA" w:eastAsia="ru-RU"/>
        </w:rPr>
      </w:pPr>
      <w:r w:rsidRPr="008B05CE">
        <w:rPr>
          <w:rFonts w:ascii="Times New Roman" w:hAnsi="Times New Roman"/>
          <w:sz w:val="24"/>
          <w:szCs w:val="24"/>
          <w:lang w:val="uk-UA"/>
        </w:rPr>
        <w:t>по загальному фонду –</w:t>
      </w:r>
      <w:r w:rsidRPr="008B05CE">
        <w:rPr>
          <w:rFonts w:ascii="Times New Roman" w:hAnsi="Times New Roman"/>
          <w:sz w:val="24"/>
          <w:szCs w:val="24"/>
          <w:lang w:val="uk-UA" w:eastAsia="ru-RU"/>
        </w:rPr>
        <w:t xml:space="preserve"> </w:t>
      </w:r>
      <w:r w:rsidRPr="008B05CE">
        <w:rPr>
          <w:rFonts w:ascii="Times New Roman" w:hAnsi="Times New Roman"/>
          <w:b/>
          <w:sz w:val="24"/>
          <w:szCs w:val="24"/>
          <w:lang w:val="uk-UA" w:eastAsia="ru-RU"/>
        </w:rPr>
        <w:t>547</w:t>
      </w:r>
      <w:r w:rsidR="008B05CE" w:rsidRPr="008B05CE">
        <w:rPr>
          <w:rFonts w:ascii="Times New Roman" w:hAnsi="Times New Roman"/>
          <w:b/>
          <w:sz w:val="24"/>
          <w:szCs w:val="24"/>
          <w:lang w:val="uk-UA" w:eastAsia="ru-RU"/>
        </w:rPr>
        <w:t> </w:t>
      </w:r>
      <w:r w:rsidRPr="008B05CE">
        <w:rPr>
          <w:rFonts w:ascii="Times New Roman" w:hAnsi="Times New Roman"/>
          <w:b/>
          <w:sz w:val="24"/>
          <w:szCs w:val="24"/>
          <w:lang w:val="uk-UA" w:eastAsia="ru-RU"/>
        </w:rPr>
        <w:t>933</w:t>
      </w:r>
      <w:r w:rsidR="008B05CE" w:rsidRPr="008B05CE">
        <w:rPr>
          <w:rFonts w:ascii="Times New Roman" w:hAnsi="Times New Roman"/>
          <w:b/>
          <w:sz w:val="24"/>
          <w:szCs w:val="24"/>
          <w:lang w:val="uk-UA" w:eastAsia="ru-RU"/>
        </w:rPr>
        <w:t xml:space="preserve"> гривні</w:t>
      </w:r>
      <w:r w:rsidRPr="008B05CE">
        <w:rPr>
          <w:rFonts w:ascii="Times New Roman" w:hAnsi="Times New Roman"/>
          <w:sz w:val="24"/>
          <w:szCs w:val="24"/>
          <w:lang w:val="uk-UA" w:eastAsia="ru-RU"/>
        </w:rPr>
        <w:t>, на поточний ремонт водогону.</w:t>
      </w:r>
    </w:p>
    <w:p w:rsidR="00CB62D2" w:rsidRPr="008B05CE" w:rsidRDefault="00D66ED7" w:rsidP="003579ED">
      <w:pPr>
        <w:tabs>
          <w:tab w:val="left" w:pos="3000"/>
        </w:tabs>
        <w:spacing w:after="0" w:line="240" w:lineRule="auto"/>
        <w:ind w:firstLine="993"/>
        <w:jc w:val="both"/>
        <w:rPr>
          <w:rFonts w:ascii="Times New Roman" w:hAnsi="Times New Roman"/>
          <w:sz w:val="24"/>
          <w:szCs w:val="24"/>
          <w:lang w:val="uk-UA" w:eastAsia="ru-RU"/>
        </w:rPr>
      </w:pPr>
      <w:r w:rsidRPr="008B05CE">
        <w:rPr>
          <w:rFonts w:ascii="Times New Roman" w:hAnsi="Times New Roman"/>
          <w:sz w:val="24"/>
          <w:szCs w:val="24"/>
          <w:lang w:val="uk-UA"/>
        </w:rPr>
        <w:t>по спеціальному фонду</w:t>
      </w:r>
      <w:r w:rsidR="008B05CE" w:rsidRPr="008B05CE">
        <w:rPr>
          <w:rFonts w:ascii="Times New Roman" w:hAnsi="Times New Roman"/>
          <w:sz w:val="24"/>
          <w:szCs w:val="24"/>
          <w:lang w:val="uk-UA"/>
        </w:rPr>
        <w:t xml:space="preserve"> </w:t>
      </w:r>
      <w:r w:rsidRPr="008B05CE">
        <w:rPr>
          <w:rFonts w:ascii="Times New Roman" w:hAnsi="Times New Roman"/>
          <w:sz w:val="24"/>
          <w:szCs w:val="24"/>
          <w:lang w:val="uk-UA"/>
        </w:rPr>
        <w:t>(бюджет розвитку) –</w:t>
      </w:r>
      <w:r w:rsidRPr="008B05CE">
        <w:rPr>
          <w:rFonts w:ascii="Times New Roman" w:hAnsi="Times New Roman"/>
          <w:sz w:val="24"/>
          <w:szCs w:val="24"/>
          <w:lang w:val="uk-UA" w:eastAsia="ru-RU"/>
        </w:rPr>
        <w:t xml:space="preserve"> 1</w:t>
      </w:r>
      <w:r w:rsidRPr="008B05CE">
        <w:rPr>
          <w:rFonts w:ascii="Times New Roman" w:hAnsi="Times New Roman"/>
          <w:b/>
          <w:sz w:val="24"/>
          <w:szCs w:val="24"/>
          <w:lang w:val="uk-UA" w:eastAsia="ru-RU"/>
        </w:rPr>
        <w:t>00</w:t>
      </w:r>
      <w:r w:rsidR="008B05CE" w:rsidRPr="008B05CE">
        <w:rPr>
          <w:rFonts w:ascii="Times New Roman" w:hAnsi="Times New Roman"/>
          <w:b/>
          <w:sz w:val="24"/>
          <w:szCs w:val="24"/>
          <w:lang w:val="uk-UA" w:eastAsia="ru-RU"/>
        </w:rPr>
        <w:t> </w:t>
      </w:r>
      <w:r w:rsidRPr="008B05CE">
        <w:rPr>
          <w:rFonts w:ascii="Times New Roman" w:hAnsi="Times New Roman"/>
          <w:b/>
          <w:sz w:val="24"/>
          <w:szCs w:val="24"/>
          <w:lang w:val="uk-UA" w:eastAsia="ru-RU"/>
        </w:rPr>
        <w:t>000</w:t>
      </w:r>
      <w:r w:rsidR="008B05CE" w:rsidRPr="008B05CE">
        <w:rPr>
          <w:rFonts w:ascii="Times New Roman" w:hAnsi="Times New Roman"/>
          <w:b/>
          <w:sz w:val="24"/>
          <w:szCs w:val="24"/>
          <w:lang w:val="uk-UA" w:eastAsia="ru-RU"/>
        </w:rPr>
        <w:t xml:space="preserve"> </w:t>
      </w:r>
      <w:r w:rsidRPr="008B05CE">
        <w:rPr>
          <w:rFonts w:ascii="Times New Roman" w:hAnsi="Times New Roman"/>
          <w:b/>
          <w:sz w:val="24"/>
          <w:szCs w:val="24"/>
          <w:lang w:val="uk-UA" w:eastAsia="ru-RU"/>
        </w:rPr>
        <w:t>гривень</w:t>
      </w:r>
      <w:r w:rsidRPr="008B05CE">
        <w:rPr>
          <w:rFonts w:ascii="Times New Roman" w:hAnsi="Times New Roman"/>
          <w:sz w:val="24"/>
          <w:szCs w:val="24"/>
          <w:lang w:val="uk-UA" w:eastAsia="ru-RU"/>
        </w:rPr>
        <w:t>, на придбання 4-х глибинних насосів.</w:t>
      </w:r>
    </w:p>
    <w:p w:rsidR="00CB62D2" w:rsidRPr="008B05CE" w:rsidRDefault="00D66ED7" w:rsidP="003579ED">
      <w:pPr>
        <w:tabs>
          <w:tab w:val="left" w:pos="3000"/>
        </w:tabs>
        <w:spacing w:after="0" w:line="240" w:lineRule="auto"/>
        <w:ind w:firstLine="851"/>
        <w:jc w:val="both"/>
        <w:rPr>
          <w:rFonts w:ascii="Times New Roman" w:hAnsi="Times New Roman"/>
          <w:sz w:val="24"/>
          <w:szCs w:val="24"/>
          <w:lang w:val="uk-UA"/>
        </w:rPr>
      </w:pPr>
      <w:r w:rsidRPr="008B05CE">
        <w:rPr>
          <w:rFonts w:ascii="Times New Roman" w:hAnsi="Times New Roman"/>
          <w:sz w:val="24"/>
          <w:szCs w:val="24"/>
          <w:lang w:val="uk-UA"/>
        </w:rPr>
        <w:t>На  виконання</w:t>
      </w:r>
      <w:r w:rsidRPr="008B05CE">
        <w:rPr>
          <w:rFonts w:ascii="Times New Roman" w:hAnsi="Times New Roman"/>
          <w:i/>
          <w:sz w:val="24"/>
          <w:szCs w:val="24"/>
          <w:lang w:val="uk-UA"/>
        </w:rPr>
        <w:t xml:space="preserve"> </w:t>
      </w:r>
      <w:r w:rsidRPr="008B05CE">
        <w:rPr>
          <w:rFonts w:ascii="Times New Roman" w:hAnsi="Times New Roman"/>
          <w:sz w:val="24"/>
          <w:szCs w:val="24"/>
          <w:lang w:val="uk-UA"/>
        </w:rPr>
        <w:t xml:space="preserve">заходів  </w:t>
      </w:r>
      <w:r w:rsidRPr="008B05CE">
        <w:rPr>
          <w:rFonts w:ascii="Times New Roman" w:hAnsi="Times New Roman"/>
          <w:i/>
          <w:sz w:val="24"/>
          <w:szCs w:val="24"/>
          <w:lang w:val="uk-UA"/>
        </w:rPr>
        <w:t>цільової  програми «Громадський  бюджет (</w:t>
      </w:r>
      <w:proofErr w:type="spellStart"/>
      <w:r w:rsidRPr="008B05CE">
        <w:rPr>
          <w:rFonts w:ascii="Times New Roman" w:hAnsi="Times New Roman"/>
          <w:i/>
          <w:sz w:val="24"/>
          <w:szCs w:val="24"/>
          <w:lang w:val="uk-UA"/>
        </w:rPr>
        <w:t>бюджет</w:t>
      </w:r>
      <w:proofErr w:type="spellEnd"/>
      <w:r w:rsidRPr="008B05CE">
        <w:rPr>
          <w:rFonts w:ascii="Times New Roman" w:hAnsi="Times New Roman"/>
          <w:i/>
          <w:sz w:val="24"/>
          <w:szCs w:val="24"/>
          <w:lang w:val="uk-UA"/>
        </w:rPr>
        <w:t xml:space="preserve"> участі) у  </w:t>
      </w:r>
      <w:proofErr w:type="spellStart"/>
      <w:r w:rsidRPr="008B05CE">
        <w:rPr>
          <w:rFonts w:ascii="Times New Roman" w:hAnsi="Times New Roman"/>
          <w:i/>
          <w:sz w:val="24"/>
          <w:szCs w:val="24"/>
          <w:lang w:val="uk-UA"/>
        </w:rPr>
        <w:t>Прибужанівській</w:t>
      </w:r>
      <w:proofErr w:type="spellEnd"/>
      <w:r w:rsidRPr="008B05CE">
        <w:rPr>
          <w:rFonts w:ascii="Times New Roman" w:hAnsi="Times New Roman"/>
          <w:i/>
          <w:sz w:val="24"/>
          <w:szCs w:val="24"/>
          <w:lang w:val="uk-UA"/>
        </w:rPr>
        <w:t xml:space="preserve">  сільській  раді»</w:t>
      </w:r>
      <w:r w:rsidR="008B05CE" w:rsidRPr="008B05CE">
        <w:rPr>
          <w:rFonts w:ascii="Times New Roman" w:hAnsi="Times New Roman"/>
          <w:sz w:val="24"/>
          <w:szCs w:val="24"/>
          <w:lang w:val="uk-UA"/>
        </w:rPr>
        <w:t xml:space="preserve">,  на реалізацію </w:t>
      </w:r>
      <w:proofErr w:type="spellStart"/>
      <w:r w:rsidR="008B05CE" w:rsidRPr="008B05CE">
        <w:rPr>
          <w:rFonts w:ascii="Times New Roman" w:hAnsi="Times New Roman"/>
          <w:sz w:val="24"/>
          <w:szCs w:val="24"/>
          <w:lang w:val="uk-UA"/>
        </w:rPr>
        <w:t>проєктів-</w:t>
      </w:r>
      <w:r w:rsidRPr="008B05CE">
        <w:rPr>
          <w:rFonts w:ascii="Times New Roman" w:hAnsi="Times New Roman"/>
          <w:sz w:val="24"/>
          <w:szCs w:val="24"/>
          <w:lang w:val="uk-UA"/>
        </w:rPr>
        <w:t>переможців</w:t>
      </w:r>
      <w:proofErr w:type="spellEnd"/>
      <w:r w:rsidRPr="008B05CE">
        <w:rPr>
          <w:rFonts w:ascii="Times New Roman" w:hAnsi="Times New Roman"/>
          <w:sz w:val="24"/>
          <w:szCs w:val="24"/>
          <w:lang w:val="uk-UA"/>
        </w:rPr>
        <w:t xml:space="preserve">:  </w:t>
      </w:r>
    </w:p>
    <w:p w:rsidR="00CB62D2" w:rsidRPr="008B05CE" w:rsidRDefault="00D66ED7" w:rsidP="003579ED">
      <w:pPr>
        <w:tabs>
          <w:tab w:val="left" w:pos="3000"/>
        </w:tabs>
        <w:spacing w:after="0" w:line="240" w:lineRule="auto"/>
        <w:ind w:firstLine="851"/>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"Зупинки громадського транспорту" </w:t>
      </w:r>
    </w:p>
    <w:p w:rsidR="00CB62D2" w:rsidRPr="008B05CE" w:rsidRDefault="00D66ED7" w:rsidP="003579ED">
      <w:pPr>
        <w:tabs>
          <w:tab w:val="left" w:pos="3000"/>
        </w:tabs>
        <w:spacing w:after="0" w:line="240" w:lineRule="auto"/>
        <w:ind w:firstLine="851"/>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"Сучасна автобусна зупинка - затишок для пасажирів" </w:t>
      </w:r>
    </w:p>
    <w:p w:rsidR="00CB62D2" w:rsidRPr="008B05CE" w:rsidRDefault="00D66ED7" w:rsidP="003579ED">
      <w:pPr>
        <w:tabs>
          <w:tab w:val="left" w:pos="3000"/>
        </w:tabs>
        <w:spacing w:after="0" w:line="240" w:lineRule="auto"/>
        <w:ind w:firstLine="851"/>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Враховано кошти по спеціальному фонду на придбання 2-х зупинок в с. </w:t>
      </w:r>
      <w:proofErr w:type="spellStart"/>
      <w:r w:rsidRPr="008B05CE">
        <w:rPr>
          <w:rFonts w:ascii="Times New Roman" w:hAnsi="Times New Roman"/>
          <w:sz w:val="24"/>
          <w:szCs w:val="24"/>
          <w:lang w:val="uk-UA" w:eastAsia="ru-RU"/>
        </w:rPr>
        <w:t>Дмитрівка</w:t>
      </w:r>
      <w:proofErr w:type="spellEnd"/>
      <w:r w:rsidRPr="008B05CE">
        <w:rPr>
          <w:rFonts w:ascii="Times New Roman" w:hAnsi="Times New Roman"/>
          <w:sz w:val="24"/>
          <w:szCs w:val="24"/>
          <w:lang w:val="uk-UA" w:eastAsia="ru-RU"/>
        </w:rPr>
        <w:t xml:space="preserve"> та ще 2-х зупинок в с. </w:t>
      </w:r>
      <w:proofErr w:type="spellStart"/>
      <w:r w:rsidRPr="008B05CE">
        <w:rPr>
          <w:rFonts w:ascii="Times New Roman" w:hAnsi="Times New Roman"/>
          <w:sz w:val="24"/>
          <w:szCs w:val="24"/>
          <w:lang w:val="uk-UA" w:eastAsia="ru-RU"/>
        </w:rPr>
        <w:t>Яструбино</w:t>
      </w:r>
      <w:r w:rsidR="008B05CE" w:rsidRPr="008B05CE">
        <w:rPr>
          <w:rFonts w:ascii="Times New Roman" w:hAnsi="Times New Roman"/>
          <w:sz w:val="24"/>
          <w:szCs w:val="24"/>
          <w:lang w:val="uk-UA" w:eastAsia="ru-RU"/>
        </w:rPr>
        <w:t>ве</w:t>
      </w:r>
      <w:proofErr w:type="spellEnd"/>
      <w:r w:rsidR="008B05CE" w:rsidRPr="008B05CE">
        <w:rPr>
          <w:rFonts w:ascii="Times New Roman" w:hAnsi="Times New Roman"/>
          <w:sz w:val="24"/>
          <w:szCs w:val="24"/>
          <w:lang w:val="uk-UA" w:eastAsia="ru-RU"/>
        </w:rPr>
        <w:t xml:space="preserve"> в</w:t>
      </w:r>
      <w:r w:rsidRPr="008B05CE">
        <w:rPr>
          <w:rFonts w:ascii="Times New Roman" w:hAnsi="Times New Roman"/>
          <w:sz w:val="24"/>
          <w:szCs w:val="24"/>
          <w:lang w:val="uk-UA" w:eastAsia="ru-RU"/>
        </w:rPr>
        <w:t xml:space="preserve"> сумі </w:t>
      </w:r>
      <w:r w:rsidRPr="008B05CE">
        <w:rPr>
          <w:rFonts w:ascii="Times New Roman" w:hAnsi="Times New Roman"/>
          <w:b/>
          <w:sz w:val="24"/>
          <w:szCs w:val="24"/>
          <w:lang w:val="uk-UA" w:eastAsia="ru-RU"/>
        </w:rPr>
        <w:t>80 000</w:t>
      </w:r>
      <w:r w:rsidRPr="008B05CE">
        <w:rPr>
          <w:rFonts w:ascii="Times New Roman" w:hAnsi="Times New Roman"/>
          <w:sz w:val="24"/>
          <w:szCs w:val="24"/>
          <w:lang w:val="uk-UA" w:eastAsia="ru-RU"/>
        </w:rPr>
        <w:t xml:space="preserve"> </w:t>
      </w:r>
      <w:r w:rsidRPr="008B05CE">
        <w:rPr>
          <w:rFonts w:ascii="Times New Roman" w:hAnsi="Times New Roman"/>
          <w:b/>
          <w:sz w:val="24"/>
          <w:szCs w:val="24"/>
          <w:lang w:val="uk-UA" w:eastAsia="ru-RU"/>
        </w:rPr>
        <w:t>гривень</w:t>
      </w:r>
      <w:r w:rsidRPr="008B05CE">
        <w:rPr>
          <w:rFonts w:ascii="Times New Roman" w:hAnsi="Times New Roman"/>
          <w:sz w:val="24"/>
          <w:szCs w:val="24"/>
          <w:lang w:val="uk-UA" w:eastAsia="ru-RU"/>
        </w:rPr>
        <w:t>.</w:t>
      </w:r>
    </w:p>
    <w:p w:rsidR="00CB62D2" w:rsidRPr="008B05CE" w:rsidRDefault="00D66ED7" w:rsidP="003579ED">
      <w:pPr>
        <w:tabs>
          <w:tab w:val="left" w:pos="3000"/>
        </w:tabs>
        <w:spacing w:after="0" w:line="240" w:lineRule="auto"/>
        <w:ind w:firstLine="993"/>
        <w:jc w:val="both"/>
        <w:rPr>
          <w:rFonts w:ascii="Times New Roman" w:hAnsi="Times New Roman"/>
          <w:sz w:val="24"/>
          <w:szCs w:val="24"/>
          <w:lang w:val="uk-UA" w:eastAsia="ru-RU"/>
        </w:rPr>
      </w:pPr>
      <w:r w:rsidRPr="008B05CE">
        <w:rPr>
          <w:rFonts w:ascii="Times New Roman" w:hAnsi="Times New Roman"/>
          <w:sz w:val="24"/>
          <w:szCs w:val="24"/>
          <w:lang w:val="uk-UA"/>
        </w:rPr>
        <w:t>На  виконання</w:t>
      </w:r>
      <w:r w:rsidRPr="008B05CE">
        <w:rPr>
          <w:rFonts w:ascii="Times New Roman" w:hAnsi="Times New Roman"/>
          <w:i/>
          <w:sz w:val="24"/>
          <w:szCs w:val="24"/>
          <w:lang w:val="uk-UA"/>
        </w:rPr>
        <w:t xml:space="preserve"> </w:t>
      </w:r>
      <w:r w:rsidRPr="008B05CE">
        <w:rPr>
          <w:rFonts w:ascii="Times New Roman" w:hAnsi="Times New Roman"/>
          <w:sz w:val="24"/>
          <w:szCs w:val="24"/>
          <w:lang w:val="uk-UA"/>
        </w:rPr>
        <w:t xml:space="preserve">заходів </w:t>
      </w:r>
      <w:r w:rsidR="008B05CE" w:rsidRPr="008B05CE">
        <w:rPr>
          <w:rFonts w:ascii="Times New Roman" w:hAnsi="Times New Roman"/>
          <w:i/>
          <w:sz w:val="24"/>
          <w:szCs w:val="24"/>
          <w:lang w:val="uk-UA"/>
        </w:rPr>
        <w:t>П</w:t>
      </w:r>
      <w:r w:rsidRPr="008B05CE">
        <w:rPr>
          <w:rFonts w:ascii="Times New Roman" w:hAnsi="Times New Roman"/>
          <w:i/>
          <w:sz w:val="24"/>
          <w:szCs w:val="24"/>
          <w:lang w:val="uk-UA"/>
        </w:rPr>
        <w:t>рограми вуличного освітлення насе</w:t>
      </w:r>
      <w:r w:rsidR="008B05CE" w:rsidRPr="008B05CE">
        <w:rPr>
          <w:rFonts w:ascii="Times New Roman" w:hAnsi="Times New Roman"/>
          <w:i/>
          <w:sz w:val="24"/>
          <w:szCs w:val="24"/>
          <w:lang w:val="uk-UA"/>
        </w:rPr>
        <w:t xml:space="preserve">лених пунктів </w:t>
      </w:r>
      <w:proofErr w:type="spellStart"/>
      <w:r w:rsidR="008B05CE" w:rsidRPr="008B05CE">
        <w:rPr>
          <w:rFonts w:ascii="Times New Roman" w:hAnsi="Times New Roman"/>
          <w:i/>
          <w:sz w:val="24"/>
          <w:szCs w:val="24"/>
          <w:lang w:val="uk-UA"/>
        </w:rPr>
        <w:t>Прибужанівської</w:t>
      </w:r>
      <w:proofErr w:type="spellEnd"/>
      <w:r w:rsidR="008B05CE" w:rsidRPr="008B05CE">
        <w:rPr>
          <w:rFonts w:ascii="Times New Roman" w:hAnsi="Times New Roman"/>
          <w:i/>
          <w:sz w:val="24"/>
          <w:szCs w:val="24"/>
          <w:lang w:val="uk-UA"/>
        </w:rPr>
        <w:t xml:space="preserve"> </w:t>
      </w:r>
      <w:r w:rsidRPr="008B05CE">
        <w:rPr>
          <w:rFonts w:ascii="Times New Roman" w:hAnsi="Times New Roman"/>
          <w:i/>
          <w:sz w:val="24"/>
          <w:szCs w:val="24"/>
          <w:lang w:val="uk-UA"/>
        </w:rPr>
        <w:t>сільської ради</w:t>
      </w:r>
      <w:r w:rsidR="008B05CE" w:rsidRPr="008B05CE">
        <w:rPr>
          <w:rFonts w:ascii="Times New Roman" w:hAnsi="Times New Roman"/>
          <w:sz w:val="24"/>
          <w:szCs w:val="24"/>
          <w:lang w:val="uk-UA"/>
        </w:rPr>
        <w:t xml:space="preserve">, </w:t>
      </w:r>
      <w:r w:rsidRPr="008B05CE">
        <w:rPr>
          <w:rFonts w:ascii="Times New Roman" w:hAnsi="Times New Roman"/>
          <w:sz w:val="24"/>
          <w:szCs w:val="24"/>
          <w:lang w:val="uk-UA"/>
        </w:rPr>
        <w:t xml:space="preserve">заплановані кошти по загальному фонду у сумі </w:t>
      </w:r>
      <w:r w:rsidRPr="008B05CE">
        <w:rPr>
          <w:rFonts w:ascii="Times New Roman" w:hAnsi="Times New Roman"/>
          <w:b/>
          <w:sz w:val="24"/>
          <w:szCs w:val="24"/>
          <w:lang w:val="uk-UA"/>
        </w:rPr>
        <w:t>220</w:t>
      </w:r>
      <w:r w:rsidR="008B05CE" w:rsidRPr="008B05CE">
        <w:rPr>
          <w:rFonts w:ascii="Times New Roman" w:hAnsi="Times New Roman"/>
          <w:b/>
          <w:sz w:val="24"/>
          <w:szCs w:val="24"/>
          <w:lang w:val="uk-UA"/>
        </w:rPr>
        <w:t> </w:t>
      </w:r>
      <w:r w:rsidRPr="008B05CE">
        <w:rPr>
          <w:rFonts w:ascii="Times New Roman" w:hAnsi="Times New Roman"/>
          <w:b/>
          <w:sz w:val="24"/>
          <w:szCs w:val="24"/>
          <w:lang w:val="uk-UA"/>
        </w:rPr>
        <w:t>000</w:t>
      </w:r>
      <w:r w:rsidR="008B05CE" w:rsidRPr="008B05CE">
        <w:rPr>
          <w:rFonts w:ascii="Times New Roman" w:hAnsi="Times New Roman"/>
          <w:b/>
          <w:sz w:val="24"/>
          <w:szCs w:val="24"/>
          <w:lang w:val="uk-UA"/>
        </w:rPr>
        <w:t xml:space="preserve"> </w:t>
      </w:r>
      <w:r w:rsidRPr="008B05CE">
        <w:rPr>
          <w:rFonts w:ascii="Times New Roman" w:hAnsi="Times New Roman"/>
          <w:b/>
          <w:sz w:val="24"/>
          <w:szCs w:val="24"/>
          <w:lang w:val="uk-UA"/>
        </w:rPr>
        <w:t>гривень</w:t>
      </w:r>
      <w:r w:rsidRPr="008B05CE">
        <w:rPr>
          <w:rFonts w:ascii="Times New Roman" w:hAnsi="Times New Roman"/>
          <w:sz w:val="24"/>
          <w:szCs w:val="24"/>
          <w:lang w:val="uk-UA" w:eastAsia="ru-RU"/>
        </w:rPr>
        <w:t>, на поточний ремонт ліній вуличного освітлення та стандартне приєднання однофазної електроустановки до електромереж.</w:t>
      </w:r>
    </w:p>
    <w:p w:rsidR="00CB62D2" w:rsidRPr="008B05CE" w:rsidRDefault="00D66ED7" w:rsidP="003579ED">
      <w:pPr>
        <w:tabs>
          <w:tab w:val="left" w:pos="3000"/>
        </w:tabs>
        <w:spacing w:after="0" w:line="240" w:lineRule="auto"/>
        <w:ind w:firstLine="851"/>
        <w:jc w:val="both"/>
        <w:rPr>
          <w:rFonts w:ascii="Times New Roman" w:hAnsi="Times New Roman"/>
          <w:sz w:val="24"/>
          <w:szCs w:val="24"/>
          <w:lang w:val="uk-UA"/>
        </w:rPr>
      </w:pPr>
      <w:r w:rsidRPr="008B05CE">
        <w:rPr>
          <w:rFonts w:ascii="Times New Roman" w:hAnsi="Times New Roman"/>
          <w:sz w:val="24"/>
          <w:szCs w:val="24"/>
          <w:lang w:val="uk-UA"/>
        </w:rPr>
        <w:t>На  виконання</w:t>
      </w:r>
      <w:r w:rsidRPr="008B05CE">
        <w:rPr>
          <w:rFonts w:ascii="Times New Roman" w:hAnsi="Times New Roman"/>
          <w:i/>
          <w:sz w:val="24"/>
          <w:szCs w:val="24"/>
          <w:lang w:val="uk-UA"/>
        </w:rPr>
        <w:t xml:space="preserve"> </w:t>
      </w:r>
      <w:r w:rsidRPr="008B05CE">
        <w:rPr>
          <w:rFonts w:ascii="Times New Roman" w:hAnsi="Times New Roman"/>
          <w:sz w:val="24"/>
          <w:szCs w:val="24"/>
          <w:lang w:val="uk-UA"/>
        </w:rPr>
        <w:t xml:space="preserve">заходів  </w:t>
      </w:r>
      <w:r w:rsidR="008B05CE" w:rsidRPr="008B05CE">
        <w:rPr>
          <w:rFonts w:ascii="Times New Roman" w:hAnsi="Times New Roman"/>
          <w:i/>
          <w:sz w:val="24"/>
          <w:szCs w:val="24"/>
          <w:lang w:val="uk-UA"/>
        </w:rPr>
        <w:t>Ц</w:t>
      </w:r>
      <w:r w:rsidRPr="008B05CE">
        <w:rPr>
          <w:rFonts w:ascii="Times New Roman" w:hAnsi="Times New Roman"/>
          <w:i/>
          <w:sz w:val="24"/>
          <w:szCs w:val="24"/>
          <w:lang w:val="uk-UA"/>
        </w:rPr>
        <w:t xml:space="preserve">ільової  програми захисту населення і територій  </w:t>
      </w:r>
      <w:proofErr w:type="spellStart"/>
      <w:r w:rsidRPr="008B05CE">
        <w:rPr>
          <w:rFonts w:ascii="Times New Roman" w:hAnsi="Times New Roman"/>
          <w:i/>
          <w:sz w:val="24"/>
          <w:szCs w:val="24"/>
          <w:lang w:val="uk-UA"/>
        </w:rPr>
        <w:t>Прибужанівської</w:t>
      </w:r>
      <w:proofErr w:type="spellEnd"/>
      <w:r w:rsidRPr="008B05CE">
        <w:rPr>
          <w:rFonts w:ascii="Times New Roman" w:hAnsi="Times New Roman"/>
          <w:i/>
          <w:sz w:val="24"/>
          <w:szCs w:val="24"/>
          <w:lang w:val="uk-UA"/>
        </w:rPr>
        <w:t xml:space="preserve">  сільської  ради  від надзвичайних ситуацій техногенного та природного характеру, забезпечення пожежної безпеки</w:t>
      </w:r>
      <w:r w:rsidRPr="008B05CE">
        <w:rPr>
          <w:rFonts w:ascii="Times New Roman" w:hAnsi="Times New Roman"/>
          <w:sz w:val="24"/>
          <w:szCs w:val="24"/>
          <w:lang w:val="uk-UA"/>
        </w:rPr>
        <w:t>,  на організацію благоустрою населених пунктів заплано</w:t>
      </w:r>
      <w:r w:rsidR="008B05CE" w:rsidRPr="008B05CE">
        <w:rPr>
          <w:rFonts w:ascii="Times New Roman" w:hAnsi="Times New Roman"/>
          <w:sz w:val="24"/>
          <w:szCs w:val="24"/>
          <w:lang w:val="uk-UA"/>
        </w:rPr>
        <w:t>вані кошти по загальному фонду в</w:t>
      </w:r>
      <w:r w:rsidRPr="008B05CE">
        <w:rPr>
          <w:rFonts w:ascii="Times New Roman" w:hAnsi="Times New Roman"/>
          <w:sz w:val="24"/>
          <w:szCs w:val="24"/>
          <w:lang w:val="uk-UA"/>
        </w:rPr>
        <w:t xml:space="preserve"> сумі </w:t>
      </w:r>
      <w:r w:rsidRPr="008B05CE">
        <w:rPr>
          <w:rFonts w:ascii="Times New Roman" w:hAnsi="Times New Roman"/>
          <w:b/>
          <w:sz w:val="24"/>
          <w:szCs w:val="24"/>
          <w:lang w:val="uk-UA"/>
        </w:rPr>
        <w:t>30</w:t>
      </w:r>
      <w:r w:rsidR="008B05CE" w:rsidRPr="008B05CE">
        <w:rPr>
          <w:rFonts w:ascii="Times New Roman" w:hAnsi="Times New Roman"/>
          <w:b/>
          <w:sz w:val="24"/>
          <w:szCs w:val="24"/>
          <w:lang w:val="uk-UA"/>
        </w:rPr>
        <w:t> </w:t>
      </w:r>
      <w:r w:rsidRPr="008B05CE">
        <w:rPr>
          <w:rFonts w:ascii="Times New Roman" w:hAnsi="Times New Roman"/>
          <w:b/>
          <w:sz w:val="24"/>
          <w:szCs w:val="24"/>
          <w:lang w:val="uk-UA"/>
        </w:rPr>
        <w:t>000</w:t>
      </w:r>
      <w:r w:rsidR="008B05CE" w:rsidRPr="008B05CE">
        <w:rPr>
          <w:rFonts w:ascii="Times New Roman" w:hAnsi="Times New Roman"/>
          <w:b/>
          <w:sz w:val="24"/>
          <w:szCs w:val="24"/>
          <w:lang w:val="uk-UA"/>
        </w:rPr>
        <w:t xml:space="preserve"> </w:t>
      </w:r>
      <w:r w:rsidRPr="008B05CE">
        <w:rPr>
          <w:rFonts w:ascii="Times New Roman" w:hAnsi="Times New Roman"/>
          <w:b/>
          <w:sz w:val="24"/>
          <w:szCs w:val="24"/>
          <w:lang w:val="uk-UA"/>
        </w:rPr>
        <w:t xml:space="preserve">гривень </w:t>
      </w:r>
      <w:r w:rsidRPr="008B05CE">
        <w:rPr>
          <w:rFonts w:ascii="Times New Roman" w:hAnsi="Times New Roman"/>
          <w:sz w:val="24"/>
          <w:szCs w:val="24"/>
          <w:lang w:val="uk-UA"/>
        </w:rPr>
        <w:t>на розчищення доріг від снігових заметів.</w:t>
      </w:r>
    </w:p>
    <w:p w:rsidR="00CB62D2" w:rsidRPr="008B05CE" w:rsidRDefault="00D66ED7" w:rsidP="003579ED">
      <w:pPr>
        <w:tabs>
          <w:tab w:val="left" w:pos="3000"/>
        </w:tabs>
        <w:spacing w:after="0" w:line="240" w:lineRule="auto"/>
        <w:ind w:firstLine="851"/>
        <w:jc w:val="both"/>
        <w:rPr>
          <w:rFonts w:ascii="Times New Roman" w:hAnsi="Times New Roman"/>
          <w:sz w:val="24"/>
          <w:szCs w:val="24"/>
          <w:lang w:val="uk-UA"/>
        </w:rPr>
      </w:pPr>
      <w:r w:rsidRPr="008B05CE">
        <w:rPr>
          <w:rFonts w:ascii="Times New Roman" w:hAnsi="Times New Roman"/>
          <w:sz w:val="24"/>
          <w:szCs w:val="24"/>
          <w:lang w:val="uk-UA"/>
        </w:rPr>
        <w:t>Крім того, на організацію благоустрою населених пунктів по загально</w:t>
      </w:r>
      <w:r w:rsidR="008B05CE" w:rsidRPr="008B05CE">
        <w:rPr>
          <w:rFonts w:ascii="Times New Roman" w:hAnsi="Times New Roman"/>
          <w:sz w:val="24"/>
          <w:szCs w:val="24"/>
          <w:lang w:val="uk-UA"/>
        </w:rPr>
        <w:t>му фонду заплановані видатки на</w:t>
      </w:r>
      <w:r w:rsidRPr="008B05CE">
        <w:rPr>
          <w:rFonts w:ascii="Times New Roman" w:hAnsi="Times New Roman"/>
          <w:sz w:val="24"/>
          <w:szCs w:val="24"/>
          <w:lang w:val="uk-UA"/>
        </w:rPr>
        <w:t>:</w:t>
      </w:r>
    </w:p>
    <w:p w:rsidR="00CB62D2" w:rsidRPr="008B05CE" w:rsidRDefault="00D66ED7" w:rsidP="003579ED">
      <w:pPr>
        <w:numPr>
          <w:ilvl w:val="0"/>
          <w:numId w:val="19"/>
        </w:numPr>
        <w:tabs>
          <w:tab w:val="left" w:pos="1701"/>
        </w:tabs>
        <w:spacing w:after="0" w:line="240" w:lineRule="auto"/>
        <w:jc w:val="both"/>
        <w:rPr>
          <w:rFonts w:ascii="Times New Roman" w:hAnsi="Times New Roman"/>
          <w:sz w:val="24"/>
          <w:szCs w:val="24"/>
          <w:lang w:val="uk-UA"/>
        </w:rPr>
      </w:pPr>
      <w:r w:rsidRPr="008B05CE">
        <w:rPr>
          <w:rFonts w:ascii="Times New Roman" w:hAnsi="Times New Roman"/>
          <w:sz w:val="24"/>
          <w:szCs w:val="24"/>
          <w:lang w:val="uk-UA"/>
        </w:rPr>
        <w:t>на оплату енергоносіїв – 258</w:t>
      </w:r>
      <w:r w:rsidR="008B05CE" w:rsidRPr="008B05CE">
        <w:rPr>
          <w:rFonts w:ascii="Times New Roman" w:hAnsi="Times New Roman"/>
          <w:sz w:val="24"/>
          <w:szCs w:val="24"/>
          <w:lang w:val="uk-UA"/>
        </w:rPr>
        <w:t> </w:t>
      </w:r>
      <w:r w:rsidRPr="008B05CE">
        <w:rPr>
          <w:rFonts w:ascii="Times New Roman" w:hAnsi="Times New Roman"/>
          <w:sz w:val="24"/>
          <w:szCs w:val="24"/>
          <w:lang w:val="uk-UA"/>
        </w:rPr>
        <w:t>996</w:t>
      </w:r>
      <w:r w:rsidR="008B05CE" w:rsidRPr="008B05CE">
        <w:rPr>
          <w:rFonts w:ascii="Times New Roman" w:hAnsi="Times New Roman"/>
          <w:sz w:val="24"/>
          <w:szCs w:val="24"/>
          <w:lang w:val="uk-UA"/>
        </w:rPr>
        <w:t xml:space="preserve"> гривень</w:t>
      </w:r>
      <w:r w:rsidRPr="008B05CE">
        <w:rPr>
          <w:rFonts w:ascii="Times New Roman" w:hAnsi="Times New Roman"/>
          <w:sz w:val="24"/>
          <w:szCs w:val="24"/>
          <w:lang w:val="uk-UA"/>
        </w:rPr>
        <w:t>;</w:t>
      </w:r>
    </w:p>
    <w:p w:rsidR="00CB62D2" w:rsidRPr="008B05CE" w:rsidRDefault="00D66ED7" w:rsidP="003579ED">
      <w:pPr>
        <w:numPr>
          <w:ilvl w:val="0"/>
          <w:numId w:val="19"/>
        </w:numPr>
        <w:tabs>
          <w:tab w:val="left" w:pos="1701"/>
        </w:tabs>
        <w:spacing w:after="0" w:line="240" w:lineRule="auto"/>
        <w:jc w:val="both"/>
        <w:rPr>
          <w:rFonts w:ascii="Times New Roman" w:hAnsi="Times New Roman"/>
          <w:sz w:val="24"/>
          <w:szCs w:val="24"/>
          <w:lang w:val="uk-UA"/>
        </w:rPr>
      </w:pPr>
      <w:r w:rsidRPr="008B05CE">
        <w:rPr>
          <w:rFonts w:ascii="Times New Roman" w:hAnsi="Times New Roman"/>
          <w:sz w:val="24"/>
          <w:szCs w:val="24"/>
          <w:lang w:val="uk-UA"/>
        </w:rPr>
        <w:t>на сплату податку на нерухоме майно – 5</w:t>
      </w:r>
      <w:r w:rsidR="008B05CE" w:rsidRPr="008B05CE">
        <w:rPr>
          <w:rFonts w:ascii="Times New Roman" w:hAnsi="Times New Roman"/>
          <w:sz w:val="24"/>
          <w:szCs w:val="24"/>
          <w:lang w:val="uk-UA"/>
        </w:rPr>
        <w:t> </w:t>
      </w:r>
      <w:r w:rsidRPr="008B05CE">
        <w:rPr>
          <w:rFonts w:ascii="Times New Roman" w:hAnsi="Times New Roman"/>
          <w:sz w:val="24"/>
          <w:szCs w:val="24"/>
          <w:lang w:val="uk-UA"/>
        </w:rPr>
        <w:t>820</w:t>
      </w:r>
      <w:r w:rsidR="008B05CE" w:rsidRPr="008B05CE">
        <w:rPr>
          <w:rFonts w:ascii="Times New Roman" w:hAnsi="Times New Roman"/>
          <w:sz w:val="24"/>
          <w:szCs w:val="24"/>
          <w:lang w:val="uk-UA"/>
        </w:rPr>
        <w:t xml:space="preserve"> </w:t>
      </w:r>
      <w:r w:rsidRPr="008B05CE">
        <w:rPr>
          <w:rFonts w:ascii="Times New Roman" w:hAnsi="Times New Roman"/>
          <w:sz w:val="24"/>
          <w:szCs w:val="24"/>
          <w:lang w:val="uk-UA"/>
        </w:rPr>
        <w:t>гривень;</w:t>
      </w:r>
    </w:p>
    <w:p w:rsidR="00CB62D2" w:rsidRPr="008B05CE" w:rsidRDefault="00D66ED7" w:rsidP="003579ED">
      <w:pPr>
        <w:numPr>
          <w:ilvl w:val="0"/>
          <w:numId w:val="19"/>
        </w:numPr>
        <w:tabs>
          <w:tab w:val="left" w:pos="1701"/>
          <w:tab w:val="left" w:pos="5812"/>
          <w:tab w:val="left" w:pos="6237"/>
        </w:tabs>
        <w:spacing w:after="0" w:line="240" w:lineRule="auto"/>
        <w:jc w:val="both"/>
        <w:rPr>
          <w:rFonts w:ascii="Times New Roman" w:hAnsi="Times New Roman"/>
          <w:sz w:val="24"/>
          <w:szCs w:val="24"/>
          <w:lang w:val="uk-UA" w:eastAsia="ru-RU"/>
        </w:rPr>
      </w:pPr>
      <w:r w:rsidRPr="008B05CE">
        <w:rPr>
          <w:rFonts w:ascii="Times New Roman" w:hAnsi="Times New Roman"/>
          <w:sz w:val="24"/>
          <w:szCs w:val="24"/>
          <w:lang w:val="uk-UA" w:eastAsia="ru-RU"/>
        </w:rPr>
        <w:t>послуги газового господарства</w:t>
      </w:r>
      <w:r w:rsidRPr="008B05CE">
        <w:rPr>
          <w:rFonts w:ascii="Times New Roman" w:hAnsi="Times New Roman"/>
          <w:sz w:val="24"/>
          <w:szCs w:val="24"/>
          <w:lang w:val="uk-UA" w:eastAsia="ru-RU"/>
        </w:rPr>
        <w:tab/>
        <w:t>–  6</w:t>
      </w:r>
      <w:r w:rsidR="008B05CE" w:rsidRPr="008B05CE">
        <w:rPr>
          <w:rFonts w:ascii="Times New Roman" w:hAnsi="Times New Roman"/>
          <w:sz w:val="24"/>
          <w:szCs w:val="24"/>
          <w:lang w:val="uk-UA" w:eastAsia="ru-RU"/>
        </w:rPr>
        <w:t> </w:t>
      </w:r>
      <w:r w:rsidRPr="008B05CE">
        <w:rPr>
          <w:rFonts w:ascii="Times New Roman" w:hAnsi="Times New Roman"/>
          <w:sz w:val="24"/>
          <w:szCs w:val="24"/>
          <w:lang w:val="uk-UA" w:eastAsia="ru-RU"/>
        </w:rPr>
        <w:t>200</w:t>
      </w:r>
      <w:r w:rsidR="008B05CE" w:rsidRPr="008B05CE">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гривень (підключення та</w:t>
      </w:r>
    </w:p>
    <w:p w:rsidR="00CB62D2" w:rsidRPr="008B05CE" w:rsidRDefault="00D66ED7" w:rsidP="008B05CE">
      <w:pPr>
        <w:tabs>
          <w:tab w:val="left" w:pos="-142"/>
          <w:tab w:val="left" w:pos="0"/>
        </w:tabs>
        <w:spacing w:after="0" w:line="240" w:lineRule="auto"/>
        <w:ind w:left="709"/>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відключення газу до приміщення </w:t>
      </w:r>
      <w:r w:rsidRPr="008B05CE">
        <w:rPr>
          <w:rFonts w:ascii="Times New Roman" w:hAnsi="Times New Roman"/>
          <w:sz w:val="24"/>
          <w:szCs w:val="24"/>
          <w:lang w:val="uk-UA" w:eastAsia="ru-RU"/>
        </w:rPr>
        <w:tab/>
        <w:t>амбулаторії в с.</w:t>
      </w:r>
      <w:r w:rsidR="008B05CE" w:rsidRPr="008B05CE">
        <w:rPr>
          <w:rFonts w:ascii="Times New Roman" w:hAnsi="Times New Roman"/>
          <w:sz w:val="24"/>
          <w:szCs w:val="24"/>
          <w:lang w:val="uk-UA" w:eastAsia="ru-RU"/>
        </w:rPr>
        <w:t xml:space="preserve"> </w:t>
      </w:r>
      <w:proofErr w:type="spellStart"/>
      <w:r w:rsidRPr="008B05CE">
        <w:rPr>
          <w:rFonts w:ascii="Times New Roman" w:hAnsi="Times New Roman"/>
          <w:sz w:val="24"/>
          <w:szCs w:val="24"/>
          <w:lang w:val="uk-UA" w:eastAsia="ru-RU"/>
        </w:rPr>
        <w:t>Прибужани</w:t>
      </w:r>
      <w:proofErr w:type="spellEnd"/>
      <w:r w:rsidRPr="008B05CE">
        <w:rPr>
          <w:rFonts w:ascii="Times New Roman" w:hAnsi="Times New Roman"/>
          <w:sz w:val="24"/>
          <w:szCs w:val="24"/>
          <w:lang w:val="uk-UA" w:eastAsia="ru-RU"/>
        </w:rPr>
        <w:t>, перевірка автоматики та сигналізаторів загазованості);</w:t>
      </w:r>
    </w:p>
    <w:p w:rsidR="00CB62D2" w:rsidRPr="008B05CE" w:rsidRDefault="00D66ED7" w:rsidP="008B05CE">
      <w:pPr>
        <w:numPr>
          <w:ilvl w:val="0"/>
          <w:numId w:val="19"/>
        </w:numPr>
        <w:tabs>
          <w:tab w:val="left" w:pos="-851"/>
        </w:tabs>
        <w:spacing w:after="0" w:line="240" w:lineRule="auto"/>
        <w:ind w:left="709" w:firstLine="575"/>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придбання господарських товарів: фарба, вапно, цемент, </w:t>
      </w:r>
      <w:proofErr w:type="spellStart"/>
      <w:r w:rsidRPr="008B05CE">
        <w:rPr>
          <w:rFonts w:ascii="Times New Roman" w:hAnsi="Times New Roman"/>
          <w:sz w:val="24"/>
          <w:szCs w:val="24"/>
          <w:lang w:val="uk-UA" w:eastAsia="ru-RU"/>
        </w:rPr>
        <w:t>косильна</w:t>
      </w:r>
      <w:proofErr w:type="spellEnd"/>
      <w:r w:rsidRPr="008B05CE">
        <w:rPr>
          <w:rFonts w:ascii="Times New Roman" w:hAnsi="Times New Roman"/>
          <w:sz w:val="24"/>
          <w:szCs w:val="24"/>
          <w:lang w:val="uk-UA" w:eastAsia="ru-RU"/>
        </w:rPr>
        <w:t xml:space="preserve"> струна для облаштування сіл до святкових дат – 27</w:t>
      </w:r>
      <w:r w:rsidR="008B05CE" w:rsidRPr="008B05CE">
        <w:rPr>
          <w:rFonts w:ascii="Times New Roman" w:hAnsi="Times New Roman"/>
          <w:sz w:val="24"/>
          <w:szCs w:val="24"/>
          <w:lang w:val="uk-UA" w:eastAsia="ru-RU"/>
        </w:rPr>
        <w:t xml:space="preserve"> </w:t>
      </w:r>
      <w:r w:rsidRPr="008B05CE">
        <w:rPr>
          <w:rFonts w:ascii="Times New Roman" w:hAnsi="Times New Roman"/>
          <w:sz w:val="24"/>
          <w:szCs w:val="24"/>
          <w:lang w:val="uk-UA" w:eastAsia="ru-RU"/>
        </w:rPr>
        <w:t>000</w:t>
      </w:r>
      <w:r w:rsidR="008B05CE" w:rsidRPr="008B05CE">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гривень.</w:t>
      </w:r>
    </w:p>
    <w:p w:rsidR="00CB62D2" w:rsidRPr="008B05CE" w:rsidRDefault="00D66ED7" w:rsidP="003579ED">
      <w:pPr>
        <w:tabs>
          <w:tab w:val="left" w:pos="1701"/>
          <w:tab w:val="left" w:pos="5812"/>
          <w:tab w:val="left" w:pos="6237"/>
        </w:tabs>
        <w:spacing w:after="0" w:line="240" w:lineRule="auto"/>
        <w:ind w:firstLine="851"/>
        <w:jc w:val="both"/>
        <w:rPr>
          <w:rFonts w:ascii="Times New Roman" w:hAnsi="Times New Roman"/>
          <w:sz w:val="24"/>
          <w:szCs w:val="24"/>
          <w:lang w:val="uk-UA" w:eastAsia="ru-RU"/>
        </w:rPr>
      </w:pPr>
      <w:r w:rsidRPr="008B05CE">
        <w:rPr>
          <w:rFonts w:ascii="Times New Roman" w:hAnsi="Times New Roman"/>
          <w:sz w:val="24"/>
          <w:szCs w:val="24"/>
          <w:lang w:val="uk-UA" w:eastAsia="ru-RU"/>
        </w:rPr>
        <w:t>Видатки по</w:t>
      </w:r>
      <w:r w:rsidR="008B05CE" w:rsidRPr="008B05CE">
        <w:rPr>
          <w:rFonts w:ascii="Times New Roman" w:hAnsi="Times New Roman"/>
          <w:sz w:val="24"/>
          <w:szCs w:val="24"/>
          <w:lang w:val="uk-UA" w:eastAsia="ru-RU"/>
        </w:rPr>
        <w:t xml:space="preserve"> енергоносіях заплановано в</w:t>
      </w:r>
      <w:r w:rsidRPr="008B05CE">
        <w:rPr>
          <w:rFonts w:ascii="Times New Roman" w:hAnsi="Times New Roman"/>
          <w:sz w:val="24"/>
          <w:szCs w:val="24"/>
          <w:lang w:val="uk-UA" w:eastAsia="ru-RU"/>
        </w:rPr>
        <w:t xml:space="preserve"> повному обсязі.</w:t>
      </w:r>
    </w:p>
    <w:p w:rsidR="00CB62D2" w:rsidRPr="008B05CE" w:rsidRDefault="00D66ED7" w:rsidP="003579ED">
      <w:pPr>
        <w:tabs>
          <w:tab w:val="left" w:pos="3000"/>
        </w:tabs>
        <w:spacing w:after="0" w:line="240" w:lineRule="auto"/>
        <w:jc w:val="center"/>
        <w:rPr>
          <w:rFonts w:ascii="Times New Roman" w:hAnsi="Times New Roman"/>
          <w:b/>
          <w:sz w:val="24"/>
          <w:szCs w:val="24"/>
          <w:lang w:val="uk-UA" w:eastAsia="ru-RU"/>
        </w:rPr>
      </w:pPr>
      <w:r w:rsidRPr="008B05CE">
        <w:rPr>
          <w:rFonts w:ascii="Times New Roman" w:hAnsi="Times New Roman"/>
          <w:b/>
          <w:sz w:val="24"/>
          <w:szCs w:val="24"/>
          <w:lang w:val="uk-UA" w:eastAsia="ru-RU"/>
        </w:rPr>
        <w:t>Економічна діяльність</w:t>
      </w:r>
    </w:p>
    <w:p w:rsidR="00CB62D2" w:rsidRPr="008B05CE" w:rsidRDefault="00D66ED7" w:rsidP="003579ED">
      <w:pPr>
        <w:tabs>
          <w:tab w:val="left" w:pos="3000"/>
        </w:tabs>
        <w:spacing w:after="0" w:line="240" w:lineRule="auto"/>
        <w:ind w:firstLine="993"/>
        <w:jc w:val="both"/>
        <w:rPr>
          <w:rFonts w:ascii="Times New Roman" w:hAnsi="Times New Roman"/>
          <w:sz w:val="24"/>
          <w:szCs w:val="24"/>
          <w:lang w:val="uk-UA" w:eastAsia="ru-RU"/>
        </w:rPr>
      </w:pPr>
      <w:r w:rsidRPr="008B05CE">
        <w:rPr>
          <w:rFonts w:ascii="Times New Roman" w:hAnsi="Times New Roman"/>
          <w:sz w:val="24"/>
          <w:szCs w:val="24"/>
          <w:lang w:val="uk-UA"/>
        </w:rPr>
        <w:t>На  виконання</w:t>
      </w:r>
      <w:r w:rsidRPr="008B05CE">
        <w:rPr>
          <w:rFonts w:ascii="Times New Roman" w:hAnsi="Times New Roman"/>
          <w:i/>
          <w:sz w:val="24"/>
          <w:szCs w:val="24"/>
          <w:lang w:val="uk-UA"/>
        </w:rPr>
        <w:t xml:space="preserve"> </w:t>
      </w:r>
      <w:r w:rsidRPr="008B05CE">
        <w:rPr>
          <w:rFonts w:ascii="Times New Roman" w:hAnsi="Times New Roman"/>
          <w:sz w:val="24"/>
          <w:szCs w:val="24"/>
          <w:lang w:val="uk-UA"/>
        </w:rPr>
        <w:t xml:space="preserve">заходів </w:t>
      </w:r>
      <w:r w:rsidR="008B05CE" w:rsidRPr="008B05CE">
        <w:rPr>
          <w:rFonts w:ascii="Times New Roman" w:hAnsi="Times New Roman"/>
          <w:i/>
          <w:sz w:val="24"/>
          <w:szCs w:val="24"/>
          <w:lang w:val="uk-UA"/>
        </w:rPr>
        <w:t>П</w:t>
      </w:r>
      <w:r w:rsidRPr="008B05CE">
        <w:rPr>
          <w:rFonts w:ascii="Times New Roman" w:hAnsi="Times New Roman"/>
          <w:i/>
          <w:sz w:val="24"/>
          <w:szCs w:val="24"/>
          <w:lang w:val="uk-UA"/>
        </w:rPr>
        <w:t>рограми вуличного освітлення насе</w:t>
      </w:r>
      <w:r w:rsidR="008B05CE" w:rsidRPr="008B05CE">
        <w:rPr>
          <w:rFonts w:ascii="Times New Roman" w:hAnsi="Times New Roman"/>
          <w:i/>
          <w:sz w:val="24"/>
          <w:szCs w:val="24"/>
          <w:lang w:val="uk-UA"/>
        </w:rPr>
        <w:t xml:space="preserve">лених пунктів </w:t>
      </w:r>
      <w:proofErr w:type="spellStart"/>
      <w:r w:rsidR="008B05CE" w:rsidRPr="008B05CE">
        <w:rPr>
          <w:rFonts w:ascii="Times New Roman" w:hAnsi="Times New Roman"/>
          <w:i/>
          <w:sz w:val="24"/>
          <w:szCs w:val="24"/>
          <w:lang w:val="uk-UA"/>
        </w:rPr>
        <w:t>Прибужанівської</w:t>
      </w:r>
      <w:proofErr w:type="spellEnd"/>
      <w:r w:rsidR="008B05CE" w:rsidRPr="008B05CE">
        <w:rPr>
          <w:rFonts w:ascii="Times New Roman" w:hAnsi="Times New Roman"/>
          <w:i/>
          <w:sz w:val="24"/>
          <w:szCs w:val="24"/>
          <w:lang w:val="uk-UA"/>
        </w:rPr>
        <w:t xml:space="preserve"> </w:t>
      </w:r>
      <w:r w:rsidRPr="008B05CE">
        <w:rPr>
          <w:rFonts w:ascii="Times New Roman" w:hAnsi="Times New Roman"/>
          <w:i/>
          <w:sz w:val="24"/>
          <w:szCs w:val="24"/>
          <w:lang w:val="uk-UA"/>
        </w:rPr>
        <w:t>сільської ради</w:t>
      </w:r>
      <w:r w:rsidR="008B05CE" w:rsidRPr="008B05CE">
        <w:rPr>
          <w:rFonts w:ascii="Times New Roman" w:hAnsi="Times New Roman"/>
          <w:sz w:val="24"/>
          <w:szCs w:val="24"/>
          <w:lang w:val="uk-UA"/>
        </w:rPr>
        <w:t xml:space="preserve">, </w:t>
      </w:r>
      <w:r w:rsidRPr="008B05CE">
        <w:rPr>
          <w:rFonts w:ascii="Times New Roman" w:hAnsi="Times New Roman"/>
          <w:sz w:val="24"/>
          <w:szCs w:val="24"/>
          <w:lang w:val="uk-UA"/>
        </w:rPr>
        <w:t xml:space="preserve">заплановані кошти по спеціальному фонду у сумі </w:t>
      </w:r>
      <w:r w:rsidRPr="008B05CE">
        <w:rPr>
          <w:rFonts w:ascii="Times New Roman" w:hAnsi="Times New Roman"/>
          <w:b/>
          <w:sz w:val="24"/>
          <w:szCs w:val="24"/>
          <w:lang w:val="uk-UA"/>
        </w:rPr>
        <w:t>1 001</w:t>
      </w:r>
      <w:r w:rsidR="008B05CE" w:rsidRPr="008B05CE">
        <w:rPr>
          <w:rFonts w:ascii="Times New Roman" w:hAnsi="Times New Roman"/>
          <w:b/>
          <w:sz w:val="24"/>
          <w:szCs w:val="24"/>
          <w:lang w:val="uk-UA"/>
        </w:rPr>
        <w:t> </w:t>
      </w:r>
      <w:r w:rsidRPr="008B05CE">
        <w:rPr>
          <w:rFonts w:ascii="Times New Roman" w:hAnsi="Times New Roman"/>
          <w:b/>
          <w:sz w:val="24"/>
          <w:szCs w:val="24"/>
          <w:lang w:val="uk-UA"/>
        </w:rPr>
        <w:t>367</w:t>
      </w:r>
      <w:r w:rsidR="008B05CE" w:rsidRPr="008B05CE">
        <w:rPr>
          <w:rFonts w:ascii="Times New Roman" w:hAnsi="Times New Roman"/>
          <w:b/>
          <w:sz w:val="24"/>
          <w:szCs w:val="24"/>
          <w:lang w:val="uk-UA"/>
        </w:rPr>
        <w:t xml:space="preserve"> </w:t>
      </w:r>
      <w:r w:rsidRPr="008B05CE">
        <w:rPr>
          <w:rFonts w:ascii="Times New Roman" w:hAnsi="Times New Roman"/>
          <w:b/>
          <w:sz w:val="24"/>
          <w:szCs w:val="24"/>
          <w:lang w:val="uk-UA"/>
        </w:rPr>
        <w:t>гривень</w:t>
      </w:r>
      <w:r w:rsidRPr="008B05CE">
        <w:rPr>
          <w:rFonts w:ascii="Times New Roman" w:hAnsi="Times New Roman"/>
          <w:sz w:val="24"/>
          <w:szCs w:val="24"/>
          <w:lang w:val="uk-UA" w:eastAsia="ru-RU"/>
        </w:rPr>
        <w:t>, на будівництво</w:t>
      </w:r>
      <w:r w:rsidRPr="008B05CE">
        <w:rPr>
          <w:rFonts w:ascii="Times New Roman" w:hAnsi="Times New Roman"/>
          <w:sz w:val="24"/>
          <w:szCs w:val="24"/>
          <w:vertAlign w:val="superscript"/>
          <w:lang w:val="uk-UA" w:eastAsia="ru-RU"/>
        </w:rPr>
        <w:t xml:space="preserve">1 </w:t>
      </w:r>
      <w:r w:rsidRPr="008B05CE">
        <w:rPr>
          <w:rFonts w:ascii="Times New Roman" w:hAnsi="Times New Roman"/>
          <w:sz w:val="24"/>
          <w:szCs w:val="24"/>
          <w:lang w:val="uk-UA" w:eastAsia="ru-RU"/>
        </w:rPr>
        <w:t>інших об’єктів комунальної власності:</w:t>
      </w:r>
    </w:p>
    <w:p w:rsidR="00CB62D2" w:rsidRPr="008B05CE" w:rsidRDefault="00D66ED7" w:rsidP="008B05CE">
      <w:pPr>
        <w:tabs>
          <w:tab w:val="left" w:pos="3000"/>
        </w:tabs>
        <w:spacing w:after="0" w:line="240" w:lineRule="auto"/>
        <w:ind w:firstLine="993"/>
        <w:jc w:val="both"/>
        <w:rPr>
          <w:rFonts w:ascii="Times New Roman" w:hAnsi="Times New Roman"/>
          <w:color w:val="FF0000"/>
          <w:sz w:val="24"/>
          <w:szCs w:val="24"/>
          <w:lang w:val="uk-UA" w:eastAsia="ru-RU"/>
        </w:rPr>
      </w:pPr>
      <w:r w:rsidRPr="008B05CE">
        <w:rPr>
          <w:rFonts w:ascii="Times New Roman" w:hAnsi="Times New Roman"/>
          <w:sz w:val="24"/>
          <w:szCs w:val="24"/>
          <w:lang w:val="uk-UA" w:eastAsia="ru-RU"/>
        </w:rPr>
        <w:lastRenderedPageBreak/>
        <w:t>На капітальний ремонт</w:t>
      </w:r>
      <w:r w:rsidR="008B05CE" w:rsidRPr="008B05CE">
        <w:rPr>
          <w:rFonts w:ascii="Times New Roman" w:hAnsi="Times New Roman"/>
          <w:sz w:val="24"/>
          <w:szCs w:val="24"/>
          <w:lang w:val="uk-UA" w:eastAsia="ru-RU"/>
        </w:rPr>
        <w:t xml:space="preserve"> </w:t>
      </w:r>
      <w:proofErr w:type="spellStart"/>
      <w:r w:rsidR="008B05CE" w:rsidRPr="008B05CE">
        <w:rPr>
          <w:rFonts w:ascii="Times New Roman" w:hAnsi="Times New Roman"/>
          <w:sz w:val="24"/>
          <w:szCs w:val="24"/>
          <w:lang w:val="uk-UA" w:eastAsia="ru-RU"/>
        </w:rPr>
        <w:t>лiнiй</w:t>
      </w:r>
      <w:proofErr w:type="spellEnd"/>
      <w:r w:rsidR="008B05CE" w:rsidRPr="008B05CE">
        <w:rPr>
          <w:rFonts w:ascii="Times New Roman" w:hAnsi="Times New Roman"/>
          <w:sz w:val="24"/>
          <w:szCs w:val="24"/>
          <w:lang w:val="uk-UA" w:eastAsia="ru-RU"/>
        </w:rPr>
        <w:t xml:space="preserve"> вуличного </w:t>
      </w:r>
      <w:proofErr w:type="spellStart"/>
      <w:r w:rsidR="008B05CE" w:rsidRPr="008B05CE">
        <w:rPr>
          <w:rFonts w:ascii="Times New Roman" w:hAnsi="Times New Roman"/>
          <w:sz w:val="24"/>
          <w:szCs w:val="24"/>
          <w:lang w:val="uk-UA" w:eastAsia="ru-RU"/>
        </w:rPr>
        <w:t>освiтлення</w:t>
      </w:r>
      <w:proofErr w:type="spellEnd"/>
      <w:r w:rsidR="008B05CE" w:rsidRPr="008B05CE">
        <w:rPr>
          <w:rFonts w:ascii="Times New Roman" w:hAnsi="Times New Roman"/>
          <w:sz w:val="24"/>
          <w:szCs w:val="24"/>
          <w:lang w:val="uk-UA" w:eastAsia="ru-RU"/>
        </w:rPr>
        <w:t xml:space="preserve"> в </w:t>
      </w:r>
      <w:proofErr w:type="spellStart"/>
      <w:r w:rsidR="008B05CE" w:rsidRPr="008B05CE">
        <w:rPr>
          <w:rFonts w:ascii="Times New Roman" w:hAnsi="Times New Roman"/>
          <w:sz w:val="24"/>
          <w:szCs w:val="24"/>
          <w:lang w:val="uk-UA" w:eastAsia="ru-RU"/>
        </w:rPr>
        <w:t>с-щі</w:t>
      </w:r>
      <w:proofErr w:type="spellEnd"/>
      <w:r w:rsidR="008B05CE" w:rsidRPr="008B05CE">
        <w:rPr>
          <w:rFonts w:ascii="Times New Roman" w:hAnsi="Times New Roman"/>
          <w:sz w:val="24"/>
          <w:szCs w:val="24"/>
          <w:lang w:val="uk-UA" w:eastAsia="ru-RU"/>
        </w:rPr>
        <w:t xml:space="preserve"> </w:t>
      </w:r>
      <w:proofErr w:type="spellStart"/>
      <w:r w:rsidRPr="008B05CE">
        <w:rPr>
          <w:rFonts w:ascii="Times New Roman" w:hAnsi="Times New Roman"/>
          <w:sz w:val="24"/>
          <w:szCs w:val="24"/>
          <w:lang w:val="uk-UA" w:eastAsia="ru-RU"/>
        </w:rPr>
        <w:t>Новосілка</w:t>
      </w:r>
      <w:proofErr w:type="spellEnd"/>
      <w:r w:rsidRPr="008B05CE">
        <w:rPr>
          <w:rFonts w:ascii="Times New Roman" w:hAnsi="Times New Roman"/>
          <w:sz w:val="24"/>
          <w:szCs w:val="24"/>
          <w:lang w:val="uk-UA" w:eastAsia="ru-RU"/>
        </w:rPr>
        <w:t xml:space="preserve">, </w:t>
      </w:r>
      <w:r w:rsidR="008B05CE" w:rsidRPr="008B05CE">
        <w:rPr>
          <w:rFonts w:ascii="Times New Roman" w:hAnsi="Times New Roman"/>
          <w:sz w:val="24"/>
          <w:szCs w:val="24"/>
          <w:lang w:val="uk-UA" w:eastAsia="ru-RU"/>
        </w:rPr>
        <w:t xml:space="preserve">с. </w:t>
      </w:r>
      <w:proofErr w:type="spellStart"/>
      <w:r w:rsidR="008B05CE" w:rsidRPr="008B05CE">
        <w:rPr>
          <w:rFonts w:ascii="Times New Roman" w:hAnsi="Times New Roman"/>
          <w:sz w:val="24"/>
          <w:szCs w:val="24"/>
          <w:lang w:val="uk-UA" w:eastAsia="ru-RU"/>
        </w:rPr>
        <w:t>Мартинівське</w:t>
      </w:r>
      <w:proofErr w:type="spellEnd"/>
      <w:r w:rsidRPr="008B05CE">
        <w:rPr>
          <w:rFonts w:ascii="Times New Roman" w:hAnsi="Times New Roman"/>
          <w:sz w:val="24"/>
          <w:szCs w:val="24"/>
          <w:lang w:val="uk-UA" w:eastAsia="ru-RU"/>
        </w:rPr>
        <w:t xml:space="preserve">, </w:t>
      </w:r>
      <w:r w:rsidR="008B05CE" w:rsidRPr="008B05CE">
        <w:rPr>
          <w:rFonts w:ascii="Times New Roman" w:hAnsi="Times New Roman"/>
          <w:sz w:val="24"/>
          <w:szCs w:val="24"/>
          <w:lang w:val="uk-UA" w:eastAsia="ru-RU"/>
        </w:rPr>
        <w:t xml:space="preserve">      с. </w:t>
      </w:r>
      <w:proofErr w:type="spellStart"/>
      <w:r w:rsidRPr="008B05CE">
        <w:rPr>
          <w:rFonts w:ascii="Times New Roman" w:hAnsi="Times New Roman"/>
          <w:sz w:val="24"/>
          <w:szCs w:val="24"/>
          <w:lang w:val="uk-UA" w:eastAsia="ru-RU"/>
        </w:rPr>
        <w:t>Прибужани</w:t>
      </w:r>
      <w:proofErr w:type="spellEnd"/>
      <w:r w:rsidRPr="008B05CE">
        <w:rPr>
          <w:rFonts w:ascii="Times New Roman" w:hAnsi="Times New Roman"/>
          <w:sz w:val="24"/>
          <w:szCs w:val="24"/>
          <w:lang w:val="uk-UA" w:eastAsia="ru-RU"/>
        </w:rPr>
        <w:t>.</w:t>
      </w:r>
      <w:r w:rsidR="008B05CE">
        <w:rPr>
          <w:rFonts w:ascii="Times New Roman" w:hAnsi="Times New Roman"/>
          <w:sz w:val="24"/>
          <w:szCs w:val="24"/>
          <w:lang w:val="uk-UA" w:eastAsia="ru-RU"/>
        </w:rPr>
        <w:t xml:space="preserve"> </w:t>
      </w:r>
    </w:p>
    <w:p w:rsidR="00CB62D2" w:rsidRPr="008B05CE" w:rsidRDefault="00D66ED7" w:rsidP="003579ED">
      <w:pPr>
        <w:tabs>
          <w:tab w:val="left" w:pos="1701"/>
        </w:tabs>
        <w:spacing w:after="0" w:line="240" w:lineRule="auto"/>
        <w:ind w:left="1276"/>
        <w:jc w:val="center"/>
        <w:rPr>
          <w:rFonts w:ascii="Times New Roman" w:hAnsi="Times New Roman"/>
          <w:b/>
          <w:sz w:val="24"/>
          <w:szCs w:val="24"/>
          <w:lang w:val="uk-UA" w:eastAsia="ru-RU"/>
        </w:rPr>
      </w:pPr>
      <w:r w:rsidRPr="008B05CE">
        <w:rPr>
          <w:rFonts w:ascii="Times New Roman" w:hAnsi="Times New Roman"/>
          <w:b/>
          <w:sz w:val="24"/>
          <w:szCs w:val="24"/>
          <w:lang w:val="uk-UA" w:eastAsia="ru-RU"/>
        </w:rPr>
        <w:t>Інша діяльність</w:t>
      </w:r>
    </w:p>
    <w:p w:rsidR="00CB62D2" w:rsidRPr="008B05CE" w:rsidRDefault="00D66ED7" w:rsidP="003579ED">
      <w:pPr>
        <w:tabs>
          <w:tab w:val="left" w:pos="3000"/>
        </w:tabs>
        <w:spacing w:after="0" w:line="240" w:lineRule="auto"/>
        <w:ind w:firstLine="851"/>
        <w:jc w:val="both"/>
        <w:rPr>
          <w:rFonts w:ascii="Times New Roman" w:hAnsi="Times New Roman"/>
          <w:sz w:val="24"/>
          <w:szCs w:val="24"/>
          <w:lang w:val="uk-UA"/>
        </w:rPr>
      </w:pPr>
      <w:r w:rsidRPr="008B05CE">
        <w:rPr>
          <w:rFonts w:ascii="Times New Roman" w:hAnsi="Times New Roman"/>
          <w:sz w:val="24"/>
          <w:szCs w:val="24"/>
          <w:lang w:val="uk-UA"/>
        </w:rPr>
        <w:t>На  виконання</w:t>
      </w:r>
      <w:r w:rsidRPr="008B05CE">
        <w:rPr>
          <w:rFonts w:ascii="Times New Roman" w:hAnsi="Times New Roman"/>
          <w:i/>
          <w:sz w:val="24"/>
          <w:szCs w:val="24"/>
          <w:lang w:val="uk-UA"/>
        </w:rPr>
        <w:t xml:space="preserve"> </w:t>
      </w:r>
      <w:r w:rsidRPr="008B05CE">
        <w:rPr>
          <w:rFonts w:ascii="Times New Roman" w:hAnsi="Times New Roman"/>
          <w:sz w:val="24"/>
          <w:szCs w:val="24"/>
          <w:lang w:val="uk-UA"/>
        </w:rPr>
        <w:t xml:space="preserve">заходів  </w:t>
      </w:r>
      <w:r w:rsidR="008B05CE">
        <w:rPr>
          <w:rFonts w:ascii="Times New Roman" w:hAnsi="Times New Roman"/>
          <w:i/>
          <w:sz w:val="24"/>
          <w:szCs w:val="24"/>
          <w:lang w:val="uk-UA"/>
        </w:rPr>
        <w:t>Ц</w:t>
      </w:r>
      <w:r w:rsidRPr="008B05CE">
        <w:rPr>
          <w:rFonts w:ascii="Times New Roman" w:hAnsi="Times New Roman"/>
          <w:i/>
          <w:sz w:val="24"/>
          <w:szCs w:val="24"/>
          <w:lang w:val="uk-UA"/>
        </w:rPr>
        <w:t xml:space="preserve">ільової  програми захисту населення і територій  </w:t>
      </w:r>
      <w:proofErr w:type="spellStart"/>
      <w:r w:rsidRPr="008B05CE">
        <w:rPr>
          <w:rFonts w:ascii="Times New Roman" w:hAnsi="Times New Roman"/>
          <w:i/>
          <w:sz w:val="24"/>
          <w:szCs w:val="24"/>
          <w:lang w:val="uk-UA"/>
        </w:rPr>
        <w:t>Прибужанівської</w:t>
      </w:r>
      <w:proofErr w:type="spellEnd"/>
      <w:r w:rsidRPr="008B05CE">
        <w:rPr>
          <w:rFonts w:ascii="Times New Roman" w:hAnsi="Times New Roman"/>
          <w:i/>
          <w:sz w:val="24"/>
          <w:szCs w:val="24"/>
          <w:lang w:val="uk-UA"/>
        </w:rPr>
        <w:t xml:space="preserve">  сільської  ради  від надзвичайних ситуацій техногенного та природного характеру, забезпечення пожежної безпеки</w:t>
      </w:r>
      <w:r w:rsidRPr="008B05CE">
        <w:rPr>
          <w:rFonts w:ascii="Times New Roman" w:hAnsi="Times New Roman"/>
          <w:sz w:val="24"/>
          <w:szCs w:val="24"/>
          <w:lang w:val="uk-UA"/>
        </w:rPr>
        <w:t>,  заплано</w:t>
      </w:r>
      <w:r w:rsidR="008B05CE">
        <w:rPr>
          <w:rFonts w:ascii="Times New Roman" w:hAnsi="Times New Roman"/>
          <w:sz w:val="24"/>
          <w:szCs w:val="24"/>
          <w:lang w:val="uk-UA"/>
        </w:rPr>
        <w:t>вані кошти по загальному фонду в</w:t>
      </w:r>
      <w:r w:rsidRPr="008B05CE">
        <w:rPr>
          <w:rFonts w:ascii="Times New Roman" w:hAnsi="Times New Roman"/>
          <w:sz w:val="24"/>
          <w:szCs w:val="24"/>
          <w:lang w:val="uk-UA"/>
        </w:rPr>
        <w:t xml:space="preserve"> сумі </w:t>
      </w:r>
      <w:r w:rsidRPr="008B05CE">
        <w:rPr>
          <w:rFonts w:ascii="Times New Roman" w:hAnsi="Times New Roman"/>
          <w:b/>
          <w:sz w:val="24"/>
          <w:szCs w:val="24"/>
          <w:lang w:val="uk-UA"/>
        </w:rPr>
        <w:t>20</w:t>
      </w:r>
      <w:r w:rsidR="008B05CE">
        <w:rPr>
          <w:rFonts w:ascii="Times New Roman" w:hAnsi="Times New Roman"/>
          <w:b/>
          <w:sz w:val="24"/>
          <w:szCs w:val="24"/>
          <w:lang w:val="uk-UA"/>
        </w:rPr>
        <w:t> </w:t>
      </w:r>
      <w:r w:rsidRPr="008B05CE">
        <w:rPr>
          <w:rFonts w:ascii="Times New Roman" w:hAnsi="Times New Roman"/>
          <w:b/>
          <w:sz w:val="24"/>
          <w:szCs w:val="24"/>
          <w:lang w:val="uk-UA"/>
        </w:rPr>
        <w:t>000</w:t>
      </w:r>
      <w:r w:rsidR="008B05CE">
        <w:rPr>
          <w:rFonts w:ascii="Times New Roman" w:hAnsi="Times New Roman"/>
          <w:b/>
          <w:sz w:val="24"/>
          <w:szCs w:val="24"/>
          <w:lang w:val="uk-UA"/>
        </w:rPr>
        <w:t xml:space="preserve"> </w:t>
      </w:r>
      <w:r w:rsidRPr="008B05CE">
        <w:rPr>
          <w:rFonts w:ascii="Times New Roman" w:hAnsi="Times New Roman"/>
          <w:b/>
          <w:sz w:val="24"/>
          <w:szCs w:val="24"/>
          <w:lang w:val="uk-UA"/>
        </w:rPr>
        <w:t>гривень</w:t>
      </w:r>
      <w:r w:rsidRPr="008B05CE">
        <w:rPr>
          <w:rFonts w:ascii="Times New Roman" w:hAnsi="Times New Roman"/>
          <w:sz w:val="24"/>
          <w:szCs w:val="24"/>
          <w:lang w:val="uk-UA"/>
        </w:rPr>
        <w:t>, у тому числі на:</w:t>
      </w:r>
    </w:p>
    <w:p w:rsidR="00CB62D2" w:rsidRPr="008B05CE" w:rsidRDefault="00D66ED7" w:rsidP="008B05CE">
      <w:pPr>
        <w:numPr>
          <w:ilvl w:val="1"/>
          <w:numId w:val="21"/>
        </w:numPr>
        <w:tabs>
          <w:tab w:val="left" w:pos="-142"/>
        </w:tabs>
        <w:spacing w:after="0" w:line="240" w:lineRule="auto"/>
        <w:ind w:left="851" w:firstLine="1080"/>
        <w:jc w:val="both"/>
        <w:rPr>
          <w:rFonts w:ascii="Times New Roman" w:hAnsi="Times New Roman"/>
          <w:sz w:val="24"/>
          <w:szCs w:val="24"/>
          <w:lang w:val="uk-UA"/>
        </w:rPr>
      </w:pPr>
      <w:r w:rsidRPr="008B05CE">
        <w:rPr>
          <w:rFonts w:ascii="Times New Roman" w:hAnsi="Times New Roman"/>
          <w:sz w:val="24"/>
          <w:szCs w:val="24"/>
          <w:lang w:val="uk-UA"/>
        </w:rPr>
        <w:t xml:space="preserve">Заходи із запобігання та ліквідації надзвичайних ситуацій та наслідків стихійного лиха – </w:t>
      </w:r>
      <w:r w:rsidRPr="008B05CE">
        <w:rPr>
          <w:rFonts w:ascii="Times New Roman" w:hAnsi="Times New Roman"/>
          <w:b/>
          <w:sz w:val="24"/>
          <w:szCs w:val="24"/>
          <w:lang w:val="uk-UA"/>
        </w:rPr>
        <w:t>20</w:t>
      </w:r>
      <w:r w:rsidR="008B05CE">
        <w:rPr>
          <w:rFonts w:ascii="Times New Roman" w:hAnsi="Times New Roman"/>
          <w:b/>
          <w:sz w:val="24"/>
          <w:szCs w:val="24"/>
          <w:lang w:val="uk-UA"/>
        </w:rPr>
        <w:t> </w:t>
      </w:r>
      <w:r w:rsidRPr="008B05CE">
        <w:rPr>
          <w:rFonts w:ascii="Times New Roman" w:hAnsi="Times New Roman"/>
          <w:b/>
          <w:sz w:val="24"/>
          <w:szCs w:val="24"/>
          <w:lang w:val="uk-UA"/>
        </w:rPr>
        <w:t>000</w:t>
      </w:r>
      <w:r w:rsidR="008B05CE">
        <w:rPr>
          <w:rFonts w:ascii="Times New Roman" w:hAnsi="Times New Roman"/>
          <w:b/>
          <w:sz w:val="24"/>
          <w:szCs w:val="24"/>
          <w:lang w:val="uk-UA"/>
        </w:rPr>
        <w:t xml:space="preserve"> </w:t>
      </w:r>
      <w:r w:rsidRPr="008B05CE">
        <w:rPr>
          <w:rFonts w:ascii="Times New Roman" w:hAnsi="Times New Roman"/>
          <w:b/>
          <w:sz w:val="24"/>
          <w:szCs w:val="24"/>
          <w:lang w:val="uk-UA"/>
        </w:rPr>
        <w:t xml:space="preserve">гривень </w:t>
      </w:r>
      <w:r w:rsidRPr="008B05CE">
        <w:rPr>
          <w:rFonts w:ascii="Times New Roman" w:hAnsi="Times New Roman"/>
          <w:sz w:val="24"/>
          <w:szCs w:val="24"/>
          <w:lang w:val="uk-UA"/>
        </w:rPr>
        <w:t>(придбання будматеріалів – 20</w:t>
      </w:r>
      <w:r w:rsidR="008B05CE">
        <w:rPr>
          <w:rFonts w:ascii="Times New Roman" w:hAnsi="Times New Roman"/>
          <w:sz w:val="24"/>
          <w:szCs w:val="24"/>
          <w:lang w:val="uk-UA"/>
        </w:rPr>
        <w:t> </w:t>
      </w:r>
      <w:r w:rsidRPr="008B05CE">
        <w:rPr>
          <w:rFonts w:ascii="Times New Roman" w:hAnsi="Times New Roman"/>
          <w:sz w:val="24"/>
          <w:szCs w:val="24"/>
          <w:lang w:val="uk-UA"/>
        </w:rPr>
        <w:t>000</w:t>
      </w:r>
      <w:r w:rsidR="008B05CE">
        <w:rPr>
          <w:rFonts w:ascii="Times New Roman" w:hAnsi="Times New Roman"/>
          <w:sz w:val="24"/>
          <w:szCs w:val="24"/>
          <w:lang w:val="uk-UA"/>
        </w:rPr>
        <w:t xml:space="preserve"> </w:t>
      </w:r>
      <w:r w:rsidRPr="008B05CE">
        <w:rPr>
          <w:rFonts w:ascii="Times New Roman" w:hAnsi="Times New Roman"/>
          <w:sz w:val="24"/>
          <w:szCs w:val="24"/>
          <w:lang w:val="uk-UA"/>
        </w:rPr>
        <w:t>грн.).</w:t>
      </w:r>
    </w:p>
    <w:p w:rsidR="00CB62D2" w:rsidRPr="008B05CE" w:rsidRDefault="00D66ED7" w:rsidP="003579ED">
      <w:pPr>
        <w:tabs>
          <w:tab w:val="left" w:pos="3000"/>
        </w:tabs>
        <w:spacing w:after="0" w:line="240" w:lineRule="auto"/>
        <w:ind w:firstLine="851"/>
        <w:jc w:val="both"/>
        <w:rPr>
          <w:rFonts w:ascii="Times New Roman" w:hAnsi="Times New Roman"/>
          <w:sz w:val="24"/>
          <w:szCs w:val="24"/>
          <w:lang w:val="uk-UA" w:eastAsia="ru-RU"/>
        </w:rPr>
      </w:pPr>
      <w:r w:rsidRPr="008B05CE">
        <w:rPr>
          <w:rFonts w:ascii="Times New Roman" w:hAnsi="Times New Roman"/>
          <w:sz w:val="24"/>
          <w:szCs w:val="24"/>
          <w:lang w:val="uk-UA"/>
        </w:rPr>
        <w:t>На  виконання</w:t>
      </w:r>
      <w:r w:rsidRPr="008B05CE">
        <w:rPr>
          <w:rFonts w:ascii="Times New Roman" w:hAnsi="Times New Roman"/>
          <w:i/>
          <w:sz w:val="24"/>
          <w:szCs w:val="24"/>
          <w:lang w:val="uk-UA"/>
        </w:rPr>
        <w:t xml:space="preserve"> </w:t>
      </w:r>
      <w:r w:rsidRPr="008B05CE">
        <w:rPr>
          <w:rFonts w:ascii="Times New Roman" w:hAnsi="Times New Roman"/>
          <w:sz w:val="24"/>
          <w:szCs w:val="24"/>
          <w:lang w:val="uk-UA"/>
        </w:rPr>
        <w:t xml:space="preserve">заходів  </w:t>
      </w:r>
      <w:r w:rsidR="008B05CE">
        <w:rPr>
          <w:rFonts w:ascii="Times New Roman" w:hAnsi="Times New Roman"/>
          <w:i/>
          <w:sz w:val="24"/>
          <w:szCs w:val="24"/>
          <w:lang w:val="uk-UA"/>
        </w:rPr>
        <w:t>П</w:t>
      </w:r>
      <w:r w:rsidRPr="008B05CE">
        <w:rPr>
          <w:rFonts w:ascii="Times New Roman" w:hAnsi="Times New Roman"/>
          <w:i/>
          <w:sz w:val="24"/>
          <w:szCs w:val="24"/>
          <w:lang w:val="uk-UA"/>
        </w:rPr>
        <w:t xml:space="preserve">рограми поводження з твердими побутовими відходами на території  </w:t>
      </w:r>
      <w:proofErr w:type="spellStart"/>
      <w:r w:rsidRPr="008B05CE">
        <w:rPr>
          <w:rFonts w:ascii="Times New Roman" w:hAnsi="Times New Roman"/>
          <w:i/>
          <w:sz w:val="24"/>
          <w:szCs w:val="24"/>
          <w:lang w:val="uk-UA"/>
        </w:rPr>
        <w:t>Прибужанівської</w:t>
      </w:r>
      <w:proofErr w:type="spellEnd"/>
      <w:r w:rsidRPr="008B05CE">
        <w:rPr>
          <w:rFonts w:ascii="Times New Roman" w:hAnsi="Times New Roman"/>
          <w:i/>
          <w:sz w:val="24"/>
          <w:szCs w:val="24"/>
          <w:lang w:val="uk-UA"/>
        </w:rPr>
        <w:t xml:space="preserve"> сільської ради</w:t>
      </w:r>
      <w:r w:rsidRPr="008B05CE">
        <w:rPr>
          <w:rFonts w:ascii="Times New Roman" w:hAnsi="Times New Roman"/>
          <w:sz w:val="24"/>
          <w:szCs w:val="24"/>
          <w:lang w:val="uk-UA"/>
        </w:rPr>
        <w:t xml:space="preserve">,  заплановані видатки по спеціальному фонду у сумі </w:t>
      </w:r>
      <w:r w:rsidRPr="008B05CE">
        <w:rPr>
          <w:rFonts w:ascii="Times New Roman" w:hAnsi="Times New Roman"/>
          <w:b/>
          <w:sz w:val="24"/>
          <w:szCs w:val="24"/>
          <w:lang w:val="uk-UA"/>
        </w:rPr>
        <w:t>1</w:t>
      </w:r>
      <w:r w:rsidR="008B05CE">
        <w:rPr>
          <w:rFonts w:ascii="Times New Roman" w:hAnsi="Times New Roman"/>
          <w:b/>
          <w:sz w:val="24"/>
          <w:szCs w:val="24"/>
          <w:lang w:val="uk-UA"/>
        </w:rPr>
        <w:t> </w:t>
      </w:r>
      <w:r w:rsidRPr="008B05CE">
        <w:rPr>
          <w:rFonts w:ascii="Times New Roman" w:hAnsi="Times New Roman"/>
          <w:b/>
          <w:sz w:val="24"/>
          <w:szCs w:val="24"/>
          <w:lang w:val="uk-UA"/>
        </w:rPr>
        <w:t>350</w:t>
      </w:r>
      <w:r w:rsidR="008B05CE">
        <w:rPr>
          <w:rFonts w:ascii="Times New Roman" w:hAnsi="Times New Roman"/>
          <w:b/>
          <w:sz w:val="24"/>
          <w:szCs w:val="24"/>
          <w:lang w:val="uk-UA"/>
        </w:rPr>
        <w:t xml:space="preserve"> </w:t>
      </w:r>
      <w:r w:rsidRPr="008B05CE">
        <w:rPr>
          <w:rFonts w:ascii="Times New Roman" w:hAnsi="Times New Roman"/>
          <w:b/>
          <w:sz w:val="24"/>
          <w:szCs w:val="24"/>
          <w:lang w:val="uk-UA"/>
        </w:rPr>
        <w:t>гривень</w:t>
      </w:r>
      <w:r w:rsidRPr="008B05CE">
        <w:rPr>
          <w:rFonts w:ascii="Times New Roman" w:hAnsi="Times New Roman"/>
          <w:sz w:val="24"/>
          <w:szCs w:val="24"/>
          <w:lang w:val="uk-UA"/>
        </w:rPr>
        <w:t xml:space="preserve"> </w:t>
      </w:r>
      <w:r w:rsidRPr="008B05CE">
        <w:rPr>
          <w:rFonts w:ascii="Times New Roman" w:hAnsi="Times New Roman"/>
          <w:sz w:val="24"/>
          <w:szCs w:val="24"/>
          <w:lang w:val="uk-UA" w:eastAsia="ru-RU"/>
        </w:rPr>
        <w:t xml:space="preserve">на: </w:t>
      </w:r>
    </w:p>
    <w:p w:rsidR="00CB62D2" w:rsidRPr="008B05CE" w:rsidRDefault="00D66ED7" w:rsidP="008B05CE">
      <w:pPr>
        <w:numPr>
          <w:ilvl w:val="1"/>
          <w:numId w:val="21"/>
        </w:numPr>
        <w:spacing w:after="0" w:line="240" w:lineRule="auto"/>
        <w:ind w:left="851" w:firstLine="1080"/>
        <w:jc w:val="both"/>
        <w:rPr>
          <w:rFonts w:ascii="Times New Roman" w:hAnsi="Times New Roman"/>
          <w:sz w:val="24"/>
          <w:szCs w:val="24"/>
          <w:lang w:val="uk-UA"/>
        </w:rPr>
      </w:pPr>
      <w:r w:rsidRPr="008B05CE">
        <w:rPr>
          <w:rFonts w:ascii="Times New Roman" w:hAnsi="Times New Roman"/>
          <w:sz w:val="24"/>
          <w:szCs w:val="24"/>
          <w:lang w:val="uk-UA" w:eastAsia="ru-RU"/>
        </w:rPr>
        <w:t>Природоохоронні заходи за рахунок цільових фондів</w:t>
      </w:r>
      <w:r w:rsidR="008B05CE" w:rsidRPr="008B05CE">
        <w:rPr>
          <w:rFonts w:ascii="Times New Roman" w:hAnsi="Times New Roman"/>
          <w:sz w:val="24"/>
          <w:szCs w:val="24"/>
          <w:lang w:val="uk-UA" w:eastAsia="ru-RU"/>
        </w:rPr>
        <w:t xml:space="preserve"> </w:t>
      </w:r>
      <w:r w:rsidRPr="008B05CE">
        <w:rPr>
          <w:rFonts w:ascii="Times New Roman" w:hAnsi="Times New Roman"/>
          <w:sz w:val="24"/>
          <w:szCs w:val="24"/>
          <w:lang w:val="uk-UA" w:eastAsia="ru-RU"/>
        </w:rPr>
        <w:t xml:space="preserve"> (на утилізацію несанкціонованого  сміттєзвалища)</w:t>
      </w:r>
    </w:p>
    <w:p w:rsidR="00CB62D2" w:rsidRPr="008B05CE" w:rsidRDefault="00D66ED7" w:rsidP="003579ED">
      <w:pPr>
        <w:tabs>
          <w:tab w:val="left" w:pos="3000"/>
        </w:tabs>
        <w:spacing w:after="0" w:line="240" w:lineRule="auto"/>
        <w:ind w:firstLine="851"/>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Нерозподілені видатки резервного фонду по загальному фонду складають </w:t>
      </w:r>
      <w:r w:rsidRPr="008B05CE">
        <w:rPr>
          <w:rFonts w:ascii="Times New Roman" w:hAnsi="Times New Roman"/>
          <w:b/>
          <w:sz w:val="24"/>
          <w:szCs w:val="24"/>
          <w:lang w:val="uk-UA" w:eastAsia="ru-RU"/>
        </w:rPr>
        <w:t>10 000 гривень</w:t>
      </w:r>
      <w:r w:rsidRPr="008B05CE">
        <w:rPr>
          <w:rFonts w:ascii="Times New Roman" w:hAnsi="Times New Roman"/>
          <w:sz w:val="24"/>
          <w:szCs w:val="24"/>
          <w:lang w:val="uk-UA" w:eastAsia="ru-RU"/>
        </w:rPr>
        <w:t>.</w:t>
      </w:r>
    </w:p>
    <w:p w:rsidR="00CB62D2" w:rsidRPr="008B05CE" w:rsidRDefault="00D66ED7" w:rsidP="003579ED">
      <w:pPr>
        <w:tabs>
          <w:tab w:val="left" w:pos="3000"/>
        </w:tabs>
        <w:spacing w:after="0" w:line="240" w:lineRule="auto"/>
        <w:jc w:val="center"/>
        <w:rPr>
          <w:rFonts w:ascii="Times New Roman" w:hAnsi="Times New Roman"/>
          <w:b/>
          <w:sz w:val="24"/>
          <w:szCs w:val="24"/>
          <w:lang w:val="uk-UA" w:eastAsia="ru-RU"/>
        </w:rPr>
      </w:pPr>
      <w:r w:rsidRPr="008B05CE">
        <w:rPr>
          <w:rFonts w:ascii="Times New Roman" w:hAnsi="Times New Roman"/>
          <w:b/>
          <w:sz w:val="24"/>
          <w:szCs w:val="24"/>
          <w:lang w:val="uk-UA" w:eastAsia="ru-RU"/>
        </w:rPr>
        <w:t>Міжбюджетні трансферти</w:t>
      </w:r>
    </w:p>
    <w:p w:rsidR="00CB62D2" w:rsidRPr="008B05CE" w:rsidRDefault="008B05CE" w:rsidP="003579ED">
      <w:pPr>
        <w:tabs>
          <w:tab w:val="left" w:pos="2310"/>
        </w:tabs>
        <w:spacing w:after="0" w:line="240" w:lineRule="auto"/>
        <w:ind w:firstLine="851"/>
        <w:jc w:val="both"/>
        <w:rPr>
          <w:rFonts w:ascii="Times New Roman" w:hAnsi="Times New Roman"/>
          <w:b/>
          <w:sz w:val="24"/>
          <w:szCs w:val="24"/>
          <w:lang w:val="uk-UA" w:eastAsia="ru-RU"/>
        </w:rPr>
      </w:pPr>
      <w:r>
        <w:rPr>
          <w:rFonts w:ascii="Times New Roman" w:hAnsi="Times New Roman"/>
          <w:sz w:val="24"/>
          <w:szCs w:val="24"/>
          <w:lang w:val="uk-UA" w:eastAsia="ru-RU"/>
        </w:rPr>
        <w:t>У</w:t>
      </w:r>
      <w:r w:rsidR="00D66ED7" w:rsidRPr="008B05CE">
        <w:rPr>
          <w:rFonts w:ascii="Times New Roman" w:hAnsi="Times New Roman"/>
          <w:sz w:val="24"/>
          <w:szCs w:val="24"/>
          <w:lang w:val="uk-UA" w:eastAsia="ru-RU"/>
        </w:rPr>
        <w:t xml:space="preserve"> бюджеті </w:t>
      </w:r>
      <w:proofErr w:type="spellStart"/>
      <w:r w:rsidR="00D66ED7" w:rsidRPr="008B05CE">
        <w:rPr>
          <w:rFonts w:ascii="Times New Roman" w:hAnsi="Times New Roman"/>
          <w:sz w:val="24"/>
          <w:szCs w:val="24"/>
          <w:lang w:val="uk-UA" w:eastAsia="ru-RU"/>
        </w:rPr>
        <w:t>Прибужанівської</w:t>
      </w:r>
      <w:proofErr w:type="spellEnd"/>
      <w:r w:rsidR="00D66ED7" w:rsidRPr="008B05CE">
        <w:rPr>
          <w:rFonts w:ascii="Times New Roman" w:hAnsi="Times New Roman"/>
          <w:sz w:val="24"/>
          <w:szCs w:val="24"/>
          <w:lang w:val="uk-UA" w:eastAsia="ru-RU"/>
        </w:rPr>
        <w:t xml:space="preserve"> сільської ради на 2020 рік визначено обсяг трансфертів, що передаються  до інших місцевих бюджетів у сумі </w:t>
      </w:r>
      <w:r w:rsidR="00D66ED7" w:rsidRPr="008B05CE">
        <w:rPr>
          <w:rFonts w:ascii="Times New Roman" w:hAnsi="Times New Roman"/>
          <w:b/>
          <w:sz w:val="24"/>
          <w:szCs w:val="24"/>
          <w:lang w:val="uk-UA" w:eastAsia="ru-RU"/>
        </w:rPr>
        <w:t>6 423 443 гривні.</w:t>
      </w:r>
    </w:p>
    <w:p w:rsidR="00CB62D2" w:rsidRPr="008B05CE" w:rsidRDefault="00D66ED7" w:rsidP="003579ED">
      <w:pPr>
        <w:tabs>
          <w:tab w:val="left" w:pos="2310"/>
        </w:tabs>
        <w:spacing w:after="0" w:line="240" w:lineRule="auto"/>
        <w:ind w:firstLine="851"/>
        <w:jc w:val="both"/>
        <w:rPr>
          <w:rFonts w:ascii="Times New Roman" w:hAnsi="Times New Roman"/>
          <w:sz w:val="24"/>
          <w:szCs w:val="24"/>
          <w:lang w:val="uk-UA" w:eastAsia="ru-RU"/>
        </w:rPr>
      </w:pPr>
      <w:r w:rsidRPr="008B05CE">
        <w:rPr>
          <w:rFonts w:ascii="Times New Roman" w:hAnsi="Times New Roman"/>
          <w:sz w:val="24"/>
          <w:szCs w:val="24"/>
          <w:lang w:val="uk-UA" w:eastAsia="ru-RU"/>
        </w:rPr>
        <w:t>у тому числі:</w:t>
      </w:r>
    </w:p>
    <w:p w:rsidR="00CB62D2" w:rsidRPr="008B05CE" w:rsidRDefault="00D66ED7" w:rsidP="008B05CE">
      <w:pPr>
        <w:numPr>
          <w:ilvl w:val="1"/>
          <w:numId w:val="21"/>
        </w:numPr>
        <w:spacing w:after="0" w:line="240" w:lineRule="auto"/>
        <w:ind w:left="851" w:firstLine="1080"/>
        <w:jc w:val="both"/>
        <w:rPr>
          <w:rFonts w:ascii="Times New Roman" w:hAnsi="Times New Roman"/>
          <w:sz w:val="24"/>
          <w:szCs w:val="24"/>
          <w:lang w:val="uk-UA" w:eastAsia="ru-RU"/>
        </w:rPr>
      </w:pPr>
      <w:r w:rsidRPr="008B05CE">
        <w:rPr>
          <w:rFonts w:ascii="Times New Roman" w:hAnsi="Times New Roman"/>
          <w:sz w:val="24"/>
          <w:szCs w:val="24"/>
          <w:lang w:val="uk-UA" w:eastAsia="ru-RU"/>
        </w:rPr>
        <w:t>Субвенція з місцевого бюджету на здійснення переданих видатків у сфері охорони здоров`я за рахунок коштів медичної субвенції (0119410) – 1 425</w:t>
      </w:r>
      <w:r w:rsidR="008B05CE">
        <w:rPr>
          <w:rFonts w:ascii="Times New Roman" w:hAnsi="Times New Roman"/>
          <w:sz w:val="24"/>
          <w:szCs w:val="24"/>
          <w:lang w:val="uk-UA" w:eastAsia="ru-RU"/>
        </w:rPr>
        <w:t> </w:t>
      </w:r>
      <w:r w:rsidRPr="008B05CE">
        <w:rPr>
          <w:rFonts w:ascii="Times New Roman" w:hAnsi="Times New Roman"/>
          <w:sz w:val="24"/>
          <w:szCs w:val="24"/>
          <w:lang w:val="uk-UA" w:eastAsia="ru-RU"/>
        </w:rPr>
        <w:t>600</w:t>
      </w:r>
      <w:r w:rsidR="008B05CE">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гривень.</w:t>
      </w:r>
    </w:p>
    <w:p w:rsidR="00CB62D2" w:rsidRPr="008B05CE" w:rsidRDefault="00D66ED7" w:rsidP="003579ED">
      <w:pPr>
        <w:tabs>
          <w:tab w:val="left" w:pos="2310"/>
        </w:tabs>
        <w:spacing w:after="0" w:line="240" w:lineRule="auto"/>
        <w:ind w:left="2291"/>
        <w:jc w:val="both"/>
        <w:rPr>
          <w:rFonts w:ascii="Times New Roman" w:hAnsi="Times New Roman"/>
          <w:i/>
          <w:sz w:val="24"/>
          <w:szCs w:val="24"/>
          <w:lang w:val="uk-UA" w:eastAsia="ru-RU"/>
        </w:rPr>
      </w:pPr>
      <w:r w:rsidRPr="008B05CE">
        <w:rPr>
          <w:rFonts w:ascii="Times New Roman" w:hAnsi="Times New Roman"/>
          <w:i/>
          <w:sz w:val="24"/>
          <w:szCs w:val="24"/>
          <w:lang w:val="uk-UA" w:eastAsia="ru-RU"/>
        </w:rPr>
        <w:t xml:space="preserve">у т.ч. субвенція з місцевого бюджету до бюджету Вознесенської міської </w:t>
      </w:r>
    </w:p>
    <w:p w:rsidR="00CB62D2" w:rsidRPr="008B05CE" w:rsidRDefault="00D66ED7" w:rsidP="003579ED">
      <w:pPr>
        <w:tabs>
          <w:tab w:val="left" w:pos="2310"/>
        </w:tabs>
        <w:spacing w:after="0" w:line="240" w:lineRule="auto"/>
        <w:ind w:left="2291"/>
        <w:jc w:val="both"/>
        <w:rPr>
          <w:rFonts w:ascii="Times New Roman" w:hAnsi="Times New Roman"/>
          <w:i/>
          <w:sz w:val="24"/>
          <w:szCs w:val="24"/>
          <w:lang w:val="uk-UA" w:eastAsia="ru-RU"/>
        </w:rPr>
      </w:pPr>
      <w:r w:rsidRPr="008B05CE">
        <w:rPr>
          <w:rFonts w:ascii="Times New Roman" w:hAnsi="Times New Roman"/>
          <w:i/>
          <w:sz w:val="24"/>
          <w:szCs w:val="24"/>
          <w:lang w:val="uk-UA" w:eastAsia="ru-RU"/>
        </w:rPr>
        <w:t>об'єднаної терит</w:t>
      </w:r>
      <w:r w:rsidR="00C24404">
        <w:rPr>
          <w:rFonts w:ascii="Times New Roman" w:hAnsi="Times New Roman"/>
          <w:i/>
          <w:sz w:val="24"/>
          <w:szCs w:val="24"/>
          <w:lang w:val="uk-UA" w:eastAsia="ru-RU"/>
        </w:rPr>
        <w:t>оріальної громади  за рахунок  медично</w:t>
      </w:r>
      <w:r w:rsidRPr="008B05CE">
        <w:rPr>
          <w:rFonts w:ascii="Times New Roman" w:hAnsi="Times New Roman"/>
          <w:i/>
          <w:sz w:val="24"/>
          <w:szCs w:val="24"/>
          <w:lang w:val="uk-UA" w:eastAsia="ru-RU"/>
        </w:rPr>
        <w:t xml:space="preserve">ї  субвенції </w:t>
      </w:r>
    </w:p>
    <w:p w:rsidR="00CB62D2" w:rsidRPr="008B05CE" w:rsidRDefault="00D66ED7" w:rsidP="003579ED">
      <w:pPr>
        <w:tabs>
          <w:tab w:val="left" w:pos="2310"/>
        </w:tabs>
        <w:spacing w:after="0" w:line="240" w:lineRule="auto"/>
        <w:ind w:left="2291"/>
        <w:jc w:val="both"/>
        <w:rPr>
          <w:rFonts w:ascii="Times New Roman" w:hAnsi="Times New Roman"/>
          <w:i/>
          <w:sz w:val="24"/>
          <w:szCs w:val="24"/>
          <w:lang w:val="uk-UA" w:eastAsia="ru-RU"/>
        </w:rPr>
      </w:pPr>
      <w:r w:rsidRPr="008B05CE">
        <w:rPr>
          <w:rFonts w:ascii="Times New Roman" w:hAnsi="Times New Roman"/>
          <w:i/>
          <w:sz w:val="24"/>
          <w:szCs w:val="24"/>
          <w:lang w:val="uk-UA" w:eastAsia="ru-RU"/>
        </w:rPr>
        <w:t>з державного бюджету місцевим бюджетам</w:t>
      </w:r>
      <w:r w:rsidRPr="008B05CE">
        <w:rPr>
          <w:rFonts w:ascii="Times New Roman" w:hAnsi="Times New Roman"/>
          <w:i/>
          <w:sz w:val="24"/>
          <w:szCs w:val="24"/>
          <w:lang w:val="uk-UA" w:eastAsia="ru-RU"/>
        </w:rPr>
        <w:tab/>
        <w:t>1 425</w:t>
      </w:r>
      <w:r w:rsidR="00C24404">
        <w:rPr>
          <w:rFonts w:ascii="Times New Roman" w:hAnsi="Times New Roman"/>
          <w:i/>
          <w:sz w:val="24"/>
          <w:szCs w:val="24"/>
          <w:lang w:val="uk-UA" w:eastAsia="ru-RU"/>
        </w:rPr>
        <w:t> </w:t>
      </w:r>
      <w:r w:rsidRPr="008B05CE">
        <w:rPr>
          <w:rFonts w:ascii="Times New Roman" w:hAnsi="Times New Roman"/>
          <w:i/>
          <w:sz w:val="24"/>
          <w:szCs w:val="24"/>
          <w:lang w:val="uk-UA" w:eastAsia="ru-RU"/>
        </w:rPr>
        <w:t>600</w:t>
      </w:r>
      <w:r w:rsidR="00C24404">
        <w:rPr>
          <w:rFonts w:ascii="Times New Roman" w:hAnsi="Times New Roman"/>
          <w:i/>
          <w:sz w:val="24"/>
          <w:szCs w:val="24"/>
          <w:lang w:val="uk-UA" w:eastAsia="ru-RU"/>
        </w:rPr>
        <w:t xml:space="preserve"> </w:t>
      </w:r>
      <w:r w:rsidRPr="008B05CE">
        <w:rPr>
          <w:rFonts w:ascii="Times New Roman" w:hAnsi="Times New Roman"/>
          <w:i/>
          <w:sz w:val="24"/>
          <w:szCs w:val="24"/>
          <w:lang w:val="uk-UA" w:eastAsia="ru-RU"/>
        </w:rPr>
        <w:t>гривень.</w:t>
      </w:r>
    </w:p>
    <w:p w:rsidR="00CB62D2" w:rsidRPr="008B05CE" w:rsidRDefault="00C24404" w:rsidP="003579ED">
      <w:pPr>
        <w:pStyle w:val="a9"/>
        <w:numPr>
          <w:ilvl w:val="1"/>
          <w:numId w:val="21"/>
        </w:numPr>
        <w:spacing w:line="240" w:lineRule="auto"/>
        <w:rPr>
          <w:rFonts w:ascii="Times New Roman" w:hAnsi="Times New Roman"/>
          <w:sz w:val="24"/>
          <w:szCs w:val="24"/>
          <w:lang w:val="uk-UA" w:eastAsia="ru-RU"/>
        </w:rPr>
      </w:pPr>
      <w:r>
        <w:rPr>
          <w:rFonts w:ascii="Times New Roman" w:hAnsi="Times New Roman"/>
          <w:sz w:val="24"/>
          <w:szCs w:val="24"/>
          <w:lang w:val="uk-UA" w:eastAsia="ru-RU"/>
        </w:rPr>
        <w:t xml:space="preserve">         </w:t>
      </w:r>
      <w:r w:rsidR="00D66ED7" w:rsidRPr="008B05CE">
        <w:rPr>
          <w:rFonts w:ascii="Times New Roman" w:hAnsi="Times New Roman"/>
          <w:sz w:val="24"/>
          <w:szCs w:val="24"/>
          <w:lang w:val="uk-UA" w:eastAsia="ru-RU"/>
        </w:rPr>
        <w:t>Інші субвенції з місцевого бюджету (0119770) – 4 997</w:t>
      </w:r>
      <w:r>
        <w:rPr>
          <w:rFonts w:ascii="Times New Roman" w:hAnsi="Times New Roman"/>
          <w:sz w:val="24"/>
          <w:szCs w:val="24"/>
          <w:lang w:val="uk-UA" w:eastAsia="ru-RU"/>
        </w:rPr>
        <w:t> </w:t>
      </w:r>
      <w:r w:rsidR="00D66ED7" w:rsidRPr="008B05CE">
        <w:rPr>
          <w:rFonts w:ascii="Times New Roman" w:hAnsi="Times New Roman"/>
          <w:sz w:val="24"/>
          <w:szCs w:val="24"/>
          <w:lang w:val="uk-UA" w:eastAsia="ru-RU"/>
        </w:rPr>
        <w:t>843</w:t>
      </w:r>
      <w:r>
        <w:rPr>
          <w:rFonts w:ascii="Times New Roman" w:hAnsi="Times New Roman"/>
          <w:sz w:val="24"/>
          <w:szCs w:val="24"/>
          <w:lang w:val="uk-UA" w:eastAsia="ru-RU"/>
        </w:rPr>
        <w:t xml:space="preserve"> гривні</w:t>
      </w:r>
      <w:r w:rsidR="00D66ED7" w:rsidRPr="008B05CE">
        <w:rPr>
          <w:rFonts w:ascii="Times New Roman" w:hAnsi="Times New Roman"/>
          <w:sz w:val="24"/>
          <w:szCs w:val="24"/>
          <w:lang w:val="uk-UA" w:eastAsia="ru-RU"/>
        </w:rPr>
        <w:t>.</w:t>
      </w:r>
      <w:r>
        <w:rPr>
          <w:rFonts w:ascii="Times New Roman" w:hAnsi="Times New Roman"/>
          <w:sz w:val="24"/>
          <w:szCs w:val="24"/>
          <w:lang w:val="uk-UA" w:eastAsia="ru-RU"/>
        </w:rPr>
        <w:t xml:space="preserve"> </w:t>
      </w:r>
    </w:p>
    <w:p w:rsidR="00CB62D2" w:rsidRPr="008B05CE" w:rsidRDefault="00D66ED7" w:rsidP="003579ED">
      <w:pPr>
        <w:tabs>
          <w:tab w:val="left" w:pos="2310"/>
        </w:tabs>
        <w:spacing w:after="0" w:line="240" w:lineRule="auto"/>
        <w:ind w:firstLine="851"/>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у т.ч. </w:t>
      </w:r>
    </w:p>
    <w:p w:rsidR="00CB62D2" w:rsidRPr="008B05CE" w:rsidRDefault="00D66ED7" w:rsidP="00C24404">
      <w:pPr>
        <w:tabs>
          <w:tab w:val="left" w:pos="1985"/>
        </w:tabs>
        <w:spacing w:after="0" w:line="240" w:lineRule="auto"/>
        <w:ind w:left="851"/>
        <w:jc w:val="both"/>
        <w:rPr>
          <w:rFonts w:ascii="Times New Roman" w:hAnsi="Times New Roman"/>
          <w:sz w:val="24"/>
          <w:szCs w:val="24"/>
          <w:lang w:val="uk-UA" w:eastAsia="ru-RU"/>
        </w:rPr>
      </w:pPr>
      <w:r w:rsidRPr="008B05CE">
        <w:rPr>
          <w:rFonts w:ascii="Times New Roman" w:hAnsi="Times New Roman"/>
          <w:b/>
          <w:sz w:val="24"/>
          <w:szCs w:val="24"/>
          <w:lang w:val="uk-UA" w:eastAsia="ru-RU"/>
        </w:rPr>
        <w:t>до бюджету</w:t>
      </w:r>
      <w:r w:rsidRPr="008B05CE">
        <w:rPr>
          <w:rFonts w:ascii="Times New Roman" w:hAnsi="Times New Roman"/>
          <w:b/>
          <w:sz w:val="24"/>
          <w:szCs w:val="24"/>
          <w:u w:val="single"/>
          <w:lang w:val="uk-UA" w:eastAsia="ru-RU"/>
        </w:rPr>
        <w:t xml:space="preserve"> </w:t>
      </w:r>
      <w:proofErr w:type="spellStart"/>
      <w:r w:rsidRPr="008B05CE">
        <w:rPr>
          <w:rFonts w:ascii="Times New Roman" w:hAnsi="Times New Roman"/>
          <w:b/>
          <w:i/>
          <w:sz w:val="24"/>
          <w:szCs w:val="24"/>
          <w:u w:val="single"/>
          <w:lang w:val="uk-UA" w:eastAsia="ru-RU"/>
        </w:rPr>
        <w:t>Олександрівської</w:t>
      </w:r>
      <w:proofErr w:type="spellEnd"/>
      <w:r w:rsidRPr="008B05CE">
        <w:rPr>
          <w:rFonts w:ascii="Times New Roman" w:hAnsi="Times New Roman"/>
          <w:b/>
          <w:i/>
          <w:sz w:val="24"/>
          <w:szCs w:val="24"/>
          <w:u w:val="single"/>
          <w:lang w:val="uk-UA" w:eastAsia="ru-RU"/>
        </w:rPr>
        <w:t xml:space="preserve"> селищної</w:t>
      </w:r>
      <w:r w:rsidRPr="008B05CE">
        <w:rPr>
          <w:rFonts w:ascii="Times New Roman" w:hAnsi="Times New Roman"/>
          <w:b/>
          <w:sz w:val="24"/>
          <w:szCs w:val="24"/>
          <w:u w:val="single"/>
          <w:lang w:val="uk-UA" w:eastAsia="ru-RU"/>
        </w:rPr>
        <w:t xml:space="preserve"> </w:t>
      </w:r>
      <w:r w:rsidRPr="008B05CE">
        <w:rPr>
          <w:rFonts w:ascii="Times New Roman" w:hAnsi="Times New Roman"/>
          <w:b/>
          <w:i/>
          <w:sz w:val="24"/>
          <w:szCs w:val="24"/>
          <w:u w:val="single"/>
          <w:lang w:val="uk-UA" w:eastAsia="ru-RU"/>
        </w:rPr>
        <w:t>об'єднаної територіальної громади</w:t>
      </w:r>
      <w:r w:rsidRPr="008B05CE">
        <w:rPr>
          <w:rFonts w:ascii="Times New Roman" w:hAnsi="Times New Roman"/>
          <w:sz w:val="24"/>
          <w:szCs w:val="24"/>
          <w:lang w:val="uk-UA" w:eastAsia="ru-RU"/>
        </w:rPr>
        <w:tab/>
        <w:t>–</w:t>
      </w:r>
      <w:r w:rsidRPr="008B05CE">
        <w:rPr>
          <w:sz w:val="24"/>
          <w:szCs w:val="24"/>
          <w:lang w:val="uk-UA"/>
        </w:rPr>
        <w:t xml:space="preserve">     </w:t>
      </w:r>
      <w:r w:rsidR="00C24404">
        <w:rPr>
          <w:sz w:val="24"/>
          <w:szCs w:val="24"/>
          <w:lang w:val="uk-UA"/>
        </w:rPr>
        <w:tab/>
      </w:r>
      <w:r w:rsidR="00C24404">
        <w:rPr>
          <w:sz w:val="24"/>
          <w:szCs w:val="24"/>
          <w:lang w:val="uk-UA"/>
        </w:rPr>
        <w:tab/>
      </w:r>
      <w:r w:rsidR="00C24404">
        <w:rPr>
          <w:sz w:val="24"/>
          <w:szCs w:val="24"/>
          <w:lang w:val="uk-UA"/>
        </w:rPr>
        <w:tab/>
      </w:r>
      <w:r w:rsidR="00C24404">
        <w:rPr>
          <w:sz w:val="24"/>
          <w:szCs w:val="24"/>
          <w:lang w:val="uk-UA"/>
        </w:rPr>
        <w:tab/>
      </w:r>
      <w:r w:rsidR="00C24404">
        <w:rPr>
          <w:sz w:val="24"/>
          <w:szCs w:val="24"/>
          <w:lang w:val="uk-UA"/>
        </w:rPr>
        <w:tab/>
      </w:r>
      <w:r w:rsidR="00C24404">
        <w:rPr>
          <w:sz w:val="24"/>
          <w:szCs w:val="24"/>
          <w:lang w:val="uk-UA"/>
        </w:rPr>
        <w:tab/>
      </w:r>
      <w:r w:rsidR="00C24404">
        <w:rPr>
          <w:sz w:val="24"/>
          <w:szCs w:val="24"/>
          <w:lang w:val="uk-UA"/>
        </w:rPr>
        <w:tab/>
      </w:r>
      <w:r w:rsidR="00C24404">
        <w:rPr>
          <w:sz w:val="24"/>
          <w:szCs w:val="24"/>
          <w:lang w:val="uk-UA"/>
        </w:rPr>
        <w:tab/>
      </w:r>
      <w:r w:rsidR="00C24404">
        <w:rPr>
          <w:sz w:val="24"/>
          <w:szCs w:val="24"/>
          <w:lang w:val="uk-UA"/>
        </w:rPr>
        <w:tab/>
      </w:r>
      <w:r w:rsidR="00C24404">
        <w:rPr>
          <w:sz w:val="24"/>
          <w:szCs w:val="24"/>
          <w:lang w:val="uk-UA"/>
        </w:rPr>
        <w:tab/>
      </w:r>
      <w:r w:rsidR="00C24404">
        <w:rPr>
          <w:sz w:val="24"/>
          <w:szCs w:val="24"/>
          <w:lang w:val="uk-UA"/>
        </w:rPr>
        <w:tab/>
        <w:t xml:space="preserve">       </w:t>
      </w:r>
      <w:r w:rsidR="00C24404">
        <w:rPr>
          <w:rFonts w:ascii="Times New Roman" w:hAnsi="Times New Roman"/>
          <w:sz w:val="24"/>
          <w:szCs w:val="24"/>
          <w:lang w:val="uk-UA" w:eastAsia="ru-RU"/>
        </w:rPr>
        <w:t>244 881 гривня</w:t>
      </w:r>
      <w:r w:rsidRPr="008B05CE">
        <w:rPr>
          <w:rFonts w:ascii="Times New Roman" w:hAnsi="Times New Roman"/>
          <w:sz w:val="24"/>
          <w:szCs w:val="24"/>
          <w:lang w:val="uk-UA" w:eastAsia="ru-RU"/>
        </w:rPr>
        <w:t>.</w:t>
      </w:r>
    </w:p>
    <w:p w:rsidR="00CB62D2" w:rsidRPr="008B05CE" w:rsidRDefault="00D66ED7" w:rsidP="003579ED">
      <w:pPr>
        <w:tabs>
          <w:tab w:val="left" w:pos="2410"/>
          <w:tab w:val="left" w:pos="6804"/>
        </w:tabs>
        <w:spacing w:after="0" w:line="240" w:lineRule="auto"/>
        <w:ind w:left="851" w:firstLine="567"/>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На виконання заходів </w:t>
      </w:r>
      <w:r w:rsidR="00C24404">
        <w:rPr>
          <w:rFonts w:ascii="Times New Roman" w:hAnsi="Times New Roman"/>
          <w:i/>
          <w:sz w:val="24"/>
          <w:szCs w:val="24"/>
          <w:lang w:val="uk-UA" w:eastAsia="ru-RU"/>
        </w:rPr>
        <w:t>Комплексної програми</w:t>
      </w:r>
      <w:r w:rsidRPr="008B05CE">
        <w:rPr>
          <w:rFonts w:ascii="Times New Roman" w:hAnsi="Times New Roman"/>
          <w:i/>
          <w:sz w:val="24"/>
          <w:szCs w:val="24"/>
          <w:lang w:val="uk-UA" w:eastAsia="ru-RU"/>
        </w:rPr>
        <w:t xml:space="preserve"> соціального захисту людей похилого віку, осіб з обмеженими фізичними можливостями т</w:t>
      </w:r>
      <w:r w:rsidR="00C24404">
        <w:rPr>
          <w:rFonts w:ascii="Times New Roman" w:hAnsi="Times New Roman"/>
          <w:i/>
          <w:sz w:val="24"/>
          <w:szCs w:val="24"/>
          <w:lang w:val="uk-UA" w:eastAsia="ru-RU"/>
        </w:rPr>
        <w:t>а осіб, постраждалих внаслідок Ч</w:t>
      </w:r>
      <w:r w:rsidRPr="008B05CE">
        <w:rPr>
          <w:rFonts w:ascii="Times New Roman" w:hAnsi="Times New Roman"/>
          <w:i/>
          <w:sz w:val="24"/>
          <w:szCs w:val="24"/>
          <w:lang w:val="uk-UA" w:eastAsia="ru-RU"/>
        </w:rPr>
        <w:t>орнобильської катастрофи на 2017- 2020</w:t>
      </w:r>
      <w:r w:rsidR="00C24404">
        <w:rPr>
          <w:rFonts w:ascii="Times New Roman" w:hAnsi="Times New Roman"/>
          <w:i/>
          <w:sz w:val="24"/>
          <w:szCs w:val="24"/>
          <w:lang w:val="uk-UA" w:eastAsia="ru-RU"/>
        </w:rPr>
        <w:t xml:space="preserve"> роки (</w:t>
      </w:r>
      <w:r w:rsidRPr="008B05CE">
        <w:rPr>
          <w:rFonts w:ascii="Times New Roman" w:hAnsi="Times New Roman"/>
          <w:i/>
          <w:sz w:val="24"/>
          <w:szCs w:val="24"/>
          <w:lang w:val="uk-UA" w:eastAsia="ru-RU"/>
        </w:rPr>
        <w:t>"Турбота")</w:t>
      </w:r>
      <w:r w:rsidRPr="008B05CE">
        <w:rPr>
          <w:rFonts w:ascii="Times New Roman" w:hAnsi="Times New Roman"/>
          <w:sz w:val="24"/>
          <w:szCs w:val="24"/>
          <w:lang w:val="uk-UA" w:eastAsia="ru-RU"/>
        </w:rPr>
        <w:t xml:space="preserve"> заплановані видатки:</w:t>
      </w:r>
    </w:p>
    <w:p w:rsidR="00CB62D2" w:rsidRPr="00C24404" w:rsidRDefault="00D66ED7" w:rsidP="003579ED">
      <w:pPr>
        <w:numPr>
          <w:ilvl w:val="0"/>
          <w:numId w:val="22"/>
        </w:numPr>
        <w:tabs>
          <w:tab w:val="left" w:pos="1560"/>
          <w:tab w:val="left" w:pos="6804"/>
        </w:tabs>
        <w:spacing w:after="0" w:line="240" w:lineRule="auto"/>
        <w:jc w:val="both"/>
        <w:rPr>
          <w:rFonts w:ascii="Times New Roman" w:hAnsi="Times New Roman"/>
          <w:sz w:val="24"/>
          <w:szCs w:val="24"/>
          <w:lang w:val="uk-UA" w:eastAsia="ru-RU"/>
        </w:rPr>
      </w:pPr>
      <w:r w:rsidRPr="00C24404">
        <w:rPr>
          <w:rFonts w:ascii="Times New Roman" w:hAnsi="Times New Roman"/>
          <w:sz w:val="24"/>
          <w:szCs w:val="24"/>
          <w:lang w:val="uk-UA" w:eastAsia="ru-RU"/>
        </w:rPr>
        <w:t xml:space="preserve">на проживання в стаціонарному відділенні для постійного або </w:t>
      </w:r>
      <w:r w:rsidR="00C24404" w:rsidRPr="00C24404">
        <w:rPr>
          <w:rFonts w:ascii="Times New Roman" w:hAnsi="Times New Roman"/>
          <w:sz w:val="24"/>
          <w:szCs w:val="24"/>
          <w:lang w:val="uk-UA" w:eastAsia="ru-RU"/>
        </w:rPr>
        <w:t>т</w:t>
      </w:r>
      <w:r w:rsidRPr="00C24404">
        <w:rPr>
          <w:rFonts w:ascii="Times New Roman" w:hAnsi="Times New Roman"/>
          <w:sz w:val="24"/>
          <w:szCs w:val="24"/>
          <w:lang w:val="uk-UA" w:eastAsia="ru-RU"/>
        </w:rPr>
        <w:t xml:space="preserve">имчасового проживання в </w:t>
      </w:r>
      <w:proofErr w:type="spellStart"/>
      <w:r w:rsidRPr="00C24404">
        <w:rPr>
          <w:rFonts w:ascii="Times New Roman" w:hAnsi="Times New Roman"/>
          <w:sz w:val="24"/>
          <w:szCs w:val="24"/>
          <w:lang w:val="uk-UA" w:eastAsia="ru-RU"/>
        </w:rPr>
        <w:t>смт</w:t>
      </w:r>
      <w:proofErr w:type="spellEnd"/>
      <w:r w:rsidRPr="00C24404">
        <w:rPr>
          <w:rFonts w:ascii="Times New Roman" w:hAnsi="Times New Roman"/>
          <w:sz w:val="24"/>
          <w:szCs w:val="24"/>
          <w:lang w:val="uk-UA" w:eastAsia="ru-RU"/>
        </w:rPr>
        <w:t xml:space="preserve"> Олександрівка </w:t>
      </w:r>
      <w:proofErr w:type="spellStart"/>
      <w:r w:rsidRPr="00C24404">
        <w:rPr>
          <w:rFonts w:ascii="Times New Roman" w:hAnsi="Times New Roman"/>
          <w:sz w:val="24"/>
          <w:szCs w:val="24"/>
          <w:lang w:val="uk-UA" w:eastAsia="ru-RU"/>
        </w:rPr>
        <w:t>Клімовича</w:t>
      </w:r>
      <w:proofErr w:type="spellEnd"/>
      <w:r w:rsidRPr="00C24404">
        <w:rPr>
          <w:rFonts w:ascii="Times New Roman" w:hAnsi="Times New Roman"/>
          <w:sz w:val="24"/>
          <w:szCs w:val="24"/>
          <w:lang w:val="uk-UA" w:eastAsia="ru-RU"/>
        </w:rPr>
        <w:t xml:space="preserve"> Леоніда Миколайовича та </w:t>
      </w:r>
      <w:proofErr w:type="spellStart"/>
      <w:r w:rsidRPr="00C24404">
        <w:rPr>
          <w:rFonts w:ascii="Times New Roman" w:hAnsi="Times New Roman"/>
          <w:sz w:val="24"/>
          <w:szCs w:val="24"/>
          <w:lang w:val="uk-UA" w:eastAsia="ru-RU"/>
        </w:rPr>
        <w:t>Браславської</w:t>
      </w:r>
      <w:proofErr w:type="spellEnd"/>
      <w:r w:rsidRPr="00C24404">
        <w:rPr>
          <w:rFonts w:ascii="Times New Roman" w:hAnsi="Times New Roman"/>
          <w:sz w:val="24"/>
          <w:szCs w:val="24"/>
          <w:lang w:val="uk-UA" w:eastAsia="ru-RU"/>
        </w:rPr>
        <w:t xml:space="preserve"> Валентини Семенівни </w:t>
      </w:r>
      <w:r w:rsidRPr="00C24404">
        <w:rPr>
          <w:rFonts w:ascii="Times New Roman" w:hAnsi="Times New Roman"/>
          <w:sz w:val="24"/>
          <w:szCs w:val="24"/>
          <w:lang w:val="uk-UA" w:eastAsia="ru-RU"/>
        </w:rPr>
        <w:tab/>
      </w:r>
      <w:r w:rsidR="00C24404">
        <w:rPr>
          <w:rFonts w:ascii="Times New Roman" w:hAnsi="Times New Roman"/>
          <w:sz w:val="24"/>
          <w:szCs w:val="24"/>
          <w:lang w:val="uk-UA" w:eastAsia="ru-RU"/>
        </w:rPr>
        <w:t xml:space="preserve">                </w:t>
      </w:r>
      <w:r w:rsidRPr="00C24404">
        <w:rPr>
          <w:rFonts w:ascii="Times New Roman" w:hAnsi="Times New Roman"/>
          <w:sz w:val="24"/>
          <w:szCs w:val="24"/>
          <w:lang w:val="uk-UA" w:eastAsia="ru-RU"/>
        </w:rPr>
        <w:t>–</w:t>
      </w:r>
      <w:r w:rsidRPr="00C24404">
        <w:rPr>
          <w:sz w:val="24"/>
          <w:szCs w:val="24"/>
          <w:lang w:val="uk-UA"/>
        </w:rPr>
        <w:t xml:space="preserve">     </w:t>
      </w:r>
      <w:r w:rsidR="00C24404">
        <w:rPr>
          <w:rFonts w:ascii="Times New Roman" w:hAnsi="Times New Roman"/>
          <w:sz w:val="24"/>
          <w:szCs w:val="24"/>
          <w:lang w:val="uk-UA" w:eastAsia="ru-RU"/>
        </w:rPr>
        <w:t>244 881 гривня</w:t>
      </w:r>
      <w:r w:rsidRPr="00C24404">
        <w:rPr>
          <w:rFonts w:ascii="Times New Roman" w:hAnsi="Times New Roman"/>
          <w:sz w:val="24"/>
          <w:szCs w:val="24"/>
          <w:lang w:val="uk-UA" w:eastAsia="ru-RU"/>
        </w:rPr>
        <w:t>.</w:t>
      </w:r>
    </w:p>
    <w:p w:rsidR="00CB62D2" w:rsidRPr="008B05CE" w:rsidRDefault="00D66ED7" w:rsidP="003579ED">
      <w:pPr>
        <w:tabs>
          <w:tab w:val="left" w:pos="1985"/>
          <w:tab w:val="left" w:pos="6804"/>
          <w:tab w:val="right" w:pos="8931"/>
        </w:tabs>
        <w:spacing w:after="0" w:line="240" w:lineRule="auto"/>
        <w:ind w:left="851"/>
        <w:jc w:val="both"/>
        <w:rPr>
          <w:rFonts w:ascii="Times New Roman" w:hAnsi="Times New Roman"/>
          <w:sz w:val="24"/>
          <w:szCs w:val="24"/>
          <w:lang w:val="uk-UA" w:eastAsia="ru-RU"/>
        </w:rPr>
      </w:pPr>
      <w:r w:rsidRPr="008B05CE">
        <w:rPr>
          <w:rFonts w:ascii="Times New Roman" w:hAnsi="Times New Roman"/>
          <w:b/>
          <w:sz w:val="24"/>
          <w:szCs w:val="24"/>
          <w:lang w:val="uk-UA" w:eastAsia="ru-RU"/>
        </w:rPr>
        <w:t xml:space="preserve">до районного бюджету </w:t>
      </w:r>
      <w:r w:rsidRPr="008B05CE">
        <w:rPr>
          <w:rFonts w:ascii="Times New Roman" w:hAnsi="Times New Roman"/>
          <w:b/>
          <w:i/>
          <w:sz w:val="24"/>
          <w:szCs w:val="24"/>
          <w:u w:val="single"/>
          <w:lang w:val="uk-UA" w:eastAsia="ru-RU"/>
        </w:rPr>
        <w:t>Вознесенського району</w:t>
      </w:r>
      <w:r w:rsidRPr="008B05CE">
        <w:rPr>
          <w:rFonts w:ascii="Times New Roman" w:hAnsi="Times New Roman"/>
          <w:sz w:val="24"/>
          <w:szCs w:val="24"/>
          <w:lang w:val="uk-UA" w:eastAsia="ru-RU"/>
        </w:rPr>
        <w:tab/>
      </w:r>
      <w:r w:rsidR="00C24404">
        <w:rPr>
          <w:rFonts w:ascii="Times New Roman" w:hAnsi="Times New Roman"/>
          <w:sz w:val="24"/>
          <w:szCs w:val="24"/>
          <w:lang w:val="uk-UA" w:eastAsia="ru-RU"/>
        </w:rPr>
        <w:t xml:space="preserve">  </w:t>
      </w:r>
      <w:r w:rsidRPr="008B05CE">
        <w:rPr>
          <w:rFonts w:ascii="Times New Roman" w:hAnsi="Times New Roman"/>
          <w:sz w:val="24"/>
          <w:szCs w:val="24"/>
          <w:lang w:val="uk-UA" w:eastAsia="ru-RU"/>
        </w:rPr>
        <w:t>–</w:t>
      </w:r>
      <w:r w:rsidRPr="008B05CE">
        <w:rPr>
          <w:sz w:val="24"/>
          <w:szCs w:val="24"/>
          <w:lang w:val="uk-UA"/>
        </w:rPr>
        <w:t xml:space="preserve"> </w:t>
      </w:r>
      <w:r w:rsidRPr="008B05CE">
        <w:rPr>
          <w:sz w:val="24"/>
          <w:szCs w:val="24"/>
          <w:lang w:val="uk-UA"/>
        </w:rPr>
        <w:tab/>
      </w:r>
      <w:r w:rsidRPr="008B05CE">
        <w:rPr>
          <w:rFonts w:ascii="Times New Roman" w:hAnsi="Times New Roman"/>
          <w:sz w:val="24"/>
          <w:szCs w:val="24"/>
          <w:lang w:val="uk-UA" w:eastAsia="ru-RU"/>
        </w:rPr>
        <w:t>4 462</w:t>
      </w:r>
      <w:r w:rsidR="00C24404">
        <w:rPr>
          <w:rFonts w:ascii="Times New Roman" w:hAnsi="Times New Roman"/>
          <w:sz w:val="24"/>
          <w:szCs w:val="24"/>
          <w:lang w:val="uk-UA" w:eastAsia="ru-RU"/>
        </w:rPr>
        <w:t> </w:t>
      </w:r>
      <w:r w:rsidRPr="008B05CE">
        <w:rPr>
          <w:rFonts w:ascii="Times New Roman" w:hAnsi="Times New Roman"/>
          <w:sz w:val="24"/>
          <w:szCs w:val="24"/>
          <w:lang w:val="uk-UA" w:eastAsia="ru-RU"/>
        </w:rPr>
        <w:t>962</w:t>
      </w:r>
      <w:r w:rsidR="00C24404">
        <w:rPr>
          <w:rFonts w:ascii="Times New Roman" w:hAnsi="Times New Roman"/>
          <w:sz w:val="24"/>
          <w:szCs w:val="24"/>
          <w:lang w:val="uk-UA" w:eastAsia="ru-RU"/>
        </w:rPr>
        <w:t xml:space="preserve"> гривні</w:t>
      </w:r>
      <w:r w:rsidRPr="008B05CE">
        <w:rPr>
          <w:rFonts w:ascii="Times New Roman" w:hAnsi="Times New Roman"/>
          <w:sz w:val="24"/>
          <w:szCs w:val="24"/>
          <w:lang w:val="uk-UA" w:eastAsia="ru-RU"/>
        </w:rPr>
        <w:t>.</w:t>
      </w:r>
    </w:p>
    <w:p w:rsidR="00CB62D2" w:rsidRPr="008B05CE" w:rsidRDefault="00D66ED7" w:rsidP="003579ED">
      <w:pPr>
        <w:tabs>
          <w:tab w:val="left" w:pos="1985"/>
          <w:tab w:val="left" w:pos="6804"/>
          <w:tab w:val="right" w:pos="8931"/>
        </w:tabs>
        <w:spacing w:after="0" w:line="240" w:lineRule="auto"/>
        <w:ind w:left="851"/>
        <w:jc w:val="both"/>
        <w:rPr>
          <w:rFonts w:ascii="Times New Roman" w:hAnsi="Times New Roman"/>
          <w:sz w:val="24"/>
          <w:szCs w:val="24"/>
          <w:lang w:val="uk-UA" w:eastAsia="ru-RU"/>
        </w:rPr>
      </w:pPr>
      <w:r w:rsidRPr="008B05CE">
        <w:rPr>
          <w:rFonts w:ascii="Times New Roman" w:hAnsi="Times New Roman"/>
          <w:sz w:val="24"/>
          <w:szCs w:val="24"/>
          <w:lang w:val="uk-UA" w:eastAsia="ru-RU"/>
        </w:rPr>
        <w:t>а саме:</w:t>
      </w:r>
    </w:p>
    <w:p w:rsidR="00CB62D2" w:rsidRPr="00C24404" w:rsidRDefault="00D66ED7" w:rsidP="003579ED">
      <w:pPr>
        <w:numPr>
          <w:ilvl w:val="0"/>
          <w:numId w:val="22"/>
        </w:numPr>
        <w:tabs>
          <w:tab w:val="left" w:pos="1560"/>
          <w:tab w:val="left" w:pos="6804"/>
          <w:tab w:val="right" w:pos="8931"/>
        </w:tabs>
        <w:spacing w:after="0" w:line="240" w:lineRule="auto"/>
        <w:jc w:val="both"/>
        <w:rPr>
          <w:rFonts w:ascii="Times New Roman" w:hAnsi="Times New Roman"/>
          <w:sz w:val="24"/>
          <w:szCs w:val="24"/>
          <w:lang w:val="uk-UA" w:eastAsia="ru-RU"/>
        </w:rPr>
      </w:pPr>
      <w:r w:rsidRPr="00C24404">
        <w:rPr>
          <w:rFonts w:ascii="Times New Roman" w:hAnsi="Times New Roman"/>
          <w:sz w:val="24"/>
          <w:szCs w:val="24"/>
          <w:lang w:val="uk-UA" w:eastAsia="ru-RU"/>
        </w:rPr>
        <w:t>на здійснення окремих видатків місцевих бюджетів</w:t>
      </w:r>
      <w:r w:rsidR="00C24404">
        <w:rPr>
          <w:rFonts w:ascii="Times New Roman" w:hAnsi="Times New Roman"/>
          <w:sz w:val="24"/>
          <w:szCs w:val="24"/>
          <w:lang w:val="uk-UA" w:eastAsia="ru-RU"/>
        </w:rPr>
        <w:t xml:space="preserve"> </w:t>
      </w:r>
      <w:r w:rsidRPr="00C24404">
        <w:rPr>
          <w:rFonts w:ascii="Times New Roman" w:hAnsi="Times New Roman"/>
          <w:sz w:val="24"/>
          <w:szCs w:val="24"/>
          <w:lang w:val="uk-UA" w:eastAsia="ru-RU"/>
        </w:rPr>
        <w:tab/>
        <w:t>–</w:t>
      </w:r>
      <w:r w:rsidRPr="00C24404">
        <w:rPr>
          <w:sz w:val="24"/>
          <w:szCs w:val="24"/>
          <w:lang w:val="uk-UA"/>
        </w:rPr>
        <w:t xml:space="preserve">  </w:t>
      </w:r>
      <w:r w:rsidRPr="00C24404">
        <w:rPr>
          <w:rFonts w:ascii="Times New Roman" w:hAnsi="Times New Roman"/>
          <w:sz w:val="24"/>
          <w:szCs w:val="24"/>
          <w:lang w:val="uk-UA" w:eastAsia="ru-RU"/>
        </w:rPr>
        <w:t>2 338 826 гривень.</w:t>
      </w:r>
    </w:p>
    <w:p w:rsidR="00CB62D2" w:rsidRPr="008B05CE" w:rsidRDefault="00D66ED7" w:rsidP="003579ED">
      <w:pPr>
        <w:tabs>
          <w:tab w:val="left" w:pos="1560"/>
          <w:tab w:val="left" w:pos="6804"/>
          <w:tab w:val="right" w:pos="8931"/>
        </w:tabs>
        <w:spacing w:after="0" w:line="240" w:lineRule="auto"/>
        <w:ind w:left="1571"/>
        <w:jc w:val="both"/>
        <w:rPr>
          <w:rFonts w:ascii="Times New Roman" w:hAnsi="Times New Roman"/>
          <w:sz w:val="24"/>
          <w:szCs w:val="24"/>
          <w:lang w:val="uk-UA" w:eastAsia="ru-RU"/>
        </w:rPr>
      </w:pPr>
      <w:r w:rsidRPr="008B05CE">
        <w:rPr>
          <w:rFonts w:ascii="Times New Roman" w:hAnsi="Times New Roman"/>
          <w:sz w:val="24"/>
          <w:szCs w:val="24"/>
          <w:lang w:val="uk-UA" w:eastAsia="ru-RU"/>
        </w:rPr>
        <w:t>з них:</w:t>
      </w:r>
    </w:p>
    <w:p w:rsidR="00CB62D2" w:rsidRPr="008B05CE" w:rsidRDefault="00D66ED7" w:rsidP="003579ED">
      <w:pPr>
        <w:tabs>
          <w:tab w:val="left" w:pos="2410"/>
          <w:tab w:val="left" w:pos="6804"/>
        </w:tabs>
        <w:spacing w:after="0" w:line="240" w:lineRule="auto"/>
        <w:ind w:left="851" w:firstLine="567"/>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На виконання заходів </w:t>
      </w:r>
      <w:r w:rsidR="00C24404">
        <w:rPr>
          <w:rFonts w:ascii="Times New Roman" w:hAnsi="Times New Roman"/>
          <w:i/>
          <w:sz w:val="24"/>
          <w:szCs w:val="24"/>
          <w:lang w:val="uk-UA" w:eastAsia="ru-RU"/>
        </w:rPr>
        <w:t>Комплексної програми</w:t>
      </w:r>
      <w:r w:rsidRPr="008B05CE">
        <w:rPr>
          <w:rFonts w:ascii="Times New Roman" w:hAnsi="Times New Roman"/>
          <w:i/>
          <w:sz w:val="24"/>
          <w:szCs w:val="24"/>
          <w:lang w:val="uk-UA" w:eastAsia="ru-RU"/>
        </w:rPr>
        <w:t xml:space="preserve"> соціального захисту людей похилого віку, осіб з обмеженими фізичними можливостями т</w:t>
      </w:r>
      <w:r w:rsidR="00C24404">
        <w:rPr>
          <w:rFonts w:ascii="Times New Roman" w:hAnsi="Times New Roman"/>
          <w:i/>
          <w:sz w:val="24"/>
          <w:szCs w:val="24"/>
          <w:lang w:val="uk-UA" w:eastAsia="ru-RU"/>
        </w:rPr>
        <w:t>а осіб, постраждалих внаслідок Ч</w:t>
      </w:r>
      <w:r w:rsidRPr="008B05CE">
        <w:rPr>
          <w:rFonts w:ascii="Times New Roman" w:hAnsi="Times New Roman"/>
          <w:i/>
          <w:sz w:val="24"/>
          <w:szCs w:val="24"/>
          <w:lang w:val="uk-UA" w:eastAsia="ru-RU"/>
        </w:rPr>
        <w:t>орнобильської катастрофи на 2017- 2020</w:t>
      </w:r>
      <w:r w:rsidR="00C24404">
        <w:rPr>
          <w:rFonts w:ascii="Times New Roman" w:hAnsi="Times New Roman"/>
          <w:i/>
          <w:sz w:val="24"/>
          <w:szCs w:val="24"/>
          <w:lang w:val="uk-UA" w:eastAsia="ru-RU"/>
        </w:rPr>
        <w:t xml:space="preserve"> роки (</w:t>
      </w:r>
      <w:r w:rsidRPr="008B05CE">
        <w:rPr>
          <w:rFonts w:ascii="Times New Roman" w:hAnsi="Times New Roman"/>
          <w:i/>
          <w:sz w:val="24"/>
          <w:szCs w:val="24"/>
          <w:lang w:val="uk-UA" w:eastAsia="ru-RU"/>
        </w:rPr>
        <w:t>"Турбота")</w:t>
      </w:r>
      <w:r w:rsidRPr="008B05CE">
        <w:rPr>
          <w:rFonts w:ascii="Times New Roman" w:hAnsi="Times New Roman"/>
          <w:sz w:val="24"/>
          <w:szCs w:val="24"/>
          <w:lang w:val="uk-UA" w:eastAsia="ru-RU"/>
        </w:rPr>
        <w:t xml:space="preserve"> запланован</w:t>
      </w:r>
      <w:r w:rsidR="00C24404">
        <w:rPr>
          <w:rFonts w:ascii="Times New Roman" w:hAnsi="Times New Roman"/>
          <w:sz w:val="24"/>
          <w:szCs w:val="24"/>
          <w:lang w:val="uk-UA" w:eastAsia="ru-RU"/>
        </w:rPr>
        <w:t>і видатки в</w:t>
      </w:r>
      <w:r w:rsidRPr="008B05CE">
        <w:rPr>
          <w:rFonts w:ascii="Times New Roman" w:hAnsi="Times New Roman"/>
          <w:sz w:val="24"/>
          <w:szCs w:val="24"/>
          <w:lang w:val="uk-UA" w:eastAsia="ru-RU"/>
        </w:rPr>
        <w:t xml:space="preserve"> сумі </w:t>
      </w:r>
      <w:r w:rsidR="005C7709" w:rsidRPr="008B05CE">
        <w:rPr>
          <w:rFonts w:ascii="Times New Roman" w:hAnsi="Times New Roman"/>
          <w:sz w:val="24"/>
          <w:szCs w:val="24"/>
          <w:lang w:val="uk-UA" w:eastAsia="ru-RU"/>
        </w:rPr>
        <w:t>678</w:t>
      </w:r>
      <w:r w:rsidR="00C24404">
        <w:rPr>
          <w:rFonts w:ascii="Times New Roman" w:hAnsi="Times New Roman"/>
          <w:sz w:val="24"/>
          <w:szCs w:val="24"/>
          <w:lang w:val="uk-UA" w:eastAsia="ru-RU"/>
        </w:rPr>
        <w:t xml:space="preserve"> </w:t>
      </w:r>
      <w:r w:rsidR="005C7709" w:rsidRPr="008B05CE">
        <w:rPr>
          <w:rFonts w:ascii="Times New Roman" w:hAnsi="Times New Roman"/>
          <w:sz w:val="24"/>
          <w:szCs w:val="24"/>
          <w:lang w:val="uk-UA" w:eastAsia="ru-RU"/>
        </w:rPr>
        <w:t>054</w:t>
      </w:r>
      <w:r w:rsidRPr="008B05CE">
        <w:rPr>
          <w:rFonts w:ascii="Times New Roman" w:hAnsi="Times New Roman"/>
          <w:lang w:val="uk-UA"/>
        </w:rPr>
        <w:t xml:space="preserve"> гривні</w:t>
      </w:r>
      <w:r w:rsidRPr="008B05CE">
        <w:rPr>
          <w:rFonts w:ascii="Times New Roman" w:hAnsi="Times New Roman"/>
          <w:sz w:val="24"/>
          <w:szCs w:val="24"/>
          <w:lang w:val="uk-UA" w:eastAsia="ru-RU"/>
        </w:rPr>
        <w:t>.</w:t>
      </w:r>
    </w:p>
    <w:p w:rsidR="00CB62D2" w:rsidRPr="008B05CE" w:rsidRDefault="00D66ED7" w:rsidP="003579ED">
      <w:pPr>
        <w:tabs>
          <w:tab w:val="left" w:pos="2410"/>
          <w:tab w:val="left" w:pos="6804"/>
        </w:tabs>
        <w:spacing w:after="0" w:line="240" w:lineRule="auto"/>
        <w:ind w:left="851" w:firstLine="567"/>
        <w:jc w:val="both"/>
        <w:rPr>
          <w:rFonts w:ascii="Times New Roman" w:hAnsi="Times New Roman"/>
          <w:sz w:val="24"/>
          <w:szCs w:val="24"/>
          <w:lang w:val="uk-UA" w:eastAsia="ru-RU"/>
        </w:rPr>
      </w:pPr>
      <w:r w:rsidRPr="008B05CE">
        <w:rPr>
          <w:rFonts w:ascii="Times New Roman" w:hAnsi="Times New Roman"/>
          <w:sz w:val="24"/>
          <w:szCs w:val="24"/>
          <w:lang w:val="uk-UA" w:eastAsia="ru-RU"/>
        </w:rPr>
        <w:t>У тому числі:</w:t>
      </w:r>
    </w:p>
    <w:p w:rsidR="00CB62D2" w:rsidRPr="008B05CE" w:rsidRDefault="00D66ED7" w:rsidP="00C24404">
      <w:pPr>
        <w:tabs>
          <w:tab w:val="right" w:pos="9072"/>
        </w:tabs>
        <w:spacing w:after="0" w:line="240" w:lineRule="auto"/>
        <w:ind w:left="851" w:firstLine="720"/>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0813023 Надання пільг та субсидій населенню на </w:t>
      </w:r>
      <w:r w:rsidRPr="008B05CE">
        <w:rPr>
          <w:rFonts w:ascii="Times New Roman" w:hAnsi="Times New Roman"/>
          <w:sz w:val="24"/>
          <w:szCs w:val="24"/>
          <w:lang w:val="uk-UA" w:eastAsia="ru-RU"/>
        </w:rPr>
        <w:tab/>
        <w:t xml:space="preserve">придбання твердого та рідкого пічного побутового палива і скрапленого газу </w:t>
      </w:r>
      <w:r w:rsidRPr="008B05CE">
        <w:rPr>
          <w:rFonts w:ascii="Times New Roman" w:hAnsi="Times New Roman"/>
          <w:sz w:val="24"/>
          <w:szCs w:val="24"/>
          <w:lang w:val="uk-UA" w:eastAsia="ru-RU"/>
        </w:rPr>
        <w:tab/>
      </w:r>
      <w:r w:rsidR="00C24404">
        <w:rPr>
          <w:rFonts w:ascii="Times New Roman" w:hAnsi="Times New Roman"/>
          <w:sz w:val="24"/>
          <w:szCs w:val="24"/>
          <w:lang w:val="uk-UA" w:eastAsia="ru-RU"/>
        </w:rPr>
        <w:t xml:space="preserve">                  </w:t>
      </w:r>
      <w:r w:rsidRPr="008B05CE">
        <w:rPr>
          <w:rFonts w:ascii="Times New Roman" w:hAnsi="Times New Roman"/>
          <w:sz w:val="24"/>
          <w:szCs w:val="24"/>
          <w:lang w:val="uk-UA" w:eastAsia="ru-RU"/>
        </w:rPr>
        <w:t>13 300 гривень;</w:t>
      </w:r>
    </w:p>
    <w:p w:rsidR="00CB62D2" w:rsidRPr="008B05CE" w:rsidRDefault="00D66ED7" w:rsidP="00C24404">
      <w:pPr>
        <w:tabs>
          <w:tab w:val="right" w:pos="9072"/>
        </w:tabs>
        <w:spacing w:after="0" w:line="240" w:lineRule="auto"/>
        <w:ind w:left="851" w:firstLine="720"/>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0813160 Надання соціальних гарантій інвалідам, </w:t>
      </w:r>
      <w:r w:rsidR="00C24404">
        <w:rPr>
          <w:rFonts w:ascii="Times New Roman" w:hAnsi="Times New Roman"/>
          <w:sz w:val="24"/>
          <w:szCs w:val="24"/>
          <w:lang w:val="uk-UA" w:eastAsia="ru-RU"/>
        </w:rPr>
        <w:tab/>
        <w:t xml:space="preserve">фізичним </w:t>
      </w:r>
      <w:r w:rsidRPr="008B05CE">
        <w:rPr>
          <w:rFonts w:ascii="Times New Roman" w:hAnsi="Times New Roman"/>
          <w:sz w:val="24"/>
          <w:szCs w:val="24"/>
          <w:lang w:val="uk-UA" w:eastAsia="ru-RU"/>
        </w:rPr>
        <w:t xml:space="preserve">особам, які надають </w:t>
      </w:r>
      <w:proofErr w:type="spellStart"/>
      <w:r w:rsidRPr="008B05CE">
        <w:rPr>
          <w:rFonts w:ascii="Times New Roman" w:hAnsi="Times New Roman"/>
          <w:sz w:val="24"/>
          <w:szCs w:val="24"/>
          <w:lang w:val="uk-UA" w:eastAsia="ru-RU"/>
        </w:rPr>
        <w:t>соцпослуги</w:t>
      </w:r>
      <w:proofErr w:type="spellEnd"/>
      <w:r w:rsidRPr="008B05CE">
        <w:rPr>
          <w:rFonts w:ascii="Times New Roman" w:hAnsi="Times New Roman"/>
          <w:sz w:val="24"/>
          <w:szCs w:val="24"/>
          <w:lang w:val="uk-UA" w:eastAsia="ru-RU"/>
        </w:rPr>
        <w:t xml:space="preserve"> громадянам похилого віку, інвалідам, </w:t>
      </w:r>
      <w:r w:rsidR="00C24404">
        <w:rPr>
          <w:rFonts w:ascii="Times New Roman" w:hAnsi="Times New Roman"/>
          <w:sz w:val="24"/>
          <w:szCs w:val="24"/>
          <w:lang w:val="uk-UA" w:eastAsia="ru-RU"/>
        </w:rPr>
        <w:tab/>
        <w:t>дітям-</w:t>
      </w:r>
      <w:r w:rsidRPr="008B05CE">
        <w:rPr>
          <w:rFonts w:ascii="Times New Roman" w:hAnsi="Times New Roman"/>
          <w:sz w:val="24"/>
          <w:szCs w:val="24"/>
          <w:lang w:val="uk-UA" w:eastAsia="ru-RU"/>
        </w:rPr>
        <w:t>інвалідам, хворим, які не здатні до самообслуговування і потребують сторонньої допомоги</w:t>
      </w:r>
      <w:r w:rsidRPr="008B05CE">
        <w:rPr>
          <w:rFonts w:ascii="Times New Roman" w:hAnsi="Times New Roman"/>
          <w:sz w:val="24"/>
          <w:szCs w:val="24"/>
          <w:lang w:val="uk-UA" w:eastAsia="ru-RU"/>
        </w:rPr>
        <w:tab/>
      </w:r>
      <w:r w:rsidR="00C24404">
        <w:rPr>
          <w:rFonts w:ascii="Times New Roman" w:hAnsi="Times New Roman"/>
          <w:sz w:val="24"/>
          <w:szCs w:val="24"/>
          <w:lang w:val="uk-UA" w:eastAsia="ru-RU"/>
        </w:rPr>
        <w:t xml:space="preserve">  </w:t>
      </w:r>
      <w:r w:rsidRPr="008B05CE">
        <w:rPr>
          <w:rFonts w:ascii="Times New Roman" w:hAnsi="Times New Roman"/>
          <w:sz w:val="24"/>
          <w:szCs w:val="24"/>
          <w:lang w:val="uk-UA" w:eastAsia="ru-RU"/>
        </w:rPr>
        <w:t>88 200 гривень;</w:t>
      </w:r>
    </w:p>
    <w:p w:rsidR="00CB62D2" w:rsidRPr="008B05CE" w:rsidRDefault="00D66ED7" w:rsidP="00C24404">
      <w:pPr>
        <w:tabs>
          <w:tab w:val="left" w:pos="0"/>
        </w:tabs>
        <w:spacing w:after="0" w:line="240" w:lineRule="auto"/>
        <w:ind w:left="851" w:firstLine="720"/>
        <w:jc w:val="both"/>
        <w:rPr>
          <w:rFonts w:ascii="Times New Roman" w:hAnsi="Times New Roman"/>
          <w:sz w:val="24"/>
          <w:szCs w:val="24"/>
          <w:lang w:val="uk-UA" w:eastAsia="ru-RU"/>
        </w:rPr>
      </w:pPr>
      <w:r w:rsidRPr="008B05CE">
        <w:rPr>
          <w:rFonts w:ascii="Times New Roman" w:hAnsi="Times New Roman"/>
          <w:sz w:val="24"/>
          <w:szCs w:val="24"/>
          <w:lang w:val="uk-UA" w:eastAsia="ru-RU"/>
        </w:rPr>
        <w:lastRenderedPageBreak/>
        <w:t xml:space="preserve">0813180 Надання пільг населенню (крім ветеранів війни і праці, військової служби, органів внутрішніх справ та громадян, які </w:t>
      </w:r>
      <w:r w:rsidR="00C24404">
        <w:rPr>
          <w:rFonts w:ascii="Times New Roman" w:hAnsi="Times New Roman"/>
          <w:sz w:val="24"/>
          <w:szCs w:val="24"/>
          <w:lang w:val="uk-UA" w:eastAsia="ru-RU"/>
        </w:rPr>
        <w:t xml:space="preserve">постраждали </w:t>
      </w:r>
      <w:r w:rsidRPr="008B05CE">
        <w:rPr>
          <w:rFonts w:ascii="Times New Roman" w:hAnsi="Times New Roman"/>
          <w:sz w:val="24"/>
          <w:szCs w:val="24"/>
          <w:lang w:val="uk-UA" w:eastAsia="ru-RU"/>
        </w:rPr>
        <w:t xml:space="preserve">внаслідок Чорнобильської катастрофи), на оплату </w:t>
      </w:r>
      <w:r w:rsidR="00C24404">
        <w:rPr>
          <w:rFonts w:ascii="Times New Roman" w:hAnsi="Times New Roman"/>
          <w:sz w:val="24"/>
          <w:szCs w:val="24"/>
          <w:lang w:val="uk-UA" w:eastAsia="ru-RU"/>
        </w:rPr>
        <w:t xml:space="preserve">житлово-комунальних послуг     </w:t>
      </w:r>
      <w:r w:rsidRPr="008B05CE">
        <w:rPr>
          <w:rFonts w:ascii="Times New Roman" w:hAnsi="Times New Roman"/>
          <w:sz w:val="24"/>
          <w:szCs w:val="24"/>
          <w:lang w:val="uk-UA" w:eastAsia="ru-RU"/>
        </w:rPr>
        <w:t>31 000 гривень;</w:t>
      </w:r>
    </w:p>
    <w:p w:rsidR="00CB62D2" w:rsidRPr="008B05CE" w:rsidRDefault="00D66ED7" w:rsidP="00C24404">
      <w:pPr>
        <w:tabs>
          <w:tab w:val="right" w:pos="9072"/>
        </w:tabs>
        <w:spacing w:after="0" w:line="240" w:lineRule="auto"/>
        <w:ind w:left="851" w:firstLine="720"/>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 0813191 Інші видатки на соціальний захист ветеранів </w:t>
      </w:r>
      <w:r w:rsidR="00C24404">
        <w:rPr>
          <w:rFonts w:ascii="Times New Roman" w:hAnsi="Times New Roman"/>
          <w:sz w:val="24"/>
          <w:szCs w:val="24"/>
          <w:lang w:val="uk-UA" w:eastAsia="ru-RU"/>
        </w:rPr>
        <w:tab/>
        <w:t>війни та праці (матеріальна</w:t>
      </w:r>
      <w:r w:rsidRPr="008B05CE">
        <w:rPr>
          <w:rFonts w:ascii="Times New Roman" w:hAnsi="Times New Roman"/>
          <w:sz w:val="24"/>
          <w:szCs w:val="24"/>
          <w:lang w:val="uk-UA" w:eastAsia="ru-RU"/>
        </w:rPr>
        <w:t xml:space="preserve"> допомога УБД у </w:t>
      </w:r>
      <w:r w:rsidR="00C24404">
        <w:rPr>
          <w:rFonts w:ascii="Times New Roman" w:hAnsi="Times New Roman"/>
          <w:sz w:val="24"/>
          <w:szCs w:val="24"/>
          <w:lang w:val="uk-UA" w:eastAsia="ru-RU"/>
        </w:rPr>
        <w:t>роки Другої світової війни, а</w:t>
      </w:r>
      <w:r w:rsidRPr="008B05CE">
        <w:rPr>
          <w:rFonts w:ascii="Times New Roman" w:hAnsi="Times New Roman"/>
          <w:sz w:val="24"/>
          <w:szCs w:val="24"/>
          <w:lang w:val="uk-UA" w:eastAsia="ru-RU"/>
        </w:rPr>
        <w:t xml:space="preserve">фганцям, </w:t>
      </w:r>
      <w:r w:rsidR="00C24404">
        <w:rPr>
          <w:rFonts w:ascii="Times New Roman" w:hAnsi="Times New Roman"/>
          <w:sz w:val="24"/>
          <w:szCs w:val="24"/>
          <w:lang w:val="uk-UA" w:eastAsia="ru-RU"/>
        </w:rPr>
        <w:t>інвалідам війни інших д</w:t>
      </w:r>
      <w:r w:rsidRPr="008B05CE">
        <w:rPr>
          <w:rFonts w:ascii="Times New Roman" w:hAnsi="Times New Roman"/>
          <w:sz w:val="24"/>
          <w:szCs w:val="24"/>
          <w:lang w:val="uk-UA" w:eastAsia="ru-RU"/>
        </w:rPr>
        <w:t xml:space="preserve">ержав, </w:t>
      </w:r>
      <w:r w:rsidR="00C24404">
        <w:rPr>
          <w:rFonts w:ascii="Times New Roman" w:hAnsi="Times New Roman"/>
          <w:sz w:val="24"/>
          <w:szCs w:val="24"/>
          <w:lang w:val="uk-UA" w:eastAsia="ru-RU"/>
        </w:rPr>
        <w:t>інвалідам війни,</w:t>
      </w:r>
      <w:r w:rsidRPr="008B05CE">
        <w:rPr>
          <w:rFonts w:ascii="Times New Roman" w:hAnsi="Times New Roman"/>
          <w:sz w:val="24"/>
          <w:szCs w:val="24"/>
          <w:lang w:val="uk-UA" w:eastAsia="ru-RU"/>
        </w:rPr>
        <w:t xml:space="preserve"> АТО)</w:t>
      </w:r>
      <w:r w:rsidRPr="008B05CE">
        <w:rPr>
          <w:rFonts w:ascii="Times New Roman" w:hAnsi="Times New Roman"/>
          <w:sz w:val="24"/>
          <w:szCs w:val="24"/>
          <w:lang w:val="uk-UA" w:eastAsia="ru-RU"/>
        </w:rPr>
        <w:tab/>
        <w:t>41 800 гривень;</w:t>
      </w:r>
    </w:p>
    <w:p w:rsidR="00CB62D2" w:rsidRPr="008B05CE" w:rsidRDefault="00D66ED7" w:rsidP="00C24404">
      <w:pPr>
        <w:tabs>
          <w:tab w:val="left" w:pos="284"/>
          <w:tab w:val="right" w:pos="9072"/>
        </w:tabs>
        <w:spacing w:after="0" w:line="240" w:lineRule="auto"/>
        <w:ind w:left="851" w:firstLine="720"/>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 0813191 Інші видатки на соціальний захист ветеранів війни та праці (оздоровлення демобілізованих учасників АТО та членів їх сімей на базах відпочинку)</w:t>
      </w:r>
      <w:r w:rsidRPr="008B05CE">
        <w:rPr>
          <w:rFonts w:ascii="Times New Roman" w:hAnsi="Times New Roman"/>
          <w:sz w:val="24"/>
          <w:szCs w:val="24"/>
          <w:lang w:val="uk-UA" w:eastAsia="ru-RU"/>
        </w:rPr>
        <w:tab/>
        <w:t>21 000 гривень;</w:t>
      </w:r>
    </w:p>
    <w:p w:rsidR="00CB62D2" w:rsidRPr="008B05CE" w:rsidRDefault="00D66ED7" w:rsidP="003579ED">
      <w:pPr>
        <w:tabs>
          <w:tab w:val="left" w:pos="1560"/>
          <w:tab w:val="left" w:pos="2552"/>
          <w:tab w:val="right" w:pos="9072"/>
        </w:tabs>
        <w:spacing w:after="0" w:line="240" w:lineRule="auto"/>
        <w:ind w:left="1571"/>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0813191 Інші видатки на соціальний захист </w:t>
      </w:r>
      <w:r w:rsidRPr="008B05CE">
        <w:rPr>
          <w:rFonts w:ascii="Times New Roman" w:hAnsi="Times New Roman"/>
          <w:sz w:val="24"/>
          <w:szCs w:val="24"/>
          <w:lang w:val="uk-UA" w:eastAsia="ru-RU"/>
        </w:rPr>
        <w:tab/>
        <w:t xml:space="preserve">ветеранів війни та праці (надання </w:t>
      </w:r>
    </w:p>
    <w:p w:rsidR="00CB62D2" w:rsidRPr="008B05CE" w:rsidRDefault="00D66ED7" w:rsidP="00C24404">
      <w:pPr>
        <w:tabs>
          <w:tab w:val="left" w:pos="-1418"/>
          <w:tab w:val="right" w:pos="-709"/>
        </w:tabs>
        <w:spacing w:after="0" w:line="240" w:lineRule="auto"/>
        <w:ind w:left="851"/>
        <w:jc w:val="both"/>
        <w:rPr>
          <w:rFonts w:ascii="Times New Roman" w:hAnsi="Times New Roman"/>
          <w:sz w:val="24"/>
          <w:szCs w:val="24"/>
          <w:lang w:val="uk-UA" w:eastAsia="ru-RU"/>
        </w:rPr>
      </w:pPr>
      <w:r w:rsidRPr="008B05CE">
        <w:rPr>
          <w:rFonts w:ascii="Times New Roman" w:hAnsi="Times New Roman"/>
          <w:sz w:val="24"/>
          <w:szCs w:val="24"/>
          <w:lang w:val="uk-UA" w:eastAsia="ru-RU"/>
        </w:rPr>
        <w:t>матеріальної допомоги учасникам АТО)</w:t>
      </w:r>
      <w:r w:rsidRPr="008B05CE">
        <w:rPr>
          <w:rFonts w:ascii="Times New Roman" w:hAnsi="Times New Roman"/>
          <w:sz w:val="24"/>
          <w:szCs w:val="24"/>
          <w:lang w:val="uk-UA" w:eastAsia="ru-RU"/>
        </w:rPr>
        <w:tab/>
      </w:r>
      <w:r w:rsidR="00C24404">
        <w:rPr>
          <w:rFonts w:ascii="Times New Roman" w:hAnsi="Times New Roman"/>
          <w:sz w:val="24"/>
          <w:szCs w:val="24"/>
          <w:lang w:val="uk-UA" w:eastAsia="ru-RU"/>
        </w:rPr>
        <w:tab/>
      </w:r>
      <w:r w:rsidR="00C24404">
        <w:rPr>
          <w:rFonts w:ascii="Times New Roman" w:hAnsi="Times New Roman"/>
          <w:sz w:val="24"/>
          <w:szCs w:val="24"/>
          <w:lang w:val="uk-UA" w:eastAsia="ru-RU"/>
        </w:rPr>
        <w:tab/>
        <w:t xml:space="preserve">        </w:t>
      </w:r>
      <w:r w:rsidRPr="008B05CE">
        <w:rPr>
          <w:rFonts w:ascii="Times New Roman" w:hAnsi="Times New Roman"/>
          <w:sz w:val="24"/>
          <w:szCs w:val="24"/>
          <w:lang w:val="uk-UA" w:eastAsia="ru-RU"/>
        </w:rPr>
        <w:t>9 400 гривень;</w:t>
      </w:r>
    </w:p>
    <w:p w:rsidR="00CB62D2" w:rsidRPr="008B05CE" w:rsidRDefault="00D66ED7" w:rsidP="00C24404">
      <w:pPr>
        <w:tabs>
          <w:tab w:val="right" w:pos="9072"/>
        </w:tabs>
        <w:spacing w:after="0" w:line="240" w:lineRule="auto"/>
        <w:ind w:left="851" w:firstLine="720"/>
        <w:jc w:val="both"/>
        <w:rPr>
          <w:rFonts w:ascii="Times New Roman" w:hAnsi="Times New Roman"/>
          <w:sz w:val="24"/>
          <w:szCs w:val="24"/>
          <w:lang w:val="uk-UA" w:eastAsia="ru-RU"/>
        </w:rPr>
      </w:pPr>
      <w:r w:rsidRPr="008B05CE">
        <w:rPr>
          <w:rFonts w:ascii="Times New Roman" w:hAnsi="Times New Roman"/>
          <w:sz w:val="24"/>
          <w:szCs w:val="24"/>
          <w:lang w:val="uk-UA" w:eastAsia="ru-RU"/>
        </w:rPr>
        <w:t>08</w:t>
      </w:r>
      <w:r w:rsidR="00C24404">
        <w:rPr>
          <w:rFonts w:ascii="Times New Roman" w:hAnsi="Times New Roman"/>
          <w:sz w:val="24"/>
          <w:szCs w:val="24"/>
          <w:lang w:val="uk-UA" w:eastAsia="ru-RU"/>
        </w:rPr>
        <w:t>13242  Інші заклади та заходи (н</w:t>
      </w:r>
      <w:r w:rsidRPr="008B05CE">
        <w:rPr>
          <w:rFonts w:ascii="Times New Roman" w:hAnsi="Times New Roman"/>
          <w:sz w:val="24"/>
          <w:szCs w:val="24"/>
          <w:lang w:val="uk-UA" w:eastAsia="ru-RU"/>
        </w:rPr>
        <w:t xml:space="preserve">адання </w:t>
      </w:r>
      <w:r w:rsidR="00C24404">
        <w:rPr>
          <w:rFonts w:ascii="Times New Roman" w:hAnsi="Times New Roman"/>
          <w:sz w:val="24"/>
          <w:szCs w:val="24"/>
          <w:lang w:val="uk-UA" w:eastAsia="ru-RU"/>
        </w:rPr>
        <w:t xml:space="preserve"> </w:t>
      </w:r>
      <w:r w:rsidRPr="008B05CE">
        <w:rPr>
          <w:rFonts w:ascii="Times New Roman" w:hAnsi="Times New Roman"/>
          <w:sz w:val="24"/>
          <w:szCs w:val="24"/>
          <w:lang w:val="uk-UA" w:eastAsia="ru-RU"/>
        </w:rPr>
        <w:tab/>
        <w:t xml:space="preserve">одноразової матеріальної допомоги потерпілим </w:t>
      </w:r>
      <w:r w:rsidR="00C24404">
        <w:rPr>
          <w:rFonts w:ascii="Times New Roman" w:hAnsi="Times New Roman"/>
          <w:sz w:val="24"/>
          <w:szCs w:val="24"/>
          <w:lang w:val="uk-UA" w:eastAsia="ru-RU"/>
        </w:rPr>
        <w:t xml:space="preserve"> ЧАЕ</w:t>
      </w:r>
      <w:r w:rsidRPr="008B05CE">
        <w:rPr>
          <w:rFonts w:ascii="Times New Roman" w:hAnsi="Times New Roman"/>
          <w:sz w:val="24"/>
          <w:szCs w:val="24"/>
          <w:lang w:val="uk-UA" w:eastAsia="ru-RU"/>
        </w:rPr>
        <w:t xml:space="preserve">С І, ІІ, ІІІ категорій, </w:t>
      </w:r>
      <w:r w:rsidR="00C24404">
        <w:rPr>
          <w:rFonts w:ascii="Times New Roman" w:hAnsi="Times New Roman"/>
          <w:sz w:val="24"/>
          <w:szCs w:val="24"/>
          <w:lang w:val="uk-UA" w:eastAsia="ru-RU"/>
        </w:rPr>
        <w:t>вдовам ЧАЕ</w:t>
      </w:r>
      <w:r w:rsidRPr="008B05CE">
        <w:rPr>
          <w:rFonts w:ascii="Times New Roman" w:hAnsi="Times New Roman"/>
          <w:sz w:val="24"/>
          <w:szCs w:val="24"/>
          <w:lang w:val="uk-UA" w:eastAsia="ru-RU"/>
        </w:rPr>
        <w:t xml:space="preserve">С) </w:t>
      </w:r>
      <w:r w:rsidR="00C24404">
        <w:rPr>
          <w:rFonts w:ascii="Times New Roman" w:hAnsi="Times New Roman"/>
          <w:sz w:val="24"/>
          <w:szCs w:val="24"/>
          <w:lang w:val="uk-UA" w:eastAsia="ru-RU"/>
        </w:rPr>
        <w:t xml:space="preserve">                     </w:t>
      </w:r>
      <w:r w:rsidRPr="008B05CE">
        <w:rPr>
          <w:rFonts w:ascii="Times New Roman" w:hAnsi="Times New Roman"/>
          <w:sz w:val="24"/>
          <w:szCs w:val="24"/>
          <w:lang w:val="uk-UA" w:eastAsia="ru-RU"/>
        </w:rPr>
        <w:t>4 784 гривні;</w:t>
      </w:r>
    </w:p>
    <w:p w:rsidR="00CB62D2" w:rsidRPr="008B05CE" w:rsidRDefault="00D66ED7" w:rsidP="003579ED">
      <w:pPr>
        <w:tabs>
          <w:tab w:val="left" w:pos="1560"/>
          <w:tab w:val="left" w:pos="2552"/>
          <w:tab w:val="right" w:pos="9072"/>
        </w:tabs>
        <w:spacing w:after="0" w:line="240" w:lineRule="auto"/>
        <w:ind w:left="1571"/>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0813242 Інші заклади та заходи (надання матеріальної допомоги малозабезпеченим верствам населення) </w:t>
      </w:r>
      <w:r w:rsidRPr="008B05CE">
        <w:rPr>
          <w:rFonts w:ascii="Times New Roman" w:hAnsi="Times New Roman"/>
          <w:sz w:val="24"/>
          <w:szCs w:val="24"/>
          <w:lang w:val="uk-UA" w:eastAsia="ru-RU"/>
        </w:rPr>
        <w:tab/>
        <w:t>82 600 гривень;</w:t>
      </w:r>
    </w:p>
    <w:p w:rsidR="00CB62D2" w:rsidRPr="008B05CE" w:rsidRDefault="00D66ED7" w:rsidP="003579ED">
      <w:pPr>
        <w:tabs>
          <w:tab w:val="left" w:pos="1560"/>
          <w:tab w:val="left" w:pos="2552"/>
          <w:tab w:val="right" w:pos="9072"/>
        </w:tabs>
        <w:spacing w:after="0" w:line="240" w:lineRule="auto"/>
        <w:ind w:left="1571"/>
        <w:jc w:val="both"/>
        <w:rPr>
          <w:rFonts w:ascii="Times New Roman" w:hAnsi="Times New Roman"/>
          <w:sz w:val="24"/>
          <w:szCs w:val="24"/>
          <w:lang w:val="uk-UA" w:eastAsia="ru-RU"/>
        </w:rPr>
      </w:pPr>
      <w:r w:rsidRPr="008B05CE">
        <w:rPr>
          <w:rFonts w:ascii="Times New Roman" w:hAnsi="Times New Roman"/>
          <w:sz w:val="24"/>
          <w:szCs w:val="24"/>
          <w:lang w:val="uk-UA" w:eastAsia="ru-RU"/>
        </w:rPr>
        <w:t>0813242 Інші заклади та заходи (виплата допомоги на поховання)</w:t>
      </w:r>
      <w:r w:rsidR="001556F8">
        <w:rPr>
          <w:rFonts w:ascii="Times New Roman" w:hAnsi="Times New Roman"/>
          <w:sz w:val="24"/>
          <w:szCs w:val="24"/>
          <w:lang w:val="uk-UA" w:eastAsia="ru-RU"/>
        </w:rPr>
        <w:t xml:space="preserve"> </w:t>
      </w:r>
      <w:r w:rsidRPr="008B05CE">
        <w:rPr>
          <w:rFonts w:ascii="Times New Roman" w:hAnsi="Times New Roman"/>
          <w:sz w:val="24"/>
          <w:szCs w:val="24"/>
          <w:lang w:val="uk-UA" w:eastAsia="ru-RU"/>
        </w:rPr>
        <w:tab/>
        <w:t>3 770 гривень;</w:t>
      </w:r>
    </w:p>
    <w:p w:rsidR="00CB62D2" w:rsidRPr="008B05CE" w:rsidRDefault="00D66ED7" w:rsidP="003579ED">
      <w:pPr>
        <w:tabs>
          <w:tab w:val="left" w:pos="1560"/>
          <w:tab w:val="left" w:pos="2552"/>
          <w:tab w:val="right" w:pos="9072"/>
        </w:tabs>
        <w:spacing w:after="0" w:line="240" w:lineRule="auto"/>
        <w:ind w:left="1571"/>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0813032 Надання пільг окремим категоріям </w:t>
      </w:r>
      <w:r w:rsidRPr="008B05CE">
        <w:rPr>
          <w:rFonts w:ascii="Times New Roman" w:hAnsi="Times New Roman"/>
          <w:sz w:val="24"/>
          <w:szCs w:val="24"/>
          <w:lang w:val="uk-UA" w:eastAsia="ru-RU"/>
        </w:rPr>
        <w:tab/>
        <w:t>громадян з оплати послуг зв’язку</w:t>
      </w:r>
      <w:r w:rsidRPr="008B05CE">
        <w:rPr>
          <w:rFonts w:ascii="Times New Roman" w:hAnsi="Times New Roman"/>
          <w:sz w:val="24"/>
          <w:szCs w:val="24"/>
          <w:lang w:val="uk-UA" w:eastAsia="ru-RU"/>
        </w:rPr>
        <w:tab/>
      </w:r>
      <w:r w:rsidR="001556F8">
        <w:rPr>
          <w:rFonts w:ascii="Times New Roman" w:hAnsi="Times New Roman"/>
          <w:sz w:val="24"/>
          <w:szCs w:val="24"/>
          <w:lang w:val="uk-UA" w:eastAsia="ru-RU"/>
        </w:rPr>
        <w:t xml:space="preserve"> </w:t>
      </w:r>
      <w:r w:rsidR="001556F8">
        <w:rPr>
          <w:rFonts w:ascii="Times New Roman" w:hAnsi="Times New Roman"/>
          <w:sz w:val="24"/>
          <w:szCs w:val="24"/>
          <w:lang w:val="uk-UA" w:eastAsia="ru-RU"/>
        </w:rPr>
        <w:tab/>
      </w:r>
      <w:r w:rsidR="001556F8">
        <w:rPr>
          <w:rFonts w:ascii="Times New Roman" w:hAnsi="Times New Roman"/>
          <w:sz w:val="24"/>
          <w:szCs w:val="24"/>
          <w:lang w:val="uk-UA" w:eastAsia="ru-RU"/>
        </w:rPr>
        <w:tab/>
      </w:r>
      <w:r w:rsidRPr="008B05CE">
        <w:rPr>
          <w:rFonts w:ascii="Times New Roman" w:hAnsi="Times New Roman"/>
          <w:sz w:val="24"/>
          <w:szCs w:val="24"/>
          <w:lang w:val="uk-UA" w:eastAsia="ru-RU"/>
        </w:rPr>
        <w:t>13 400 гривень;</w:t>
      </w:r>
    </w:p>
    <w:p w:rsidR="00CB62D2" w:rsidRPr="008B05CE" w:rsidRDefault="00D66ED7" w:rsidP="001556F8">
      <w:pPr>
        <w:tabs>
          <w:tab w:val="left" w:pos="284"/>
          <w:tab w:val="right" w:pos="9072"/>
        </w:tabs>
        <w:spacing w:after="0" w:line="240" w:lineRule="auto"/>
        <w:ind w:left="851" w:firstLine="720"/>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0813033 Компенсаційні виплати на пільговий проїзд </w:t>
      </w:r>
      <w:r w:rsidRPr="008B05CE">
        <w:rPr>
          <w:rFonts w:ascii="Times New Roman" w:hAnsi="Times New Roman"/>
          <w:sz w:val="24"/>
          <w:szCs w:val="24"/>
          <w:lang w:val="uk-UA" w:eastAsia="ru-RU"/>
        </w:rPr>
        <w:tab/>
        <w:t>автомобільним транспортом окремим категоріям громадян</w:t>
      </w:r>
      <w:r w:rsidRPr="008B05CE">
        <w:rPr>
          <w:rFonts w:ascii="Times New Roman" w:hAnsi="Times New Roman"/>
          <w:sz w:val="24"/>
          <w:szCs w:val="24"/>
          <w:lang w:val="uk-UA" w:eastAsia="ru-RU"/>
        </w:rPr>
        <w:tab/>
        <w:t>304 400 гривень;</w:t>
      </w:r>
    </w:p>
    <w:p w:rsidR="00CB62D2" w:rsidRPr="008B05CE" w:rsidRDefault="00D66ED7" w:rsidP="001556F8">
      <w:pPr>
        <w:tabs>
          <w:tab w:val="left" w:pos="284"/>
          <w:tab w:val="left" w:pos="567"/>
          <w:tab w:val="right" w:pos="9072"/>
        </w:tabs>
        <w:spacing w:after="0" w:line="240" w:lineRule="auto"/>
        <w:ind w:left="851" w:firstLine="720"/>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0813035 Компенсаційні виплати за пільговий проїзд </w:t>
      </w:r>
      <w:r w:rsidRPr="008B05CE">
        <w:rPr>
          <w:rFonts w:ascii="Times New Roman" w:hAnsi="Times New Roman"/>
          <w:sz w:val="24"/>
          <w:szCs w:val="24"/>
          <w:lang w:val="uk-UA" w:eastAsia="ru-RU"/>
        </w:rPr>
        <w:tab/>
        <w:t>окремих категорій громадян на залізничному транспорті</w:t>
      </w:r>
      <w:r w:rsidRPr="008B05CE">
        <w:rPr>
          <w:rFonts w:ascii="Times New Roman" w:hAnsi="Times New Roman"/>
          <w:sz w:val="24"/>
          <w:szCs w:val="24"/>
          <w:lang w:val="uk-UA" w:eastAsia="ru-RU"/>
        </w:rPr>
        <w:tab/>
        <w:t>64 400 гривень.</w:t>
      </w:r>
    </w:p>
    <w:p w:rsidR="00CB62D2" w:rsidRPr="008B05CE" w:rsidRDefault="00D66ED7" w:rsidP="003579ED">
      <w:pPr>
        <w:tabs>
          <w:tab w:val="left" w:pos="2552"/>
          <w:tab w:val="right" w:pos="9072"/>
        </w:tabs>
        <w:spacing w:after="0" w:line="240" w:lineRule="auto"/>
        <w:ind w:left="851" w:firstLine="567"/>
        <w:jc w:val="both"/>
        <w:rPr>
          <w:rFonts w:ascii="Times New Roman" w:hAnsi="Times New Roman"/>
          <w:sz w:val="24"/>
          <w:szCs w:val="24"/>
          <w:lang w:val="uk-UA"/>
        </w:rPr>
      </w:pPr>
      <w:r w:rsidRPr="008B05CE">
        <w:rPr>
          <w:rFonts w:ascii="Times New Roman" w:hAnsi="Times New Roman"/>
          <w:sz w:val="24"/>
          <w:szCs w:val="24"/>
          <w:lang w:val="uk-UA"/>
        </w:rPr>
        <w:t>На  виконання</w:t>
      </w:r>
      <w:r w:rsidRPr="008B05CE">
        <w:rPr>
          <w:rFonts w:ascii="Times New Roman" w:hAnsi="Times New Roman"/>
          <w:i/>
          <w:sz w:val="24"/>
          <w:szCs w:val="24"/>
          <w:lang w:val="uk-UA"/>
        </w:rPr>
        <w:t xml:space="preserve"> </w:t>
      </w:r>
      <w:r w:rsidRPr="008B05CE">
        <w:rPr>
          <w:rFonts w:ascii="Times New Roman" w:hAnsi="Times New Roman"/>
          <w:sz w:val="24"/>
          <w:szCs w:val="24"/>
          <w:lang w:val="uk-UA"/>
        </w:rPr>
        <w:t xml:space="preserve">заходів </w:t>
      </w:r>
      <w:r w:rsidR="001556F8">
        <w:rPr>
          <w:rFonts w:ascii="Times New Roman" w:hAnsi="Times New Roman"/>
          <w:i/>
          <w:sz w:val="24"/>
          <w:szCs w:val="24"/>
          <w:lang w:val="uk-UA"/>
        </w:rPr>
        <w:t>П</w:t>
      </w:r>
      <w:r w:rsidRPr="008B05CE">
        <w:rPr>
          <w:rFonts w:ascii="Times New Roman" w:hAnsi="Times New Roman"/>
          <w:i/>
          <w:sz w:val="24"/>
          <w:szCs w:val="24"/>
          <w:lang w:val="uk-UA"/>
        </w:rPr>
        <w:t>рограми «Питна вода»</w:t>
      </w:r>
      <w:r w:rsidR="001556F8">
        <w:rPr>
          <w:rFonts w:ascii="Times New Roman" w:hAnsi="Times New Roman"/>
          <w:sz w:val="24"/>
          <w:szCs w:val="24"/>
          <w:lang w:val="uk-UA"/>
        </w:rPr>
        <w:t xml:space="preserve"> заплановані кошти в</w:t>
      </w:r>
      <w:r w:rsidRPr="008B05CE">
        <w:rPr>
          <w:rFonts w:ascii="Times New Roman" w:hAnsi="Times New Roman"/>
          <w:sz w:val="24"/>
          <w:szCs w:val="24"/>
          <w:lang w:val="uk-UA"/>
        </w:rPr>
        <w:t xml:space="preserve"> сумі 400</w:t>
      </w:r>
      <w:r w:rsidR="001556F8">
        <w:rPr>
          <w:rFonts w:ascii="Times New Roman" w:hAnsi="Times New Roman"/>
          <w:sz w:val="24"/>
          <w:szCs w:val="24"/>
          <w:lang w:val="uk-UA"/>
        </w:rPr>
        <w:t> </w:t>
      </w:r>
      <w:r w:rsidRPr="008B05CE">
        <w:rPr>
          <w:rFonts w:ascii="Times New Roman" w:hAnsi="Times New Roman"/>
          <w:sz w:val="24"/>
          <w:szCs w:val="24"/>
          <w:lang w:val="uk-UA"/>
        </w:rPr>
        <w:t>000</w:t>
      </w:r>
      <w:r w:rsidR="001556F8">
        <w:rPr>
          <w:rFonts w:ascii="Times New Roman" w:hAnsi="Times New Roman"/>
          <w:sz w:val="24"/>
          <w:szCs w:val="24"/>
          <w:lang w:val="uk-UA"/>
        </w:rPr>
        <w:t xml:space="preserve"> </w:t>
      </w:r>
      <w:r w:rsidRPr="008B05CE">
        <w:rPr>
          <w:rFonts w:ascii="Times New Roman" w:hAnsi="Times New Roman"/>
          <w:sz w:val="24"/>
          <w:szCs w:val="24"/>
          <w:lang w:val="uk-UA"/>
        </w:rPr>
        <w:t>гривень на утримання КП "</w:t>
      </w:r>
      <w:proofErr w:type="spellStart"/>
      <w:r w:rsidRPr="008B05CE">
        <w:rPr>
          <w:rFonts w:ascii="Times New Roman" w:hAnsi="Times New Roman"/>
          <w:sz w:val="24"/>
          <w:szCs w:val="24"/>
          <w:lang w:val="uk-UA"/>
        </w:rPr>
        <w:t>Райводпостач</w:t>
      </w:r>
      <w:proofErr w:type="spellEnd"/>
      <w:r w:rsidRPr="008B05CE">
        <w:rPr>
          <w:rFonts w:ascii="Times New Roman" w:hAnsi="Times New Roman"/>
          <w:sz w:val="24"/>
          <w:szCs w:val="24"/>
          <w:lang w:val="uk-UA"/>
        </w:rPr>
        <w:t>"</w:t>
      </w:r>
      <w:r w:rsidR="001556F8">
        <w:rPr>
          <w:rFonts w:ascii="Times New Roman" w:hAnsi="Times New Roman"/>
          <w:sz w:val="24"/>
          <w:szCs w:val="24"/>
          <w:lang w:val="uk-UA"/>
        </w:rPr>
        <w:t>.</w:t>
      </w:r>
    </w:p>
    <w:p w:rsidR="00CB62D2" w:rsidRPr="008B05CE" w:rsidRDefault="001556F8" w:rsidP="003579ED">
      <w:pPr>
        <w:tabs>
          <w:tab w:val="left" w:pos="2552"/>
          <w:tab w:val="right" w:pos="9072"/>
        </w:tabs>
        <w:spacing w:after="0" w:line="240" w:lineRule="auto"/>
        <w:ind w:left="851" w:firstLine="567"/>
        <w:jc w:val="both"/>
        <w:rPr>
          <w:rFonts w:ascii="Times New Roman" w:hAnsi="Times New Roman"/>
          <w:sz w:val="24"/>
          <w:szCs w:val="24"/>
          <w:lang w:val="uk-UA" w:eastAsia="ru-RU"/>
        </w:rPr>
      </w:pPr>
      <w:r>
        <w:rPr>
          <w:rFonts w:ascii="Times New Roman" w:hAnsi="Times New Roman"/>
          <w:sz w:val="24"/>
          <w:szCs w:val="24"/>
          <w:lang w:val="uk-UA" w:eastAsia="ru-RU"/>
        </w:rPr>
        <w:t xml:space="preserve">На виконання заходів Цільової  програми </w:t>
      </w:r>
      <w:r w:rsidR="00D66ED7" w:rsidRPr="008B05CE">
        <w:rPr>
          <w:rFonts w:ascii="Times New Roman" w:hAnsi="Times New Roman"/>
          <w:i/>
          <w:sz w:val="24"/>
          <w:szCs w:val="24"/>
          <w:lang w:val="uk-UA" w:eastAsia="ru-RU"/>
        </w:rPr>
        <w:t xml:space="preserve">захисту населення і територій  </w:t>
      </w:r>
      <w:proofErr w:type="spellStart"/>
      <w:r w:rsidR="00D66ED7" w:rsidRPr="008B05CE">
        <w:rPr>
          <w:rFonts w:ascii="Times New Roman" w:hAnsi="Times New Roman"/>
          <w:i/>
          <w:sz w:val="24"/>
          <w:szCs w:val="24"/>
          <w:lang w:val="uk-UA" w:eastAsia="ru-RU"/>
        </w:rPr>
        <w:t>Прибужанівської</w:t>
      </w:r>
      <w:proofErr w:type="spellEnd"/>
      <w:r w:rsidR="00D66ED7" w:rsidRPr="008B05CE">
        <w:rPr>
          <w:rFonts w:ascii="Times New Roman" w:hAnsi="Times New Roman"/>
          <w:i/>
          <w:sz w:val="24"/>
          <w:szCs w:val="24"/>
          <w:lang w:val="uk-UA" w:eastAsia="ru-RU"/>
        </w:rPr>
        <w:t xml:space="preserve">  сільської  ради  від надзвичайних ситуацій техногенного та природного характеру</w:t>
      </w:r>
      <w:r>
        <w:rPr>
          <w:rFonts w:ascii="Times New Roman" w:hAnsi="Times New Roman"/>
          <w:i/>
          <w:sz w:val="24"/>
          <w:szCs w:val="24"/>
          <w:lang w:val="uk-UA" w:eastAsia="ru-RU"/>
        </w:rPr>
        <w:t>, забезпечення пожежної безпеки</w:t>
      </w:r>
      <w:r w:rsidR="00D66ED7" w:rsidRPr="008B05CE">
        <w:rPr>
          <w:rFonts w:ascii="Times New Roman" w:hAnsi="Times New Roman"/>
          <w:sz w:val="24"/>
          <w:szCs w:val="24"/>
          <w:lang w:val="uk-UA" w:eastAsia="ru-RU"/>
        </w:rPr>
        <w:t xml:space="preserve"> заплановані кошти на  утримання пожежного посту у сумі 952 353 гривні.</w:t>
      </w:r>
    </w:p>
    <w:p w:rsidR="00CB62D2" w:rsidRPr="008B05CE" w:rsidRDefault="00D66ED7" w:rsidP="003579ED">
      <w:pPr>
        <w:tabs>
          <w:tab w:val="left" w:pos="2552"/>
          <w:tab w:val="right" w:pos="9072"/>
        </w:tabs>
        <w:spacing w:after="0" w:line="240" w:lineRule="auto"/>
        <w:ind w:left="851" w:firstLine="567"/>
        <w:jc w:val="both"/>
        <w:rPr>
          <w:rFonts w:ascii="Times New Roman" w:hAnsi="Times New Roman"/>
          <w:sz w:val="24"/>
          <w:szCs w:val="24"/>
          <w:lang w:val="uk-UA" w:eastAsia="ru-RU"/>
        </w:rPr>
      </w:pPr>
      <w:r w:rsidRPr="008B05CE">
        <w:rPr>
          <w:rFonts w:ascii="Times New Roman" w:hAnsi="Times New Roman"/>
          <w:sz w:val="24"/>
          <w:szCs w:val="24"/>
          <w:lang w:val="uk-UA"/>
        </w:rPr>
        <w:t>На  виконання</w:t>
      </w:r>
      <w:r w:rsidRPr="008B05CE">
        <w:rPr>
          <w:rFonts w:ascii="Times New Roman" w:hAnsi="Times New Roman"/>
          <w:i/>
          <w:sz w:val="24"/>
          <w:szCs w:val="24"/>
          <w:lang w:val="uk-UA"/>
        </w:rPr>
        <w:t xml:space="preserve"> </w:t>
      </w:r>
      <w:r w:rsidRPr="008B05CE">
        <w:rPr>
          <w:rFonts w:ascii="Times New Roman" w:hAnsi="Times New Roman"/>
          <w:sz w:val="24"/>
          <w:szCs w:val="24"/>
          <w:lang w:val="uk-UA"/>
        </w:rPr>
        <w:t>заходів</w:t>
      </w:r>
      <w:r w:rsidR="001556F8">
        <w:rPr>
          <w:rFonts w:ascii="Times New Roman" w:hAnsi="Times New Roman"/>
          <w:sz w:val="24"/>
          <w:szCs w:val="24"/>
          <w:lang w:val="uk-UA" w:eastAsia="ru-RU"/>
        </w:rPr>
        <w:t xml:space="preserve"> П</w:t>
      </w:r>
      <w:r w:rsidRPr="008B05CE">
        <w:rPr>
          <w:rFonts w:ascii="Times New Roman" w:hAnsi="Times New Roman"/>
          <w:sz w:val="24"/>
          <w:szCs w:val="24"/>
          <w:lang w:val="uk-UA" w:eastAsia="ru-RU"/>
        </w:rPr>
        <w:t>рог</w:t>
      </w:r>
      <w:r w:rsidR="001556F8">
        <w:rPr>
          <w:rFonts w:ascii="Times New Roman" w:hAnsi="Times New Roman"/>
          <w:sz w:val="24"/>
          <w:szCs w:val="24"/>
          <w:lang w:val="uk-UA" w:eastAsia="ru-RU"/>
        </w:rPr>
        <w:t xml:space="preserve">рами </w:t>
      </w:r>
      <w:r w:rsidR="001556F8">
        <w:rPr>
          <w:rFonts w:ascii="Times New Roman" w:hAnsi="Times New Roman"/>
          <w:i/>
          <w:sz w:val="24"/>
          <w:szCs w:val="24"/>
          <w:lang w:val="uk-UA" w:eastAsia="ru-RU"/>
        </w:rPr>
        <w:t>соціально-економічного розвитку</w:t>
      </w:r>
      <w:r w:rsidRPr="008B05CE">
        <w:rPr>
          <w:rFonts w:ascii="Times New Roman" w:hAnsi="Times New Roman"/>
          <w:i/>
          <w:sz w:val="24"/>
          <w:szCs w:val="24"/>
          <w:lang w:val="uk-UA" w:eastAsia="ru-RU"/>
        </w:rPr>
        <w:t xml:space="preserve"> заплановані </w:t>
      </w:r>
      <w:r w:rsidRPr="008B05CE">
        <w:rPr>
          <w:rFonts w:ascii="Times New Roman" w:hAnsi="Times New Roman"/>
          <w:sz w:val="24"/>
          <w:szCs w:val="24"/>
          <w:lang w:val="uk-UA" w:eastAsia="ru-RU"/>
        </w:rPr>
        <w:t>видатки</w:t>
      </w:r>
      <w:r w:rsidRPr="008B05CE">
        <w:rPr>
          <w:rFonts w:ascii="Times New Roman" w:hAnsi="Times New Roman"/>
          <w:i/>
          <w:sz w:val="24"/>
          <w:szCs w:val="24"/>
          <w:lang w:val="uk-UA" w:eastAsia="ru-RU"/>
        </w:rPr>
        <w:t xml:space="preserve"> </w:t>
      </w:r>
      <w:r w:rsidRPr="001556F8">
        <w:rPr>
          <w:rFonts w:ascii="Times New Roman" w:hAnsi="Times New Roman"/>
          <w:sz w:val="24"/>
          <w:szCs w:val="24"/>
          <w:lang w:val="uk-UA" w:eastAsia="ru-RU"/>
        </w:rPr>
        <w:t>у сумі</w:t>
      </w:r>
      <w:r w:rsidRPr="008B05CE">
        <w:rPr>
          <w:rFonts w:ascii="Times New Roman" w:hAnsi="Times New Roman"/>
          <w:i/>
          <w:sz w:val="24"/>
          <w:szCs w:val="24"/>
          <w:lang w:val="uk-UA" w:eastAsia="ru-RU"/>
        </w:rPr>
        <w:t xml:space="preserve"> </w:t>
      </w:r>
      <w:r w:rsidRPr="008B05CE">
        <w:rPr>
          <w:rFonts w:ascii="Times New Roman" w:hAnsi="Times New Roman"/>
          <w:sz w:val="24"/>
          <w:szCs w:val="24"/>
          <w:lang w:val="uk-UA" w:eastAsia="ru-RU"/>
        </w:rPr>
        <w:t>308</w:t>
      </w:r>
      <w:r w:rsidR="001556F8">
        <w:rPr>
          <w:rFonts w:ascii="Times New Roman" w:hAnsi="Times New Roman"/>
          <w:sz w:val="24"/>
          <w:szCs w:val="24"/>
          <w:lang w:val="uk-UA" w:eastAsia="ru-RU"/>
        </w:rPr>
        <w:t> </w:t>
      </w:r>
      <w:r w:rsidRPr="008B05CE">
        <w:rPr>
          <w:rFonts w:ascii="Times New Roman" w:hAnsi="Times New Roman"/>
          <w:sz w:val="24"/>
          <w:szCs w:val="24"/>
          <w:lang w:val="uk-UA" w:eastAsia="ru-RU"/>
        </w:rPr>
        <w:t>419</w:t>
      </w:r>
      <w:r w:rsidR="001556F8">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гривень.</w:t>
      </w:r>
    </w:p>
    <w:p w:rsidR="00CB62D2" w:rsidRPr="008B05CE" w:rsidRDefault="00D66ED7" w:rsidP="003579ED">
      <w:pPr>
        <w:tabs>
          <w:tab w:val="left" w:pos="2552"/>
          <w:tab w:val="right" w:pos="9072"/>
        </w:tabs>
        <w:spacing w:after="0" w:line="240" w:lineRule="auto"/>
        <w:ind w:left="851" w:firstLine="567"/>
        <w:jc w:val="both"/>
        <w:rPr>
          <w:rFonts w:ascii="Times New Roman" w:hAnsi="Times New Roman"/>
          <w:sz w:val="24"/>
          <w:szCs w:val="24"/>
          <w:lang w:val="uk-UA" w:eastAsia="ru-RU"/>
        </w:rPr>
      </w:pPr>
      <w:r w:rsidRPr="008B05CE">
        <w:rPr>
          <w:rFonts w:ascii="Times New Roman" w:hAnsi="Times New Roman"/>
          <w:sz w:val="24"/>
          <w:szCs w:val="24"/>
          <w:lang w:val="uk-UA" w:eastAsia="ru-RU"/>
        </w:rPr>
        <w:t>з них:</w:t>
      </w:r>
    </w:p>
    <w:p w:rsidR="00CB62D2" w:rsidRPr="001556F8" w:rsidRDefault="00D66ED7" w:rsidP="001556F8">
      <w:pPr>
        <w:numPr>
          <w:ilvl w:val="0"/>
          <w:numId w:val="40"/>
        </w:numPr>
        <w:spacing w:after="0" w:line="240" w:lineRule="auto"/>
        <w:ind w:left="851" w:firstLine="0"/>
        <w:jc w:val="both"/>
        <w:rPr>
          <w:rFonts w:ascii="Times New Roman" w:hAnsi="Times New Roman"/>
          <w:sz w:val="24"/>
          <w:szCs w:val="24"/>
          <w:lang w:val="uk-UA" w:eastAsia="ru-RU"/>
        </w:rPr>
      </w:pPr>
      <w:r w:rsidRPr="001556F8">
        <w:rPr>
          <w:rFonts w:ascii="Times New Roman" w:hAnsi="Times New Roman"/>
          <w:sz w:val="24"/>
          <w:szCs w:val="24"/>
          <w:lang w:val="uk-UA" w:eastAsia="ru-RU"/>
        </w:rPr>
        <w:t xml:space="preserve">утримання трудового архіву, ради ветеранів та інвалідів, військового </w:t>
      </w:r>
      <w:r w:rsidR="001556F8" w:rsidRPr="001556F8">
        <w:rPr>
          <w:rFonts w:ascii="Times New Roman" w:hAnsi="Times New Roman"/>
          <w:sz w:val="24"/>
          <w:szCs w:val="24"/>
          <w:lang w:val="uk-UA" w:eastAsia="ru-RU"/>
        </w:rPr>
        <w:t>к</w:t>
      </w:r>
      <w:r w:rsidRPr="001556F8">
        <w:rPr>
          <w:rFonts w:ascii="Times New Roman" w:hAnsi="Times New Roman"/>
          <w:sz w:val="24"/>
          <w:szCs w:val="24"/>
          <w:lang w:val="uk-UA" w:eastAsia="ru-RU"/>
        </w:rPr>
        <w:t xml:space="preserve">омісаріату, системи оповіщення, заходи державної політики з питань дітей та їх соціального захисту </w:t>
      </w:r>
      <w:r w:rsidRPr="001556F8">
        <w:rPr>
          <w:rFonts w:ascii="Times New Roman" w:hAnsi="Times New Roman"/>
          <w:sz w:val="24"/>
          <w:szCs w:val="24"/>
          <w:lang w:val="uk-UA" w:eastAsia="ru-RU"/>
        </w:rPr>
        <w:tab/>
        <w:t xml:space="preserve"> </w:t>
      </w:r>
      <w:r w:rsidR="001556F8">
        <w:rPr>
          <w:rFonts w:ascii="Times New Roman" w:hAnsi="Times New Roman"/>
          <w:sz w:val="24"/>
          <w:szCs w:val="24"/>
          <w:lang w:val="uk-UA" w:eastAsia="ru-RU"/>
        </w:rPr>
        <w:tab/>
      </w:r>
      <w:r w:rsidR="001556F8">
        <w:rPr>
          <w:rFonts w:ascii="Times New Roman" w:hAnsi="Times New Roman"/>
          <w:sz w:val="24"/>
          <w:szCs w:val="24"/>
          <w:lang w:val="uk-UA" w:eastAsia="ru-RU"/>
        </w:rPr>
        <w:tab/>
      </w:r>
      <w:r w:rsidR="001556F8">
        <w:rPr>
          <w:rFonts w:ascii="Times New Roman" w:hAnsi="Times New Roman"/>
          <w:sz w:val="24"/>
          <w:szCs w:val="24"/>
          <w:lang w:val="uk-UA" w:eastAsia="ru-RU"/>
        </w:rPr>
        <w:tab/>
      </w:r>
      <w:r w:rsidR="001556F8">
        <w:rPr>
          <w:rFonts w:ascii="Times New Roman" w:hAnsi="Times New Roman"/>
          <w:sz w:val="24"/>
          <w:szCs w:val="24"/>
          <w:lang w:val="uk-UA" w:eastAsia="ru-RU"/>
        </w:rPr>
        <w:tab/>
      </w:r>
      <w:r w:rsidR="001556F8">
        <w:rPr>
          <w:rFonts w:ascii="Times New Roman" w:hAnsi="Times New Roman"/>
          <w:sz w:val="24"/>
          <w:szCs w:val="24"/>
          <w:lang w:val="uk-UA" w:eastAsia="ru-RU"/>
        </w:rPr>
        <w:tab/>
      </w:r>
      <w:r w:rsidR="001556F8">
        <w:rPr>
          <w:rFonts w:ascii="Times New Roman" w:hAnsi="Times New Roman"/>
          <w:sz w:val="24"/>
          <w:szCs w:val="24"/>
          <w:lang w:val="uk-UA" w:eastAsia="ru-RU"/>
        </w:rPr>
        <w:tab/>
      </w:r>
      <w:r w:rsidR="001556F8">
        <w:rPr>
          <w:rFonts w:ascii="Times New Roman" w:hAnsi="Times New Roman"/>
          <w:sz w:val="24"/>
          <w:szCs w:val="24"/>
          <w:lang w:val="uk-UA" w:eastAsia="ru-RU"/>
        </w:rPr>
        <w:tab/>
      </w:r>
      <w:r w:rsidR="001556F8">
        <w:rPr>
          <w:rFonts w:ascii="Times New Roman" w:hAnsi="Times New Roman"/>
          <w:sz w:val="24"/>
          <w:szCs w:val="24"/>
          <w:lang w:val="uk-UA" w:eastAsia="ru-RU"/>
        </w:rPr>
        <w:tab/>
        <w:t xml:space="preserve">     </w:t>
      </w:r>
      <w:r w:rsidRPr="001556F8">
        <w:rPr>
          <w:rFonts w:ascii="Times New Roman" w:hAnsi="Times New Roman"/>
          <w:sz w:val="24"/>
          <w:szCs w:val="24"/>
          <w:lang w:val="uk-UA" w:eastAsia="ru-RU"/>
        </w:rPr>
        <w:t>184 419 гривень;</w:t>
      </w:r>
    </w:p>
    <w:p w:rsidR="00CB62D2" w:rsidRPr="001556F8" w:rsidRDefault="00D66ED7" w:rsidP="001556F8">
      <w:pPr>
        <w:numPr>
          <w:ilvl w:val="0"/>
          <w:numId w:val="40"/>
        </w:numPr>
        <w:tabs>
          <w:tab w:val="right" w:pos="284"/>
        </w:tabs>
        <w:spacing w:after="0" w:line="240" w:lineRule="auto"/>
        <w:ind w:left="851" w:firstLine="0"/>
        <w:jc w:val="both"/>
        <w:rPr>
          <w:rFonts w:ascii="Times New Roman" w:hAnsi="Times New Roman"/>
          <w:sz w:val="24"/>
          <w:szCs w:val="24"/>
          <w:lang w:val="uk-UA" w:eastAsia="ru-RU"/>
        </w:rPr>
      </w:pPr>
      <w:r w:rsidRPr="001556F8">
        <w:rPr>
          <w:rFonts w:ascii="Times New Roman" w:hAnsi="Times New Roman"/>
          <w:sz w:val="24"/>
          <w:szCs w:val="24"/>
          <w:lang w:val="uk-UA" w:eastAsia="ru-RU"/>
        </w:rPr>
        <w:t>Комунальному некомерційному підприємству</w:t>
      </w:r>
      <w:r w:rsidR="001556F8" w:rsidRPr="001556F8">
        <w:rPr>
          <w:rFonts w:ascii="Times New Roman" w:hAnsi="Times New Roman"/>
          <w:sz w:val="24"/>
          <w:szCs w:val="24"/>
          <w:lang w:val="uk-UA" w:eastAsia="ru-RU"/>
        </w:rPr>
        <w:t xml:space="preserve"> </w:t>
      </w:r>
      <w:r w:rsidRPr="001556F8">
        <w:rPr>
          <w:rFonts w:ascii="Times New Roman" w:hAnsi="Times New Roman"/>
          <w:sz w:val="24"/>
          <w:szCs w:val="24"/>
          <w:lang w:val="uk-UA" w:eastAsia="ru-RU"/>
        </w:rPr>
        <w:t xml:space="preserve">"Вознесенський районний центр </w:t>
      </w:r>
      <w:r w:rsidR="001556F8" w:rsidRPr="001556F8">
        <w:rPr>
          <w:rFonts w:ascii="Times New Roman" w:hAnsi="Times New Roman"/>
          <w:sz w:val="24"/>
          <w:szCs w:val="24"/>
          <w:lang w:val="uk-UA" w:eastAsia="ru-RU"/>
        </w:rPr>
        <w:t>первинної медико-</w:t>
      </w:r>
      <w:r w:rsidRPr="001556F8">
        <w:rPr>
          <w:rFonts w:ascii="Times New Roman" w:hAnsi="Times New Roman"/>
          <w:sz w:val="24"/>
          <w:szCs w:val="24"/>
          <w:lang w:val="uk-UA" w:eastAsia="ru-RU"/>
        </w:rPr>
        <w:t xml:space="preserve">санітарної допомоги" </w:t>
      </w:r>
      <w:r w:rsidRPr="001556F8">
        <w:rPr>
          <w:rFonts w:ascii="Times New Roman" w:hAnsi="Times New Roman"/>
          <w:sz w:val="24"/>
          <w:szCs w:val="24"/>
          <w:lang w:val="uk-UA" w:eastAsia="ru-RU"/>
        </w:rPr>
        <w:tab/>
      </w:r>
      <w:r w:rsidR="001556F8">
        <w:rPr>
          <w:rFonts w:ascii="Times New Roman" w:hAnsi="Times New Roman"/>
          <w:sz w:val="24"/>
          <w:szCs w:val="24"/>
          <w:lang w:val="uk-UA" w:eastAsia="ru-RU"/>
        </w:rPr>
        <w:t xml:space="preserve">                                                                                      </w:t>
      </w:r>
      <w:r w:rsidR="001556F8">
        <w:rPr>
          <w:rFonts w:ascii="Times New Roman" w:hAnsi="Times New Roman"/>
          <w:sz w:val="24"/>
          <w:szCs w:val="24"/>
          <w:lang w:val="uk-UA" w:eastAsia="ru-RU"/>
        </w:rPr>
        <w:tab/>
      </w:r>
      <w:r w:rsidR="001556F8">
        <w:rPr>
          <w:rFonts w:ascii="Times New Roman" w:hAnsi="Times New Roman"/>
          <w:sz w:val="24"/>
          <w:szCs w:val="24"/>
          <w:lang w:val="uk-UA" w:eastAsia="ru-RU"/>
        </w:rPr>
        <w:tab/>
        <w:t xml:space="preserve">       </w:t>
      </w:r>
      <w:r w:rsidRPr="001556F8">
        <w:rPr>
          <w:rFonts w:ascii="Times New Roman" w:hAnsi="Times New Roman"/>
          <w:sz w:val="24"/>
          <w:szCs w:val="24"/>
          <w:lang w:val="uk-UA" w:eastAsia="ru-RU"/>
        </w:rPr>
        <w:t xml:space="preserve">на придбання пільгових рецептів </w:t>
      </w:r>
      <w:r w:rsidRPr="001556F8">
        <w:rPr>
          <w:rFonts w:ascii="Times New Roman" w:hAnsi="Times New Roman"/>
          <w:sz w:val="24"/>
          <w:szCs w:val="24"/>
          <w:lang w:val="uk-UA" w:eastAsia="ru-RU"/>
        </w:rPr>
        <w:tab/>
      </w:r>
      <w:r w:rsidR="001556F8">
        <w:rPr>
          <w:rFonts w:ascii="Times New Roman" w:hAnsi="Times New Roman"/>
          <w:sz w:val="24"/>
          <w:szCs w:val="24"/>
          <w:lang w:val="uk-UA" w:eastAsia="ru-RU"/>
        </w:rPr>
        <w:t xml:space="preserve">              </w:t>
      </w:r>
      <w:r w:rsidRPr="001556F8">
        <w:rPr>
          <w:rFonts w:ascii="Times New Roman" w:hAnsi="Times New Roman"/>
          <w:sz w:val="24"/>
          <w:szCs w:val="24"/>
          <w:lang w:val="uk-UA" w:eastAsia="ru-RU"/>
        </w:rPr>
        <w:t>65</w:t>
      </w:r>
      <w:r w:rsidR="001556F8">
        <w:rPr>
          <w:rFonts w:ascii="Times New Roman" w:hAnsi="Times New Roman"/>
          <w:sz w:val="24"/>
          <w:szCs w:val="24"/>
          <w:lang w:val="uk-UA" w:eastAsia="ru-RU"/>
        </w:rPr>
        <w:t xml:space="preserve"> </w:t>
      </w:r>
      <w:r w:rsidRPr="001556F8">
        <w:rPr>
          <w:rFonts w:ascii="Times New Roman" w:hAnsi="Times New Roman"/>
          <w:sz w:val="24"/>
          <w:szCs w:val="24"/>
          <w:lang w:val="uk-UA" w:eastAsia="ru-RU"/>
        </w:rPr>
        <w:t xml:space="preserve">000 гривень, </w:t>
      </w:r>
    </w:p>
    <w:p w:rsidR="00CB62D2" w:rsidRPr="008B05CE" w:rsidRDefault="001556F8" w:rsidP="003579ED">
      <w:pPr>
        <w:tabs>
          <w:tab w:val="left" w:pos="2552"/>
          <w:tab w:val="right" w:pos="9072"/>
        </w:tabs>
        <w:spacing w:after="0" w:line="240" w:lineRule="auto"/>
        <w:ind w:left="2484"/>
        <w:jc w:val="both"/>
        <w:rPr>
          <w:rFonts w:ascii="Times New Roman" w:hAnsi="Times New Roman"/>
          <w:sz w:val="24"/>
          <w:szCs w:val="24"/>
          <w:lang w:val="uk-UA" w:eastAsia="ru-RU"/>
        </w:rPr>
      </w:pPr>
      <w:r>
        <w:rPr>
          <w:rFonts w:ascii="Times New Roman" w:hAnsi="Times New Roman"/>
          <w:sz w:val="24"/>
          <w:szCs w:val="24"/>
          <w:lang w:val="uk-UA" w:eastAsia="ru-RU"/>
        </w:rPr>
        <w:tab/>
        <w:t xml:space="preserve">туберкуліну                                                       </w:t>
      </w:r>
      <w:r w:rsidR="00D66ED7" w:rsidRPr="008B05CE">
        <w:rPr>
          <w:rFonts w:ascii="Times New Roman" w:hAnsi="Times New Roman"/>
          <w:sz w:val="24"/>
          <w:szCs w:val="24"/>
          <w:lang w:val="uk-UA" w:eastAsia="ru-RU"/>
        </w:rPr>
        <w:t>54</w:t>
      </w:r>
      <w:r>
        <w:rPr>
          <w:rFonts w:ascii="Times New Roman" w:hAnsi="Times New Roman"/>
          <w:sz w:val="24"/>
          <w:szCs w:val="24"/>
          <w:lang w:val="uk-UA" w:eastAsia="ru-RU"/>
        </w:rPr>
        <w:t xml:space="preserve"> </w:t>
      </w:r>
      <w:r w:rsidR="00D66ED7" w:rsidRPr="008B05CE">
        <w:rPr>
          <w:rFonts w:ascii="Times New Roman" w:hAnsi="Times New Roman"/>
          <w:sz w:val="24"/>
          <w:szCs w:val="24"/>
          <w:lang w:val="uk-UA" w:eastAsia="ru-RU"/>
        </w:rPr>
        <w:t>000 гривень,</w:t>
      </w:r>
    </w:p>
    <w:p w:rsidR="00CB62D2" w:rsidRPr="008B05CE" w:rsidRDefault="001556F8" w:rsidP="003579ED">
      <w:pPr>
        <w:tabs>
          <w:tab w:val="left" w:pos="2552"/>
          <w:tab w:val="right" w:pos="9072"/>
        </w:tabs>
        <w:spacing w:after="0" w:line="240" w:lineRule="auto"/>
        <w:ind w:left="2484"/>
        <w:jc w:val="both"/>
        <w:rPr>
          <w:rFonts w:ascii="Times New Roman" w:hAnsi="Times New Roman"/>
          <w:sz w:val="24"/>
          <w:szCs w:val="24"/>
          <w:lang w:val="uk-UA" w:eastAsia="ru-RU"/>
        </w:rPr>
      </w:pPr>
      <w:r>
        <w:rPr>
          <w:rFonts w:ascii="Times New Roman" w:hAnsi="Times New Roman"/>
          <w:sz w:val="24"/>
          <w:szCs w:val="24"/>
          <w:lang w:val="uk-UA" w:eastAsia="ru-RU"/>
        </w:rPr>
        <w:tab/>
        <w:t xml:space="preserve">імунопрофілактика                                              </w:t>
      </w:r>
      <w:r w:rsidR="00D66ED7" w:rsidRPr="008B05CE">
        <w:rPr>
          <w:rFonts w:ascii="Times New Roman" w:hAnsi="Times New Roman"/>
          <w:sz w:val="24"/>
          <w:szCs w:val="24"/>
          <w:lang w:val="uk-UA" w:eastAsia="ru-RU"/>
        </w:rPr>
        <w:t>5</w:t>
      </w:r>
      <w:r>
        <w:rPr>
          <w:rFonts w:ascii="Times New Roman" w:hAnsi="Times New Roman"/>
          <w:sz w:val="24"/>
          <w:szCs w:val="24"/>
          <w:lang w:val="uk-UA" w:eastAsia="ru-RU"/>
        </w:rPr>
        <w:t xml:space="preserve"> </w:t>
      </w:r>
      <w:r w:rsidR="00D66ED7" w:rsidRPr="008B05CE">
        <w:rPr>
          <w:rFonts w:ascii="Times New Roman" w:hAnsi="Times New Roman"/>
          <w:sz w:val="24"/>
          <w:szCs w:val="24"/>
          <w:lang w:val="uk-UA" w:eastAsia="ru-RU"/>
        </w:rPr>
        <w:t>000 гривень.</w:t>
      </w:r>
    </w:p>
    <w:p w:rsidR="00CB62D2" w:rsidRPr="001556F8" w:rsidRDefault="00D66ED7" w:rsidP="003579ED">
      <w:pPr>
        <w:numPr>
          <w:ilvl w:val="0"/>
          <w:numId w:val="22"/>
        </w:numPr>
        <w:tabs>
          <w:tab w:val="left" w:pos="1560"/>
          <w:tab w:val="left" w:pos="6804"/>
        </w:tabs>
        <w:spacing w:after="0" w:line="240" w:lineRule="auto"/>
        <w:jc w:val="both"/>
        <w:rPr>
          <w:rFonts w:ascii="Times New Roman" w:hAnsi="Times New Roman"/>
          <w:sz w:val="24"/>
          <w:szCs w:val="24"/>
          <w:lang w:val="uk-UA" w:eastAsia="ru-RU"/>
        </w:rPr>
      </w:pPr>
      <w:r w:rsidRPr="001556F8">
        <w:rPr>
          <w:rFonts w:ascii="Times New Roman" w:hAnsi="Times New Roman"/>
          <w:sz w:val="24"/>
          <w:szCs w:val="24"/>
          <w:lang w:val="uk-UA" w:eastAsia="ru-RU"/>
        </w:rPr>
        <w:t xml:space="preserve">на утримання закладів </w:t>
      </w:r>
      <w:r w:rsidR="001556F8" w:rsidRPr="001556F8">
        <w:rPr>
          <w:rFonts w:ascii="Times New Roman" w:hAnsi="Times New Roman"/>
          <w:sz w:val="24"/>
          <w:szCs w:val="24"/>
          <w:lang w:val="uk-UA" w:eastAsia="ru-RU"/>
        </w:rPr>
        <w:t>соціально-</w:t>
      </w:r>
      <w:r w:rsidRPr="001556F8">
        <w:rPr>
          <w:rFonts w:ascii="Times New Roman" w:hAnsi="Times New Roman"/>
          <w:sz w:val="24"/>
          <w:szCs w:val="24"/>
          <w:lang w:val="uk-UA" w:eastAsia="ru-RU"/>
        </w:rPr>
        <w:t>культурної сфери району,</w:t>
      </w:r>
      <w:r w:rsidR="001556F8" w:rsidRPr="001556F8">
        <w:rPr>
          <w:rFonts w:ascii="Times New Roman" w:hAnsi="Times New Roman"/>
          <w:sz w:val="24"/>
          <w:szCs w:val="24"/>
          <w:lang w:val="uk-UA" w:eastAsia="ru-RU"/>
        </w:rPr>
        <w:t xml:space="preserve"> я</w:t>
      </w:r>
      <w:r w:rsidRPr="001556F8">
        <w:rPr>
          <w:rFonts w:ascii="Times New Roman" w:hAnsi="Times New Roman"/>
          <w:sz w:val="24"/>
          <w:szCs w:val="24"/>
          <w:lang w:val="uk-UA" w:eastAsia="ru-RU"/>
        </w:rPr>
        <w:t xml:space="preserve">кі обслуговують населення </w:t>
      </w:r>
      <w:proofErr w:type="spellStart"/>
      <w:r w:rsidRPr="001556F8">
        <w:rPr>
          <w:rFonts w:ascii="Times New Roman" w:hAnsi="Times New Roman"/>
          <w:sz w:val="24"/>
          <w:szCs w:val="24"/>
          <w:lang w:val="uk-UA" w:eastAsia="ru-RU"/>
        </w:rPr>
        <w:t>Прибужанівської</w:t>
      </w:r>
      <w:proofErr w:type="spellEnd"/>
      <w:r w:rsidRPr="001556F8">
        <w:rPr>
          <w:rFonts w:ascii="Times New Roman" w:hAnsi="Times New Roman"/>
          <w:sz w:val="24"/>
          <w:szCs w:val="24"/>
          <w:lang w:val="uk-UA" w:eastAsia="ru-RU"/>
        </w:rPr>
        <w:t xml:space="preserve"> сільської ради</w:t>
      </w:r>
      <w:r w:rsidRPr="001556F8">
        <w:rPr>
          <w:rFonts w:ascii="Times New Roman" w:hAnsi="Times New Roman"/>
          <w:sz w:val="24"/>
          <w:szCs w:val="24"/>
          <w:lang w:val="uk-UA" w:eastAsia="ru-RU"/>
        </w:rPr>
        <w:tab/>
        <w:t>–</w:t>
      </w:r>
      <w:r w:rsidRPr="001556F8">
        <w:rPr>
          <w:sz w:val="24"/>
          <w:szCs w:val="24"/>
          <w:lang w:val="uk-UA"/>
        </w:rPr>
        <w:t xml:space="preserve">    </w:t>
      </w:r>
      <w:r w:rsidRPr="001556F8">
        <w:rPr>
          <w:rFonts w:ascii="Times New Roman" w:hAnsi="Times New Roman"/>
          <w:sz w:val="24"/>
          <w:szCs w:val="24"/>
          <w:lang w:val="uk-UA" w:eastAsia="ru-RU"/>
        </w:rPr>
        <w:t>2 124 136 гривень.</w:t>
      </w:r>
    </w:p>
    <w:p w:rsidR="00CB62D2" w:rsidRPr="008B05CE" w:rsidRDefault="00D66ED7" w:rsidP="003579ED">
      <w:pPr>
        <w:tabs>
          <w:tab w:val="left" w:pos="1560"/>
          <w:tab w:val="left" w:pos="6804"/>
        </w:tabs>
        <w:spacing w:after="0" w:line="240" w:lineRule="auto"/>
        <w:ind w:left="1571"/>
        <w:jc w:val="both"/>
        <w:rPr>
          <w:rFonts w:ascii="Times New Roman" w:hAnsi="Times New Roman"/>
          <w:sz w:val="24"/>
          <w:szCs w:val="24"/>
          <w:lang w:val="uk-UA" w:eastAsia="ru-RU"/>
        </w:rPr>
      </w:pPr>
      <w:r w:rsidRPr="008B05CE">
        <w:rPr>
          <w:rFonts w:ascii="Times New Roman" w:hAnsi="Times New Roman"/>
          <w:sz w:val="24"/>
          <w:szCs w:val="24"/>
          <w:lang w:val="uk-UA" w:eastAsia="ru-RU"/>
        </w:rPr>
        <w:t>З них:</w:t>
      </w:r>
    </w:p>
    <w:p w:rsidR="00CB62D2" w:rsidRPr="008B05CE" w:rsidRDefault="001556F8" w:rsidP="003579ED">
      <w:pPr>
        <w:tabs>
          <w:tab w:val="left" w:pos="1560"/>
          <w:tab w:val="left" w:pos="6804"/>
        </w:tabs>
        <w:spacing w:after="0" w:line="240" w:lineRule="auto"/>
        <w:ind w:left="1571"/>
        <w:jc w:val="both"/>
        <w:rPr>
          <w:rFonts w:ascii="Times New Roman" w:hAnsi="Times New Roman"/>
          <w:sz w:val="24"/>
          <w:szCs w:val="24"/>
          <w:lang w:val="uk-UA" w:eastAsia="ru-RU"/>
        </w:rPr>
      </w:pPr>
      <w:r>
        <w:rPr>
          <w:rFonts w:ascii="Times New Roman" w:hAnsi="Times New Roman"/>
          <w:sz w:val="24"/>
          <w:szCs w:val="24"/>
          <w:lang w:val="uk-UA"/>
        </w:rPr>
        <w:t xml:space="preserve">На </w:t>
      </w:r>
      <w:r w:rsidR="00D66ED7" w:rsidRPr="008B05CE">
        <w:rPr>
          <w:rFonts w:ascii="Times New Roman" w:hAnsi="Times New Roman"/>
          <w:sz w:val="24"/>
          <w:szCs w:val="24"/>
          <w:lang w:val="uk-UA"/>
        </w:rPr>
        <w:t>виконання</w:t>
      </w:r>
      <w:r w:rsidR="00D66ED7" w:rsidRPr="008B05CE">
        <w:rPr>
          <w:rFonts w:ascii="Times New Roman" w:hAnsi="Times New Roman"/>
          <w:i/>
          <w:sz w:val="24"/>
          <w:szCs w:val="24"/>
          <w:lang w:val="uk-UA"/>
        </w:rPr>
        <w:t xml:space="preserve"> </w:t>
      </w:r>
      <w:r w:rsidR="00D66ED7" w:rsidRPr="008B05CE">
        <w:rPr>
          <w:rFonts w:ascii="Times New Roman" w:hAnsi="Times New Roman"/>
          <w:sz w:val="24"/>
          <w:szCs w:val="24"/>
          <w:lang w:val="uk-UA"/>
        </w:rPr>
        <w:t>заходів</w:t>
      </w:r>
      <w:r>
        <w:rPr>
          <w:rFonts w:ascii="Times New Roman" w:hAnsi="Times New Roman"/>
          <w:sz w:val="24"/>
          <w:szCs w:val="24"/>
          <w:lang w:val="uk-UA" w:eastAsia="ru-RU"/>
        </w:rPr>
        <w:t xml:space="preserve"> Програми </w:t>
      </w:r>
      <w:r>
        <w:rPr>
          <w:rFonts w:ascii="Times New Roman" w:hAnsi="Times New Roman"/>
          <w:i/>
          <w:sz w:val="24"/>
          <w:szCs w:val="24"/>
          <w:lang w:val="uk-UA" w:eastAsia="ru-RU"/>
        </w:rPr>
        <w:t xml:space="preserve">соціально-економічного розвитку </w:t>
      </w:r>
      <w:r>
        <w:rPr>
          <w:rFonts w:ascii="Times New Roman" w:hAnsi="Times New Roman"/>
          <w:i/>
          <w:sz w:val="24"/>
          <w:szCs w:val="24"/>
          <w:lang w:val="uk-UA" w:eastAsia="ru-RU"/>
        </w:rPr>
        <w:tab/>
      </w:r>
      <w:r>
        <w:rPr>
          <w:rFonts w:ascii="Times New Roman" w:hAnsi="Times New Roman"/>
          <w:i/>
          <w:sz w:val="24"/>
          <w:szCs w:val="24"/>
          <w:lang w:val="uk-UA" w:eastAsia="ru-RU"/>
        </w:rPr>
        <w:tab/>
        <w:t xml:space="preserve"> </w:t>
      </w:r>
      <w:r>
        <w:rPr>
          <w:rFonts w:ascii="Times New Roman" w:hAnsi="Times New Roman"/>
          <w:i/>
          <w:sz w:val="24"/>
          <w:szCs w:val="24"/>
          <w:lang w:val="uk-UA" w:eastAsia="ru-RU"/>
        </w:rPr>
        <w:tab/>
      </w:r>
      <w:r w:rsidR="00D66ED7" w:rsidRPr="008B05CE">
        <w:rPr>
          <w:rFonts w:ascii="Times New Roman" w:hAnsi="Times New Roman"/>
          <w:sz w:val="24"/>
          <w:szCs w:val="24"/>
          <w:lang w:val="uk-UA" w:eastAsia="ru-RU"/>
        </w:rPr>
        <w:t>2 124 136 гривень.</w:t>
      </w:r>
    </w:p>
    <w:p w:rsidR="00CB62D2" w:rsidRPr="008B05CE" w:rsidRDefault="00D66ED7" w:rsidP="003579ED">
      <w:pPr>
        <w:tabs>
          <w:tab w:val="left" w:pos="1560"/>
          <w:tab w:val="left" w:pos="6804"/>
        </w:tabs>
        <w:spacing w:after="0" w:line="240" w:lineRule="auto"/>
        <w:ind w:left="1571"/>
        <w:jc w:val="both"/>
        <w:rPr>
          <w:rFonts w:ascii="Times New Roman" w:hAnsi="Times New Roman"/>
          <w:sz w:val="24"/>
          <w:szCs w:val="24"/>
          <w:lang w:val="uk-UA" w:eastAsia="ru-RU"/>
        </w:rPr>
      </w:pPr>
      <w:r w:rsidRPr="008B05CE">
        <w:rPr>
          <w:rFonts w:ascii="Times New Roman" w:hAnsi="Times New Roman"/>
          <w:sz w:val="24"/>
          <w:szCs w:val="24"/>
          <w:lang w:val="uk-UA" w:eastAsia="ru-RU"/>
        </w:rPr>
        <w:t>У тому числі:</w:t>
      </w:r>
    </w:p>
    <w:p w:rsidR="00CB62D2" w:rsidRPr="008B05CE" w:rsidRDefault="00D66ED7" w:rsidP="003579ED">
      <w:pPr>
        <w:numPr>
          <w:ilvl w:val="0"/>
          <w:numId w:val="23"/>
        </w:numPr>
        <w:tabs>
          <w:tab w:val="left" w:pos="1985"/>
          <w:tab w:val="left" w:pos="2268"/>
          <w:tab w:val="right" w:pos="9214"/>
        </w:tabs>
        <w:spacing w:after="0" w:line="240" w:lineRule="auto"/>
        <w:jc w:val="both"/>
        <w:rPr>
          <w:rFonts w:ascii="Times New Roman" w:hAnsi="Times New Roman"/>
          <w:sz w:val="24"/>
          <w:szCs w:val="24"/>
          <w:lang w:val="uk-UA" w:eastAsia="ru-RU"/>
        </w:rPr>
      </w:pPr>
      <w:r w:rsidRPr="008B05CE">
        <w:rPr>
          <w:rFonts w:ascii="Times New Roman" w:hAnsi="Times New Roman"/>
          <w:sz w:val="24"/>
          <w:szCs w:val="24"/>
          <w:lang w:val="uk-UA" w:eastAsia="ru-RU"/>
        </w:rPr>
        <w:t>0823104 Територіальний центр</w:t>
      </w:r>
      <w:r w:rsidRPr="008B05CE">
        <w:rPr>
          <w:rFonts w:ascii="Times New Roman" w:hAnsi="Times New Roman"/>
          <w:sz w:val="24"/>
          <w:szCs w:val="24"/>
          <w:lang w:val="uk-UA" w:eastAsia="ru-RU"/>
        </w:rPr>
        <w:tab/>
        <w:t>1 200 000 гривень;</w:t>
      </w:r>
    </w:p>
    <w:p w:rsidR="00CB62D2" w:rsidRPr="008B05CE" w:rsidRDefault="00D66ED7" w:rsidP="003579ED">
      <w:pPr>
        <w:numPr>
          <w:ilvl w:val="0"/>
          <w:numId w:val="23"/>
        </w:numPr>
        <w:tabs>
          <w:tab w:val="left" w:pos="1985"/>
          <w:tab w:val="left" w:pos="2268"/>
          <w:tab w:val="right" w:pos="9214"/>
        </w:tabs>
        <w:spacing w:after="0" w:line="240" w:lineRule="auto"/>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0813121 Центр </w:t>
      </w:r>
      <w:proofErr w:type="spellStart"/>
      <w:r w:rsidRPr="008B05CE">
        <w:rPr>
          <w:rFonts w:ascii="Times New Roman" w:hAnsi="Times New Roman"/>
          <w:sz w:val="24"/>
          <w:szCs w:val="24"/>
          <w:lang w:val="uk-UA" w:eastAsia="ru-RU"/>
        </w:rPr>
        <w:t>соц.служб</w:t>
      </w:r>
      <w:proofErr w:type="spellEnd"/>
      <w:r w:rsidRPr="008B05CE">
        <w:rPr>
          <w:rFonts w:ascii="Times New Roman" w:hAnsi="Times New Roman"/>
          <w:sz w:val="24"/>
          <w:szCs w:val="24"/>
          <w:lang w:val="uk-UA" w:eastAsia="ru-RU"/>
        </w:rPr>
        <w:t xml:space="preserve"> для сім'ї,</w:t>
      </w:r>
      <w:r w:rsidR="001556F8">
        <w:rPr>
          <w:rFonts w:ascii="Times New Roman" w:hAnsi="Times New Roman"/>
          <w:sz w:val="24"/>
          <w:szCs w:val="24"/>
          <w:lang w:val="uk-UA" w:eastAsia="ru-RU"/>
        </w:rPr>
        <w:t xml:space="preserve"> дітей</w:t>
      </w:r>
      <w:r w:rsidR="001556F8">
        <w:rPr>
          <w:rFonts w:ascii="Times New Roman" w:hAnsi="Times New Roman"/>
          <w:sz w:val="24"/>
          <w:szCs w:val="24"/>
          <w:lang w:val="uk-UA" w:eastAsia="ru-RU"/>
        </w:rPr>
        <w:tab/>
        <w:t>595 922 гривні</w:t>
      </w:r>
      <w:r w:rsidRPr="008B05CE">
        <w:rPr>
          <w:rFonts w:ascii="Times New Roman" w:hAnsi="Times New Roman"/>
          <w:sz w:val="24"/>
          <w:szCs w:val="24"/>
          <w:lang w:val="uk-UA" w:eastAsia="ru-RU"/>
        </w:rPr>
        <w:t>;</w:t>
      </w:r>
    </w:p>
    <w:p w:rsidR="00CB62D2" w:rsidRPr="001556F8" w:rsidRDefault="00D66ED7" w:rsidP="003579ED">
      <w:pPr>
        <w:numPr>
          <w:ilvl w:val="0"/>
          <w:numId w:val="23"/>
        </w:numPr>
        <w:tabs>
          <w:tab w:val="left" w:pos="1985"/>
          <w:tab w:val="left" w:pos="2268"/>
        </w:tabs>
        <w:spacing w:after="0" w:line="240" w:lineRule="auto"/>
        <w:jc w:val="both"/>
        <w:rPr>
          <w:rFonts w:ascii="Times New Roman" w:hAnsi="Times New Roman"/>
          <w:sz w:val="24"/>
          <w:szCs w:val="24"/>
          <w:lang w:val="uk-UA" w:eastAsia="ru-RU"/>
        </w:rPr>
      </w:pPr>
      <w:r w:rsidRPr="001556F8">
        <w:rPr>
          <w:rFonts w:ascii="Times New Roman" w:hAnsi="Times New Roman"/>
          <w:sz w:val="24"/>
          <w:szCs w:val="24"/>
          <w:lang w:val="uk-UA" w:eastAsia="ru-RU"/>
        </w:rPr>
        <w:t>0611090 Надання позашкільної освіти позашкільними закладами освіти, заходи і</w:t>
      </w:r>
      <w:r w:rsidR="001556F8">
        <w:rPr>
          <w:rFonts w:ascii="Times New Roman" w:hAnsi="Times New Roman"/>
          <w:sz w:val="24"/>
          <w:szCs w:val="24"/>
          <w:lang w:val="uk-UA" w:eastAsia="ru-RU"/>
        </w:rPr>
        <w:t xml:space="preserve">з позашкільної роботи з дітьми            </w:t>
      </w:r>
      <w:r w:rsidR="001556F8">
        <w:rPr>
          <w:rFonts w:ascii="Times New Roman" w:hAnsi="Times New Roman"/>
          <w:sz w:val="24"/>
          <w:szCs w:val="24"/>
          <w:lang w:val="uk-UA" w:eastAsia="ru-RU"/>
        </w:rPr>
        <w:tab/>
      </w:r>
      <w:r w:rsidRPr="001556F8">
        <w:rPr>
          <w:rFonts w:ascii="Times New Roman" w:hAnsi="Times New Roman"/>
          <w:sz w:val="24"/>
          <w:szCs w:val="24"/>
          <w:lang w:val="uk-UA" w:eastAsia="ru-RU"/>
        </w:rPr>
        <w:tab/>
        <w:t>153 800 гривень;</w:t>
      </w:r>
    </w:p>
    <w:p w:rsidR="00CB62D2" w:rsidRPr="001556F8" w:rsidRDefault="00D66ED7" w:rsidP="003579ED">
      <w:pPr>
        <w:numPr>
          <w:ilvl w:val="0"/>
          <w:numId w:val="23"/>
        </w:numPr>
        <w:tabs>
          <w:tab w:val="left" w:pos="1985"/>
          <w:tab w:val="left" w:pos="2268"/>
        </w:tabs>
        <w:spacing w:after="0" w:line="240" w:lineRule="auto"/>
        <w:jc w:val="both"/>
        <w:rPr>
          <w:rFonts w:ascii="Times New Roman" w:hAnsi="Times New Roman"/>
          <w:sz w:val="24"/>
          <w:szCs w:val="24"/>
          <w:lang w:val="uk-UA" w:eastAsia="ru-RU"/>
        </w:rPr>
      </w:pPr>
      <w:r w:rsidRPr="001556F8">
        <w:rPr>
          <w:rFonts w:ascii="Times New Roman" w:hAnsi="Times New Roman"/>
          <w:sz w:val="24"/>
          <w:szCs w:val="24"/>
          <w:lang w:val="uk-UA" w:eastAsia="ru-RU"/>
        </w:rPr>
        <w:t>Комунальному некомерційн</w:t>
      </w:r>
      <w:r w:rsidR="001556F8" w:rsidRPr="001556F8">
        <w:rPr>
          <w:rFonts w:ascii="Times New Roman" w:hAnsi="Times New Roman"/>
          <w:sz w:val="24"/>
          <w:szCs w:val="24"/>
          <w:lang w:val="uk-UA" w:eastAsia="ru-RU"/>
        </w:rPr>
        <w:t xml:space="preserve">ому підприємству </w:t>
      </w:r>
      <w:r w:rsidRPr="001556F8">
        <w:rPr>
          <w:rFonts w:ascii="Times New Roman" w:hAnsi="Times New Roman"/>
          <w:sz w:val="24"/>
          <w:szCs w:val="24"/>
          <w:lang w:val="uk-UA" w:eastAsia="ru-RU"/>
        </w:rPr>
        <w:t xml:space="preserve">"Вознесенський районний центр первинної </w:t>
      </w:r>
      <w:r w:rsidR="001556F8">
        <w:rPr>
          <w:rFonts w:ascii="Times New Roman" w:hAnsi="Times New Roman"/>
          <w:sz w:val="24"/>
          <w:szCs w:val="24"/>
          <w:lang w:val="uk-UA" w:eastAsia="ru-RU"/>
        </w:rPr>
        <w:t>медико-</w:t>
      </w:r>
      <w:r w:rsidRPr="001556F8">
        <w:rPr>
          <w:rFonts w:ascii="Times New Roman" w:hAnsi="Times New Roman"/>
          <w:sz w:val="24"/>
          <w:szCs w:val="24"/>
          <w:lang w:val="uk-UA" w:eastAsia="ru-RU"/>
        </w:rPr>
        <w:t xml:space="preserve">санітарної допомоги" </w:t>
      </w:r>
    </w:p>
    <w:p w:rsidR="00CB62D2" w:rsidRPr="008B05CE" w:rsidRDefault="00D66ED7" w:rsidP="001556F8">
      <w:pPr>
        <w:tabs>
          <w:tab w:val="left" w:pos="1985"/>
          <w:tab w:val="right" w:pos="9214"/>
        </w:tabs>
        <w:spacing w:after="0" w:line="240" w:lineRule="auto"/>
        <w:ind w:left="1985"/>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на оплату </w:t>
      </w:r>
      <w:r w:rsidR="001556F8">
        <w:rPr>
          <w:rFonts w:ascii="Times New Roman" w:hAnsi="Times New Roman"/>
          <w:sz w:val="24"/>
          <w:szCs w:val="24"/>
          <w:lang w:val="uk-UA" w:eastAsia="ru-RU"/>
        </w:rPr>
        <w:t>комунальних послуг</w:t>
      </w:r>
      <w:r w:rsidR="001556F8">
        <w:rPr>
          <w:rFonts w:ascii="Times New Roman" w:hAnsi="Times New Roman"/>
          <w:sz w:val="24"/>
          <w:szCs w:val="24"/>
          <w:lang w:val="uk-UA" w:eastAsia="ru-RU"/>
        </w:rPr>
        <w:tab/>
        <w:t>124 414 гривні</w:t>
      </w:r>
      <w:r w:rsidRPr="008B05CE">
        <w:rPr>
          <w:rFonts w:ascii="Times New Roman" w:hAnsi="Times New Roman"/>
          <w:sz w:val="24"/>
          <w:szCs w:val="24"/>
          <w:lang w:val="uk-UA" w:eastAsia="ru-RU"/>
        </w:rPr>
        <w:t>,</w:t>
      </w:r>
    </w:p>
    <w:p w:rsidR="00CB62D2" w:rsidRPr="008B05CE" w:rsidRDefault="001556F8" w:rsidP="001556F8">
      <w:pPr>
        <w:tabs>
          <w:tab w:val="left" w:pos="1985"/>
          <w:tab w:val="right" w:pos="9214"/>
        </w:tabs>
        <w:spacing w:after="0" w:line="240" w:lineRule="auto"/>
        <w:ind w:left="1985"/>
        <w:jc w:val="both"/>
        <w:rPr>
          <w:rFonts w:ascii="Times New Roman" w:hAnsi="Times New Roman"/>
          <w:sz w:val="24"/>
          <w:szCs w:val="24"/>
          <w:lang w:val="uk-UA" w:eastAsia="ru-RU"/>
        </w:rPr>
      </w:pPr>
      <w:r>
        <w:rPr>
          <w:rFonts w:ascii="Times New Roman" w:hAnsi="Times New Roman"/>
          <w:sz w:val="24"/>
          <w:szCs w:val="24"/>
          <w:lang w:val="uk-UA" w:eastAsia="ru-RU"/>
        </w:rPr>
        <w:lastRenderedPageBreak/>
        <w:t>на паливо-</w:t>
      </w:r>
      <w:r w:rsidR="00D66ED7" w:rsidRPr="008B05CE">
        <w:rPr>
          <w:rFonts w:ascii="Times New Roman" w:hAnsi="Times New Roman"/>
          <w:sz w:val="24"/>
          <w:szCs w:val="24"/>
          <w:lang w:val="uk-UA" w:eastAsia="ru-RU"/>
        </w:rPr>
        <w:t>мастильні матеріали для автомобілів амбулаторій</w:t>
      </w:r>
      <w:r w:rsidR="00D66ED7" w:rsidRPr="008B05CE">
        <w:rPr>
          <w:rFonts w:ascii="Times New Roman" w:hAnsi="Times New Roman"/>
          <w:sz w:val="24"/>
          <w:szCs w:val="24"/>
          <w:lang w:val="uk-UA" w:eastAsia="ru-RU"/>
        </w:rPr>
        <w:tab/>
      </w:r>
      <w:r>
        <w:rPr>
          <w:rFonts w:ascii="Times New Roman" w:hAnsi="Times New Roman"/>
          <w:sz w:val="24"/>
          <w:szCs w:val="24"/>
          <w:lang w:val="uk-UA" w:eastAsia="ru-RU"/>
        </w:rPr>
        <w:t xml:space="preserve">   </w:t>
      </w:r>
      <w:r w:rsidR="00D66ED7" w:rsidRPr="008B05CE">
        <w:rPr>
          <w:rFonts w:ascii="Times New Roman" w:hAnsi="Times New Roman"/>
          <w:sz w:val="24"/>
          <w:szCs w:val="24"/>
          <w:lang w:val="uk-UA" w:eastAsia="ru-RU"/>
        </w:rPr>
        <w:t xml:space="preserve">50 000 </w:t>
      </w:r>
      <w:r>
        <w:rPr>
          <w:rFonts w:ascii="Times New Roman" w:hAnsi="Times New Roman"/>
          <w:sz w:val="24"/>
          <w:szCs w:val="24"/>
          <w:lang w:val="uk-UA" w:eastAsia="ru-RU"/>
        </w:rPr>
        <w:t>г</w:t>
      </w:r>
      <w:r w:rsidR="00D66ED7" w:rsidRPr="008B05CE">
        <w:rPr>
          <w:rFonts w:ascii="Times New Roman" w:hAnsi="Times New Roman"/>
          <w:sz w:val="24"/>
          <w:szCs w:val="24"/>
          <w:lang w:val="uk-UA" w:eastAsia="ru-RU"/>
        </w:rPr>
        <w:t>ривень.</w:t>
      </w:r>
    </w:p>
    <w:p w:rsidR="00CB62D2" w:rsidRPr="008B05CE" w:rsidRDefault="00D66ED7" w:rsidP="001556F8">
      <w:pPr>
        <w:tabs>
          <w:tab w:val="left" w:pos="1985"/>
          <w:tab w:val="left" w:pos="6804"/>
        </w:tabs>
        <w:spacing w:after="0" w:line="240" w:lineRule="auto"/>
        <w:ind w:left="851"/>
        <w:jc w:val="both"/>
        <w:rPr>
          <w:rFonts w:ascii="Times New Roman" w:hAnsi="Times New Roman"/>
          <w:sz w:val="24"/>
          <w:szCs w:val="24"/>
          <w:u w:val="single"/>
          <w:lang w:val="uk-UA" w:eastAsia="ru-RU"/>
        </w:rPr>
      </w:pPr>
      <w:r w:rsidRPr="008B05CE">
        <w:rPr>
          <w:rFonts w:ascii="Times New Roman" w:hAnsi="Times New Roman"/>
          <w:b/>
          <w:sz w:val="24"/>
          <w:szCs w:val="24"/>
          <w:lang w:val="uk-UA" w:eastAsia="ru-RU"/>
        </w:rPr>
        <w:t>до бюджету</w:t>
      </w:r>
      <w:r w:rsidRPr="008B05CE">
        <w:rPr>
          <w:rFonts w:ascii="Times New Roman" w:hAnsi="Times New Roman"/>
          <w:b/>
          <w:sz w:val="24"/>
          <w:szCs w:val="24"/>
          <w:u w:val="single"/>
          <w:lang w:val="uk-UA" w:eastAsia="ru-RU"/>
        </w:rPr>
        <w:t xml:space="preserve"> </w:t>
      </w:r>
      <w:r w:rsidRPr="008B05CE">
        <w:rPr>
          <w:rFonts w:ascii="Times New Roman" w:hAnsi="Times New Roman"/>
          <w:b/>
          <w:i/>
          <w:sz w:val="24"/>
          <w:szCs w:val="24"/>
          <w:u w:val="single"/>
          <w:lang w:val="uk-UA" w:eastAsia="ru-RU"/>
        </w:rPr>
        <w:t>Вознесенської міської об'єднаної територіальної громади</w:t>
      </w:r>
      <w:r w:rsidRPr="008B05CE">
        <w:rPr>
          <w:rFonts w:ascii="Times New Roman" w:hAnsi="Times New Roman"/>
          <w:sz w:val="24"/>
          <w:szCs w:val="24"/>
          <w:lang w:val="uk-UA" w:eastAsia="ru-RU"/>
        </w:rPr>
        <w:tab/>
        <w:t>–</w:t>
      </w:r>
      <w:r w:rsidR="001556F8">
        <w:rPr>
          <w:sz w:val="24"/>
          <w:szCs w:val="24"/>
          <w:lang w:val="uk-UA"/>
        </w:rPr>
        <w:t xml:space="preserve"> </w:t>
      </w:r>
      <w:r w:rsidRPr="008B05CE">
        <w:rPr>
          <w:rFonts w:ascii="Times New Roman" w:hAnsi="Times New Roman"/>
          <w:sz w:val="24"/>
          <w:szCs w:val="24"/>
          <w:lang w:val="uk-UA" w:eastAsia="ru-RU"/>
        </w:rPr>
        <w:t>290</w:t>
      </w:r>
      <w:r w:rsidR="001556F8">
        <w:rPr>
          <w:rFonts w:ascii="Times New Roman" w:hAnsi="Times New Roman"/>
          <w:sz w:val="24"/>
          <w:szCs w:val="24"/>
          <w:lang w:val="uk-UA" w:eastAsia="ru-RU"/>
        </w:rPr>
        <w:t> </w:t>
      </w:r>
      <w:r w:rsidRPr="008B05CE">
        <w:rPr>
          <w:rFonts w:ascii="Times New Roman" w:hAnsi="Times New Roman"/>
          <w:sz w:val="24"/>
          <w:szCs w:val="24"/>
          <w:lang w:val="uk-UA" w:eastAsia="ru-RU"/>
        </w:rPr>
        <w:t>000</w:t>
      </w:r>
      <w:r w:rsidR="001556F8">
        <w:rPr>
          <w:rFonts w:ascii="Times New Roman" w:hAnsi="Times New Roman"/>
          <w:sz w:val="24"/>
          <w:szCs w:val="24"/>
          <w:lang w:val="uk-UA" w:eastAsia="ru-RU"/>
        </w:rPr>
        <w:t xml:space="preserve"> грн</w:t>
      </w:r>
      <w:r w:rsidRPr="008B05CE">
        <w:rPr>
          <w:rFonts w:ascii="Times New Roman" w:hAnsi="Times New Roman"/>
          <w:sz w:val="24"/>
          <w:szCs w:val="24"/>
          <w:lang w:val="uk-UA" w:eastAsia="ru-RU"/>
        </w:rPr>
        <w:t>.</w:t>
      </w:r>
    </w:p>
    <w:p w:rsidR="00CB62D2" w:rsidRPr="001556F8" w:rsidRDefault="001556F8" w:rsidP="003579ED">
      <w:pPr>
        <w:numPr>
          <w:ilvl w:val="0"/>
          <w:numId w:val="22"/>
        </w:numPr>
        <w:tabs>
          <w:tab w:val="left" w:pos="1560"/>
        </w:tabs>
        <w:spacing w:after="0" w:line="240" w:lineRule="auto"/>
        <w:jc w:val="both"/>
        <w:rPr>
          <w:rFonts w:ascii="Times New Roman" w:hAnsi="Times New Roman"/>
          <w:sz w:val="24"/>
          <w:szCs w:val="24"/>
          <w:lang w:val="uk-UA" w:eastAsia="ru-RU"/>
        </w:rPr>
      </w:pPr>
      <w:r w:rsidRPr="001556F8">
        <w:rPr>
          <w:rFonts w:ascii="Times New Roman" w:hAnsi="Times New Roman"/>
          <w:sz w:val="24"/>
          <w:szCs w:val="24"/>
          <w:lang w:val="uk-UA" w:eastAsia="ru-RU"/>
        </w:rPr>
        <w:t>для надання послуг дітям-</w:t>
      </w:r>
      <w:r w:rsidR="00D66ED7" w:rsidRPr="001556F8">
        <w:rPr>
          <w:rFonts w:ascii="Times New Roman" w:hAnsi="Times New Roman"/>
          <w:sz w:val="24"/>
          <w:szCs w:val="24"/>
          <w:lang w:val="uk-UA" w:eastAsia="ru-RU"/>
        </w:rPr>
        <w:t xml:space="preserve">інвалідам </w:t>
      </w:r>
      <w:proofErr w:type="spellStart"/>
      <w:r w:rsidR="00D66ED7" w:rsidRPr="001556F8">
        <w:rPr>
          <w:rFonts w:ascii="Times New Roman" w:hAnsi="Times New Roman"/>
          <w:sz w:val="24"/>
          <w:szCs w:val="24"/>
          <w:lang w:val="uk-UA" w:eastAsia="ru-RU"/>
        </w:rPr>
        <w:t>Прибужанівської</w:t>
      </w:r>
      <w:proofErr w:type="spellEnd"/>
      <w:r w:rsidR="00D66ED7" w:rsidRPr="001556F8">
        <w:rPr>
          <w:rFonts w:ascii="Times New Roman" w:hAnsi="Times New Roman"/>
          <w:sz w:val="24"/>
          <w:szCs w:val="24"/>
          <w:lang w:val="uk-UA" w:eastAsia="ru-RU"/>
        </w:rPr>
        <w:t xml:space="preserve"> сільської ради </w:t>
      </w:r>
      <w:r w:rsidRPr="001556F8">
        <w:rPr>
          <w:rFonts w:ascii="Times New Roman" w:hAnsi="Times New Roman"/>
          <w:sz w:val="24"/>
          <w:szCs w:val="24"/>
          <w:lang w:val="uk-UA" w:eastAsia="ru-RU"/>
        </w:rPr>
        <w:t>в</w:t>
      </w:r>
      <w:r w:rsidR="00D66ED7" w:rsidRPr="001556F8">
        <w:rPr>
          <w:rFonts w:ascii="Times New Roman" w:hAnsi="Times New Roman"/>
          <w:sz w:val="24"/>
          <w:szCs w:val="24"/>
          <w:lang w:val="uk-UA" w:eastAsia="ru-RU"/>
        </w:rPr>
        <w:t xml:space="preserve"> Комунальній установі «Центр соціальної реабілітації </w:t>
      </w:r>
      <w:r w:rsidRPr="001556F8">
        <w:rPr>
          <w:rFonts w:ascii="Times New Roman" w:hAnsi="Times New Roman"/>
          <w:sz w:val="24"/>
          <w:szCs w:val="24"/>
          <w:lang w:val="uk-UA" w:eastAsia="ru-RU"/>
        </w:rPr>
        <w:t>дітей-</w:t>
      </w:r>
      <w:r w:rsidR="00D66ED7" w:rsidRPr="001556F8">
        <w:rPr>
          <w:rFonts w:ascii="Times New Roman" w:hAnsi="Times New Roman"/>
          <w:sz w:val="24"/>
          <w:szCs w:val="24"/>
          <w:lang w:val="uk-UA" w:eastAsia="ru-RU"/>
        </w:rPr>
        <w:t xml:space="preserve">інвалідів міста Вознесенська» </w:t>
      </w:r>
      <w:r w:rsidR="00D66ED7" w:rsidRPr="001556F8">
        <w:rPr>
          <w:rFonts w:ascii="Times New Roman" w:hAnsi="Times New Roman"/>
          <w:sz w:val="24"/>
          <w:szCs w:val="24"/>
          <w:lang w:val="uk-UA" w:eastAsia="ru-RU"/>
        </w:rPr>
        <w:tab/>
      </w:r>
      <w:r w:rsidRPr="001556F8">
        <w:rPr>
          <w:rFonts w:ascii="Times New Roman" w:hAnsi="Times New Roman"/>
          <w:sz w:val="24"/>
          <w:szCs w:val="24"/>
          <w:lang w:val="uk-UA" w:eastAsia="ru-RU"/>
        </w:rPr>
        <w:t xml:space="preserve">                                                             </w:t>
      </w:r>
      <w:r w:rsidR="00D66ED7" w:rsidRPr="001556F8">
        <w:rPr>
          <w:rFonts w:ascii="Times New Roman" w:hAnsi="Times New Roman"/>
          <w:sz w:val="24"/>
          <w:szCs w:val="24"/>
          <w:lang w:val="uk-UA" w:eastAsia="ru-RU"/>
        </w:rPr>
        <w:t>–</w:t>
      </w:r>
      <w:r w:rsidR="00D66ED7" w:rsidRPr="001556F8">
        <w:rPr>
          <w:sz w:val="24"/>
          <w:szCs w:val="24"/>
          <w:lang w:val="uk-UA"/>
        </w:rPr>
        <w:t xml:space="preserve">   </w:t>
      </w:r>
      <w:r w:rsidR="00D66ED7" w:rsidRPr="001556F8">
        <w:rPr>
          <w:sz w:val="24"/>
          <w:szCs w:val="24"/>
          <w:lang w:val="uk-UA"/>
        </w:rPr>
        <w:tab/>
        <w:t xml:space="preserve"> </w:t>
      </w:r>
      <w:r w:rsidR="00D66ED7" w:rsidRPr="001556F8">
        <w:rPr>
          <w:rFonts w:ascii="Times New Roman" w:hAnsi="Times New Roman"/>
          <w:sz w:val="24"/>
          <w:szCs w:val="24"/>
          <w:lang w:val="uk-UA" w:eastAsia="ru-RU"/>
        </w:rPr>
        <w:t>90</w:t>
      </w:r>
      <w:r w:rsidRPr="001556F8">
        <w:rPr>
          <w:rFonts w:ascii="Times New Roman" w:hAnsi="Times New Roman"/>
          <w:sz w:val="24"/>
          <w:szCs w:val="24"/>
          <w:lang w:val="uk-UA" w:eastAsia="ru-RU"/>
        </w:rPr>
        <w:t> </w:t>
      </w:r>
      <w:r w:rsidR="00D66ED7" w:rsidRPr="001556F8">
        <w:rPr>
          <w:rFonts w:ascii="Times New Roman" w:hAnsi="Times New Roman"/>
          <w:sz w:val="24"/>
          <w:szCs w:val="24"/>
          <w:lang w:val="uk-UA" w:eastAsia="ru-RU"/>
        </w:rPr>
        <w:t>000</w:t>
      </w:r>
      <w:r w:rsidRPr="001556F8">
        <w:rPr>
          <w:rFonts w:ascii="Times New Roman" w:hAnsi="Times New Roman"/>
          <w:sz w:val="24"/>
          <w:szCs w:val="24"/>
          <w:lang w:val="uk-UA" w:eastAsia="ru-RU"/>
        </w:rPr>
        <w:t xml:space="preserve"> </w:t>
      </w:r>
      <w:r w:rsidR="00D66ED7" w:rsidRPr="001556F8">
        <w:rPr>
          <w:rFonts w:ascii="Times New Roman" w:hAnsi="Times New Roman"/>
          <w:sz w:val="24"/>
          <w:szCs w:val="24"/>
          <w:lang w:val="uk-UA" w:eastAsia="ru-RU"/>
        </w:rPr>
        <w:t>гривень</w:t>
      </w:r>
      <w:r w:rsidRPr="001556F8">
        <w:rPr>
          <w:rFonts w:ascii="Times New Roman" w:hAnsi="Times New Roman"/>
          <w:sz w:val="24"/>
          <w:szCs w:val="24"/>
          <w:lang w:val="uk-UA" w:eastAsia="ru-RU"/>
        </w:rPr>
        <w:t xml:space="preserve"> </w:t>
      </w:r>
      <w:r w:rsidR="00D66ED7" w:rsidRPr="001556F8">
        <w:rPr>
          <w:rFonts w:ascii="Times New Roman" w:hAnsi="Times New Roman"/>
          <w:sz w:val="24"/>
          <w:szCs w:val="24"/>
          <w:lang w:val="uk-UA" w:eastAsia="ru-RU"/>
        </w:rPr>
        <w:tab/>
      </w:r>
    </w:p>
    <w:p w:rsidR="00CB62D2" w:rsidRPr="001556F8" w:rsidRDefault="00D66ED7" w:rsidP="003579ED">
      <w:pPr>
        <w:numPr>
          <w:ilvl w:val="0"/>
          <w:numId w:val="22"/>
        </w:numPr>
        <w:tabs>
          <w:tab w:val="left" w:pos="1560"/>
        </w:tabs>
        <w:spacing w:after="0" w:line="240" w:lineRule="auto"/>
        <w:jc w:val="both"/>
        <w:rPr>
          <w:rFonts w:ascii="Times New Roman" w:hAnsi="Times New Roman"/>
          <w:sz w:val="24"/>
          <w:szCs w:val="24"/>
          <w:lang w:val="uk-UA" w:eastAsia="ru-RU"/>
        </w:rPr>
      </w:pPr>
      <w:r w:rsidRPr="001556F8">
        <w:rPr>
          <w:rFonts w:ascii="Times New Roman" w:hAnsi="Times New Roman"/>
          <w:sz w:val="24"/>
          <w:szCs w:val="24"/>
          <w:lang w:val="uk-UA" w:eastAsia="ru-RU"/>
        </w:rPr>
        <w:t>на відшкодування комунальних послуг та енергоносіїв  комунальним підприємством</w:t>
      </w:r>
      <w:r w:rsidR="001556F8" w:rsidRPr="001556F8">
        <w:rPr>
          <w:rFonts w:ascii="Times New Roman" w:hAnsi="Times New Roman"/>
          <w:sz w:val="24"/>
          <w:szCs w:val="24"/>
          <w:lang w:val="uk-UA" w:eastAsia="ru-RU"/>
        </w:rPr>
        <w:t xml:space="preserve"> </w:t>
      </w:r>
      <w:r w:rsidRPr="001556F8">
        <w:rPr>
          <w:rFonts w:ascii="Times New Roman" w:hAnsi="Times New Roman"/>
          <w:sz w:val="24"/>
          <w:szCs w:val="24"/>
          <w:lang w:val="uk-UA" w:eastAsia="ru-RU"/>
        </w:rPr>
        <w:t xml:space="preserve"> "Комунальне некомерційне підприємство Вознесенська багатопрофільна лікарня"</w:t>
      </w:r>
      <w:r w:rsidRPr="001556F8">
        <w:rPr>
          <w:rFonts w:ascii="Times New Roman" w:hAnsi="Times New Roman"/>
          <w:sz w:val="24"/>
          <w:szCs w:val="24"/>
          <w:lang w:val="uk-UA" w:eastAsia="ru-RU"/>
        </w:rPr>
        <w:tab/>
      </w:r>
      <w:r w:rsidR="001556F8">
        <w:rPr>
          <w:rFonts w:ascii="Times New Roman" w:hAnsi="Times New Roman"/>
          <w:sz w:val="24"/>
          <w:szCs w:val="24"/>
          <w:lang w:val="uk-UA" w:eastAsia="ru-RU"/>
        </w:rPr>
        <w:t xml:space="preserve">                                                  </w:t>
      </w:r>
      <w:r w:rsidRPr="001556F8">
        <w:rPr>
          <w:rFonts w:ascii="Times New Roman" w:hAnsi="Times New Roman"/>
          <w:sz w:val="24"/>
          <w:szCs w:val="24"/>
          <w:lang w:val="uk-UA" w:eastAsia="ru-RU"/>
        </w:rPr>
        <w:t>–</w:t>
      </w:r>
      <w:r w:rsidRPr="001556F8">
        <w:rPr>
          <w:sz w:val="24"/>
          <w:szCs w:val="24"/>
          <w:lang w:val="uk-UA"/>
        </w:rPr>
        <w:t xml:space="preserve">  </w:t>
      </w:r>
      <w:r w:rsidRPr="001556F8">
        <w:rPr>
          <w:sz w:val="24"/>
          <w:szCs w:val="24"/>
          <w:lang w:val="uk-UA"/>
        </w:rPr>
        <w:tab/>
      </w:r>
      <w:r w:rsidRPr="001556F8">
        <w:rPr>
          <w:rFonts w:ascii="Times New Roman" w:hAnsi="Times New Roman"/>
          <w:sz w:val="24"/>
          <w:szCs w:val="24"/>
          <w:lang w:val="uk-UA" w:eastAsia="ru-RU"/>
        </w:rPr>
        <w:t>200 000 гривень</w:t>
      </w:r>
    </w:p>
    <w:p w:rsidR="00CB62D2" w:rsidRPr="008B05CE" w:rsidRDefault="00D66ED7" w:rsidP="003579ED">
      <w:pPr>
        <w:tabs>
          <w:tab w:val="left" w:pos="3000"/>
        </w:tabs>
        <w:spacing w:after="0" w:line="240" w:lineRule="auto"/>
        <w:jc w:val="center"/>
        <w:rPr>
          <w:rFonts w:ascii="Times New Roman" w:hAnsi="Times New Roman"/>
          <w:b/>
          <w:sz w:val="24"/>
          <w:szCs w:val="24"/>
          <w:lang w:val="uk-UA" w:eastAsia="ru-RU"/>
        </w:rPr>
      </w:pPr>
      <w:r w:rsidRPr="008B05CE">
        <w:rPr>
          <w:rFonts w:ascii="Times New Roman" w:hAnsi="Times New Roman"/>
          <w:b/>
          <w:sz w:val="24"/>
          <w:szCs w:val="24"/>
          <w:lang w:val="uk-UA" w:eastAsia="ru-RU"/>
        </w:rPr>
        <w:t>О С В І Т А</w:t>
      </w:r>
    </w:p>
    <w:p w:rsidR="00CB62D2" w:rsidRPr="008B05CE" w:rsidRDefault="00D66ED7" w:rsidP="003579ED">
      <w:pPr>
        <w:spacing w:after="0" w:line="240" w:lineRule="auto"/>
        <w:ind w:firstLine="851"/>
        <w:jc w:val="both"/>
        <w:rPr>
          <w:rFonts w:ascii="Times New Roman" w:hAnsi="Times New Roman"/>
          <w:sz w:val="24"/>
          <w:szCs w:val="24"/>
          <w:lang w:val="uk-UA" w:eastAsia="ru-RU"/>
        </w:rPr>
      </w:pPr>
      <w:r w:rsidRPr="008B05CE">
        <w:rPr>
          <w:rFonts w:ascii="Times New Roman" w:hAnsi="Times New Roman"/>
          <w:sz w:val="24"/>
          <w:szCs w:val="24"/>
          <w:lang w:val="uk-UA" w:eastAsia="ru-RU"/>
        </w:rPr>
        <w:t>Із загальної суми видатків на утримання г</w:t>
      </w:r>
      <w:r w:rsidR="001556F8">
        <w:rPr>
          <w:rFonts w:ascii="Times New Roman" w:hAnsi="Times New Roman"/>
          <w:sz w:val="24"/>
          <w:szCs w:val="24"/>
          <w:lang w:val="uk-UA" w:eastAsia="ru-RU"/>
        </w:rPr>
        <w:t>алузі освіта передбачено кошти в</w:t>
      </w:r>
      <w:r w:rsidRPr="008B05CE">
        <w:rPr>
          <w:rFonts w:ascii="Times New Roman" w:hAnsi="Times New Roman"/>
          <w:sz w:val="24"/>
          <w:szCs w:val="24"/>
          <w:lang w:val="uk-UA" w:eastAsia="ru-RU"/>
        </w:rPr>
        <w:t xml:space="preserve"> сумі </w:t>
      </w:r>
      <w:r w:rsidRPr="008B05CE">
        <w:rPr>
          <w:rFonts w:ascii="Times New Roman" w:hAnsi="Times New Roman"/>
          <w:b/>
          <w:sz w:val="24"/>
          <w:szCs w:val="24"/>
          <w:lang w:val="uk-UA" w:eastAsia="ru-RU"/>
        </w:rPr>
        <w:t>39</w:t>
      </w:r>
      <w:r w:rsidRPr="008B05CE">
        <w:rPr>
          <w:rFonts w:ascii="Times New Roman" w:hAnsi="Times New Roman"/>
          <w:b/>
          <w:sz w:val="24"/>
          <w:szCs w:val="24"/>
          <w:lang w:val="uk-UA"/>
        </w:rPr>
        <w:t> </w:t>
      </w:r>
      <w:r w:rsidRPr="008B05CE">
        <w:rPr>
          <w:rFonts w:ascii="Times New Roman" w:hAnsi="Times New Roman"/>
          <w:b/>
          <w:sz w:val="24"/>
          <w:szCs w:val="24"/>
          <w:lang w:val="uk-UA" w:eastAsia="ru-RU"/>
        </w:rPr>
        <w:t>738</w:t>
      </w:r>
      <w:r w:rsidRPr="008B05CE">
        <w:rPr>
          <w:rFonts w:ascii="Times New Roman" w:hAnsi="Times New Roman"/>
          <w:b/>
          <w:sz w:val="24"/>
          <w:szCs w:val="24"/>
          <w:lang w:val="uk-UA"/>
        </w:rPr>
        <w:t> </w:t>
      </w:r>
      <w:r w:rsidRPr="008B05CE">
        <w:rPr>
          <w:rFonts w:ascii="Times New Roman" w:hAnsi="Times New Roman"/>
          <w:b/>
          <w:sz w:val="24"/>
          <w:szCs w:val="24"/>
          <w:lang w:val="uk-UA" w:eastAsia="ru-RU"/>
        </w:rPr>
        <w:t>964 гривні</w:t>
      </w:r>
      <w:r w:rsidR="001556F8">
        <w:rPr>
          <w:rFonts w:ascii="Times New Roman" w:hAnsi="Times New Roman"/>
          <w:b/>
          <w:sz w:val="24"/>
          <w:szCs w:val="24"/>
          <w:lang w:val="uk-UA" w:eastAsia="ru-RU"/>
        </w:rPr>
        <w:t>,</w:t>
      </w:r>
      <w:r w:rsidRPr="008B05CE">
        <w:rPr>
          <w:rFonts w:ascii="Times New Roman" w:hAnsi="Times New Roman"/>
          <w:sz w:val="24"/>
          <w:szCs w:val="24"/>
          <w:lang w:val="uk-UA" w:eastAsia="ru-RU"/>
        </w:rPr>
        <w:t xml:space="preserve"> у тому числі:</w:t>
      </w:r>
    </w:p>
    <w:p w:rsidR="00CB62D2" w:rsidRPr="008B05CE" w:rsidRDefault="001556F8" w:rsidP="003579ED">
      <w:pPr>
        <w:numPr>
          <w:ilvl w:val="0"/>
          <w:numId w:val="25"/>
        </w:numPr>
        <w:tabs>
          <w:tab w:val="left" w:pos="1560"/>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з</w:t>
      </w:r>
      <w:r w:rsidR="00D66ED7" w:rsidRPr="008B05CE">
        <w:rPr>
          <w:rFonts w:ascii="Times New Roman" w:hAnsi="Times New Roman"/>
          <w:sz w:val="24"/>
          <w:szCs w:val="24"/>
          <w:lang w:val="uk-UA" w:eastAsia="ru-RU"/>
        </w:rPr>
        <w:t>агальний фонд – 38</w:t>
      </w:r>
      <w:r w:rsidR="00D66ED7" w:rsidRPr="008B05CE">
        <w:rPr>
          <w:rFonts w:ascii="Times New Roman" w:hAnsi="Times New Roman"/>
          <w:b/>
          <w:sz w:val="24"/>
          <w:szCs w:val="24"/>
          <w:lang w:val="uk-UA"/>
        </w:rPr>
        <w:t> </w:t>
      </w:r>
      <w:r w:rsidR="00D66ED7" w:rsidRPr="008B05CE">
        <w:rPr>
          <w:rFonts w:ascii="Times New Roman" w:hAnsi="Times New Roman"/>
          <w:sz w:val="24"/>
          <w:szCs w:val="24"/>
          <w:lang w:val="uk-UA" w:eastAsia="ru-RU"/>
        </w:rPr>
        <w:t>734</w:t>
      </w:r>
      <w:r>
        <w:rPr>
          <w:rFonts w:ascii="Times New Roman" w:hAnsi="Times New Roman"/>
          <w:b/>
          <w:sz w:val="24"/>
          <w:szCs w:val="24"/>
          <w:lang w:val="uk-UA"/>
        </w:rPr>
        <w:t> </w:t>
      </w:r>
      <w:r w:rsidR="00D66ED7" w:rsidRPr="008B05CE">
        <w:rPr>
          <w:rFonts w:ascii="Times New Roman" w:hAnsi="Times New Roman"/>
          <w:sz w:val="24"/>
          <w:szCs w:val="24"/>
          <w:lang w:val="uk-UA" w:eastAsia="ru-RU"/>
        </w:rPr>
        <w:t>544</w:t>
      </w:r>
      <w:r>
        <w:rPr>
          <w:rFonts w:ascii="Times New Roman" w:hAnsi="Times New Roman"/>
          <w:sz w:val="24"/>
          <w:szCs w:val="24"/>
          <w:lang w:val="uk-UA" w:eastAsia="ru-RU"/>
        </w:rPr>
        <w:t xml:space="preserve"> гривні</w:t>
      </w:r>
      <w:r w:rsidR="00D66ED7" w:rsidRPr="008B05CE">
        <w:rPr>
          <w:rFonts w:ascii="Times New Roman" w:hAnsi="Times New Roman"/>
          <w:sz w:val="24"/>
          <w:szCs w:val="24"/>
          <w:lang w:val="uk-UA" w:eastAsia="ru-RU"/>
        </w:rPr>
        <w:t>;</w:t>
      </w:r>
    </w:p>
    <w:p w:rsidR="00CB62D2" w:rsidRPr="008B05CE" w:rsidRDefault="001556F8" w:rsidP="003579ED">
      <w:pPr>
        <w:numPr>
          <w:ilvl w:val="0"/>
          <w:numId w:val="25"/>
        </w:numPr>
        <w:tabs>
          <w:tab w:val="left" w:pos="1560"/>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с</w:t>
      </w:r>
      <w:r w:rsidR="00D66ED7" w:rsidRPr="008B05CE">
        <w:rPr>
          <w:rFonts w:ascii="Times New Roman" w:hAnsi="Times New Roman"/>
          <w:sz w:val="24"/>
          <w:szCs w:val="24"/>
          <w:lang w:val="uk-UA" w:eastAsia="ru-RU"/>
        </w:rPr>
        <w:t>пеціальний фонд – 1 004</w:t>
      </w:r>
      <w:r>
        <w:rPr>
          <w:rFonts w:ascii="Times New Roman" w:hAnsi="Times New Roman"/>
          <w:sz w:val="24"/>
          <w:szCs w:val="24"/>
          <w:lang w:val="uk-UA" w:eastAsia="ru-RU"/>
        </w:rPr>
        <w:t> </w:t>
      </w:r>
      <w:r w:rsidR="00D66ED7" w:rsidRPr="008B05CE">
        <w:rPr>
          <w:rFonts w:ascii="Times New Roman" w:hAnsi="Times New Roman"/>
          <w:sz w:val="24"/>
          <w:szCs w:val="24"/>
          <w:lang w:val="uk-UA" w:eastAsia="ru-RU"/>
        </w:rPr>
        <w:t>420</w:t>
      </w:r>
      <w:r>
        <w:rPr>
          <w:rFonts w:ascii="Times New Roman" w:hAnsi="Times New Roman"/>
          <w:sz w:val="24"/>
          <w:szCs w:val="24"/>
          <w:lang w:val="uk-UA" w:eastAsia="ru-RU"/>
        </w:rPr>
        <w:t xml:space="preserve"> </w:t>
      </w:r>
      <w:r w:rsidR="00D66ED7" w:rsidRPr="008B05CE">
        <w:rPr>
          <w:rFonts w:ascii="Times New Roman" w:hAnsi="Times New Roman"/>
          <w:sz w:val="24"/>
          <w:szCs w:val="24"/>
          <w:lang w:val="uk-UA" w:eastAsia="ru-RU"/>
        </w:rPr>
        <w:t xml:space="preserve">гривень, </w:t>
      </w:r>
    </w:p>
    <w:p w:rsidR="00CB62D2" w:rsidRPr="008B05CE" w:rsidRDefault="00D66ED7" w:rsidP="003579ED">
      <w:pPr>
        <w:tabs>
          <w:tab w:val="left" w:pos="1560"/>
        </w:tabs>
        <w:spacing w:after="0" w:line="240" w:lineRule="auto"/>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що заплановані на виконання програм у повному обсязі та в межах фінансового ресурсу сільського бюджету </w:t>
      </w:r>
      <w:proofErr w:type="spellStart"/>
      <w:r w:rsidRPr="008B05CE">
        <w:rPr>
          <w:rFonts w:ascii="Times New Roman" w:hAnsi="Times New Roman"/>
          <w:sz w:val="24"/>
          <w:szCs w:val="24"/>
          <w:lang w:val="uk-UA" w:eastAsia="ru-RU"/>
        </w:rPr>
        <w:t>Прибужанівської</w:t>
      </w:r>
      <w:proofErr w:type="spellEnd"/>
      <w:r w:rsidRPr="008B05CE">
        <w:rPr>
          <w:rFonts w:ascii="Times New Roman" w:hAnsi="Times New Roman"/>
          <w:sz w:val="24"/>
          <w:szCs w:val="24"/>
          <w:lang w:val="uk-UA" w:eastAsia="ru-RU"/>
        </w:rPr>
        <w:t xml:space="preserve"> сільської ради.</w:t>
      </w:r>
      <w:r w:rsidRPr="008B05CE">
        <w:rPr>
          <w:sz w:val="24"/>
          <w:szCs w:val="24"/>
          <w:lang w:val="uk-UA"/>
        </w:rPr>
        <w:t xml:space="preserve"> </w:t>
      </w:r>
    </w:p>
    <w:p w:rsidR="00CB62D2" w:rsidRPr="008B05CE" w:rsidRDefault="00D66ED7" w:rsidP="003579ED">
      <w:pPr>
        <w:tabs>
          <w:tab w:val="left" w:pos="3000"/>
        </w:tabs>
        <w:spacing w:after="0" w:line="240" w:lineRule="auto"/>
        <w:ind w:firstLine="851"/>
        <w:jc w:val="both"/>
        <w:rPr>
          <w:rFonts w:ascii="Times New Roman" w:hAnsi="Times New Roman"/>
          <w:sz w:val="24"/>
          <w:szCs w:val="24"/>
          <w:lang w:val="uk-UA"/>
        </w:rPr>
      </w:pPr>
      <w:r w:rsidRPr="008B05CE">
        <w:rPr>
          <w:rFonts w:ascii="Times New Roman" w:hAnsi="Times New Roman"/>
          <w:sz w:val="24"/>
          <w:szCs w:val="24"/>
          <w:lang w:val="uk-UA"/>
        </w:rPr>
        <w:t>У тому числі на:</w:t>
      </w:r>
    </w:p>
    <w:p w:rsidR="00CB62D2" w:rsidRPr="008B05CE" w:rsidRDefault="00D66ED7" w:rsidP="003579ED">
      <w:pPr>
        <w:numPr>
          <w:ilvl w:val="0"/>
          <w:numId w:val="26"/>
        </w:numPr>
        <w:tabs>
          <w:tab w:val="left" w:pos="1843"/>
        </w:tabs>
        <w:spacing w:after="0" w:line="240" w:lineRule="auto"/>
        <w:jc w:val="both"/>
        <w:rPr>
          <w:rFonts w:ascii="Times New Roman" w:hAnsi="Times New Roman"/>
          <w:sz w:val="24"/>
          <w:szCs w:val="24"/>
          <w:lang w:val="uk-UA"/>
        </w:rPr>
      </w:pPr>
      <w:r w:rsidRPr="008B05CE">
        <w:rPr>
          <w:rFonts w:ascii="Times New Roman" w:hAnsi="Times New Roman"/>
          <w:b/>
          <w:sz w:val="24"/>
          <w:szCs w:val="24"/>
          <w:lang w:val="uk-UA"/>
        </w:rPr>
        <w:t>Надання дошкільної освіти –</w:t>
      </w:r>
      <w:r w:rsidRPr="008B05CE">
        <w:rPr>
          <w:rFonts w:ascii="Times New Roman" w:hAnsi="Times New Roman"/>
          <w:sz w:val="24"/>
          <w:szCs w:val="24"/>
          <w:lang w:val="uk-UA"/>
        </w:rPr>
        <w:t xml:space="preserve"> </w:t>
      </w:r>
      <w:r w:rsidRPr="008B05CE">
        <w:rPr>
          <w:rFonts w:ascii="Times New Roman" w:hAnsi="Times New Roman"/>
          <w:b/>
          <w:sz w:val="24"/>
          <w:szCs w:val="24"/>
          <w:lang w:val="uk-UA"/>
        </w:rPr>
        <w:t>7 360</w:t>
      </w:r>
      <w:r w:rsidR="001556F8">
        <w:rPr>
          <w:rFonts w:ascii="Times New Roman" w:hAnsi="Times New Roman"/>
          <w:b/>
          <w:sz w:val="24"/>
          <w:szCs w:val="24"/>
          <w:lang w:val="uk-UA"/>
        </w:rPr>
        <w:t> </w:t>
      </w:r>
      <w:r w:rsidRPr="008B05CE">
        <w:rPr>
          <w:rFonts w:ascii="Times New Roman" w:hAnsi="Times New Roman"/>
          <w:b/>
          <w:sz w:val="24"/>
          <w:szCs w:val="24"/>
          <w:lang w:val="uk-UA"/>
        </w:rPr>
        <w:t>180</w:t>
      </w:r>
      <w:r w:rsidR="001556F8">
        <w:rPr>
          <w:rFonts w:ascii="Times New Roman" w:hAnsi="Times New Roman"/>
          <w:b/>
          <w:sz w:val="24"/>
          <w:szCs w:val="24"/>
          <w:lang w:val="uk-UA"/>
        </w:rPr>
        <w:t xml:space="preserve"> </w:t>
      </w:r>
      <w:r w:rsidRPr="008B05CE">
        <w:rPr>
          <w:rFonts w:ascii="Times New Roman" w:hAnsi="Times New Roman"/>
          <w:b/>
          <w:sz w:val="24"/>
          <w:szCs w:val="24"/>
          <w:lang w:val="uk-UA"/>
        </w:rPr>
        <w:t>гривень</w:t>
      </w:r>
      <w:r w:rsidRPr="008B05CE">
        <w:rPr>
          <w:rFonts w:ascii="Times New Roman" w:hAnsi="Times New Roman"/>
          <w:sz w:val="24"/>
          <w:szCs w:val="24"/>
          <w:lang w:val="uk-UA"/>
        </w:rPr>
        <w:t>.</w:t>
      </w:r>
    </w:p>
    <w:p w:rsidR="00CB62D2" w:rsidRPr="008B05CE" w:rsidRDefault="00D66ED7" w:rsidP="003579ED">
      <w:pPr>
        <w:tabs>
          <w:tab w:val="left" w:pos="1843"/>
        </w:tabs>
        <w:spacing w:after="0" w:line="240" w:lineRule="auto"/>
        <w:ind w:left="1713"/>
        <w:jc w:val="both"/>
        <w:rPr>
          <w:rFonts w:ascii="Times New Roman" w:hAnsi="Times New Roman"/>
          <w:sz w:val="24"/>
          <w:szCs w:val="24"/>
          <w:lang w:val="uk-UA"/>
        </w:rPr>
      </w:pPr>
      <w:r w:rsidRPr="008B05CE">
        <w:rPr>
          <w:rFonts w:ascii="Times New Roman" w:hAnsi="Times New Roman"/>
          <w:sz w:val="24"/>
          <w:szCs w:val="24"/>
          <w:lang w:val="uk-UA"/>
        </w:rPr>
        <w:t>З них:</w:t>
      </w:r>
    </w:p>
    <w:p w:rsidR="00CB62D2" w:rsidRPr="008B05CE" w:rsidRDefault="00D66ED7" w:rsidP="003579ED">
      <w:pPr>
        <w:numPr>
          <w:ilvl w:val="0"/>
          <w:numId w:val="25"/>
        </w:numPr>
        <w:tabs>
          <w:tab w:val="left" w:pos="1560"/>
        </w:tabs>
        <w:spacing w:after="0" w:line="240" w:lineRule="auto"/>
        <w:jc w:val="both"/>
        <w:rPr>
          <w:rFonts w:ascii="Times New Roman" w:hAnsi="Times New Roman"/>
          <w:sz w:val="24"/>
          <w:szCs w:val="24"/>
          <w:lang w:val="uk-UA" w:eastAsia="ru-RU"/>
        </w:rPr>
      </w:pPr>
      <w:r w:rsidRPr="008B05CE">
        <w:rPr>
          <w:rFonts w:ascii="Times New Roman" w:hAnsi="Times New Roman"/>
          <w:sz w:val="24"/>
          <w:szCs w:val="24"/>
          <w:lang w:val="uk-UA" w:eastAsia="ru-RU"/>
        </w:rPr>
        <w:t>загальний фонд – 6 899</w:t>
      </w:r>
      <w:r w:rsidR="001556F8">
        <w:rPr>
          <w:rFonts w:ascii="Times New Roman" w:hAnsi="Times New Roman"/>
          <w:sz w:val="24"/>
          <w:szCs w:val="24"/>
          <w:lang w:val="uk-UA" w:eastAsia="ru-RU"/>
        </w:rPr>
        <w:t> </w:t>
      </w:r>
      <w:r w:rsidRPr="008B05CE">
        <w:rPr>
          <w:rFonts w:ascii="Times New Roman" w:hAnsi="Times New Roman"/>
          <w:sz w:val="24"/>
          <w:szCs w:val="24"/>
          <w:lang w:val="uk-UA" w:eastAsia="ru-RU"/>
        </w:rPr>
        <w:t>380</w:t>
      </w:r>
      <w:r w:rsidR="001556F8">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гривень;</w:t>
      </w:r>
    </w:p>
    <w:p w:rsidR="00CB62D2" w:rsidRPr="008B05CE" w:rsidRDefault="00D66ED7" w:rsidP="003579ED">
      <w:pPr>
        <w:numPr>
          <w:ilvl w:val="0"/>
          <w:numId w:val="25"/>
        </w:numPr>
        <w:tabs>
          <w:tab w:val="left" w:pos="1560"/>
        </w:tabs>
        <w:spacing w:after="0" w:line="240" w:lineRule="auto"/>
        <w:jc w:val="both"/>
        <w:rPr>
          <w:rFonts w:ascii="Times New Roman" w:hAnsi="Times New Roman"/>
          <w:sz w:val="24"/>
          <w:szCs w:val="24"/>
          <w:lang w:val="uk-UA" w:eastAsia="ru-RU"/>
        </w:rPr>
      </w:pPr>
      <w:r w:rsidRPr="008B05CE">
        <w:rPr>
          <w:rFonts w:ascii="Times New Roman" w:hAnsi="Times New Roman"/>
          <w:sz w:val="24"/>
          <w:szCs w:val="24"/>
          <w:lang w:val="uk-UA" w:eastAsia="ru-RU"/>
        </w:rPr>
        <w:t>спеціальний фонд – 460</w:t>
      </w:r>
      <w:r w:rsidR="001556F8">
        <w:rPr>
          <w:rFonts w:ascii="Times New Roman" w:hAnsi="Times New Roman"/>
          <w:sz w:val="24"/>
          <w:szCs w:val="24"/>
          <w:lang w:val="uk-UA" w:eastAsia="ru-RU"/>
        </w:rPr>
        <w:t> </w:t>
      </w:r>
      <w:r w:rsidRPr="008B05CE">
        <w:rPr>
          <w:rFonts w:ascii="Times New Roman" w:hAnsi="Times New Roman"/>
          <w:sz w:val="24"/>
          <w:szCs w:val="24"/>
          <w:lang w:val="uk-UA" w:eastAsia="ru-RU"/>
        </w:rPr>
        <w:t>800</w:t>
      </w:r>
      <w:r w:rsidR="001556F8">
        <w:rPr>
          <w:rFonts w:ascii="Times New Roman" w:hAnsi="Times New Roman"/>
          <w:sz w:val="24"/>
          <w:szCs w:val="24"/>
          <w:lang w:val="uk-UA" w:eastAsia="ru-RU"/>
        </w:rPr>
        <w:t xml:space="preserve"> </w:t>
      </w:r>
      <w:r w:rsidRPr="008B05CE">
        <w:rPr>
          <w:rFonts w:ascii="Times New Roman" w:hAnsi="Times New Roman"/>
          <w:sz w:val="24"/>
          <w:szCs w:val="24"/>
          <w:lang w:val="uk-UA" w:eastAsia="ru-RU"/>
        </w:rPr>
        <w:t xml:space="preserve">гривень </w:t>
      </w:r>
    </w:p>
    <w:p w:rsidR="00CB62D2" w:rsidRPr="008B05CE" w:rsidRDefault="00D66ED7" w:rsidP="003579ED">
      <w:pPr>
        <w:tabs>
          <w:tab w:val="left" w:pos="3000"/>
        </w:tabs>
        <w:spacing w:after="0" w:line="240" w:lineRule="auto"/>
        <w:ind w:firstLine="851"/>
        <w:jc w:val="both"/>
        <w:rPr>
          <w:rFonts w:ascii="Times New Roman" w:hAnsi="Times New Roman"/>
          <w:sz w:val="24"/>
          <w:szCs w:val="24"/>
          <w:lang w:val="uk-UA"/>
        </w:rPr>
      </w:pPr>
      <w:r w:rsidRPr="008B05CE">
        <w:rPr>
          <w:rFonts w:ascii="Times New Roman" w:hAnsi="Times New Roman"/>
          <w:sz w:val="24"/>
          <w:szCs w:val="24"/>
          <w:lang w:val="uk-UA"/>
        </w:rPr>
        <w:t>Для утримання шести закладів дошкільної освіти (</w:t>
      </w:r>
      <w:proofErr w:type="spellStart"/>
      <w:r w:rsidRPr="008B05CE">
        <w:rPr>
          <w:rFonts w:ascii="Times New Roman" w:hAnsi="Times New Roman"/>
          <w:sz w:val="24"/>
          <w:szCs w:val="24"/>
          <w:lang w:val="uk-UA"/>
        </w:rPr>
        <w:t>Прибужанівський</w:t>
      </w:r>
      <w:proofErr w:type="spellEnd"/>
      <w:r w:rsidRPr="008B05CE">
        <w:rPr>
          <w:rFonts w:ascii="Times New Roman" w:hAnsi="Times New Roman"/>
          <w:sz w:val="24"/>
          <w:szCs w:val="24"/>
          <w:lang w:val="uk-UA"/>
        </w:rPr>
        <w:t xml:space="preserve"> ЗДО «Джерельце», </w:t>
      </w:r>
      <w:proofErr w:type="spellStart"/>
      <w:r w:rsidRPr="008B05CE">
        <w:rPr>
          <w:rFonts w:ascii="Times New Roman" w:hAnsi="Times New Roman"/>
          <w:sz w:val="24"/>
          <w:szCs w:val="24"/>
          <w:lang w:val="uk-UA"/>
        </w:rPr>
        <w:t>Новосілківський</w:t>
      </w:r>
      <w:proofErr w:type="spellEnd"/>
      <w:r w:rsidRPr="008B05CE">
        <w:rPr>
          <w:rFonts w:ascii="Times New Roman" w:hAnsi="Times New Roman"/>
          <w:sz w:val="24"/>
          <w:szCs w:val="24"/>
          <w:lang w:val="uk-UA"/>
        </w:rPr>
        <w:t xml:space="preserve"> ЗДО «Сонечко», </w:t>
      </w:r>
      <w:proofErr w:type="spellStart"/>
      <w:r w:rsidRPr="008B05CE">
        <w:rPr>
          <w:rFonts w:ascii="Times New Roman" w:hAnsi="Times New Roman"/>
          <w:sz w:val="24"/>
          <w:szCs w:val="24"/>
          <w:lang w:val="uk-UA"/>
        </w:rPr>
        <w:t>Тімірязєвський</w:t>
      </w:r>
      <w:proofErr w:type="spellEnd"/>
      <w:r w:rsidRPr="008B05CE">
        <w:rPr>
          <w:rFonts w:ascii="Times New Roman" w:hAnsi="Times New Roman"/>
          <w:sz w:val="24"/>
          <w:szCs w:val="24"/>
          <w:lang w:val="uk-UA"/>
        </w:rPr>
        <w:t xml:space="preserve"> ЗДО «Зірочка», </w:t>
      </w:r>
      <w:proofErr w:type="spellStart"/>
      <w:r w:rsidRPr="008B05CE">
        <w:rPr>
          <w:rFonts w:ascii="Times New Roman" w:hAnsi="Times New Roman"/>
          <w:sz w:val="24"/>
          <w:szCs w:val="24"/>
          <w:lang w:val="uk-UA"/>
        </w:rPr>
        <w:t>Мартинівський</w:t>
      </w:r>
      <w:proofErr w:type="spellEnd"/>
      <w:r w:rsidRPr="008B05CE">
        <w:rPr>
          <w:rFonts w:ascii="Times New Roman" w:hAnsi="Times New Roman"/>
          <w:sz w:val="24"/>
          <w:szCs w:val="24"/>
          <w:lang w:val="uk-UA"/>
        </w:rPr>
        <w:t xml:space="preserve"> ЗДО «Колосок», </w:t>
      </w:r>
      <w:proofErr w:type="spellStart"/>
      <w:r w:rsidRPr="008B05CE">
        <w:rPr>
          <w:rFonts w:ascii="Times New Roman" w:hAnsi="Times New Roman"/>
          <w:sz w:val="24"/>
          <w:szCs w:val="24"/>
          <w:lang w:val="uk-UA"/>
        </w:rPr>
        <w:t>Дмитрів</w:t>
      </w:r>
      <w:r w:rsidR="001556F8">
        <w:rPr>
          <w:rFonts w:ascii="Times New Roman" w:hAnsi="Times New Roman"/>
          <w:sz w:val="24"/>
          <w:szCs w:val="24"/>
          <w:lang w:val="uk-UA"/>
        </w:rPr>
        <w:t>сь</w:t>
      </w:r>
      <w:r w:rsidRPr="008B05CE">
        <w:rPr>
          <w:rFonts w:ascii="Times New Roman" w:hAnsi="Times New Roman"/>
          <w:sz w:val="24"/>
          <w:szCs w:val="24"/>
          <w:lang w:val="uk-UA"/>
        </w:rPr>
        <w:t>кий</w:t>
      </w:r>
      <w:proofErr w:type="spellEnd"/>
      <w:r w:rsidRPr="008B05CE">
        <w:rPr>
          <w:rFonts w:ascii="Times New Roman" w:hAnsi="Times New Roman"/>
          <w:sz w:val="24"/>
          <w:szCs w:val="24"/>
          <w:lang w:val="uk-UA"/>
        </w:rPr>
        <w:t xml:space="preserve"> ЗДО «Малятко», </w:t>
      </w:r>
      <w:proofErr w:type="spellStart"/>
      <w:r w:rsidRPr="008B05CE">
        <w:rPr>
          <w:rFonts w:ascii="Times New Roman" w:hAnsi="Times New Roman"/>
          <w:sz w:val="24"/>
          <w:szCs w:val="24"/>
          <w:lang w:val="uk-UA"/>
        </w:rPr>
        <w:t>Яструбинівський</w:t>
      </w:r>
      <w:proofErr w:type="spellEnd"/>
      <w:r w:rsidRPr="008B05CE">
        <w:rPr>
          <w:rFonts w:ascii="Times New Roman" w:hAnsi="Times New Roman"/>
          <w:sz w:val="24"/>
          <w:szCs w:val="24"/>
          <w:lang w:val="uk-UA"/>
        </w:rPr>
        <w:t xml:space="preserve"> ЗДО «Ромашка») </w:t>
      </w:r>
    </w:p>
    <w:p w:rsidR="00CB62D2" w:rsidRPr="008B05CE" w:rsidRDefault="00D66ED7" w:rsidP="003579ED">
      <w:pPr>
        <w:tabs>
          <w:tab w:val="left" w:pos="3000"/>
        </w:tabs>
        <w:spacing w:after="0" w:line="240" w:lineRule="auto"/>
        <w:ind w:firstLine="851"/>
        <w:jc w:val="both"/>
        <w:rPr>
          <w:rFonts w:ascii="Times New Roman" w:hAnsi="Times New Roman"/>
          <w:sz w:val="24"/>
          <w:szCs w:val="24"/>
          <w:lang w:val="uk-UA"/>
        </w:rPr>
      </w:pPr>
      <w:r w:rsidRPr="008B05CE">
        <w:rPr>
          <w:rFonts w:ascii="Times New Roman" w:hAnsi="Times New Roman"/>
          <w:sz w:val="24"/>
          <w:szCs w:val="24"/>
          <w:lang w:val="uk-UA"/>
        </w:rPr>
        <w:t>та для утримання 63,25 штатних одиниць, а саме:</w:t>
      </w:r>
    </w:p>
    <w:p w:rsidR="00CB62D2" w:rsidRPr="008B05CE" w:rsidRDefault="00D66ED7" w:rsidP="003579ED">
      <w:pPr>
        <w:numPr>
          <w:ilvl w:val="1"/>
          <w:numId w:val="27"/>
        </w:numPr>
        <w:tabs>
          <w:tab w:val="left" w:pos="1418"/>
          <w:tab w:val="left" w:pos="6663"/>
        </w:tabs>
        <w:spacing w:after="0" w:line="240" w:lineRule="auto"/>
        <w:jc w:val="both"/>
        <w:rPr>
          <w:rFonts w:ascii="Times New Roman" w:hAnsi="Times New Roman"/>
          <w:sz w:val="24"/>
          <w:szCs w:val="24"/>
          <w:lang w:val="uk-UA"/>
        </w:rPr>
      </w:pPr>
      <w:proofErr w:type="spellStart"/>
      <w:r w:rsidRPr="008B05CE">
        <w:rPr>
          <w:rFonts w:ascii="Times New Roman" w:hAnsi="Times New Roman"/>
          <w:sz w:val="24"/>
          <w:szCs w:val="24"/>
          <w:lang w:val="uk-UA"/>
        </w:rPr>
        <w:t>Прибужанівський</w:t>
      </w:r>
      <w:proofErr w:type="spellEnd"/>
      <w:r w:rsidRPr="008B05CE">
        <w:rPr>
          <w:rFonts w:ascii="Times New Roman" w:hAnsi="Times New Roman"/>
          <w:sz w:val="24"/>
          <w:szCs w:val="24"/>
          <w:lang w:val="uk-UA"/>
        </w:rPr>
        <w:t xml:space="preserve"> ЗДО «Джерельце» </w:t>
      </w:r>
      <w:r w:rsidRPr="008B05CE">
        <w:rPr>
          <w:rFonts w:ascii="Times New Roman" w:hAnsi="Times New Roman"/>
          <w:sz w:val="24"/>
          <w:szCs w:val="24"/>
          <w:lang w:val="uk-UA"/>
        </w:rPr>
        <w:tab/>
        <w:t xml:space="preserve">– 11 </w:t>
      </w:r>
      <w:r w:rsidRPr="008B05CE">
        <w:rPr>
          <w:rFonts w:ascii="Times New Roman" w:hAnsi="Times New Roman"/>
          <w:sz w:val="24"/>
          <w:szCs w:val="24"/>
          <w:lang w:val="uk-UA"/>
        </w:rPr>
        <w:tab/>
        <w:t>штатних одиниць;</w:t>
      </w:r>
    </w:p>
    <w:p w:rsidR="00CB62D2" w:rsidRPr="008B05CE" w:rsidRDefault="00D66ED7" w:rsidP="003579ED">
      <w:pPr>
        <w:numPr>
          <w:ilvl w:val="1"/>
          <w:numId w:val="27"/>
        </w:numPr>
        <w:tabs>
          <w:tab w:val="left" w:pos="1418"/>
          <w:tab w:val="left" w:pos="6663"/>
        </w:tabs>
        <w:spacing w:after="0" w:line="240" w:lineRule="auto"/>
        <w:jc w:val="both"/>
        <w:rPr>
          <w:rFonts w:ascii="Times New Roman" w:hAnsi="Times New Roman"/>
          <w:sz w:val="24"/>
          <w:szCs w:val="24"/>
          <w:lang w:val="uk-UA"/>
        </w:rPr>
      </w:pPr>
      <w:proofErr w:type="spellStart"/>
      <w:r w:rsidRPr="008B05CE">
        <w:rPr>
          <w:rFonts w:ascii="Times New Roman" w:hAnsi="Times New Roman"/>
          <w:sz w:val="24"/>
          <w:szCs w:val="24"/>
          <w:lang w:val="uk-UA"/>
        </w:rPr>
        <w:t>Новосілківський</w:t>
      </w:r>
      <w:proofErr w:type="spellEnd"/>
      <w:r w:rsidRPr="008B05CE">
        <w:rPr>
          <w:rFonts w:ascii="Times New Roman" w:hAnsi="Times New Roman"/>
          <w:sz w:val="24"/>
          <w:szCs w:val="24"/>
          <w:lang w:val="uk-UA"/>
        </w:rPr>
        <w:t xml:space="preserve"> ЗДО «Сонечко» </w:t>
      </w:r>
      <w:r w:rsidRPr="008B05CE">
        <w:rPr>
          <w:rFonts w:ascii="Times New Roman" w:hAnsi="Times New Roman"/>
          <w:sz w:val="24"/>
          <w:szCs w:val="24"/>
          <w:lang w:val="uk-UA"/>
        </w:rPr>
        <w:tab/>
        <w:t>– 12,5</w:t>
      </w:r>
      <w:r w:rsidRPr="008B05CE">
        <w:rPr>
          <w:rFonts w:ascii="Times New Roman" w:hAnsi="Times New Roman"/>
          <w:sz w:val="24"/>
          <w:szCs w:val="24"/>
          <w:lang w:val="uk-UA"/>
        </w:rPr>
        <w:tab/>
        <w:t>штатних одиниць;</w:t>
      </w:r>
    </w:p>
    <w:p w:rsidR="00CB62D2" w:rsidRPr="008B05CE" w:rsidRDefault="00D66ED7" w:rsidP="003579ED">
      <w:pPr>
        <w:numPr>
          <w:ilvl w:val="1"/>
          <w:numId w:val="27"/>
        </w:numPr>
        <w:tabs>
          <w:tab w:val="left" w:pos="1418"/>
          <w:tab w:val="left" w:pos="6663"/>
        </w:tabs>
        <w:spacing w:after="0" w:line="240" w:lineRule="auto"/>
        <w:jc w:val="both"/>
        <w:rPr>
          <w:rFonts w:ascii="Times New Roman" w:hAnsi="Times New Roman"/>
          <w:sz w:val="24"/>
          <w:szCs w:val="24"/>
          <w:lang w:val="uk-UA"/>
        </w:rPr>
      </w:pPr>
      <w:proofErr w:type="spellStart"/>
      <w:r w:rsidRPr="008B05CE">
        <w:rPr>
          <w:rFonts w:ascii="Times New Roman" w:hAnsi="Times New Roman"/>
          <w:sz w:val="24"/>
          <w:szCs w:val="24"/>
          <w:lang w:val="uk-UA"/>
        </w:rPr>
        <w:t>Тімірязєвський</w:t>
      </w:r>
      <w:proofErr w:type="spellEnd"/>
      <w:r w:rsidRPr="008B05CE">
        <w:rPr>
          <w:rFonts w:ascii="Times New Roman" w:hAnsi="Times New Roman"/>
          <w:sz w:val="24"/>
          <w:szCs w:val="24"/>
          <w:lang w:val="uk-UA"/>
        </w:rPr>
        <w:t xml:space="preserve"> ЗДО «Зірочка» </w:t>
      </w:r>
      <w:r w:rsidRPr="008B05CE">
        <w:rPr>
          <w:rFonts w:ascii="Times New Roman" w:hAnsi="Times New Roman"/>
          <w:sz w:val="24"/>
          <w:szCs w:val="24"/>
          <w:lang w:val="uk-UA"/>
        </w:rPr>
        <w:tab/>
        <w:t>– 10,25</w:t>
      </w:r>
      <w:r w:rsidRPr="008B05CE">
        <w:rPr>
          <w:rFonts w:ascii="Times New Roman" w:hAnsi="Times New Roman"/>
          <w:sz w:val="24"/>
          <w:szCs w:val="24"/>
          <w:lang w:val="uk-UA"/>
        </w:rPr>
        <w:tab/>
        <w:t>штатних одиниць;</w:t>
      </w:r>
    </w:p>
    <w:p w:rsidR="00CB62D2" w:rsidRPr="008B05CE" w:rsidRDefault="00D66ED7" w:rsidP="003579ED">
      <w:pPr>
        <w:numPr>
          <w:ilvl w:val="1"/>
          <w:numId w:val="27"/>
        </w:numPr>
        <w:tabs>
          <w:tab w:val="left" w:pos="1418"/>
          <w:tab w:val="left" w:pos="6663"/>
        </w:tabs>
        <w:spacing w:after="0" w:line="240" w:lineRule="auto"/>
        <w:jc w:val="both"/>
        <w:rPr>
          <w:rFonts w:ascii="Times New Roman" w:hAnsi="Times New Roman"/>
          <w:sz w:val="24"/>
          <w:szCs w:val="24"/>
          <w:lang w:val="uk-UA"/>
        </w:rPr>
      </w:pPr>
      <w:proofErr w:type="spellStart"/>
      <w:r w:rsidRPr="008B05CE">
        <w:rPr>
          <w:rFonts w:ascii="Times New Roman" w:hAnsi="Times New Roman"/>
          <w:sz w:val="24"/>
          <w:szCs w:val="24"/>
          <w:lang w:val="uk-UA"/>
        </w:rPr>
        <w:t>Мартинівський</w:t>
      </w:r>
      <w:proofErr w:type="spellEnd"/>
      <w:r w:rsidRPr="008B05CE">
        <w:rPr>
          <w:rFonts w:ascii="Times New Roman" w:hAnsi="Times New Roman"/>
          <w:sz w:val="24"/>
          <w:szCs w:val="24"/>
          <w:lang w:val="uk-UA"/>
        </w:rPr>
        <w:t xml:space="preserve"> ЗДО «Колосок» </w:t>
      </w:r>
      <w:r w:rsidRPr="008B05CE">
        <w:rPr>
          <w:rFonts w:ascii="Times New Roman" w:hAnsi="Times New Roman"/>
          <w:sz w:val="24"/>
          <w:szCs w:val="24"/>
          <w:lang w:val="uk-UA"/>
        </w:rPr>
        <w:tab/>
        <w:t>– 10,75</w:t>
      </w:r>
      <w:r w:rsidRPr="008B05CE">
        <w:rPr>
          <w:rFonts w:ascii="Times New Roman" w:hAnsi="Times New Roman"/>
          <w:sz w:val="24"/>
          <w:szCs w:val="24"/>
          <w:lang w:val="uk-UA"/>
        </w:rPr>
        <w:tab/>
        <w:t>штатних одиниць;</w:t>
      </w:r>
    </w:p>
    <w:p w:rsidR="00CB62D2" w:rsidRPr="008B05CE" w:rsidRDefault="00D66ED7" w:rsidP="003579ED">
      <w:pPr>
        <w:numPr>
          <w:ilvl w:val="1"/>
          <w:numId w:val="27"/>
        </w:numPr>
        <w:tabs>
          <w:tab w:val="left" w:pos="1418"/>
          <w:tab w:val="left" w:pos="6663"/>
        </w:tabs>
        <w:spacing w:after="0" w:line="240" w:lineRule="auto"/>
        <w:jc w:val="both"/>
        <w:rPr>
          <w:rFonts w:ascii="Times New Roman" w:hAnsi="Times New Roman"/>
          <w:sz w:val="24"/>
          <w:szCs w:val="24"/>
          <w:lang w:val="uk-UA"/>
        </w:rPr>
      </w:pPr>
      <w:proofErr w:type="spellStart"/>
      <w:r w:rsidRPr="008B05CE">
        <w:rPr>
          <w:rFonts w:ascii="Times New Roman" w:hAnsi="Times New Roman"/>
          <w:sz w:val="24"/>
          <w:szCs w:val="24"/>
          <w:lang w:val="uk-UA"/>
        </w:rPr>
        <w:t>Дмитрівський</w:t>
      </w:r>
      <w:proofErr w:type="spellEnd"/>
      <w:r w:rsidRPr="008B05CE">
        <w:rPr>
          <w:rFonts w:ascii="Times New Roman" w:hAnsi="Times New Roman"/>
          <w:sz w:val="24"/>
          <w:szCs w:val="24"/>
          <w:lang w:val="uk-UA"/>
        </w:rPr>
        <w:t xml:space="preserve"> ЗДО «Малятко» </w:t>
      </w:r>
      <w:r w:rsidRPr="008B05CE">
        <w:rPr>
          <w:rFonts w:ascii="Times New Roman" w:hAnsi="Times New Roman"/>
          <w:sz w:val="24"/>
          <w:szCs w:val="24"/>
          <w:lang w:val="uk-UA"/>
        </w:rPr>
        <w:tab/>
        <w:t>–  9,25</w:t>
      </w:r>
      <w:r w:rsidRPr="008B05CE">
        <w:rPr>
          <w:rFonts w:ascii="Times New Roman" w:hAnsi="Times New Roman"/>
          <w:sz w:val="24"/>
          <w:szCs w:val="24"/>
          <w:lang w:val="uk-UA"/>
        </w:rPr>
        <w:tab/>
        <w:t>штатних одиниць;</w:t>
      </w:r>
    </w:p>
    <w:p w:rsidR="00CB62D2" w:rsidRPr="008B05CE" w:rsidRDefault="00D66ED7" w:rsidP="003579ED">
      <w:pPr>
        <w:numPr>
          <w:ilvl w:val="1"/>
          <w:numId w:val="27"/>
        </w:numPr>
        <w:tabs>
          <w:tab w:val="left" w:pos="1418"/>
          <w:tab w:val="left" w:pos="6663"/>
        </w:tabs>
        <w:spacing w:after="0" w:line="240" w:lineRule="auto"/>
        <w:jc w:val="both"/>
        <w:rPr>
          <w:rFonts w:ascii="Times New Roman" w:hAnsi="Times New Roman"/>
          <w:sz w:val="24"/>
          <w:szCs w:val="24"/>
          <w:lang w:val="uk-UA"/>
        </w:rPr>
      </w:pPr>
      <w:proofErr w:type="spellStart"/>
      <w:r w:rsidRPr="008B05CE">
        <w:rPr>
          <w:rFonts w:ascii="Times New Roman" w:hAnsi="Times New Roman"/>
          <w:sz w:val="24"/>
          <w:szCs w:val="24"/>
          <w:lang w:val="uk-UA"/>
        </w:rPr>
        <w:t>Яструбинівський</w:t>
      </w:r>
      <w:proofErr w:type="spellEnd"/>
      <w:r w:rsidRPr="008B05CE">
        <w:rPr>
          <w:rFonts w:ascii="Times New Roman" w:hAnsi="Times New Roman"/>
          <w:sz w:val="24"/>
          <w:szCs w:val="24"/>
          <w:lang w:val="uk-UA"/>
        </w:rPr>
        <w:t xml:space="preserve"> ЗДО «Ромашка» </w:t>
      </w:r>
      <w:r w:rsidRPr="008B05CE">
        <w:rPr>
          <w:rFonts w:ascii="Times New Roman" w:hAnsi="Times New Roman"/>
          <w:sz w:val="24"/>
          <w:szCs w:val="24"/>
          <w:lang w:val="uk-UA"/>
        </w:rPr>
        <w:tab/>
        <w:t>–  9,5</w:t>
      </w:r>
      <w:r w:rsidRPr="008B05CE">
        <w:rPr>
          <w:rFonts w:ascii="Times New Roman" w:hAnsi="Times New Roman"/>
          <w:sz w:val="24"/>
          <w:szCs w:val="24"/>
          <w:lang w:val="uk-UA"/>
        </w:rPr>
        <w:tab/>
        <w:t>штатних одиниць.</w:t>
      </w:r>
    </w:p>
    <w:p w:rsidR="00CB62D2" w:rsidRPr="008B05CE" w:rsidRDefault="00D66ED7" w:rsidP="003579ED">
      <w:pPr>
        <w:tabs>
          <w:tab w:val="left" w:pos="3000"/>
        </w:tabs>
        <w:spacing w:after="0" w:line="240" w:lineRule="auto"/>
        <w:ind w:firstLine="851"/>
        <w:jc w:val="both"/>
        <w:rPr>
          <w:rFonts w:ascii="Times New Roman" w:hAnsi="Times New Roman"/>
          <w:sz w:val="24"/>
          <w:szCs w:val="24"/>
          <w:lang w:val="uk-UA"/>
        </w:rPr>
      </w:pPr>
      <w:r w:rsidRPr="008B05CE">
        <w:rPr>
          <w:rFonts w:ascii="Times New Roman" w:hAnsi="Times New Roman"/>
          <w:sz w:val="24"/>
          <w:szCs w:val="24"/>
          <w:lang w:val="uk-UA"/>
        </w:rPr>
        <w:t>Порівняно з кількістю штатних одиниць на 01.01.2019 року (60,75 шт.</w:t>
      </w:r>
      <w:r w:rsidR="001556F8">
        <w:rPr>
          <w:rFonts w:ascii="Times New Roman" w:hAnsi="Times New Roman"/>
          <w:sz w:val="24"/>
          <w:szCs w:val="24"/>
          <w:lang w:val="uk-UA"/>
        </w:rPr>
        <w:t xml:space="preserve"> </w:t>
      </w:r>
      <w:r w:rsidRPr="008B05CE">
        <w:rPr>
          <w:rFonts w:ascii="Times New Roman" w:hAnsi="Times New Roman"/>
          <w:sz w:val="24"/>
          <w:szCs w:val="24"/>
          <w:lang w:val="uk-UA"/>
        </w:rPr>
        <w:t>од.) штатна чисельність працівників закладів дошкільної освіти станом на 01.01.2020 року (63,25 шт.</w:t>
      </w:r>
      <w:r w:rsidR="001556F8">
        <w:rPr>
          <w:rFonts w:ascii="Times New Roman" w:hAnsi="Times New Roman"/>
          <w:sz w:val="24"/>
          <w:szCs w:val="24"/>
          <w:lang w:val="uk-UA"/>
        </w:rPr>
        <w:t xml:space="preserve"> </w:t>
      </w:r>
      <w:r w:rsidRPr="008B05CE">
        <w:rPr>
          <w:rFonts w:ascii="Times New Roman" w:hAnsi="Times New Roman"/>
          <w:sz w:val="24"/>
          <w:szCs w:val="24"/>
          <w:lang w:val="uk-UA"/>
        </w:rPr>
        <w:t xml:space="preserve">од.) збільшилась на 2,5 одиниці. </w:t>
      </w:r>
    </w:p>
    <w:p w:rsidR="00CB62D2" w:rsidRPr="008B05CE" w:rsidRDefault="00D66ED7" w:rsidP="003579ED">
      <w:pPr>
        <w:tabs>
          <w:tab w:val="left" w:pos="3000"/>
        </w:tabs>
        <w:spacing w:after="0" w:line="240" w:lineRule="auto"/>
        <w:ind w:firstLine="851"/>
        <w:jc w:val="both"/>
        <w:rPr>
          <w:rFonts w:ascii="Times New Roman" w:hAnsi="Times New Roman"/>
          <w:sz w:val="24"/>
          <w:szCs w:val="24"/>
          <w:lang w:val="uk-UA"/>
        </w:rPr>
      </w:pPr>
      <w:r w:rsidRPr="008B05CE">
        <w:rPr>
          <w:rFonts w:ascii="Times New Roman" w:hAnsi="Times New Roman"/>
          <w:sz w:val="24"/>
          <w:szCs w:val="24"/>
          <w:lang w:val="uk-UA"/>
        </w:rPr>
        <w:t>У зв’язку з виробничою необхідністю та відповідно до</w:t>
      </w:r>
      <w:r w:rsidRPr="008B05CE">
        <w:rPr>
          <w:rFonts w:ascii="Times New Roman" w:hAnsi="Times New Roman"/>
          <w:color w:val="FF0000"/>
          <w:sz w:val="24"/>
          <w:szCs w:val="24"/>
          <w:lang w:val="uk-UA"/>
        </w:rPr>
        <w:t xml:space="preserve"> </w:t>
      </w:r>
      <w:r w:rsidRPr="008B05CE">
        <w:rPr>
          <w:rFonts w:ascii="Times New Roman" w:hAnsi="Times New Roman"/>
          <w:sz w:val="24"/>
          <w:szCs w:val="24"/>
          <w:lang w:val="uk-UA"/>
        </w:rPr>
        <w:t xml:space="preserve">типових штатних нормативів загальноосвітніх навчальних закладів </w:t>
      </w:r>
    </w:p>
    <w:p w:rsidR="00CB62D2" w:rsidRPr="008B05CE" w:rsidRDefault="00D66ED7" w:rsidP="003579ED">
      <w:pPr>
        <w:tabs>
          <w:tab w:val="left" w:pos="3000"/>
        </w:tabs>
        <w:spacing w:after="0" w:line="240" w:lineRule="auto"/>
        <w:ind w:firstLine="993"/>
        <w:jc w:val="both"/>
        <w:rPr>
          <w:rFonts w:ascii="Times New Roman" w:hAnsi="Times New Roman"/>
          <w:sz w:val="24"/>
          <w:szCs w:val="24"/>
          <w:lang w:val="uk-UA"/>
        </w:rPr>
      </w:pPr>
      <w:r w:rsidRPr="008B05CE">
        <w:rPr>
          <w:rFonts w:ascii="Times New Roman" w:hAnsi="Times New Roman"/>
          <w:sz w:val="24"/>
          <w:szCs w:val="24"/>
          <w:u w:val="single"/>
          <w:lang w:val="uk-UA"/>
        </w:rPr>
        <w:t>Введено</w:t>
      </w:r>
      <w:r w:rsidRPr="008B05CE">
        <w:rPr>
          <w:rFonts w:ascii="Times New Roman" w:hAnsi="Times New Roman"/>
          <w:sz w:val="24"/>
          <w:szCs w:val="24"/>
          <w:lang w:val="uk-UA"/>
        </w:rPr>
        <w:t>:</w:t>
      </w:r>
    </w:p>
    <w:p w:rsidR="00CB62D2" w:rsidRPr="008B05CE" w:rsidRDefault="00D66ED7" w:rsidP="003579ED">
      <w:pPr>
        <w:numPr>
          <w:ilvl w:val="2"/>
          <w:numId w:val="28"/>
        </w:numPr>
        <w:tabs>
          <w:tab w:val="left" w:pos="1418"/>
        </w:tabs>
        <w:spacing w:after="0" w:line="240" w:lineRule="auto"/>
        <w:ind w:left="1418"/>
        <w:jc w:val="both"/>
        <w:rPr>
          <w:rFonts w:ascii="Times New Roman" w:hAnsi="Times New Roman"/>
          <w:sz w:val="24"/>
          <w:szCs w:val="24"/>
          <w:lang w:val="uk-UA"/>
        </w:rPr>
      </w:pPr>
      <w:proofErr w:type="spellStart"/>
      <w:r w:rsidRPr="008B05CE">
        <w:rPr>
          <w:rFonts w:ascii="Times New Roman" w:hAnsi="Times New Roman"/>
          <w:sz w:val="24"/>
          <w:szCs w:val="24"/>
          <w:lang w:val="uk-UA"/>
        </w:rPr>
        <w:t>Яструбинівський</w:t>
      </w:r>
      <w:proofErr w:type="spellEnd"/>
      <w:r w:rsidRPr="008B05CE">
        <w:rPr>
          <w:rFonts w:ascii="Times New Roman" w:hAnsi="Times New Roman"/>
          <w:sz w:val="24"/>
          <w:szCs w:val="24"/>
          <w:lang w:val="uk-UA"/>
        </w:rPr>
        <w:t xml:space="preserve"> ЗДО «Ромашка» – 1 ставка посади «асистент вихователя»;</w:t>
      </w:r>
    </w:p>
    <w:p w:rsidR="00CB62D2" w:rsidRPr="008B05CE" w:rsidRDefault="00D66ED7" w:rsidP="003579ED">
      <w:pPr>
        <w:numPr>
          <w:ilvl w:val="2"/>
          <w:numId w:val="28"/>
        </w:numPr>
        <w:tabs>
          <w:tab w:val="left" w:pos="1418"/>
        </w:tabs>
        <w:spacing w:after="0" w:line="240" w:lineRule="auto"/>
        <w:ind w:left="1418"/>
        <w:jc w:val="both"/>
        <w:rPr>
          <w:rFonts w:ascii="Times New Roman" w:hAnsi="Times New Roman"/>
          <w:sz w:val="24"/>
          <w:szCs w:val="24"/>
          <w:lang w:val="uk-UA"/>
        </w:rPr>
      </w:pPr>
      <w:proofErr w:type="spellStart"/>
      <w:r w:rsidRPr="008B05CE">
        <w:rPr>
          <w:rFonts w:ascii="Times New Roman" w:hAnsi="Times New Roman"/>
          <w:sz w:val="24"/>
          <w:szCs w:val="24"/>
          <w:lang w:val="uk-UA"/>
        </w:rPr>
        <w:t>Мартинівський</w:t>
      </w:r>
      <w:proofErr w:type="spellEnd"/>
      <w:r w:rsidRPr="008B05CE">
        <w:rPr>
          <w:rFonts w:ascii="Times New Roman" w:hAnsi="Times New Roman"/>
          <w:sz w:val="24"/>
          <w:szCs w:val="24"/>
          <w:lang w:val="uk-UA"/>
        </w:rPr>
        <w:t xml:space="preserve"> ЗДО «Колосок»</w:t>
      </w:r>
      <w:r w:rsidR="00207B4A">
        <w:rPr>
          <w:rFonts w:ascii="Times New Roman" w:hAnsi="Times New Roman"/>
          <w:sz w:val="24"/>
          <w:szCs w:val="24"/>
          <w:lang w:val="uk-UA"/>
        </w:rPr>
        <w:t xml:space="preserve">    </w:t>
      </w:r>
      <w:r w:rsidRPr="008B05CE">
        <w:rPr>
          <w:rFonts w:ascii="Times New Roman" w:hAnsi="Times New Roman"/>
          <w:sz w:val="24"/>
          <w:szCs w:val="24"/>
          <w:lang w:val="uk-UA"/>
        </w:rPr>
        <w:t xml:space="preserve"> – 0,5  ставки  посади «сестра медична»;</w:t>
      </w:r>
    </w:p>
    <w:p w:rsidR="00CB62D2" w:rsidRPr="008B05CE" w:rsidRDefault="00D66ED7" w:rsidP="003579ED">
      <w:pPr>
        <w:numPr>
          <w:ilvl w:val="2"/>
          <w:numId w:val="28"/>
        </w:numPr>
        <w:tabs>
          <w:tab w:val="left" w:pos="1418"/>
        </w:tabs>
        <w:spacing w:after="0" w:line="240" w:lineRule="auto"/>
        <w:ind w:left="1418"/>
        <w:jc w:val="both"/>
        <w:rPr>
          <w:rFonts w:ascii="Times New Roman" w:hAnsi="Times New Roman"/>
          <w:sz w:val="24"/>
          <w:szCs w:val="24"/>
          <w:lang w:val="uk-UA"/>
        </w:rPr>
      </w:pPr>
      <w:proofErr w:type="spellStart"/>
      <w:r w:rsidRPr="008B05CE">
        <w:rPr>
          <w:rFonts w:ascii="Times New Roman" w:hAnsi="Times New Roman"/>
          <w:sz w:val="24"/>
          <w:szCs w:val="24"/>
          <w:lang w:val="uk-UA"/>
        </w:rPr>
        <w:t>Тімірязєвський</w:t>
      </w:r>
      <w:proofErr w:type="spellEnd"/>
      <w:r w:rsidRPr="008B05CE">
        <w:rPr>
          <w:rFonts w:ascii="Times New Roman" w:hAnsi="Times New Roman"/>
          <w:sz w:val="24"/>
          <w:szCs w:val="24"/>
          <w:lang w:val="uk-UA"/>
        </w:rPr>
        <w:t xml:space="preserve"> ЗДО «Зірочка» </w:t>
      </w:r>
      <w:r w:rsidR="00207B4A">
        <w:rPr>
          <w:rFonts w:ascii="Times New Roman" w:hAnsi="Times New Roman"/>
          <w:sz w:val="24"/>
          <w:szCs w:val="24"/>
          <w:lang w:val="uk-UA"/>
        </w:rPr>
        <w:t xml:space="preserve">   </w:t>
      </w:r>
      <w:r w:rsidRPr="008B05CE">
        <w:rPr>
          <w:rFonts w:ascii="Times New Roman" w:hAnsi="Times New Roman"/>
          <w:sz w:val="24"/>
          <w:szCs w:val="24"/>
          <w:lang w:val="uk-UA"/>
        </w:rPr>
        <w:t xml:space="preserve">– 0,5  ставки  посади «підсобний робітник», </w:t>
      </w:r>
      <w:r w:rsidR="00207B4A">
        <w:rPr>
          <w:rFonts w:ascii="Times New Roman" w:hAnsi="Times New Roman"/>
          <w:sz w:val="24"/>
          <w:szCs w:val="24"/>
          <w:lang w:val="uk-UA"/>
        </w:rPr>
        <w:t xml:space="preserve">                               </w:t>
      </w:r>
      <w:r w:rsidR="00207B4A">
        <w:rPr>
          <w:rFonts w:ascii="Times New Roman" w:hAnsi="Times New Roman"/>
          <w:sz w:val="24"/>
          <w:szCs w:val="24"/>
          <w:lang w:val="uk-UA"/>
        </w:rPr>
        <w:tab/>
      </w:r>
      <w:r w:rsidR="00207B4A">
        <w:rPr>
          <w:rFonts w:ascii="Times New Roman" w:hAnsi="Times New Roman"/>
          <w:sz w:val="24"/>
          <w:szCs w:val="24"/>
          <w:lang w:val="uk-UA"/>
        </w:rPr>
        <w:tab/>
      </w:r>
      <w:r w:rsidR="00207B4A">
        <w:rPr>
          <w:rFonts w:ascii="Times New Roman" w:hAnsi="Times New Roman"/>
          <w:sz w:val="24"/>
          <w:szCs w:val="24"/>
          <w:lang w:val="uk-UA"/>
        </w:rPr>
        <w:tab/>
      </w:r>
      <w:r w:rsidR="00207B4A">
        <w:rPr>
          <w:rFonts w:ascii="Times New Roman" w:hAnsi="Times New Roman"/>
          <w:sz w:val="24"/>
          <w:szCs w:val="24"/>
          <w:lang w:val="uk-UA"/>
        </w:rPr>
        <w:tab/>
      </w:r>
      <w:r w:rsidR="00207B4A">
        <w:rPr>
          <w:rFonts w:ascii="Times New Roman" w:hAnsi="Times New Roman"/>
          <w:sz w:val="24"/>
          <w:szCs w:val="24"/>
          <w:lang w:val="uk-UA"/>
        </w:rPr>
        <w:tab/>
        <w:t xml:space="preserve">        </w:t>
      </w:r>
      <w:r w:rsidRPr="008B05CE">
        <w:rPr>
          <w:rFonts w:ascii="Times New Roman" w:hAnsi="Times New Roman"/>
          <w:sz w:val="24"/>
          <w:szCs w:val="24"/>
          <w:lang w:val="uk-UA"/>
        </w:rPr>
        <w:t>0,5 ставки посади «сестра медична».</w:t>
      </w:r>
    </w:p>
    <w:p w:rsidR="00CB62D2" w:rsidRPr="008B05CE" w:rsidRDefault="00D66ED7" w:rsidP="003579ED">
      <w:pPr>
        <w:tabs>
          <w:tab w:val="left" w:pos="3000"/>
        </w:tabs>
        <w:spacing w:after="0" w:line="240" w:lineRule="auto"/>
        <w:ind w:firstLine="851"/>
        <w:jc w:val="both"/>
        <w:rPr>
          <w:rFonts w:ascii="Times New Roman" w:hAnsi="Times New Roman"/>
          <w:sz w:val="24"/>
          <w:szCs w:val="24"/>
          <w:lang w:val="uk-UA"/>
        </w:rPr>
      </w:pPr>
      <w:r w:rsidRPr="008B05CE">
        <w:rPr>
          <w:rFonts w:ascii="Times New Roman" w:hAnsi="Times New Roman"/>
          <w:sz w:val="24"/>
          <w:szCs w:val="24"/>
          <w:lang w:val="uk-UA"/>
        </w:rPr>
        <w:t xml:space="preserve">По </w:t>
      </w:r>
      <w:r w:rsidRPr="008B05CE">
        <w:rPr>
          <w:rFonts w:ascii="Times New Roman" w:hAnsi="Times New Roman"/>
          <w:i/>
          <w:sz w:val="24"/>
          <w:szCs w:val="24"/>
          <w:u w:val="single"/>
          <w:lang w:val="uk-UA"/>
        </w:rPr>
        <w:t>загальному фонду</w:t>
      </w:r>
      <w:r w:rsidRPr="008B05CE">
        <w:rPr>
          <w:rFonts w:ascii="Times New Roman" w:hAnsi="Times New Roman"/>
          <w:sz w:val="24"/>
          <w:szCs w:val="24"/>
          <w:lang w:val="uk-UA"/>
        </w:rPr>
        <w:t xml:space="preserve"> основна частина видатків заробітна плата – 4 219 749 гривень та нарахування на оплату праці – 1 024</w:t>
      </w:r>
      <w:r w:rsidR="00207B4A">
        <w:rPr>
          <w:rFonts w:ascii="Times New Roman" w:hAnsi="Times New Roman"/>
          <w:sz w:val="24"/>
          <w:szCs w:val="24"/>
          <w:lang w:val="uk-UA"/>
        </w:rPr>
        <w:t> </w:t>
      </w:r>
      <w:r w:rsidRPr="008B05CE">
        <w:rPr>
          <w:rFonts w:ascii="Times New Roman" w:hAnsi="Times New Roman"/>
          <w:sz w:val="24"/>
          <w:szCs w:val="24"/>
          <w:lang w:val="uk-UA"/>
        </w:rPr>
        <w:t>650</w:t>
      </w:r>
      <w:r w:rsidR="00207B4A">
        <w:rPr>
          <w:rFonts w:ascii="Times New Roman" w:hAnsi="Times New Roman"/>
          <w:sz w:val="24"/>
          <w:szCs w:val="24"/>
          <w:lang w:val="uk-UA"/>
        </w:rPr>
        <w:t xml:space="preserve"> </w:t>
      </w:r>
      <w:r w:rsidRPr="008B05CE">
        <w:rPr>
          <w:rFonts w:ascii="Times New Roman" w:hAnsi="Times New Roman"/>
          <w:sz w:val="24"/>
          <w:szCs w:val="24"/>
          <w:lang w:val="uk-UA"/>
        </w:rPr>
        <w:t>грив</w:t>
      </w:r>
      <w:r w:rsidR="00207B4A">
        <w:rPr>
          <w:rFonts w:ascii="Times New Roman" w:hAnsi="Times New Roman"/>
          <w:sz w:val="24"/>
          <w:szCs w:val="24"/>
          <w:lang w:val="uk-UA"/>
        </w:rPr>
        <w:t xml:space="preserve">ень, які заплановано в повному обсязі </w:t>
      </w:r>
      <w:r w:rsidRPr="008B05CE">
        <w:rPr>
          <w:rFonts w:ascii="Times New Roman" w:hAnsi="Times New Roman"/>
          <w:sz w:val="24"/>
          <w:szCs w:val="24"/>
          <w:lang w:val="uk-UA"/>
        </w:rPr>
        <w:t>з розрахунку мінімальної заробітної плати в розмірі не нижче 4</w:t>
      </w:r>
      <w:r w:rsidR="00207B4A">
        <w:rPr>
          <w:rFonts w:ascii="Times New Roman" w:hAnsi="Times New Roman"/>
          <w:sz w:val="24"/>
          <w:szCs w:val="24"/>
          <w:lang w:val="uk-UA"/>
        </w:rPr>
        <w:t xml:space="preserve"> </w:t>
      </w:r>
      <w:r w:rsidRPr="008B05CE">
        <w:rPr>
          <w:rFonts w:ascii="Times New Roman" w:hAnsi="Times New Roman"/>
          <w:sz w:val="24"/>
          <w:szCs w:val="24"/>
          <w:lang w:val="uk-UA"/>
        </w:rPr>
        <w:t>723</w:t>
      </w:r>
      <w:r w:rsidR="00207B4A">
        <w:rPr>
          <w:rFonts w:ascii="Times New Roman" w:hAnsi="Times New Roman"/>
          <w:sz w:val="24"/>
          <w:szCs w:val="24"/>
          <w:lang w:val="uk-UA"/>
        </w:rPr>
        <w:t xml:space="preserve"> </w:t>
      </w:r>
      <w:r w:rsidRPr="008B05CE">
        <w:rPr>
          <w:rFonts w:ascii="Times New Roman" w:hAnsi="Times New Roman"/>
          <w:sz w:val="24"/>
          <w:szCs w:val="24"/>
          <w:lang w:val="uk-UA"/>
        </w:rPr>
        <w:t>гривні, видатки на продукти харчування 854 300 гривень.</w:t>
      </w:r>
    </w:p>
    <w:p w:rsidR="00CB62D2" w:rsidRPr="008B05CE" w:rsidRDefault="00D66ED7" w:rsidP="003579ED">
      <w:pPr>
        <w:tabs>
          <w:tab w:val="left" w:pos="3000"/>
        </w:tabs>
        <w:spacing w:after="0" w:line="240" w:lineRule="auto"/>
        <w:ind w:firstLine="851"/>
        <w:jc w:val="both"/>
        <w:rPr>
          <w:rFonts w:ascii="Times New Roman" w:hAnsi="Times New Roman"/>
          <w:sz w:val="24"/>
          <w:szCs w:val="24"/>
          <w:lang w:val="uk-UA"/>
        </w:rPr>
      </w:pPr>
      <w:r w:rsidRPr="008B05CE">
        <w:rPr>
          <w:rFonts w:ascii="Times New Roman" w:hAnsi="Times New Roman"/>
          <w:sz w:val="24"/>
          <w:szCs w:val="24"/>
          <w:lang w:val="uk-UA"/>
        </w:rPr>
        <w:t>Видатки на</w:t>
      </w:r>
      <w:r w:rsidR="00207B4A">
        <w:rPr>
          <w:rFonts w:ascii="Times New Roman" w:hAnsi="Times New Roman"/>
          <w:sz w:val="24"/>
          <w:szCs w:val="24"/>
          <w:lang w:val="uk-UA"/>
        </w:rPr>
        <w:t xml:space="preserve"> оплату енергоносіїв по закладах</w:t>
      </w:r>
      <w:r w:rsidRPr="008B05CE">
        <w:rPr>
          <w:rFonts w:ascii="Times New Roman" w:hAnsi="Times New Roman"/>
          <w:sz w:val="24"/>
          <w:szCs w:val="24"/>
          <w:lang w:val="uk-UA"/>
        </w:rPr>
        <w:t xml:space="preserve"> дошкільної освіти складають 772 211 гривень</w:t>
      </w:r>
      <w:r w:rsidR="00207B4A">
        <w:rPr>
          <w:rFonts w:ascii="Times New Roman" w:hAnsi="Times New Roman"/>
          <w:sz w:val="24"/>
          <w:szCs w:val="24"/>
          <w:lang w:val="uk-UA"/>
        </w:rPr>
        <w:t>,</w:t>
      </w:r>
      <w:r w:rsidRPr="008B05CE">
        <w:rPr>
          <w:rFonts w:ascii="Times New Roman" w:hAnsi="Times New Roman"/>
          <w:sz w:val="24"/>
          <w:szCs w:val="24"/>
          <w:lang w:val="uk-UA"/>
        </w:rPr>
        <w:t xml:space="preserve"> у тому числі: </w:t>
      </w:r>
    </w:p>
    <w:p w:rsidR="00CB62D2" w:rsidRPr="008B05CE" w:rsidRDefault="00D66ED7" w:rsidP="003579ED">
      <w:pPr>
        <w:numPr>
          <w:ilvl w:val="1"/>
          <w:numId w:val="27"/>
        </w:numPr>
        <w:tabs>
          <w:tab w:val="left" w:pos="1134"/>
          <w:tab w:val="left" w:pos="1418"/>
          <w:tab w:val="left" w:pos="6521"/>
        </w:tabs>
        <w:spacing w:after="0" w:line="240" w:lineRule="auto"/>
        <w:jc w:val="both"/>
        <w:rPr>
          <w:rFonts w:ascii="Times New Roman" w:hAnsi="Times New Roman"/>
          <w:sz w:val="24"/>
          <w:szCs w:val="24"/>
          <w:lang w:val="uk-UA"/>
        </w:rPr>
      </w:pPr>
      <w:r w:rsidRPr="008B05CE">
        <w:rPr>
          <w:rFonts w:ascii="Times New Roman" w:hAnsi="Times New Roman"/>
          <w:sz w:val="24"/>
          <w:szCs w:val="24"/>
          <w:lang w:val="uk-UA"/>
        </w:rPr>
        <w:t xml:space="preserve">оплата водопостачання та водовідведення </w:t>
      </w:r>
      <w:r w:rsidRPr="008B05CE">
        <w:rPr>
          <w:rFonts w:ascii="Times New Roman" w:hAnsi="Times New Roman"/>
          <w:sz w:val="24"/>
          <w:szCs w:val="24"/>
          <w:lang w:val="uk-UA"/>
        </w:rPr>
        <w:tab/>
      </w:r>
      <w:r w:rsidR="00207B4A">
        <w:rPr>
          <w:rFonts w:ascii="Times New Roman" w:hAnsi="Times New Roman"/>
          <w:sz w:val="24"/>
          <w:szCs w:val="24"/>
          <w:lang w:val="uk-UA"/>
        </w:rPr>
        <w:tab/>
      </w:r>
      <w:r w:rsidR="00207B4A">
        <w:rPr>
          <w:rFonts w:ascii="Times New Roman" w:hAnsi="Times New Roman"/>
          <w:sz w:val="24"/>
          <w:szCs w:val="24"/>
          <w:lang w:val="uk-UA"/>
        </w:rPr>
        <w:tab/>
      </w:r>
      <w:r w:rsidRPr="008B05CE">
        <w:rPr>
          <w:rFonts w:ascii="Times New Roman" w:hAnsi="Times New Roman"/>
          <w:sz w:val="24"/>
          <w:szCs w:val="24"/>
          <w:lang w:val="uk-UA"/>
        </w:rPr>
        <w:t>–   16</w:t>
      </w:r>
      <w:r w:rsidR="00207B4A">
        <w:rPr>
          <w:rFonts w:ascii="Times New Roman" w:hAnsi="Times New Roman"/>
          <w:sz w:val="24"/>
          <w:szCs w:val="24"/>
          <w:lang w:val="uk-UA"/>
        </w:rPr>
        <w:t xml:space="preserve"> </w:t>
      </w:r>
      <w:r w:rsidRPr="008B05CE">
        <w:rPr>
          <w:rFonts w:ascii="Times New Roman" w:hAnsi="Times New Roman"/>
          <w:sz w:val="24"/>
          <w:szCs w:val="24"/>
          <w:lang w:val="uk-UA"/>
        </w:rPr>
        <w:t>160 гривень;</w:t>
      </w:r>
    </w:p>
    <w:p w:rsidR="00CB62D2" w:rsidRPr="008B05CE" w:rsidRDefault="00D66ED7" w:rsidP="003579ED">
      <w:pPr>
        <w:numPr>
          <w:ilvl w:val="1"/>
          <w:numId w:val="27"/>
        </w:numPr>
        <w:tabs>
          <w:tab w:val="left" w:pos="1134"/>
          <w:tab w:val="left" w:pos="1418"/>
          <w:tab w:val="left" w:pos="6521"/>
        </w:tabs>
        <w:spacing w:after="0" w:line="240" w:lineRule="auto"/>
        <w:jc w:val="both"/>
        <w:rPr>
          <w:rFonts w:ascii="Times New Roman" w:hAnsi="Times New Roman"/>
          <w:sz w:val="24"/>
          <w:szCs w:val="24"/>
          <w:lang w:val="uk-UA"/>
        </w:rPr>
      </w:pPr>
      <w:r w:rsidRPr="008B05CE">
        <w:rPr>
          <w:rFonts w:ascii="Times New Roman" w:hAnsi="Times New Roman"/>
          <w:sz w:val="24"/>
          <w:szCs w:val="24"/>
          <w:lang w:val="uk-UA"/>
        </w:rPr>
        <w:t xml:space="preserve">оплата електроенергії </w:t>
      </w:r>
      <w:r w:rsidRPr="008B05CE">
        <w:rPr>
          <w:rFonts w:ascii="Times New Roman" w:hAnsi="Times New Roman"/>
          <w:sz w:val="24"/>
          <w:szCs w:val="24"/>
          <w:lang w:val="uk-UA"/>
        </w:rPr>
        <w:tab/>
      </w:r>
      <w:r w:rsidR="00207B4A">
        <w:rPr>
          <w:rFonts w:ascii="Times New Roman" w:hAnsi="Times New Roman"/>
          <w:sz w:val="24"/>
          <w:szCs w:val="24"/>
          <w:lang w:val="uk-UA"/>
        </w:rPr>
        <w:tab/>
      </w:r>
      <w:r w:rsidR="00207B4A">
        <w:rPr>
          <w:rFonts w:ascii="Times New Roman" w:hAnsi="Times New Roman"/>
          <w:sz w:val="24"/>
          <w:szCs w:val="24"/>
          <w:lang w:val="uk-UA"/>
        </w:rPr>
        <w:tab/>
      </w:r>
      <w:r w:rsidRPr="008B05CE">
        <w:rPr>
          <w:rFonts w:ascii="Times New Roman" w:hAnsi="Times New Roman"/>
          <w:sz w:val="24"/>
          <w:szCs w:val="24"/>
          <w:lang w:val="uk-UA"/>
        </w:rPr>
        <w:t xml:space="preserve">–  </w:t>
      </w:r>
      <w:r w:rsidR="00207B4A">
        <w:rPr>
          <w:rFonts w:ascii="Times New Roman" w:hAnsi="Times New Roman"/>
          <w:sz w:val="24"/>
          <w:szCs w:val="24"/>
          <w:lang w:val="uk-UA"/>
        </w:rPr>
        <w:t xml:space="preserve"> </w:t>
      </w:r>
      <w:r w:rsidRPr="008B05CE">
        <w:rPr>
          <w:rFonts w:ascii="Times New Roman" w:hAnsi="Times New Roman"/>
          <w:sz w:val="24"/>
          <w:szCs w:val="24"/>
          <w:lang w:val="uk-UA"/>
        </w:rPr>
        <w:t>192</w:t>
      </w:r>
      <w:r w:rsidR="00207B4A">
        <w:rPr>
          <w:rFonts w:ascii="Times New Roman" w:hAnsi="Times New Roman"/>
          <w:sz w:val="24"/>
          <w:szCs w:val="24"/>
          <w:lang w:val="uk-UA"/>
        </w:rPr>
        <w:t xml:space="preserve"> </w:t>
      </w:r>
      <w:r w:rsidRPr="008B05CE">
        <w:rPr>
          <w:rFonts w:ascii="Times New Roman" w:hAnsi="Times New Roman"/>
          <w:sz w:val="24"/>
          <w:szCs w:val="24"/>
          <w:lang w:val="uk-UA"/>
        </w:rPr>
        <w:t>561 гр</w:t>
      </w:r>
      <w:r w:rsidR="00207B4A">
        <w:rPr>
          <w:rFonts w:ascii="Times New Roman" w:hAnsi="Times New Roman"/>
          <w:sz w:val="24"/>
          <w:szCs w:val="24"/>
          <w:lang w:val="uk-UA"/>
        </w:rPr>
        <w:t>ивня</w:t>
      </w:r>
      <w:r w:rsidRPr="008B05CE">
        <w:rPr>
          <w:rFonts w:ascii="Times New Roman" w:hAnsi="Times New Roman"/>
          <w:sz w:val="24"/>
          <w:szCs w:val="24"/>
          <w:lang w:val="uk-UA"/>
        </w:rPr>
        <w:t>;</w:t>
      </w:r>
    </w:p>
    <w:p w:rsidR="00CB62D2" w:rsidRPr="008B05CE" w:rsidRDefault="00D66ED7" w:rsidP="003579ED">
      <w:pPr>
        <w:numPr>
          <w:ilvl w:val="1"/>
          <w:numId w:val="27"/>
        </w:numPr>
        <w:tabs>
          <w:tab w:val="left" w:pos="1134"/>
          <w:tab w:val="left" w:pos="1418"/>
          <w:tab w:val="left" w:pos="6521"/>
        </w:tabs>
        <w:spacing w:after="0" w:line="240" w:lineRule="auto"/>
        <w:jc w:val="both"/>
        <w:rPr>
          <w:rFonts w:ascii="Times New Roman" w:hAnsi="Times New Roman"/>
          <w:sz w:val="24"/>
          <w:szCs w:val="24"/>
          <w:lang w:val="uk-UA"/>
        </w:rPr>
      </w:pPr>
      <w:r w:rsidRPr="008B05CE">
        <w:rPr>
          <w:rFonts w:ascii="Times New Roman" w:hAnsi="Times New Roman"/>
          <w:sz w:val="24"/>
          <w:szCs w:val="24"/>
          <w:lang w:val="uk-UA"/>
        </w:rPr>
        <w:t xml:space="preserve">оплата природного газу </w:t>
      </w:r>
      <w:r w:rsidRPr="008B05CE">
        <w:rPr>
          <w:rFonts w:ascii="Times New Roman" w:hAnsi="Times New Roman"/>
          <w:sz w:val="24"/>
          <w:szCs w:val="24"/>
          <w:lang w:val="uk-UA"/>
        </w:rPr>
        <w:tab/>
      </w:r>
      <w:r w:rsidR="00207B4A">
        <w:rPr>
          <w:rFonts w:ascii="Times New Roman" w:hAnsi="Times New Roman"/>
          <w:sz w:val="24"/>
          <w:szCs w:val="24"/>
          <w:lang w:val="uk-UA"/>
        </w:rPr>
        <w:tab/>
      </w:r>
      <w:r w:rsidR="00207B4A">
        <w:rPr>
          <w:rFonts w:ascii="Times New Roman" w:hAnsi="Times New Roman"/>
          <w:sz w:val="24"/>
          <w:szCs w:val="24"/>
          <w:lang w:val="uk-UA"/>
        </w:rPr>
        <w:tab/>
      </w:r>
      <w:r w:rsidRPr="008B05CE">
        <w:rPr>
          <w:rFonts w:ascii="Times New Roman" w:hAnsi="Times New Roman"/>
          <w:sz w:val="24"/>
          <w:szCs w:val="24"/>
          <w:lang w:val="uk-UA"/>
        </w:rPr>
        <w:t xml:space="preserve">– </w:t>
      </w:r>
      <w:r w:rsidR="00207B4A">
        <w:rPr>
          <w:rFonts w:ascii="Times New Roman" w:hAnsi="Times New Roman"/>
          <w:sz w:val="24"/>
          <w:szCs w:val="24"/>
          <w:lang w:val="uk-UA"/>
        </w:rPr>
        <w:t xml:space="preserve">  </w:t>
      </w:r>
      <w:r w:rsidRPr="008B05CE">
        <w:rPr>
          <w:rFonts w:ascii="Times New Roman" w:hAnsi="Times New Roman"/>
          <w:sz w:val="24"/>
          <w:szCs w:val="24"/>
          <w:lang w:val="uk-UA"/>
        </w:rPr>
        <w:t>359</w:t>
      </w:r>
      <w:r w:rsidR="00207B4A">
        <w:rPr>
          <w:rFonts w:ascii="Times New Roman" w:hAnsi="Times New Roman"/>
          <w:sz w:val="24"/>
          <w:szCs w:val="24"/>
          <w:lang w:val="uk-UA"/>
        </w:rPr>
        <w:t xml:space="preserve"> </w:t>
      </w:r>
      <w:r w:rsidRPr="008B05CE">
        <w:rPr>
          <w:rFonts w:ascii="Times New Roman" w:hAnsi="Times New Roman"/>
          <w:sz w:val="24"/>
          <w:szCs w:val="24"/>
          <w:lang w:val="uk-UA"/>
        </w:rPr>
        <w:t>790 гривень;</w:t>
      </w:r>
    </w:p>
    <w:p w:rsidR="00CB62D2" w:rsidRPr="00207B4A" w:rsidRDefault="00D66ED7" w:rsidP="003579ED">
      <w:pPr>
        <w:numPr>
          <w:ilvl w:val="1"/>
          <w:numId w:val="27"/>
        </w:numPr>
        <w:tabs>
          <w:tab w:val="left" w:pos="1134"/>
          <w:tab w:val="left" w:pos="1418"/>
          <w:tab w:val="left" w:pos="6521"/>
        </w:tabs>
        <w:spacing w:after="0" w:line="240" w:lineRule="auto"/>
        <w:jc w:val="both"/>
        <w:rPr>
          <w:rFonts w:ascii="Times New Roman" w:hAnsi="Times New Roman"/>
          <w:sz w:val="24"/>
          <w:szCs w:val="24"/>
          <w:lang w:val="uk-UA"/>
        </w:rPr>
      </w:pPr>
      <w:r w:rsidRPr="00207B4A">
        <w:rPr>
          <w:rFonts w:ascii="Times New Roman" w:hAnsi="Times New Roman"/>
          <w:sz w:val="24"/>
          <w:szCs w:val="24"/>
          <w:lang w:val="uk-UA"/>
        </w:rPr>
        <w:t xml:space="preserve">оплата інших енергоносіїв та інших комунальних послуг </w:t>
      </w:r>
      <w:r w:rsidRPr="00207B4A">
        <w:rPr>
          <w:rFonts w:ascii="Times New Roman" w:hAnsi="Times New Roman"/>
          <w:sz w:val="24"/>
          <w:szCs w:val="24"/>
          <w:lang w:val="uk-UA"/>
        </w:rPr>
        <w:tab/>
        <w:t xml:space="preserve">– </w:t>
      </w:r>
      <w:r w:rsidR="00207B4A">
        <w:rPr>
          <w:rFonts w:ascii="Times New Roman" w:hAnsi="Times New Roman"/>
          <w:sz w:val="24"/>
          <w:szCs w:val="24"/>
          <w:lang w:val="uk-UA"/>
        </w:rPr>
        <w:t xml:space="preserve">  </w:t>
      </w:r>
      <w:r w:rsidRPr="00207B4A">
        <w:rPr>
          <w:rFonts w:ascii="Times New Roman" w:hAnsi="Times New Roman"/>
          <w:sz w:val="24"/>
          <w:szCs w:val="24"/>
          <w:lang w:val="uk-UA"/>
        </w:rPr>
        <w:t>203</w:t>
      </w:r>
      <w:r w:rsidR="00207B4A">
        <w:rPr>
          <w:rFonts w:ascii="Times New Roman" w:hAnsi="Times New Roman"/>
          <w:sz w:val="24"/>
          <w:szCs w:val="24"/>
          <w:lang w:val="uk-UA"/>
        </w:rPr>
        <w:t xml:space="preserve"> </w:t>
      </w:r>
      <w:r w:rsidRPr="00207B4A">
        <w:rPr>
          <w:rFonts w:ascii="Times New Roman" w:hAnsi="Times New Roman"/>
          <w:sz w:val="24"/>
          <w:szCs w:val="24"/>
          <w:lang w:val="uk-UA"/>
        </w:rPr>
        <w:t>700 гривень.</w:t>
      </w:r>
    </w:p>
    <w:p w:rsidR="00CB62D2" w:rsidRPr="008B05CE" w:rsidRDefault="00D66ED7" w:rsidP="003579ED">
      <w:pPr>
        <w:tabs>
          <w:tab w:val="left" w:pos="3000"/>
        </w:tabs>
        <w:spacing w:after="0" w:line="240" w:lineRule="auto"/>
        <w:ind w:firstLine="851"/>
        <w:jc w:val="both"/>
        <w:rPr>
          <w:rFonts w:ascii="Times New Roman" w:hAnsi="Times New Roman"/>
          <w:sz w:val="24"/>
          <w:szCs w:val="24"/>
          <w:lang w:val="uk-UA"/>
        </w:rPr>
      </w:pPr>
      <w:r w:rsidRPr="008B05CE">
        <w:rPr>
          <w:rFonts w:ascii="Times New Roman" w:hAnsi="Times New Roman"/>
          <w:sz w:val="24"/>
          <w:szCs w:val="24"/>
          <w:lang w:val="uk-UA"/>
        </w:rPr>
        <w:t xml:space="preserve">Крім </w:t>
      </w:r>
      <w:r w:rsidR="00207B4A">
        <w:rPr>
          <w:rFonts w:ascii="Times New Roman" w:hAnsi="Times New Roman"/>
          <w:sz w:val="24"/>
          <w:szCs w:val="24"/>
          <w:lang w:val="uk-UA"/>
        </w:rPr>
        <w:t>того, заплановані інші видатки в</w:t>
      </w:r>
      <w:r w:rsidRPr="008B05CE">
        <w:rPr>
          <w:rFonts w:ascii="Times New Roman" w:hAnsi="Times New Roman"/>
          <w:sz w:val="24"/>
          <w:szCs w:val="24"/>
          <w:lang w:val="uk-UA"/>
        </w:rPr>
        <w:t xml:space="preserve"> розмірі 21 080 гривень</w:t>
      </w:r>
      <w:r w:rsidR="00207B4A">
        <w:rPr>
          <w:rFonts w:ascii="Times New Roman" w:hAnsi="Times New Roman"/>
          <w:sz w:val="24"/>
          <w:szCs w:val="24"/>
          <w:lang w:val="uk-UA"/>
        </w:rPr>
        <w:t>,</w:t>
      </w:r>
      <w:r w:rsidRPr="008B05CE">
        <w:rPr>
          <w:rFonts w:ascii="Times New Roman" w:hAnsi="Times New Roman"/>
          <w:sz w:val="24"/>
          <w:szCs w:val="24"/>
          <w:lang w:val="uk-UA"/>
        </w:rPr>
        <w:t xml:space="preserve"> у тому числі:</w:t>
      </w:r>
    </w:p>
    <w:p w:rsidR="00CB62D2" w:rsidRPr="008B05CE" w:rsidRDefault="00D66ED7" w:rsidP="003579ED">
      <w:pPr>
        <w:numPr>
          <w:ilvl w:val="1"/>
          <w:numId w:val="27"/>
        </w:numPr>
        <w:tabs>
          <w:tab w:val="left" w:pos="1418"/>
          <w:tab w:val="left" w:pos="6521"/>
        </w:tabs>
        <w:spacing w:after="0" w:line="240" w:lineRule="auto"/>
        <w:jc w:val="both"/>
        <w:rPr>
          <w:rFonts w:ascii="Times New Roman" w:hAnsi="Times New Roman"/>
          <w:sz w:val="24"/>
          <w:szCs w:val="24"/>
          <w:lang w:val="uk-UA"/>
        </w:rPr>
      </w:pPr>
      <w:r w:rsidRPr="008B05CE">
        <w:rPr>
          <w:rFonts w:ascii="Times New Roman" w:hAnsi="Times New Roman"/>
          <w:sz w:val="24"/>
          <w:szCs w:val="24"/>
          <w:lang w:val="uk-UA"/>
        </w:rPr>
        <w:t xml:space="preserve">телекомунікаційні послуги </w:t>
      </w:r>
      <w:r w:rsidRPr="008B05CE">
        <w:rPr>
          <w:rFonts w:ascii="Times New Roman" w:hAnsi="Times New Roman"/>
          <w:sz w:val="24"/>
          <w:szCs w:val="24"/>
          <w:lang w:val="uk-UA"/>
        </w:rPr>
        <w:tab/>
        <w:t>– 7</w:t>
      </w:r>
      <w:r w:rsidR="00207B4A">
        <w:rPr>
          <w:rFonts w:ascii="Times New Roman" w:hAnsi="Times New Roman"/>
          <w:sz w:val="24"/>
          <w:szCs w:val="24"/>
          <w:lang w:val="uk-UA"/>
        </w:rPr>
        <w:t> </w:t>
      </w:r>
      <w:r w:rsidRPr="008B05CE">
        <w:rPr>
          <w:rFonts w:ascii="Times New Roman" w:hAnsi="Times New Roman"/>
          <w:sz w:val="24"/>
          <w:szCs w:val="24"/>
          <w:lang w:val="uk-UA"/>
        </w:rPr>
        <w:t>200</w:t>
      </w:r>
      <w:r w:rsidR="00207B4A">
        <w:rPr>
          <w:rFonts w:ascii="Times New Roman" w:hAnsi="Times New Roman"/>
          <w:sz w:val="24"/>
          <w:szCs w:val="24"/>
          <w:lang w:val="uk-UA"/>
        </w:rPr>
        <w:t xml:space="preserve"> </w:t>
      </w:r>
      <w:r w:rsidRPr="008B05CE">
        <w:rPr>
          <w:rFonts w:ascii="Times New Roman" w:hAnsi="Times New Roman"/>
          <w:sz w:val="24"/>
          <w:szCs w:val="24"/>
          <w:lang w:val="uk-UA"/>
        </w:rPr>
        <w:t>гривень;</w:t>
      </w:r>
    </w:p>
    <w:p w:rsidR="00CB62D2" w:rsidRPr="00207B4A" w:rsidRDefault="00D66ED7" w:rsidP="003579ED">
      <w:pPr>
        <w:numPr>
          <w:ilvl w:val="1"/>
          <w:numId w:val="27"/>
        </w:numPr>
        <w:tabs>
          <w:tab w:val="left" w:pos="1418"/>
          <w:tab w:val="left" w:pos="6521"/>
        </w:tabs>
        <w:spacing w:after="0" w:line="240" w:lineRule="auto"/>
        <w:ind w:left="1080"/>
        <w:jc w:val="both"/>
        <w:rPr>
          <w:rFonts w:ascii="Times New Roman" w:hAnsi="Times New Roman"/>
          <w:sz w:val="24"/>
          <w:szCs w:val="24"/>
          <w:lang w:val="uk-UA" w:eastAsia="ru-RU"/>
        </w:rPr>
      </w:pPr>
      <w:r w:rsidRPr="00207B4A">
        <w:rPr>
          <w:rFonts w:ascii="Times New Roman" w:hAnsi="Times New Roman"/>
          <w:sz w:val="24"/>
          <w:szCs w:val="24"/>
          <w:lang w:val="uk-UA" w:eastAsia="ru-RU"/>
        </w:rPr>
        <w:lastRenderedPageBreak/>
        <w:t>послуги газового господарства з відключення, пломбування газових приладів</w:t>
      </w:r>
    </w:p>
    <w:p w:rsidR="00CB62D2" w:rsidRPr="008B05CE" w:rsidRDefault="00D66ED7" w:rsidP="00207B4A">
      <w:pPr>
        <w:tabs>
          <w:tab w:val="left" w:pos="0"/>
        </w:tabs>
        <w:spacing w:after="0" w:line="240" w:lineRule="auto"/>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та технічне обслуговування внутрішньо-будинкових та зовнішніх </w:t>
      </w:r>
      <w:proofErr w:type="spellStart"/>
      <w:r w:rsidRPr="008B05CE">
        <w:rPr>
          <w:rFonts w:ascii="Times New Roman" w:hAnsi="Times New Roman"/>
          <w:sz w:val="24"/>
          <w:szCs w:val="24"/>
          <w:lang w:val="uk-UA" w:eastAsia="ru-RU"/>
        </w:rPr>
        <w:t>вимикаючих</w:t>
      </w:r>
      <w:proofErr w:type="spellEnd"/>
      <w:r w:rsidRPr="008B05CE">
        <w:rPr>
          <w:rFonts w:ascii="Times New Roman" w:hAnsi="Times New Roman"/>
          <w:sz w:val="24"/>
          <w:szCs w:val="24"/>
          <w:lang w:val="uk-UA" w:eastAsia="ru-RU"/>
        </w:rPr>
        <w:t xml:space="preserve"> пристроїв: кранів на газопроводі низького тиску на КБО</w:t>
      </w:r>
      <w:r w:rsidRPr="008B05CE">
        <w:rPr>
          <w:rFonts w:ascii="Times New Roman" w:hAnsi="Times New Roman"/>
          <w:sz w:val="24"/>
          <w:szCs w:val="24"/>
          <w:lang w:val="uk-UA" w:eastAsia="ru-RU"/>
        </w:rPr>
        <w:tab/>
      </w:r>
      <w:r w:rsidR="00207B4A">
        <w:rPr>
          <w:rFonts w:ascii="Times New Roman" w:hAnsi="Times New Roman"/>
          <w:sz w:val="24"/>
          <w:szCs w:val="24"/>
          <w:lang w:val="uk-UA" w:eastAsia="ru-RU"/>
        </w:rPr>
        <w:t xml:space="preserve">                                    </w:t>
      </w:r>
      <w:r w:rsidRPr="008B05CE">
        <w:rPr>
          <w:rFonts w:ascii="Times New Roman" w:hAnsi="Times New Roman"/>
          <w:sz w:val="24"/>
          <w:szCs w:val="24"/>
          <w:lang w:val="uk-UA" w:eastAsia="ru-RU"/>
        </w:rPr>
        <w:t xml:space="preserve">– </w:t>
      </w:r>
      <w:r w:rsidR="00207B4A">
        <w:rPr>
          <w:rFonts w:ascii="Times New Roman" w:hAnsi="Times New Roman"/>
          <w:sz w:val="24"/>
          <w:szCs w:val="24"/>
          <w:lang w:val="uk-UA" w:eastAsia="ru-RU"/>
        </w:rPr>
        <w:t xml:space="preserve"> </w:t>
      </w:r>
      <w:r w:rsidRPr="008B05CE">
        <w:rPr>
          <w:rFonts w:ascii="Times New Roman" w:hAnsi="Times New Roman"/>
          <w:sz w:val="24"/>
          <w:szCs w:val="24"/>
          <w:lang w:val="uk-UA" w:eastAsia="ru-RU"/>
        </w:rPr>
        <w:t>8</w:t>
      </w:r>
      <w:r w:rsidR="00207B4A">
        <w:rPr>
          <w:rFonts w:ascii="Times New Roman" w:hAnsi="Times New Roman"/>
          <w:sz w:val="24"/>
          <w:szCs w:val="24"/>
          <w:lang w:val="uk-UA" w:eastAsia="ru-RU"/>
        </w:rPr>
        <w:t> </w:t>
      </w:r>
      <w:r w:rsidRPr="008B05CE">
        <w:rPr>
          <w:rFonts w:ascii="Times New Roman" w:hAnsi="Times New Roman"/>
          <w:sz w:val="24"/>
          <w:szCs w:val="24"/>
          <w:lang w:val="uk-UA" w:eastAsia="ru-RU"/>
        </w:rPr>
        <w:t>600</w:t>
      </w:r>
      <w:r w:rsidR="00207B4A">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гривень;</w:t>
      </w:r>
    </w:p>
    <w:p w:rsidR="00CB62D2" w:rsidRPr="008B05CE" w:rsidRDefault="00D66ED7" w:rsidP="003579ED">
      <w:pPr>
        <w:tabs>
          <w:tab w:val="left" w:pos="1418"/>
          <w:tab w:val="left" w:pos="6521"/>
        </w:tabs>
        <w:spacing w:after="0" w:line="240" w:lineRule="auto"/>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                </w:t>
      </w:r>
      <w:r w:rsidR="00207B4A">
        <w:rPr>
          <w:rFonts w:ascii="Times New Roman" w:hAnsi="Times New Roman"/>
          <w:sz w:val="24"/>
          <w:szCs w:val="24"/>
          <w:lang w:val="uk-UA" w:eastAsia="ru-RU"/>
        </w:rPr>
        <w:t xml:space="preserve">  </w:t>
      </w:r>
      <w:r w:rsidRPr="008B05CE">
        <w:rPr>
          <w:rFonts w:ascii="Times New Roman" w:hAnsi="Times New Roman"/>
          <w:sz w:val="24"/>
          <w:szCs w:val="24"/>
          <w:lang w:val="uk-UA" w:eastAsia="ru-RU"/>
        </w:rPr>
        <w:t>•</w:t>
      </w:r>
      <w:r w:rsidRPr="008B05CE">
        <w:rPr>
          <w:rFonts w:ascii="Times New Roman" w:hAnsi="Times New Roman"/>
          <w:sz w:val="24"/>
          <w:szCs w:val="24"/>
          <w:lang w:val="uk-UA" w:eastAsia="ru-RU"/>
        </w:rPr>
        <w:tab/>
        <w:t>лабораторне дослідження питної води</w:t>
      </w:r>
      <w:r w:rsidRPr="008B05CE">
        <w:rPr>
          <w:rFonts w:ascii="Times New Roman" w:hAnsi="Times New Roman"/>
          <w:sz w:val="24"/>
          <w:szCs w:val="24"/>
          <w:lang w:val="uk-UA" w:eastAsia="ru-RU"/>
        </w:rPr>
        <w:tab/>
        <w:t>– 1</w:t>
      </w:r>
      <w:r w:rsidR="00207B4A">
        <w:rPr>
          <w:rFonts w:ascii="Times New Roman" w:hAnsi="Times New Roman"/>
          <w:sz w:val="24"/>
          <w:szCs w:val="24"/>
          <w:lang w:val="uk-UA" w:eastAsia="ru-RU"/>
        </w:rPr>
        <w:t> </w:t>
      </w:r>
      <w:r w:rsidRPr="008B05CE">
        <w:rPr>
          <w:rFonts w:ascii="Times New Roman" w:hAnsi="Times New Roman"/>
          <w:sz w:val="24"/>
          <w:szCs w:val="24"/>
          <w:lang w:val="uk-UA" w:eastAsia="ru-RU"/>
        </w:rPr>
        <w:t>500</w:t>
      </w:r>
      <w:r w:rsidR="00207B4A">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гривень;</w:t>
      </w:r>
    </w:p>
    <w:p w:rsidR="00CB62D2" w:rsidRPr="008B05CE" w:rsidRDefault="00D66ED7" w:rsidP="003579ED">
      <w:pPr>
        <w:numPr>
          <w:ilvl w:val="1"/>
          <w:numId w:val="27"/>
        </w:numPr>
        <w:tabs>
          <w:tab w:val="left" w:pos="1418"/>
          <w:tab w:val="left" w:pos="6521"/>
        </w:tabs>
        <w:spacing w:after="0" w:line="240" w:lineRule="auto"/>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видатки на відрядження </w:t>
      </w:r>
      <w:r w:rsidRPr="008B05CE">
        <w:rPr>
          <w:rFonts w:ascii="Times New Roman" w:hAnsi="Times New Roman"/>
          <w:sz w:val="24"/>
          <w:szCs w:val="24"/>
          <w:lang w:val="uk-UA" w:eastAsia="ru-RU"/>
        </w:rPr>
        <w:tab/>
        <w:t>– 3</w:t>
      </w:r>
      <w:r w:rsidR="00207B4A">
        <w:rPr>
          <w:rFonts w:ascii="Times New Roman" w:hAnsi="Times New Roman"/>
          <w:sz w:val="24"/>
          <w:szCs w:val="24"/>
          <w:lang w:val="uk-UA" w:eastAsia="ru-RU"/>
        </w:rPr>
        <w:t> </w:t>
      </w:r>
      <w:r w:rsidRPr="008B05CE">
        <w:rPr>
          <w:rFonts w:ascii="Times New Roman" w:hAnsi="Times New Roman"/>
          <w:sz w:val="24"/>
          <w:szCs w:val="24"/>
          <w:lang w:val="uk-UA" w:eastAsia="ru-RU"/>
        </w:rPr>
        <w:t>280</w:t>
      </w:r>
      <w:r w:rsidR="00207B4A">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гривень;</w:t>
      </w:r>
    </w:p>
    <w:p w:rsidR="00CB62D2" w:rsidRPr="008B05CE" w:rsidRDefault="00D66ED7" w:rsidP="003579ED">
      <w:pPr>
        <w:numPr>
          <w:ilvl w:val="1"/>
          <w:numId w:val="27"/>
        </w:numPr>
        <w:tabs>
          <w:tab w:val="left" w:pos="1418"/>
          <w:tab w:val="left" w:pos="6521"/>
        </w:tabs>
        <w:spacing w:after="0" w:line="240" w:lineRule="auto"/>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оплата </w:t>
      </w:r>
      <w:proofErr w:type="spellStart"/>
      <w:r w:rsidRPr="008B05CE">
        <w:rPr>
          <w:rFonts w:ascii="Times New Roman" w:hAnsi="Times New Roman"/>
          <w:sz w:val="24"/>
          <w:szCs w:val="24"/>
          <w:lang w:val="uk-UA" w:eastAsia="ru-RU"/>
        </w:rPr>
        <w:t>екоподатку</w:t>
      </w:r>
      <w:proofErr w:type="spellEnd"/>
      <w:r w:rsidRPr="008B05CE">
        <w:rPr>
          <w:rFonts w:ascii="Times New Roman" w:hAnsi="Times New Roman"/>
          <w:sz w:val="24"/>
          <w:szCs w:val="24"/>
          <w:lang w:val="uk-UA" w:eastAsia="ru-RU"/>
        </w:rPr>
        <w:t xml:space="preserve"> </w:t>
      </w:r>
      <w:r w:rsidRPr="008B05CE">
        <w:rPr>
          <w:rFonts w:ascii="Times New Roman" w:hAnsi="Times New Roman"/>
          <w:sz w:val="24"/>
          <w:szCs w:val="24"/>
          <w:lang w:val="uk-UA" w:eastAsia="ru-RU"/>
        </w:rPr>
        <w:tab/>
        <w:t>–</w:t>
      </w:r>
      <w:r w:rsidR="00207B4A">
        <w:rPr>
          <w:rFonts w:ascii="Times New Roman" w:hAnsi="Times New Roman"/>
          <w:sz w:val="24"/>
          <w:szCs w:val="24"/>
          <w:lang w:val="uk-UA" w:eastAsia="ru-RU"/>
        </w:rPr>
        <w:t xml:space="preserve">    </w:t>
      </w:r>
      <w:r w:rsidRPr="008B05CE">
        <w:rPr>
          <w:rFonts w:ascii="Times New Roman" w:hAnsi="Times New Roman"/>
          <w:sz w:val="24"/>
          <w:szCs w:val="24"/>
          <w:lang w:val="uk-UA" w:eastAsia="ru-RU"/>
        </w:rPr>
        <w:t>500</w:t>
      </w:r>
      <w:r w:rsidR="00207B4A">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гривень.</w:t>
      </w:r>
    </w:p>
    <w:p w:rsidR="00CB62D2" w:rsidRPr="008B05CE" w:rsidRDefault="00D66ED7" w:rsidP="003579ED">
      <w:pPr>
        <w:tabs>
          <w:tab w:val="left" w:pos="1418"/>
          <w:tab w:val="left" w:pos="6521"/>
        </w:tabs>
        <w:spacing w:after="0" w:line="240" w:lineRule="auto"/>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             Видатки за рахунок субвенції з державного бюджету місцевим бюджетам на надання державної підтримки особам з особливими освітніми потребами складають 7</w:t>
      </w:r>
      <w:r w:rsidR="00207B4A">
        <w:rPr>
          <w:rFonts w:ascii="Times New Roman" w:hAnsi="Times New Roman"/>
          <w:sz w:val="24"/>
          <w:szCs w:val="24"/>
          <w:lang w:val="uk-UA" w:eastAsia="ru-RU"/>
        </w:rPr>
        <w:t xml:space="preserve"> </w:t>
      </w:r>
      <w:r w:rsidRPr="008B05CE">
        <w:rPr>
          <w:rFonts w:ascii="Times New Roman" w:hAnsi="Times New Roman"/>
          <w:sz w:val="24"/>
          <w:szCs w:val="24"/>
          <w:lang w:val="uk-UA" w:eastAsia="ru-RU"/>
        </w:rPr>
        <w:t>390 гривень</w:t>
      </w:r>
      <w:r w:rsidR="00207B4A">
        <w:rPr>
          <w:rFonts w:ascii="Times New Roman" w:hAnsi="Times New Roman"/>
          <w:sz w:val="24"/>
          <w:szCs w:val="24"/>
          <w:lang w:val="uk-UA" w:eastAsia="ru-RU"/>
        </w:rPr>
        <w:t>,</w:t>
      </w:r>
      <w:r w:rsidRPr="008B05CE">
        <w:rPr>
          <w:rFonts w:ascii="Times New Roman" w:hAnsi="Times New Roman"/>
          <w:sz w:val="24"/>
          <w:szCs w:val="24"/>
          <w:lang w:val="uk-UA" w:eastAsia="ru-RU"/>
        </w:rPr>
        <w:t xml:space="preserve"> у тому числі:</w:t>
      </w:r>
    </w:p>
    <w:p w:rsidR="00CB62D2" w:rsidRPr="00207B4A" w:rsidRDefault="00D66ED7" w:rsidP="003579ED">
      <w:pPr>
        <w:numPr>
          <w:ilvl w:val="1"/>
          <w:numId w:val="27"/>
        </w:numPr>
        <w:tabs>
          <w:tab w:val="left" w:pos="1418"/>
          <w:tab w:val="left" w:pos="6521"/>
        </w:tabs>
        <w:spacing w:after="0" w:line="240" w:lineRule="auto"/>
        <w:jc w:val="both"/>
        <w:rPr>
          <w:rFonts w:ascii="Times New Roman" w:hAnsi="Times New Roman"/>
          <w:sz w:val="24"/>
          <w:szCs w:val="24"/>
          <w:lang w:val="uk-UA" w:eastAsia="ru-RU"/>
        </w:rPr>
      </w:pPr>
      <w:r w:rsidRPr="00207B4A">
        <w:rPr>
          <w:rFonts w:ascii="Times New Roman" w:hAnsi="Times New Roman"/>
          <w:sz w:val="24"/>
          <w:szCs w:val="24"/>
          <w:lang w:val="uk-UA" w:eastAsia="ru-RU"/>
        </w:rPr>
        <w:t xml:space="preserve">придбання спеціальних засобів корекції психофізичного розвитку, придбання методичного, навчального та програмного забезпечення, предметів, матеріалів і </w:t>
      </w:r>
    </w:p>
    <w:p w:rsidR="00CB62D2" w:rsidRPr="008B05CE" w:rsidRDefault="00D66ED7" w:rsidP="003579ED">
      <w:pPr>
        <w:tabs>
          <w:tab w:val="left" w:pos="1418"/>
          <w:tab w:val="left" w:pos="6521"/>
        </w:tabs>
        <w:spacing w:after="0" w:line="240" w:lineRule="auto"/>
        <w:ind w:left="1440"/>
        <w:jc w:val="both"/>
        <w:rPr>
          <w:rFonts w:ascii="Times New Roman" w:hAnsi="Times New Roman"/>
          <w:sz w:val="24"/>
          <w:szCs w:val="24"/>
          <w:lang w:val="uk-UA" w:eastAsia="ru-RU"/>
        </w:rPr>
      </w:pPr>
      <w:r w:rsidRPr="008B05CE">
        <w:rPr>
          <w:rFonts w:ascii="Times New Roman" w:hAnsi="Times New Roman"/>
          <w:sz w:val="24"/>
          <w:szCs w:val="24"/>
          <w:lang w:val="uk-UA" w:eastAsia="ru-RU"/>
        </w:rPr>
        <w:t>обладнання</w:t>
      </w:r>
      <w:r w:rsidRPr="008B05CE">
        <w:rPr>
          <w:rFonts w:ascii="Times New Roman" w:hAnsi="Times New Roman"/>
          <w:sz w:val="24"/>
          <w:szCs w:val="24"/>
          <w:lang w:val="uk-UA" w:eastAsia="ru-RU"/>
        </w:rPr>
        <w:tab/>
        <w:t>– 2</w:t>
      </w:r>
      <w:r w:rsidR="00207B4A">
        <w:rPr>
          <w:rFonts w:ascii="Times New Roman" w:hAnsi="Times New Roman"/>
          <w:sz w:val="24"/>
          <w:szCs w:val="24"/>
          <w:lang w:val="uk-UA" w:eastAsia="ru-RU"/>
        </w:rPr>
        <w:t> </w:t>
      </w:r>
      <w:r w:rsidRPr="008B05CE">
        <w:rPr>
          <w:rFonts w:ascii="Times New Roman" w:hAnsi="Times New Roman"/>
          <w:sz w:val="24"/>
          <w:szCs w:val="24"/>
          <w:lang w:val="uk-UA" w:eastAsia="ru-RU"/>
        </w:rPr>
        <w:t>580</w:t>
      </w:r>
      <w:r w:rsidR="00207B4A">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гривень;</w:t>
      </w:r>
    </w:p>
    <w:p w:rsidR="00CB62D2" w:rsidRPr="00207B4A" w:rsidRDefault="00D66ED7" w:rsidP="003579ED">
      <w:pPr>
        <w:numPr>
          <w:ilvl w:val="1"/>
          <w:numId w:val="27"/>
        </w:numPr>
        <w:tabs>
          <w:tab w:val="left" w:pos="1418"/>
          <w:tab w:val="left" w:pos="6521"/>
        </w:tabs>
        <w:spacing w:after="0" w:line="240" w:lineRule="auto"/>
        <w:jc w:val="both"/>
        <w:rPr>
          <w:rFonts w:ascii="Times New Roman" w:hAnsi="Times New Roman"/>
          <w:sz w:val="24"/>
          <w:szCs w:val="24"/>
          <w:lang w:val="uk-UA" w:eastAsia="ru-RU"/>
        </w:rPr>
      </w:pPr>
      <w:r w:rsidRPr="00207B4A">
        <w:rPr>
          <w:rFonts w:ascii="Times New Roman" w:hAnsi="Times New Roman"/>
          <w:sz w:val="24"/>
          <w:szCs w:val="24"/>
          <w:lang w:val="uk-UA" w:eastAsia="ru-RU"/>
        </w:rPr>
        <w:t xml:space="preserve">проведення (надання) додаткових психолого-педагогічних і </w:t>
      </w:r>
      <w:proofErr w:type="spellStart"/>
      <w:r w:rsidRPr="00207B4A">
        <w:rPr>
          <w:rFonts w:ascii="Times New Roman" w:hAnsi="Times New Roman"/>
          <w:sz w:val="24"/>
          <w:szCs w:val="24"/>
          <w:lang w:val="uk-UA" w:eastAsia="ru-RU"/>
        </w:rPr>
        <w:t>корекційно-розвиткових</w:t>
      </w:r>
      <w:proofErr w:type="spellEnd"/>
      <w:r w:rsidRPr="00207B4A">
        <w:rPr>
          <w:rFonts w:ascii="Times New Roman" w:hAnsi="Times New Roman"/>
          <w:sz w:val="24"/>
          <w:szCs w:val="24"/>
          <w:lang w:val="uk-UA" w:eastAsia="ru-RU"/>
        </w:rPr>
        <w:t xml:space="preserve"> занять (послуг)</w:t>
      </w:r>
      <w:r w:rsidRPr="00207B4A">
        <w:rPr>
          <w:rFonts w:ascii="Times New Roman" w:hAnsi="Times New Roman"/>
          <w:sz w:val="24"/>
          <w:szCs w:val="24"/>
          <w:lang w:val="uk-UA" w:eastAsia="ru-RU"/>
        </w:rPr>
        <w:tab/>
        <w:t>– 4</w:t>
      </w:r>
      <w:r w:rsidR="00207B4A">
        <w:rPr>
          <w:rFonts w:ascii="Times New Roman" w:hAnsi="Times New Roman"/>
          <w:sz w:val="24"/>
          <w:szCs w:val="24"/>
          <w:lang w:val="uk-UA" w:eastAsia="ru-RU"/>
        </w:rPr>
        <w:t> </w:t>
      </w:r>
      <w:r w:rsidRPr="00207B4A">
        <w:rPr>
          <w:rFonts w:ascii="Times New Roman" w:hAnsi="Times New Roman"/>
          <w:sz w:val="24"/>
          <w:szCs w:val="24"/>
          <w:lang w:val="uk-UA" w:eastAsia="ru-RU"/>
        </w:rPr>
        <w:t>810</w:t>
      </w:r>
      <w:r w:rsidR="00207B4A">
        <w:rPr>
          <w:rFonts w:ascii="Times New Roman" w:hAnsi="Times New Roman"/>
          <w:sz w:val="24"/>
          <w:szCs w:val="24"/>
          <w:lang w:val="uk-UA" w:eastAsia="ru-RU"/>
        </w:rPr>
        <w:t xml:space="preserve"> </w:t>
      </w:r>
      <w:r w:rsidRPr="00207B4A">
        <w:rPr>
          <w:rFonts w:ascii="Times New Roman" w:hAnsi="Times New Roman"/>
          <w:sz w:val="24"/>
          <w:szCs w:val="24"/>
          <w:lang w:val="uk-UA" w:eastAsia="ru-RU"/>
        </w:rPr>
        <w:t>гривень;</w:t>
      </w:r>
    </w:p>
    <w:p w:rsidR="00CB62D2" w:rsidRPr="008B05CE" w:rsidRDefault="00D66ED7" w:rsidP="003579ED">
      <w:pPr>
        <w:tabs>
          <w:tab w:val="left" w:pos="3000"/>
        </w:tabs>
        <w:spacing w:after="0" w:line="240" w:lineRule="auto"/>
        <w:ind w:firstLine="993"/>
        <w:jc w:val="both"/>
        <w:rPr>
          <w:rFonts w:ascii="Times New Roman" w:hAnsi="Times New Roman"/>
          <w:sz w:val="24"/>
          <w:szCs w:val="24"/>
          <w:lang w:val="uk-UA"/>
        </w:rPr>
      </w:pPr>
      <w:r w:rsidRPr="008B05CE">
        <w:rPr>
          <w:rFonts w:ascii="Times New Roman" w:hAnsi="Times New Roman"/>
          <w:sz w:val="24"/>
          <w:szCs w:val="24"/>
          <w:lang w:val="uk-UA"/>
        </w:rPr>
        <w:t xml:space="preserve">По </w:t>
      </w:r>
      <w:r w:rsidRPr="008B05CE">
        <w:rPr>
          <w:rFonts w:ascii="Times New Roman" w:hAnsi="Times New Roman"/>
          <w:i/>
          <w:sz w:val="24"/>
          <w:szCs w:val="24"/>
          <w:u w:val="single"/>
          <w:lang w:val="uk-UA"/>
        </w:rPr>
        <w:t>спеціальному фонду</w:t>
      </w:r>
      <w:r w:rsidRPr="008B05CE">
        <w:rPr>
          <w:rFonts w:ascii="Times New Roman" w:hAnsi="Times New Roman"/>
          <w:sz w:val="24"/>
          <w:szCs w:val="24"/>
          <w:lang w:val="uk-UA"/>
        </w:rPr>
        <w:t xml:space="preserve"> плануються видатки за рахунок власних надходжень </w:t>
      </w:r>
      <w:r w:rsidRPr="008B05CE">
        <w:rPr>
          <w:rFonts w:ascii="Times New Roman" w:hAnsi="Times New Roman"/>
          <w:i/>
          <w:sz w:val="24"/>
          <w:szCs w:val="24"/>
          <w:lang w:val="uk-UA"/>
        </w:rPr>
        <w:t xml:space="preserve">(батьківська плата) </w:t>
      </w:r>
      <w:r w:rsidRPr="008B05CE">
        <w:rPr>
          <w:rFonts w:ascii="Times New Roman" w:hAnsi="Times New Roman"/>
          <w:sz w:val="24"/>
          <w:szCs w:val="24"/>
          <w:lang w:val="uk-UA"/>
        </w:rPr>
        <w:t>у сумі 460 800 гривень, які спрямовуються на придбання продуктів харчування.</w:t>
      </w:r>
    </w:p>
    <w:p w:rsidR="00CB62D2" w:rsidRPr="008B05CE" w:rsidRDefault="00D66ED7" w:rsidP="003579ED">
      <w:pPr>
        <w:tabs>
          <w:tab w:val="left" w:pos="3000"/>
        </w:tabs>
        <w:spacing w:after="0" w:line="240" w:lineRule="auto"/>
        <w:ind w:firstLine="993"/>
        <w:jc w:val="both"/>
        <w:rPr>
          <w:rFonts w:ascii="Times New Roman" w:hAnsi="Times New Roman"/>
          <w:sz w:val="24"/>
          <w:szCs w:val="24"/>
          <w:lang w:val="uk-UA"/>
        </w:rPr>
      </w:pPr>
      <w:r w:rsidRPr="008B05CE">
        <w:rPr>
          <w:rFonts w:ascii="Times New Roman" w:hAnsi="Times New Roman"/>
          <w:sz w:val="24"/>
          <w:szCs w:val="24"/>
          <w:lang w:val="uk-UA"/>
        </w:rPr>
        <w:t xml:space="preserve">Видатки на надання дошкільної </w:t>
      </w:r>
      <w:r w:rsidR="00207B4A">
        <w:rPr>
          <w:rFonts w:ascii="Times New Roman" w:hAnsi="Times New Roman"/>
          <w:sz w:val="24"/>
          <w:szCs w:val="24"/>
          <w:lang w:val="uk-UA"/>
        </w:rPr>
        <w:t>освіти на 2020 рік заплановано в</w:t>
      </w:r>
      <w:r w:rsidRPr="008B05CE">
        <w:rPr>
          <w:rFonts w:ascii="Times New Roman" w:hAnsi="Times New Roman"/>
          <w:sz w:val="24"/>
          <w:szCs w:val="24"/>
          <w:lang w:val="uk-UA"/>
        </w:rPr>
        <w:t xml:space="preserve"> повному обсязі. </w:t>
      </w:r>
    </w:p>
    <w:p w:rsidR="00CB62D2" w:rsidRPr="008B05CE" w:rsidRDefault="00D66ED7" w:rsidP="003579ED">
      <w:pPr>
        <w:numPr>
          <w:ilvl w:val="0"/>
          <w:numId w:val="26"/>
        </w:numPr>
        <w:tabs>
          <w:tab w:val="left" w:pos="1701"/>
        </w:tabs>
        <w:spacing w:after="0" w:line="240" w:lineRule="auto"/>
        <w:jc w:val="both"/>
        <w:rPr>
          <w:rFonts w:ascii="Times New Roman" w:hAnsi="Times New Roman"/>
          <w:sz w:val="24"/>
          <w:szCs w:val="24"/>
          <w:lang w:val="uk-UA"/>
        </w:rPr>
      </w:pPr>
      <w:r w:rsidRPr="008B05CE">
        <w:rPr>
          <w:rFonts w:ascii="Times New Roman" w:hAnsi="Times New Roman"/>
          <w:b/>
          <w:sz w:val="24"/>
          <w:szCs w:val="24"/>
          <w:lang w:val="uk-UA"/>
        </w:rPr>
        <w:t xml:space="preserve">Надання загальної середньої освіти закладами загальної середньої освіти (у тому числі з дошкільними підрозділами </w:t>
      </w:r>
      <w:r w:rsidR="00207B4A">
        <w:rPr>
          <w:rFonts w:ascii="Times New Roman" w:hAnsi="Times New Roman"/>
          <w:b/>
          <w:sz w:val="24"/>
          <w:szCs w:val="24"/>
          <w:lang w:val="uk-UA"/>
        </w:rPr>
        <w:t>(відділеннями, групами)</w:t>
      </w:r>
      <w:r w:rsidRPr="008B05CE">
        <w:rPr>
          <w:rFonts w:ascii="Times New Roman" w:hAnsi="Times New Roman"/>
          <w:b/>
          <w:sz w:val="24"/>
          <w:szCs w:val="24"/>
          <w:lang w:val="uk-UA"/>
        </w:rPr>
        <w:t xml:space="preserve"> –</w:t>
      </w:r>
      <w:r w:rsidRPr="008B05CE">
        <w:rPr>
          <w:rFonts w:ascii="Times New Roman" w:hAnsi="Times New Roman"/>
          <w:sz w:val="24"/>
          <w:szCs w:val="24"/>
          <w:lang w:val="uk-UA"/>
        </w:rPr>
        <w:t xml:space="preserve"> </w:t>
      </w:r>
      <w:r w:rsidR="00207B4A">
        <w:rPr>
          <w:rFonts w:ascii="Times New Roman" w:hAnsi="Times New Roman"/>
          <w:b/>
          <w:sz w:val="24"/>
          <w:szCs w:val="24"/>
          <w:lang w:val="uk-UA"/>
        </w:rPr>
        <w:t>30 791 431 гривня,</w:t>
      </w:r>
      <w:r w:rsidRPr="008B05CE">
        <w:rPr>
          <w:rFonts w:ascii="Times New Roman" w:hAnsi="Times New Roman"/>
          <w:sz w:val="24"/>
          <w:szCs w:val="24"/>
          <w:lang w:val="uk-UA"/>
        </w:rPr>
        <w:t xml:space="preserve"> у тому числі:</w:t>
      </w:r>
    </w:p>
    <w:p w:rsidR="00CB62D2" w:rsidRPr="008B05CE" w:rsidRDefault="00D66ED7" w:rsidP="003579ED">
      <w:pPr>
        <w:numPr>
          <w:ilvl w:val="0"/>
          <w:numId w:val="25"/>
        </w:numPr>
        <w:tabs>
          <w:tab w:val="left" w:pos="1560"/>
        </w:tabs>
        <w:spacing w:after="0" w:line="240" w:lineRule="auto"/>
        <w:jc w:val="both"/>
        <w:rPr>
          <w:rFonts w:ascii="Times New Roman" w:hAnsi="Times New Roman"/>
          <w:sz w:val="24"/>
          <w:szCs w:val="24"/>
          <w:lang w:val="uk-UA" w:eastAsia="ru-RU"/>
        </w:rPr>
      </w:pPr>
      <w:r w:rsidRPr="008B05CE">
        <w:rPr>
          <w:rFonts w:ascii="Times New Roman" w:hAnsi="Times New Roman"/>
          <w:sz w:val="24"/>
          <w:szCs w:val="24"/>
          <w:lang w:val="uk-UA" w:eastAsia="ru-RU"/>
        </w:rPr>
        <w:t>загальний фонд – 30 247</w:t>
      </w:r>
      <w:r w:rsidR="00207B4A">
        <w:rPr>
          <w:rFonts w:ascii="Times New Roman" w:hAnsi="Times New Roman"/>
          <w:sz w:val="24"/>
          <w:szCs w:val="24"/>
          <w:lang w:val="uk-UA" w:eastAsia="ru-RU"/>
        </w:rPr>
        <w:t> </w:t>
      </w:r>
      <w:r w:rsidRPr="008B05CE">
        <w:rPr>
          <w:rFonts w:ascii="Times New Roman" w:hAnsi="Times New Roman"/>
          <w:sz w:val="24"/>
          <w:szCs w:val="24"/>
          <w:lang w:val="uk-UA" w:eastAsia="ru-RU"/>
        </w:rPr>
        <w:t>811</w:t>
      </w:r>
      <w:r w:rsidR="00207B4A">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гривень;</w:t>
      </w:r>
    </w:p>
    <w:p w:rsidR="00CB62D2" w:rsidRPr="008B05CE" w:rsidRDefault="00D66ED7" w:rsidP="003579ED">
      <w:pPr>
        <w:numPr>
          <w:ilvl w:val="0"/>
          <w:numId w:val="25"/>
        </w:numPr>
        <w:tabs>
          <w:tab w:val="left" w:pos="1560"/>
        </w:tabs>
        <w:spacing w:after="0" w:line="240" w:lineRule="auto"/>
        <w:jc w:val="both"/>
        <w:rPr>
          <w:rFonts w:ascii="Times New Roman" w:hAnsi="Times New Roman"/>
          <w:sz w:val="24"/>
          <w:szCs w:val="24"/>
          <w:lang w:val="uk-UA" w:eastAsia="ru-RU"/>
        </w:rPr>
      </w:pPr>
      <w:r w:rsidRPr="008B05CE">
        <w:rPr>
          <w:rFonts w:ascii="Times New Roman" w:hAnsi="Times New Roman"/>
          <w:sz w:val="24"/>
          <w:szCs w:val="24"/>
          <w:lang w:val="uk-UA" w:eastAsia="ru-RU"/>
        </w:rPr>
        <w:t>спеціальний фонд – 543</w:t>
      </w:r>
      <w:r w:rsidR="00207B4A">
        <w:rPr>
          <w:rFonts w:ascii="Times New Roman" w:hAnsi="Times New Roman"/>
          <w:sz w:val="24"/>
          <w:szCs w:val="24"/>
          <w:lang w:val="uk-UA" w:eastAsia="ru-RU"/>
        </w:rPr>
        <w:t> </w:t>
      </w:r>
      <w:r w:rsidRPr="008B05CE">
        <w:rPr>
          <w:rFonts w:ascii="Times New Roman" w:hAnsi="Times New Roman"/>
          <w:sz w:val="24"/>
          <w:szCs w:val="24"/>
          <w:lang w:val="uk-UA" w:eastAsia="ru-RU"/>
        </w:rPr>
        <w:t>620</w:t>
      </w:r>
      <w:r w:rsidR="00207B4A">
        <w:rPr>
          <w:rFonts w:ascii="Times New Roman" w:hAnsi="Times New Roman"/>
          <w:sz w:val="24"/>
          <w:szCs w:val="24"/>
          <w:lang w:val="uk-UA" w:eastAsia="ru-RU"/>
        </w:rPr>
        <w:t xml:space="preserve"> </w:t>
      </w:r>
      <w:r w:rsidRPr="008B05CE">
        <w:rPr>
          <w:rFonts w:ascii="Times New Roman" w:hAnsi="Times New Roman"/>
          <w:sz w:val="24"/>
          <w:szCs w:val="24"/>
          <w:lang w:val="uk-UA" w:eastAsia="ru-RU"/>
        </w:rPr>
        <w:t xml:space="preserve">гривень </w:t>
      </w:r>
    </w:p>
    <w:p w:rsidR="00CB62D2" w:rsidRPr="008B05CE" w:rsidRDefault="00D66ED7" w:rsidP="003579ED">
      <w:pPr>
        <w:tabs>
          <w:tab w:val="left" w:pos="3000"/>
        </w:tabs>
        <w:spacing w:after="0" w:line="240" w:lineRule="auto"/>
        <w:ind w:firstLine="993"/>
        <w:jc w:val="both"/>
        <w:rPr>
          <w:rFonts w:ascii="Times New Roman" w:hAnsi="Times New Roman"/>
          <w:sz w:val="24"/>
          <w:szCs w:val="24"/>
          <w:lang w:val="uk-UA"/>
        </w:rPr>
      </w:pPr>
      <w:r w:rsidRPr="008B05CE">
        <w:rPr>
          <w:rFonts w:ascii="Times New Roman" w:hAnsi="Times New Roman"/>
          <w:sz w:val="24"/>
          <w:szCs w:val="24"/>
          <w:lang w:val="uk-UA"/>
        </w:rPr>
        <w:t>Для утримання шести закладів загальної середньої освіти (</w:t>
      </w:r>
      <w:proofErr w:type="spellStart"/>
      <w:r w:rsidRPr="008B05CE">
        <w:rPr>
          <w:rFonts w:ascii="Times New Roman" w:hAnsi="Times New Roman"/>
          <w:sz w:val="24"/>
          <w:szCs w:val="24"/>
          <w:lang w:val="uk-UA"/>
        </w:rPr>
        <w:t>Прибужанівський</w:t>
      </w:r>
      <w:proofErr w:type="spellEnd"/>
      <w:r w:rsidRPr="008B05CE">
        <w:rPr>
          <w:rFonts w:ascii="Times New Roman" w:hAnsi="Times New Roman"/>
          <w:sz w:val="24"/>
          <w:szCs w:val="24"/>
          <w:lang w:val="uk-UA"/>
        </w:rPr>
        <w:t xml:space="preserve"> ЗЗСО І-ІІІ ступенів, </w:t>
      </w:r>
      <w:proofErr w:type="spellStart"/>
      <w:r w:rsidRPr="008B05CE">
        <w:rPr>
          <w:rFonts w:ascii="Times New Roman" w:hAnsi="Times New Roman"/>
          <w:sz w:val="24"/>
          <w:szCs w:val="24"/>
          <w:lang w:val="uk-UA"/>
        </w:rPr>
        <w:t>Мартинівський</w:t>
      </w:r>
      <w:proofErr w:type="spellEnd"/>
      <w:r w:rsidRPr="008B05CE">
        <w:rPr>
          <w:rFonts w:ascii="Times New Roman" w:hAnsi="Times New Roman"/>
          <w:sz w:val="24"/>
          <w:szCs w:val="24"/>
          <w:lang w:val="uk-UA"/>
        </w:rPr>
        <w:t xml:space="preserve"> ЗЗСО І-ІІІ ступенів, </w:t>
      </w:r>
      <w:proofErr w:type="spellStart"/>
      <w:r w:rsidRPr="008B05CE">
        <w:rPr>
          <w:rFonts w:ascii="Times New Roman" w:hAnsi="Times New Roman"/>
          <w:sz w:val="24"/>
          <w:szCs w:val="24"/>
          <w:lang w:val="uk-UA"/>
        </w:rPr>
        <w:t>Яструбинівський</w:t>
      </w:r>
      <w:proofErr w:type="spellEnd"/>
      <w:r w:rsidRPr="008B05CE">
        <w:rPr>
          <w:rFonts w:ascii="Times New Roman" w:hAnsi="Times New Roman"/>
          <w:sz w:val="24"/>
          <w:szCs w:val="24"/>
          <w:lang w:val="uk-UA"/>
        </w:rPr>
        <w:t xml:space="preserve"> ЗЗСО І-ІІІ ступенів, </w:t>
      </w:r>
      <w:proofErr w:type="spellStart"/>
      <w:r w:rsidRPr="008B05CE">
        <w:rPr>
          <w:rFonts w:ascii="Times New Roman" w:hAnsi="Times New Roman"/>
          <w:sz w:val="24"/>
          <w:szCs w:val="24"/>
          <w:lang w:val="uk-UA"/>
        </w:rPr>
        <w:t>Дмитрівський</w:t>
      </w:r>
      <w:proofErr w:type="spellEnd"/>
      <w:r w:rsidRPr="008B05CE">
        <w:rPr>
          <w:rFonts w:ascii="Times New Roman" w:hAnsi="Times New Roman"/>
          <w:sz w:val="24"/>
          <w:szCs w:val="24"/>
          <w:lang w:val="uk-UA"/>
        </w:rPr>
        <w:t xml:space="preserve"> ЗЗСО І-ІІ ступенів, </w:t>
      </w:r>
      <w:proofErr w:type="spellStart"/>
      <w:r w:rsidRPr="008B05CE">
        <w:rPr>
          <w:rFonts w:ascii="Times New Roman" w:hAnsi="Times New Roman"/>
          <w:sz w:val="24"/>
          <w:szCs w:val="24"/>
          <w:lang w:val="uk-UA"/>
        </w:rPr>
        <w:t>Тімірязєвський</w:t>
      </w:r>
      <w:proofErr w:type="spellEnd"/>
      <w:r w:rsidRPr="008B05CE">
        <w:rPr>
          <w:rFonts w:ascii="Times New Roman" w:hAnsi="Times New Roman"/>
          <w:sz w:val="24"/>
          <w:szCs w:val="24"/>
          <w:lang w:val="uk-UA"/>
        </w:rPr>
        <w:t xml:space="preserve"> ЗЗСО І-ІІІ ступенів та </w:t>
      </w:r>
      <w:proofErr w:type="spellStart"/>
      <w:r w:rsidRPr="008B05CE">
        <w:rPr>
          <w:rFonts w:ascii="Times New Roman" w:hAnsi="Times New Roman"/>
          <w:sz w:val="24"/>
          <w:szCs w:val="24"/>
          <w:lang w:val="uk-UA"/>
        </w:rPr>
        <w:t>Ново</w:t>
      </w:r>
      <w:r w:rsidR="00207B4A">
        <w:rPr>
          <w:rFonts w:ascii="Times New Roman" w:hAnsi="Times New Roman"/>
          <w:sz w:val="24"/>
          <w:szCs w:val="24"/>
          <w:lang w:val="uk-UA"/>
        </w:rPr>
        <w:t>сілківський</w:t>
      </w:r>
      <w:proofErr w:type="spellEnd"/>
      <w:r w:rsidR="00207B4A">
        <w:rPr>
          <w:rFonts w:ascii="Times New Roman" w:hAnsi="Times New Roman"/>
          <w:sz w:val="24"/>
          <w:szCs w:val="24"/>
          <w:lang w:val="uk-UA"/>
        </w:rPr>
        <w:t xml:space="preserve"> ЗЗСО І-ІІІ ступенів</w:t>
      </w:r>
      <w:r w:rsidRPr="008B05CE">
        <w:rPr>
          <w:rFonts w:ascii="Times New Roman" w:hAnsi="Times New Roman"/>
          <w:sz w:val="24"/>
          <w:szCs w:val="24"/>
          <w:lang w:val="uk-UA"/>
        </w:rPr>
        <w:t>)</w:t>
      </w:r>
    </w:p>
    <w:p w:rsidR="00CB62D2" w:rsidRPr="008B05CE" w:rsidRDefault="00207B4A" w:rsidP="003579ED">
      <w:pPr>
        <w:tabs>
          <w:tab w:val="left" w:pos="3000"/>
        </w:tabs>
        <w:spacing w:after="0" w:line="240" w:lineRule="auto"/>
        <w:ind w:firstLine="993"/>
        <w:jc w:val="both"/>
        <w:rPr>
          <w:rFonts w:ascii="Times New Roman" w:hAnsi="Times New Roman"/>
          <w:sz w:val="24"/>
          <w:szCs w:val="24"/>
          <w:lang w:val="uk-UA"/>
        </w:rPr>
      </w:pPr>
      <w:r>
        <w:rPr>
          <w:rFonts w:ascii="Times New Roman" w:hAnsi="Times New Roman"/>
          <w:sz w:val="24"/>
          <w:szCs w:val="24"/>
          <w:lang w:val="uk-UA"/>
        </w:rPr>
        <w:t>Штатна чисельність працівників у</w:t>
      </w:r>
      <w:r w:rsidR="00D66ED7" w:rsidRPr="008B05CE">
        <w:rPr>
          <w:rFonts w:ascii="Times New Roman" w:hAnsi="Times New Roman"/>
          <w:sz w:val="24"/>
          <w:szCs w:val="24"/>
          <w:lang w:val="uk-UA"/>
        </w:rPr>
        <w:t xml:space="preserve"> закладах становить 220,1 штатних одиниць:</w:t>
      </w:r>
    </w:p>
    <w:p w:rsidR="00CB62D2" w:rsidRPr="008B05CE" w:rsidRDefault="00D66ED7" w:rsidP="003579ED">
      <w:pPr>
        <w:numPr>
          <w:ilvl w:val="2"/>
          <w:numId w:val="28"/>
        </w:numPr>
        <w:tabs>
          <w:tab w:val="left" w:pos="1418"/>
          <w:tab w:val="left" w:pos="6096"/>
        </w:tabs>
        <w:spacing w:after="0" w:line="240" w:lineRule="auto"/>
        <w:ind w:left="1418"/>
        <w:jc w:val="both"/>
        <w:rPr>
          <w:rFonts w:ascii="Times New Roman" w:hAnsi="Times New Roman"/>
          <w:sz w:val="24"/>
          <w:szCs w:val="24"/>
          <w:lang w:val="uk-UA"/>
        </w:rPr>
      </w:pPr>
      <w:proofErr w:type="spellStart"/>
      <w:r w:rsidRPr="008B05CE">
        <w:rPr>
          <w:rFonts w:ascii="Times New Roman" w:hAnsi="Times New Roman"/>
          <w:sz w:val="24"/>
          <w:szCs w:val="24"/>
          <w:lang w:val="uk-UA"/>
        </w:rPr>
        <w:t>Прибужанівський</w:t>
      </w:r>
      <w:proofErr w:type="spellEnd"/>
      <w:r w:rsidRPr="008B05CE">
        <w:rPr>
          <w:rFonts w:ascii="Times New Roman" w:hAnsi="Times New Roman"/>
          <w:sz w:val="24"/>
          <w:szCs w:val="24"/>
          <w:lang w:val="uk-UA"/>
        </w:rPr>
        <w:t xml:space="preserve"> ЗЗСО І-ІІІ ступенів</w:t>
      </w:r>
      <w:r w:rsidRPr="008B05CE">
        <w:rPr>
          <w:rFonts w:ascii="Times New Roman" w:hAnsi="Times New Roman"/>
          <w:sz w:val="24"/>
          <w:szCs w:val="24"/>
          <w:lang w:val="uk-UA"/>
        </w:rPr>
        <w:tab/>
        <w:t xml:space="preserve"> – 42,08 штатних одиниць;</w:t>
      </w:r>
    </w:p>
    <w:p w:rsidR="00CB62D2" w:rsidRPr="008B05CE" w:rsidRDefault="00D66ED7" w:rsidP="003579ED">
      <w:pPr>
        <w:numPr>
          <w:ilvl w:val="2"/>
          <w:numId w:val="28"/>
        </w:numPr>
        <w:tabs>
          <w:tab w:val="left" w:pos="1418"/>
          <w:tab w:val="left" w:pos="6096"/>
        </w:tabs>
        <w:spacing w:after="0" w:line="240" w:lineRule="auto"/>
        <w:ind w:left="1418"/>
        <w:jc w:val="both"/>
        <w:rPr>
          <w:rFonts w:ascii="Times New Roman" w:hAnsi="Times New Roman"/>
          <w:sz w:val="24"/>
          <w:szCs w:val="24"/>
          <w:lang w:val="uk-UA"/>
        </w:rPr>
      </w:pPr>
      <w:proofErr w:type="spellStart"/>
      <w:r w:rsidRPr="008B05CE">
        <w:rPr>
          <w:rFonts w:ascii="Times New Roman" w:hAnsi="Times New Roman"/>
          <w:sz w:val="24"/>
          <w:szCs w:val="24"/>
          <w:lang w:val="uk-UA"/>
        </w:rPr>
        <w:t>Мартинівський</w:t>
      </w:r>
      <w:proofErr w:type="spellEnd"/>
      <w:r w:rsidRPr="008B05CE">
        <w:rPr>
          <w:rFonts w:ascii="Times New Roman" w:hAnsi="Times New Roman"/>
          <w:sz w:val="24"/>
          <w:szCs w:val="24"/>
          <w:lang w:val="uk-UA"/>
        </w:rPr>
        <w:t xml:space="preserve"> ЗЗСО І-ІІІ ступенів </w:t>
      </w:r>
      <w:r w:rsidRPr="008B05CE">
        <w:rPr>
          <w:rFonts w:ascii="Times New Roman" w:hAnsi="Times New Roman"/>
          <w:sz w:val="24"/>
          <w:szCs w:val="24"/>
          <w:lang w:val="uk-UA"/>
        </w:rPr>
        <w:tab/>
        <w:t xml:space="preserve"> – 37,86  штатних одиниць;</w:t>
      </w:r>
    </w:p>
    <w:p w:rsidR="00CB62D2" w:rsidRPr="008B05CE" w:rsidRDefault="00D66ED7" w:rsidP="003579ED">
      <w:pPr>
        <w:numPr>
          <w:ilvl w:val="2"/>
          <w:numId w:val="28"/>
        </w:numPr>
        <w:tabs>
          <w:tab w:val="left" w:pos="1418"/>
          <w:tab w:val="left" w:pos="6096"/>
        </w:tabs>
        <w:spacing w:after="0" w:line="240" w:lineRule="auto"/>
        <w:ind w:left="1418"/>
        <w:jc w:val="both"/>
        <w:rPr>
          <w:rFonts w:ascii="Times New Roman" w:hAnsi="Times New Roman"/>
          <w:sz w:val="24"/>
          <w:szCs w:val="24"/>
          <w:lang w:val="uk-UA"/>
        </w:rPr>
      </w:pPr>
      <w:proofErr w:type="spellStart"/>
      <w:r w:rsidRPr="008B05CE">
        <w:rPr>
          <w:rFonts w:ascii="Times New Roman" w:hAnsi="Times New Roman"/>
          <w:sz w:val="24"/>
          <w:szCs w:val="24"/>
          <w:lang w:val="uk-UA"/>
        </w:rPr>
        <w:t>Яструбинівський</w:t>
      </w:r>
      <w:proofErr w:type="spellEnd"/>
      <w:r w:rsidRPr="008B05CE">
        <w:rPr>
          <w:rFonts w:ascii="Times New Roman" w:hAnsi="Times New Roman"/>
          <w:sz w:val="24"/>
          <w:szCs w:val="24"/>
          <w:lang w:val="uk-UA"/>
        </w:rPr>
        <w:t xml:space="preserve"> ЗЗСО І-ІІІ ступенів</w:t>
      </w:r>
      <w:r w:rsidRPr="008B05CE">
        <w:rPr>
          <w:rFonts w:ascii="Times New Roman" w:hAnsi="Times New Roman"/>
          <w:sz w:val="24"/>
          <w:szCs w:val="24"/>
          <w:lang w:val="uk-UA"/>
        </w:rPr>
        <w:tab/>
        <w:t xml:space="preserve"> – 39,94 штатних одиниць;</w:t>
      </w:r>
    </w:p>
    <w:p w:rsidR="00CB62D2" w:rsidRPr="008B05CE" w:rsidRDefault="00D66ED7" w:rsidP="003579ED">
      <w:pPr>
        <w:numPr>
          <w:ilvl w:val="2"/>
          <w:numId w:val="28"/>
        </w:numPr>
        <w:tabs>
          <w:tab w:val="left" w:pos="1418"/>
          <w:tab w:val="left" w:pos="6096"/>
        </w:tabs>
        <w:spacing w:after="0" w:line="240" w:lineRule="auto"/>
        <w:ind w:left="1418"/>
        <w:jc w:val="both"/>
        <w:rPr>
          <w:rFonts w:ascii="Times New Roman" w:hAnsi="Times New Roman"/>
          <w:sz w:val="24"/>
          <w:szCs w:val="24"/>
          <w:lang w:val="uk-UA"/>
        </w:rPr>
      </w:pPr>
      <w:proofErr w:type="spellStart"/>
      <w:r w:rsidRPr="008B05CE">
        <w:rPr>
          <w:rFonts w:ascii="Times New Roman" w:hAnsi="Times New Roman"/>
          <w:sz w:val="24"/>
          <w:szCs w:val="24"/>
          <w:lang w:val="uk-UA"/>
        </w:rPr>
        <w:t>Тімірязєвський</w:t>
      </w:r>
      <w:proofErr w:type="spellEnd"/>
      <w:r w:rsidRPr="008B05CE">
        <w:rPr>
          <w:rFonts w:ascii="Times New Roman" w:hAnsi="Times New Roman"/>
          <w:sz w:val="24"/>
          <w:szCs w:val="24"/>
          <w:lang w:val="uk-UA"/>
        </w:rPr>
        <w:t xml:space="preserve"> ЗЗСО І-ІІІ ступенів</w:t>
      </w:r>
      <w:r w:rsidRPr="008B05CE">
        <w:rPr>
          <w:rFonts w:ascii="Times New Roman" w:hAnsi="Times New Roman"/>
          <w:sz w:val="24"/>
          <w:szCs w:val="24"/>
          <w:lang w:val="uk-UA"/>
        </w:rPr>
        <w:tab/>
        <w:t xml:space="preserve"> – 36,08 штатних одиниць; </w:t>
      </w:r>
    </w:p>
    <w:p w:rsidR="00CB62D2" w:rsidRPr="008B05CE" w:rsidRDefault="00D66ED7" w:rsidP="003579ED">
      <w:pPr>
        <w:numPr>
          <w:ilvl w:val="2"/>
          <w:numId w:val="28"/>
        </w:numPr>
        <w:tabs>
          <w:tab w:val="left" w:pos="1418"/>
          <w:tab w:val="left" w:pos="6096"/>
        </w:tabs>
        <w:spacing w:after="0" w:line="240" w:lineRule="auto"/>
        <w:ind w:left="1418"/>
        <w:jc w:val="both"/>
        <w:rPr>
          <w:rFonts w:ascii="Times New Roman" w:hAnsi="Times New Roman"/>
          <w:sz w:val="24"/>
          <w:szCs w:val="24"/>
          <w:lang w:val="uk-UA"/>
        </w:rPr>
      </w:pPr>
      <w:proofErr w:type="spellStart"/>
      <w:r w:rsidRPr="008B05CE">
        <w:rPr>
          <w:rFonts w:ascii="Times New Roman" w:hAnsi="Times New Roman"/>
          <w:sz w:val="24"/>
          <w:szCs w:val="24"/>
          <w:lang w:val="uk-UA"/>
        </w:rPr>
        <w:t>Новосілківський</w:t>
      </w:r>
      <w:proofErr w:type="spellEnd"/>
      <w:r w:rsidRPr="008B05CE">
        <w:rPr>
          <w:rFonts w:ascii="Times New Roman" w:hAnsi="Times New Roman"/>
          <w:sz w:val="24"/>
          <w:szCs w:val="24"/>
          <w:lang w:val="uk-UA"/>
        </w:rPr>
        <w:t xml:space="preserve"> ЗЗСО І-ІІІ ступенів</w:t>
      </w:r>
      <w:r w:rsidRPr="008B05CE">
        <w:rPr>
          <w:rFonts w:ascii="Times New Roman" w:hAnsi="Times New Roman"/>
          <w:sz w:val="24"/>
          <w:szCs w:val="24"/>
          <w:lang w:val="uk-UA"/>
        </w:rPr>
        <w:tab/>
        <w:t xml:space="preserve"> – 35,86 штатних одиниць; </w:t>
      </w:r>
    </w:p>
    <w:p w:rsidR="00CB62D2" w:rsidRPr="008B05CE" w:rsidRDefault="00D66ED7" w:rsidP="003579ED">
      <w:pPr>
        <w:numPr>
          <w:ilvl w:val="2"/>
          <w:numId w:val="28"/>
        </w:numPr>
        <w:tabs>
          <w:tab w:val="left" w:pos="1418"/>
          <w:tab w:val="left" w:pos="6096"/>
        </w:tabs>
        <w:spacing w:after="0" w:line="240" w:lineRule="auto"/>
        <w:ind w:left="1418"/>
        <w:jc w:val="both"/>
        <w:rPr>
          <w:rFonts w:ascii="Times New Roman" w:hAnsi="Times New Roman"/>
          <w:sz w:val="24"/>
          <w:szCs w:val="24"/>
          <w:lang w:val="uk-UA"/>
        </w:rPr>
      </w:pPr>
      <w:proofErr w:type="spellStart"/>
      <w:r w:rsidRPr="008B05CE">
        <w:rPr>
          <w:rFonts w:ascii="Times New Roman" w:hAnsi="Times New Roman"/>
          <w:sz w:val="24"/>
          <w:szCs w:val="24"/>
          <w:lang w:val="uk-UA"/>
        </w:rPr>
        <w:t>Дмитрівський</w:t>
      </w:r>
      <w:proofErr w:type="spellEnd"/>
      <w:r w:rsidRPr="008B05CE">
        <w:rPr>
          <w:rFonts w:ascii="Times New Roman" w:hAnsi="Times New Roman"/>
          <w:sz w:val="24"/>
          <w:szCs w:val="24"/>
          <w:lang w:val="uk-UA"/>
        </w:rPr>
        <w:t xml:space="preserve"> ЗЗСО І-ІІ ступенів</w:t>
      </w:r>
      <w:r w:rsidRPr="008B05CE">
        <w:rPr>
          <w:rFonts w:ascii="Times New Roman" w:hAnsi="Times New Roman"/>
          <w:sz w:val="24"/>
          <w:szCs w:val="24"/>
          <w:lang w:val="uk-UA"/>
        </w:rPr>
        <w:tab/>
        <w:t xml:space="preserve"> – 28,28 штатних одиниць.</w:t>
      </w:r>
    </w:p>
    <w:p w:rsidR="00CB62D2" w:rsidRPr="008B05CE" w:rsidRDefault="00D66ED7" w:rsidP="003579ED">
      <w:pPr>
        <w:tabs>
          <w:tab w:val="left" w:pos="3000"/>
        </w:tabs>
        <w:spacing w:after="0" w:line="240" w:lineRule="auto"/>
        <w:ind w:firstLine="851"/>
        <w:jc w:val="both"/>
        <w:rPr>
          <w:rFonts w:ascii="Times New Roman" w:hAnsi="Times New Roman"/>
          <w:sz w:val="24"/>
          <w:szCs w:val="24"/>
          <w:lang w:val="uk-UA"/>
        </w:rPr>
      </w:pPr>
      <w:r w:rsidRPr="008B05CE">
        <w:rPr>
          <w:rFonts w:ascii="Times New Roman" w:hAnsi="Times New Roman"/>
          <w:sz w:val="24"/>
          <w:szCs w:val="24"/>
          <w:lang w:val="uk-UA"/>
        </w:rPr>
        <w:t>Порівняно з кількістю штатних одиниць на 01.01.2019</w:t>
      </w:r>
      <w:r w:rsidR="00207B4A">
        <w:rPr>
          <w:rFonts w:ascii="Times New Roman" w:hAnsi="Times New Roman"/>
          <w:sz w:val="24"/>
          <w:szCs w:val="24"/>
          <w:lang w:val="uk-UA"/>
        </w:rPr>
        <w:t xml:space="preserve"> </w:t>
      </w:r>
      <w:r w:rsidRPr="008B05CE">
        <w:rPr>
          <w:rFonts w:ascii="Times New Roman" w:hAnsi="Times New Roman"/>
          <w:sz w:val="24"/>
          <w:szCs w:val="24"/>
          <w:lang w:val="uk-UA"/>
        </w:rPr>
        <w:t>року (218,09 шт.</w:t>
      </w:r>
      <w:r w:rsidR="00207B4A">
        <w:rPr>
          <w:rFonts w:ascii="Times New Roman" w:hAnsi="Times New Roman"/>
          <w:sz w:val="24"/>
          <w:szCs w:val="24"/>
          <w:lang w:val="uk-UA"/>
        </w:rPr>
        <w:t xml:space="preserve"> </w:t>
      </w:r>
      <w:r w:rsidRPr="008B05CE">
        <w:rPr>
          <w:rFonts w:ascii="Times New Roman" w:hAnsi="Times New Roman"/>
          <w:sz w:val="24"/>
          <w:szCs w:val="24"/>
          <w:lang w:val="uk-UA"/>
        </w:rPr>
        <w:t>од.) штатна чисельність працівників закладів загальної середньої освіти станом на 01.01.2020 року (220,1 шт.</w:t>
      </w:r>
      <w:r w:rsidR="00207B4A">
        <w:rPr>
          <w:rFonts w:ascii="Times New Roman" w:hAnsi="Times New Roman"/>
          <w:sz w:val="24"/>
          <w:szCs w:val="24"/>
          <w:lang w:val="uk-UA"/>
        </w:rPr>
        <w:t xml:space="preserve"> </w:t>
      </w:r>
      <w:r w:rsidRPr="008B05CE">
        <w:rPr>
          <w:rFonts w:ascii="Times New Roman" w:hAnsi="Times New Roman"/>
          <w:sz w:val="24"/>
          <w:szCs w:val="24"/>
          <w:lang w:val="uk-UA"/>
        </w:rPr>
        <w:t xml:space="preserve">од.) збільшилась на 2,01 одиниці. </w:t>
      </w:r>
    </w:p>
    <w:p w:rsidR="00CB62D2" w:rsidRPr="008B05CE" w:rsidRDefault="00D66ED7" w:rsidP="003579ED">
      <w:pPr>
        <w:tabs>
          <w:tab w:val="left" w:pos="3000"/>
        </w:tabs>
        <w:spacing w:after="0" w:line="240" w:lineRule="auto"/>
        <w:ind w:firstLine="851"/>
        <w:jc w:val="both"/>
        <w:rPr>
          <w:rFonts w:ascii="Times New Roman" w:hAnsi="Times New Roman"/>
          <w:sz w:val="24"/>
          <w:szCs w:val="24"/>
          <w:lang w:val="uk-UA"/>
        </w:rPr>
      </w:pPr>
      <w:r w:rsidRPr="008B05CE">
        <w:rPr>
          <w:rFonts w:ascii="Times New Roman" w:hAnsi="Times New Roman"/>
          <w:sz w:val="24"/>
          <w:szCs w:val="24"/>
          <w:lang w:val="uk-UA"/>
        </w:rPr>
        <w:t xml:space="preserve">У зв’язку з виробничою необхідністю та відповідно до типових штатних нормативів загальноосвітніх навчальних закладів </w:t>
      </w:r>
    </w:p>
    <w:p w:rsidR="00CB62D2" w:rsidRPr="008B05CE" w:rsidRDefault="00D66ED7" w:rsidP="003579ED">
      <w:pPr>
        <w:tabs>
          <w:tab w:val="left" w:pos="3000"/>
        </w:tabs>
        <w:spacing w:after="0" w:line="240" w:lineRule="auto"/>
        <w:ind w:firstLine="993"/>
        <w:jc w:val="both"/>
        <w:rPr>
          <w:rFonts w:ascii="Times New Roman" w:hAnsi="Times New Roman"/>
          <w:sz w:val="24"/>
          <w:szCs w:val="24"/>
          <w:lang w:val="uk-UA"/>
        </w:rPr>
      </w:pPr>
      <w:r w:rsidRPr="008B05CE">
        <w:rPr>
          <w:rFonts w:ascii="Times New Roman" w:hAnsi="Times New Roman"/>
          <w:sz w:val="24"/>
          <w:szCs w:val="24"/>
          <w:u w:val="single"/>
          <w:lang w:val="uk-UA"/>
        </w:rPr>
        <w:t>Введено</w:t>
      </w:r>
      <w:r w:rsidRPr="008B05CE">
        <w:rPr>
          <w:rFonts w:ascii="Times New Roman" w:hAnsi="Times New Roman"/>
          <w:sz w:val="24"/>
          <w:szCs w:val="24"/>
          <w:lang w:val="uk-UA"/>
        </w:rPr>
        <w:t>:</w:t>
      </w:r>
    </w:p>
    <w:p w:rsidR="00CB62D2" w:rsidRPr="008B05CE" w:rsidRDefault="00D66ED7" w:rsidP="003579ED">
      <w:pPr>
        <w:numPr>
          <w:ilvl w:val="2"/>
          <w:numId w:val="28"/>
        </w:numPr>
        <w:tabs>
          <w:tab w:val="left" w:pos="1418"/>
        </w:tabs>
        <w:spacing w:after="0" w:line="240" w:lineRule="auto"/>
        <w:ind w:left="1418"/>
        <w:jc w:val="both"/>
        <w:rPr>
          <w:rFonts w:ascii="Times New Roman" w:hAnsi="Times New Roman"/>
          <w:sz w:val="24"/>
          <w:szCs w:val="24"/>
          <w:lang w:val="uk-UA"/>
        </w:rPr>
      </w:pPr>
      <w:proofErr w:type="spellStart"/>
      <w:r w:rsidRPr="008B05CE">
        <w:rPr>
          <w:rFonts w:ascii="Times New Roman" w:hAnsi="Times New Roman"/>
          <w:sz w:val="24"/>
          <w:szCs w:val="24"/>
          <w:lang w:val="uk-UA"/>
        </w:rPr>
        <w:t>Дмитрівська</w:t>
      </w:r>
      <w:proofErr w:type="spellEnd"/>
      <w:r w:rsidRPr="008B05CE">
        <w:rPr>
          <w:rFonts w:ascii="Times New Roman" w:hAnsi="Times New Roman"/>
          <w:sz w:val="24"/>
          <w:szCs w:val="24"/>
          <w:lang w:val="uk-UA"/>
        </w:rPr>
        <w:t xml:space="preserve"> ЗЗСО І-ІІ ступенів </w:t>
      </w:r>
      <w:r w:rsidR="00207B4A">
        <w:rPr>
          <w:rFonts w:ascii="Times New Roman" w:hAnsi="Times New Roman"/>
          <w:sz w:val="24"/>
          <w:szCs w:val="24"/>
          <w:lang w:val="uk-UA"/>
        </w:rPr>
        <w:t xml:space="preserve">          </w:t>
      </w:r>
      <w:r w:rsidRPr="008B05CE">
        <w:rPr>
          <w:rFonts w:ascii="Times New Roman" w:hAnsi="Times New Roman"/>
          <w:sz w:val="24"/>
          <w:szCs w:val="24"/>
          <w:lang w:val="uk-UA"/>
        </w:rPr>
        <w:t>– 0,5  ставки посади «бібл</w:t>
      </w:r>
      <w:r w:rsidR="00207B4A">
        <w:rPr>
          <w:rFonts w:ascii="Times New Roman" w:hAnsi="Times New Roman"/>
          <w:sz w:val="24"/>
          <w:szCs w:val="24"/>
          <w:lang w:val="uk-UA"/>
        </w:rPr>
        <w:t>і</w:t>
      </w:r>
      <w:r w:rsidRPr="008B05CE">
        <w:rPr>
          <w:rFonts w:ascii="Times New Roman" w:hAnsi="Times New Roman"/>
          <w:sz w:val="24"/>
          <w:szCs w:val="24"/>
          <w:lang w:val="uk-UA"/>
        </w:rPr>
        <w:t>отекар»;</w:t>
      </w:r>
    </w:p>
    <w:p w:rsidR="00CB62D2" w:rsidRPr="008B05CE" w:rsidRDefault="00D66ED7" w:rsidP="003579ED">
      <w:pPr>
        <w:numPr>
          <w:ilvl w:val="2"/>
          <w:numId w:val="28"/>
        </w:numPr>
        <w:tabs>
          <w:tab w:val="left" w:pos="1418"/>
        </w:tabs>
        <w:spacing w:after="0" w:line="240" w:lineRule="auto"/>
        <w:ind w:left="1418"/>
        <w:jc w:val="both"/>
        <w:rPr>
          <w:rFonts w:ascii="Times New Roman" w:hAnsi="Times New Roman"/>
          <w:sz w:val="24"/>
          <w:szCs w:val="24"/>
          <w:lang w:val="uk-UA"/>
        </w:rPr>
      </w:pPr>
      <w:proofErr w:type="spellStart"/>
      <w:r w:rsidRPr="008B05CE">
        <w:rPr>
          <w:rFonts w:ascii="Times New Roman" w:hAnsi="Times New Roman"/>
          <w:sz w:val="24"/>
          <w:szCs w:val="24"/>
          <w:lang w:val="uk-UA"/>
        </w:rPr>
        <w:t>Новосілківська</w:t>
      </w:r>
      <w:proofErr w:type="spellEnd"/>
      <w:r w:rsidRPr="008B05CE">
        <w:rPr>
          <w:rFonts w:ascii="Times New Roman" w:hAnsi="Times New Roman"/>
          <w:sz w:val="24"/>
          <w:szCs w:val="24"/>
          <w:lang w:val="uk-UA"/>
        </w:rPr>
        <w:t xml:space="preserve"> ЗЗСО І-ІІІ ступенів – 0,25  ставки  посади «сестра медична», </w:t>
      </w:r>
      <w:r w:rsidR="00207B4A">
        <w:rPr>
          <w:rFonts w:ascii="Times New Roman" w:hAnsi="Times New Roman"/>
          <w:sz w:val="24"/>
          <w:szCs w:val="24"/>
          <w:lang w:val="uk-UA"/>
        </w:rPr>
        <w:t xml:space="preserve">                            </w:t>
      </w:r>
      <w:r w:rsidR="00207B4A">
        <w:rPr>
          <w:rFonts w:ascii="Times New Roman" w:hAnsi="Times New Roman"/>
          <w:sz w:val="24"/>
          <w:szCs w:val="24"/>
          <w:lang w:val="uk-UA"/>
        </w:rPr>
        <w:tab/>
      </w:r>
      <w:r w:rsidR="00207B4A">
        <w:rPr>
          <w:rFonts w:ascii="Times New Roman" w:hAnsi="Times New Roman"/>
          <w:sz w:val="24"/>
          <w:szCs w:val="24"/>
          <w:lang w:val="uk-UA"/>
        </w:rPr>
        <w:tab/>
      </w:r>
      <w:r w:rsidR="00207B4A">
        <w:rPr>
          <w:rFonts w:ascii="Times New Roman" w:hAnsi="Times New Roman"/>
          <w:sz w:val="24"/>
          <w:szCs w:val="24"/>
          <w:lang w:val="uk-UA"/>
        </w:rPr>
        <w:tab/>
      </w:r>
      <w:r w:rsidR="00207B4A">
        <w:rPr>
          <w:rFonts w:ascii="Times New Roman" w:hAnsi="Times New Roman"/>
          <w:sz w:val="24"/>
          <w:szCs w:val="24"/>
          <w:lang w:val="uk-UA"/>
        </w:rPr>
        <w:tab/>
      </w:r>
      <w:r w:rsidR="00207B4A">
        <w:rPr>
          <w:rFonts w:ascii="Times New Roman" w:hAnsi="Times New Roman"/>
          <w:sz w:val="24"/>
          <w:szCs w:val="24"/>
          <w:lang w:val="uk-UA"/>
        </w:rPr>
        <w:tab/>
        <w:t xml:space="preserve">          </w:t>
      </w:r>
      <w:r w:rsidRPr="008B05CE">
        <w:rPr>
          <w:rFonts w:ascii="Times New Roman" w:hAnsi="Times New Roman"/>
          <w:sz w:val="24"/>
          <w:szCs w:val="24"/>
          <w:lang w:val="uk-UA"/>
        </w:rPr>
        <w:t>1 ст. посади «асистент вчителя»;</w:t>
      </w:r>
    </w:p>
    <w:p w:rsidR="00CB62D2" w:rsidRPr="008B05CE" w:rsidRDefault="00D66ED7" w:rsidP="003579ED">
      <w:pPr>
        <w:numPr>
          <w:ilvl w:val="2"/>
          <w:numId w:val="28"/>
        </w:numPr>
        <w:tabs>
          <w:tab w:val="left" w:pos="1418"/>
        </w:tabs>
        <w:spacing w:after="0" w:line="240" w:lineRule="auto"/>
        <w:ind w:left="1418"/>
        <w:jc w:val="both"/>
        <w:rPr>
          <w:rFonts w:ascii="Times New Roman" w:hAnsi="Times New Roman"/>
          <w:sz w:val="24"/>
          <w:szCs w:val="24"/>
          <w:lang w:val="uk-UA"/>
        </w:rPr>
      </w:pPr>
      <w:proofErr w:type="spellStart"/>
      <w:r w:rsidRPr="008B05CE">
        <w:rPr>
          <w:rFonts w:ascii="Times New Roman" w:hAnsi="Times New Roman"/>
          <w:sz w:val="24"/>
          <w:szCs w:val="24"/>
          <w:lang w:val="uk-UA"/>
        </w:rPr>
        <w:t>Тімірязєвський</w:t>
      </w:r>
      <w:proofErr w:type="spellEnd"/>
      <w:r w:rsidRPr="008B05CE">
        <w:rPr>
          <w:rFonts w:ascii="Times New Roman" w:hAnsi="Times New Roman"/>
          <w:sz w:val="24"/>
          <w:szCs w:val="24"/>
          <w:lang w:val="uk-UA"/>
        </w:rPr>
        <w:t xml:space="preserve"> ЗЗСО І-ІІІ ступенів </w:t>
      </w:r>
      <w:r w:rsidR="00207B4A">
        <w:rPr>
          <w:rFonts w:ascii="Times New Roman" w:hAnsi="Times New Roman"/>
          <w:sz w:val="24"/>
          <w:szCs w:val="24"/>
          <w:lang w:val="uk-UA"/>
        </w:rPr>
        <w:t xml:space="preserve">    </w:t>
      </w:r>
      <w:r w:rsidRPr="008B05CE">
        <w:rPr>
          <w:rFonts w:ascii="Times New Roman" w:hAnsi="Times New Roman"/>
          <w:sz w:val="24"/>
          <w:szCs w:val="24"/>
          <w:lang w:val="uk-UA"/>
        </w:rPr>
        <w:t>–</w:t>
      </w:r>
      <w:r w:rsidR="00207B4A">
        <w:rPr>
          <w:rFonts w:ascii="Times New Roman" w:hAnsi="Times New Roman"/>
          <w:sz w:val="24"/>
          <w:szCs w:val="24"/>
          <w:lang w:val="uk-UA"/>
        </w:rPr>
        <w:t xml:space="preserve"> </w:t>
      </w:r>
      <w:r w:rsidRPr="008B05CE">
        <w:rPr>
          <w:rFonts w:ascii="Times New Roman" w:hAnsi="Times New Roman"/>
          <w:sz w:val="24"/>
          <w:szCs w:val="24"/>
          <w:lang w:val="uk-UA"/>
        </w:rPr>
        <w:t>0,5 ставки посади «кухар».</w:t>
      </w:r>
    </w:p>
    <w:p w:rsidR="00CB62D2" w:rsidRPr="008B05CE" w:rsidRDefault="00D66ED7" w:rsidP="003579ED">
      <w:pPr>
        <w:tabs>
          <w:tab w:val="left" w:pos="3000"/>
        </w:tabs>
        <w:spacing w:after="0" w:line="240" w:lineRule="auto"/>
        <w:ind w:firstLine="851"/>
        <w:jc w:val="both"/>
        <w:rPr>
          <w:rFonts w:ascii="Times New Roman" w:hAnsi="Times New Roman"/>
          <w:sz w:val="24"/>
          <w:szCs w:val="24"/>
          <w:lang w:val="uk-UA"/>
        </w:rPr>
      </w:pPr>
      <w:r w:rsidRPr="008B05CE">
        <w:rPr>
          <w:rFonts w:ascii="Times New Roman" w:hAnsi="Times New Roman"/>
          <w:sz w:val="24"/>
          <w:szCs w:val="24"/>
          <w:lang w:val="uk-UA"/>
        </w:rPr>
        <w:t>Зі зміною в навантаженнях зменшено кількість годин за навчальним планом, що становить 0,24 ставки.</w:t>
      </w:r>
    </w:p>
    <w:p w:rsidR="00CB62D2" w:rsidRPr="008B05CE" w:rsidRDefault="00D66ED7" w:rsidP="003579ED">
      <w:pPr>
        <w:tabs>
          <w:tab w:val="left" w:pos="3000"/>
        </w:tabs>
        <w:spacing w:after="0" w:line="240" w:lineRule="auto"/>
        <w:ind w:firstLine="851"/>
        <w:jc w:val="both"/>
        <w:rPr>
          <w:rFonts w:ascii="Times New Roman" w:hAnsi="Times New Roman"/>
          <w:sz w:val="24"/>
          <w:szCs w:val="24"/>
          <w:lang w:val="uk-UA"/>
        </w:rPr>
      </w:pPr>
      <w:r w:rsidRPr="008B05CE">
        <w:rPr>
          <w:rFonts w:ascii="Times New Roman" w:hAnsi="Times New Roman"/>
          <w:sz w:val="24"/>
          <w:szCs w:val="24"/>
          <w:lang w:val="uk-UA"/>
        </w:rPr>
        <w:t xml:space="preserve">Основна частина видатків по </w:t>
      </w:r>
      <w:r w:rsidRPr="008B05CE">
        <w:rPr>
          <w:rFonts w:ascii="Times New Roman" w:hAnsi="Times New Roman"/>
          <w:i/>
          <w:sz w:val="24"/>
          <w:szCs w:val="24"/>
          <w:u w:val="single"/>
          <w:lang w:val="uk-UA"/>
        </w:rPr>
        <w:t>загальному фонду</w:t>
      </w:r>
      <w:r w:rsidRPr="008B05CE">
        <w:rPr>
          <w:rFonts w:ascii="Times New Roman" w:hAnsi="Times New Roman"/>
          <w:sz w:val="24"/>
          <w:szCs w:val="24"/>
          <w:lang w:val="uk-UA"/>
        </w:rPr>
        <w:t>:</w:t>
      </w:r>
    </w:p>
    <w:p w:rsidR="00CB62D2" w:rsidRPr="008B05CE" w:rsidRDefault="00D66ED7" w:rsidP="003579ED">
      <w:pPr>
        <w:numPr>
          <w:ilvl w:val="1"/>
          <w:numId w:val="29"/>
        </w:numPr>
        <w:spacing w:after="0" w:line="240" w:lineRule="auto"/>
        <w:ind w:left="1418"/>
        <w:jc w:val="both"/>
        <w:rPr>
          <w:rFonts w:ascii="Times New Roman" w:hAnsi="Times New Roman"/>
          <w:sz w:val="24"/>
          <w:szCs w:val="24"/>
          <w:lang w:val="uk-UA"/>
        </w:rPr>
      </w:pPr>
      <w:r w:rsidRPr="008B05CE">
        <w:rPr>
          <w:rFonts w:ascii="Times New Roman" w:hAnsi="Times New Roman"/>
          <w:sz w:val="24"/>
          <w:szCs w:val="24"/>
          <w:lang w:val="uk-UA"/>
        </w:rPr>
        <w:t>заробітна плата – 21 942</w:t>
      </w:r>
      <w:r w:rsidR="00207B4A">
        <w:rPr>
          <w:rFonts w:ascii="Times New Roman" w:hAnsi="Times New Roman"/>
          <w:sz w:val="24"/>
          <w:szCs w:val="24"/>
          <w:lang w:val="uk-UA"/>
        </w:rPr>
        <w:t> </w:t>
      </w:r>
      <w:r w:rsidRPr="008B05CE">
        <w:rPr>
          <w:rFonts w:ascii="Times New Roman" w:hAnsi="Times New Roman"/>
          <w:sz w:val="24"/>
          <w:szCs w:val="24"/>
          <w:lang w:val="uk-UA"/>
        </w:rPr>
        <w:t>063</w:t>
      </w:r>
      <w:r w:rsidR="00207B4A">
        <w:rPr>
          <w:rFonts w:ascii="Times New Roman" w:hAnsi="Times New Roman"/>
          <w:sz w:val="24"/>
          <w:szCs w:val="24"/>
          <w:lang w:val="uk-UA"/>
        </w:rPr>
        <w:t xml:space="preserve"> гривні</w:t>
      </w:r>
      <w:r w:rsidRPr="008B05CE">
        <w:rPr>
          <w:rFonts w:ascii="Times New Roman" w:hAnsi="Times New Roman"/>
          <w:sz w:val="24"/>
          <w:szCs w:val="24"/>
          <w:lang w:val="uk-UA"/>
        </w:rPr>
        <w:t xml:space="preserve">, </w:t>
      </w:r>
    </w:p>
    <w:p w:rsidR="00CB62D2" w:rsidRPr="008B05CE" w:rsidRDefault="00D66ED7" w:rsidP="003579ED">
      <w:pPr>
        <w:tabs>
          <w:tab w:val="left" w:pos="3000"/>
        </w:tabs>
        <w:spacing w:after="0" w:line="240" w:lineRule="auto"/>
        <w:ind w:firstLine="993"/>
        <w:jc w:val="both"/>
        <w:rPr>
          <w:rFonts w:ascii="Times New Roman" w:hAnsi="Times New Roman"/>
          <w:sz w:val="24"/>
          <w:szCs w:val="24"/>
          <w:lang w:val="uk-UA"/>
        </w:rPr>
      </w:pPr>
      <w:r w:rsidRPr="008B05CE">
        <w:rPr>
          <w:rFonts w:ascii="Times New Roman" w:hAnsi="Times New Roman"/>
          <w:sz w:val="24"/>
          <w:szCs w:val="24"/>
          <w:lang w:val="uk-UA"/>
        </w:rPr>
        <w:t>з них за рахунок:</w:t>
      </w:r>
    </w:p>
    <w:p w:rsidR="00CB62D2" w:rsidRPr="008B05CE" w:rsidRDefault="00D66ED7" w:rsidP="00207B4A">
      <w:pPr>
        <w:tabs>
          <w:tab w:val="left" w:pos="3000"/>
        </w:tabs>
        <w:spacing w:after="0" w:line="240" w:lineRule="auto"/>
        <w:jc w:val="both"/>
        <w:rPr>
          <w:rFonts w:ascii="Times New Roman" w:hAnsi="Times New Roman"/>
          <w:sz w:val="24"/>
          <w:szCs w:val="24"/>
          <w:lang w:val="uk-UA"/>
        </w:rPr>
      </w:pPr>
      <w:r w:rsidRPr="008B05CE">
        <w:rPr>
          <w:rFonts w:ascii="Times New Roman" w:hAnsi="Times New Roman"/>
          <w:sz w:val="24"/>
          <w:szCs w:val="24"/>
          <w:lang w:val="uk-UA"/>
        </w:rPr>
        <w:t xml:space="preserve"> </w:t>
      </w:r>
      <w:r w:rsidRPr="008B05CE">
        <w:rPr>
          <w:rFonts w:ascii="Times New Roman" w:hAnsi="Times New Roman"/>
          <w:b/>
          <w:sz w:val="24"/>
          <w:szCs w:val="24"/>
          <w:lang w:val="uk-UA"/>
        </w:rPr>
        <w:t>освітньої субвенції</w:t>
      </w:r>
      <w:r w:rsidRPr="008B05CE">
        <w:rPr>
          <w:rFonts w:ascii="Times New Roman" w:hAnsi="Times New Roman"/>
          <w:sz w:val="24"/>
          <w:szCs w:val="24"/>
          <w:lang w:val="uk-UA"/>
        </w:rPr>
        <w:t xml:space="preserve"> з державного бюджету місцевим бюджетам </w:t>
      </w:r>
      <w:r w:rsidR="00207B4A">
        <w:rPr>
          <w:rFonts w:ascii="Times New Roman" w:hAnsi="Times New Roman"/>
          <w:sz w:val="24"/>
          <w:szCs w:val="24"/>
          <w:lang w:val="uk-UA"/>
        </w:rPr>
        <w:t xml:space="preserve">         </w:t>
      </w:r>
      <w:r w:rsidRPr="008B05CE">
        <w:rPr>
          <w:rFonts w:ascii="Times New Roman" w:hAnsi="Times New Roman"/>
          <w:sz w:val="24"/>
          <w:szCs w:val="24"/>
          <w:lang w:val="uk-UA"/>
        </w:rPr>
        <w:t>у сумі 16 698</w:t>
      </w:r>
      <w:r w:rsidR="00207B4A">
        <w:rPr>
          <w:rFonts w:ascii="Times New Roman" w:hAnsi="Times New Roman"/>
          <w:sz w:val="24"/>
          <w:szCs w:val="24"/>
          <w:lang w:val="uk-UA"/>
        </w:rPr>
        <w:t> </w:t>
      </w:r>
      <w:r w:rsidRPr="008B05CE">
        <w:rPr>
          <w:rFonts w:ascii="Times New Roman" w:hAnsi="Times New Roman"/>
          <w:sz w:val="24"/>
          <w:szCs w:val="24"/>
          <w:lang w:val="uk-UA"/>
        </w:rPr>
        <w:t>279</w:t>
      </w:r>
      <w:r w:rsidR="00207B4A">
        <w:rPr>
          <w:rFonts w:ascii="Times New Roman" w:hAnsi="Times New Roman"/>
          <w:sz w:val="24"/>
          <w:szCs w:val="24"/>
          <w:lang w:val="uk-UA"/>
        </w:rPr>
        <w:t xml:space="preserve"> </w:t>
      </w:r>
      <w:r w:rsidRPr="008B05CE">
        <w:rPr>
          <w:rFonts w:ascii="Times New Roman" w:hAnsi="Times New Roman"/>
          <w:sz w:val="24"/>
          <w:szCs w:val="24"/>
          <w:lang w:val="uk-UA"/>
        </w:rPr>
        <w:t xml:space="preserve">гривень, </w:t>
      </w:r>
    </w:p>
    <w:p w:rsidR="00CB62D2" w:rsidRPr="008B05CE" w:rsidRDefault="00D66ED7" w:rsidP="00207B4A">
      <w:pPr>
        <w:tabs>
          <w:tab w:val="left" w:pos="3000"/>
        </w:tabs>
        <w:spacing w:after="0" w:line="240" w:lineRule="auto"/>
        <w:jc w:val="both"/>
        <w:rPr>
          <w:rFonts w:ascii="Times New Roman" w:hAnsi="Times New Roman"/>
          <w:sz w:val="24"/>
          <w:szCs w:val="24"/>
          <w:lang w:val="uk-UA"/>
        </w:rPr>
      </w:pPr>
      <w:r w:rsidRPr="008B05CE">
        <w:rPr>
          <w:rFonts w:ascii="Times New Roman" w:hAnsi="Times New Roman"/>
          <w:b/>
          <w:sz w:val="24"/>
          <w:szCs w:val="24"/>
          <w:lang w:val="uk-UA"/>
        </w:rPr>
        <w:t xml:space="preserve">дотації </w:t>
      </w:r>
      <w:r w:rsidRPr="008B05CE">
        <w:rPr>
          <w:rFonts w:ascii="Times New Roman" w:hAnsi="Times New Roman"/>
          <w:sz w:val="24"/>
          <w:szCs w:val="24"/>
          <w:lang w:val="uk-UA"/>
        </w:rPr>
        <w:t>з місцевого бюджету на здійснення переданих з державного</w:t>
      </w:r>
      <w:r w:rsidR="00207B4A">
        <w:rPr>
          <w:rFonts w:ascii="Times New Roman" w:hAnsi="Times New Roman"/>
          <w:sz w:val="24"/>
          <w:szCs w:val="24"/>
          <w:lang w:val="uk-UA"/>
        </w:rPr>
        <w:t xml:space="preserve"> </w:t>
      </w:r>
      <w:r w:rsidRPr="008B05CE">
        <w:rPr>
          <w:rFonts w:ascii="Times New Roman" w:hAnsi="Times New Roman"/>
          <w:sz w:val="24"/>
          <w:szCs w:val="24"/>
          <w:lang w:val="uk-UA"/>
        </w:rPr>
        <w:t xml:space="preserve">бюджету видатків з утримання закладів освіти та охорони здоров`я за рахунок відповідної </w:t>
      </w:r>
      <w:r w:rsidRPr="008B05CE">
        <w:rPr>
          <w:rFonts w:ascii="Times New Roman" w:hAnsi="Times New Roman"/>
          <w:i/>
          <w:sz w:val="24"/>
          <w:szCs w:val="24"/>
          <w:lang w:val="uk-UA"/>
        </w:rPr>
        <w:t>додаткової дотації</w:t>
      </w:r>
      <w:r w:rsidRPr="008B05CE">
        <w:rPr>
          <w:rFonts w:ascii="Times New Roman" w:hAnsi="Times New Roman"/>
          <w:sz w:val="24"/>
          <w:szCs w:val="24"/>
          <w:lang w:val="uk-UA"/>
        </w:rPr>
        <w:t xml:space="preserve"> з державного бюджету  </w:t>
      </w:r>
      <w:r w:rsidR="00207B4A">
        <w:rPr>
          <w:rFonts w:ascii="Times New Roman" w:hAnsi="Times New Roman"/>
          <w:sz w:val="24"/>
          <w:szCs w:val="24"/>
          <w:lang w:val="uk-UA"/>
        </w:rPr>
        <w:tab/>
      </w:r>
      <w:r w:rsidR="00207B4A">
        <w:rPr>
          <w:rFonts w:ascii="Times New Roman" w:hAnsi="Times New Roman"/>
          <w:sz w:val="24"/>
          <w:szCs w:val="24"/>
          <w:lang w:val="uk-UA"/>
        </w:rPr>
        <w:tab/>
      </w:r>
      <w:r w:rsidR="00207B4A">
        <w:rPr>
          <w:rFonts w:ascii="Times New Roman" w:hAnsi="Times New Roman"/>
          <w:sz w:val="24"/>
          <w:szCs w:val="24"/>
          <w:lang w:val="uk-UA"/>
        </w:rPr>
        <w:tab/>
      </w:r>
      <w:r w:rsidR="00207B4A">
        <w:rPr>
          <w:rFonts w:ascii="Times New Roman" w:hAnsi="Times New Roman"/>
          <w:sz w:val="24"/>
          <w:szCs w:val="24"/>
          <w:lang w:val="uk-UA"/>
        </w:rPr>
        <w:tab/>
      </w:r>
      <w:r w:rsidR="00207B4A">
        <w:rPr>
          <w:rFonts w:ascii="Times New Roman" w:hAnsi="Times New Roman"/>
          <w:sz w:val="24"/>
          <w:szCs w:val="24"/>
          <w:lang w:val="uk-UA"/>
        </w:rPr>
        <w:tab/>
      </w:r>
      <w:r w:rsidR="00207B4A">
        <w:rPr>
          <w:rFonts w:ascii="Times New Roman" w:hAnsi="Times New Roman"/>
          <w:sz w:val="24"/>
          <w:szCs w:val="24"/>
          <w:lang w:val="uk-UA"/>
        </w:rPr>
        <w:tab/>
      </w:r>
      <w:r w:rsidR="00207B4A">
        <w:rPr>
          <w:rFonts w:ascii="Times New Roman" w:hAnsi="Times New Roman"/>
          <w:sz w:val="24"/>
          <w:szCs w:val="24"/>
          <w:lang w:val="uk-UA"/>
        </w:rPr>
        <w:tab/>
        <w:t xml:space="preserve">   </w:t>
      </w:r>
      <w:r w:rsidRPr="008B05CE">
        <w:rPr>
          <w:rFonts w:ascii="Times New Roman" w:hAnsi="Times New Roman"/>
          <w:sz w:val="24"/>
          <w:szCs w:val="24"/>
          <w:lang w:val="uk-UA"/>
        </w:rPr>
        <w:t>у сумі 1 474</w:t>
      </w:r>
      <w:r w:rsidR="00207B4A">
        <w:rPr>
          <w:rFonts w:ascii="Times New Roman" w:hAnsi="Times New Roman"/>
          <w:sz w:val="24"/>
          <w:szCs w:val="24"/>
          <w:lang w:val="uk-UA"/>
        </w:rPr>
        <w:t> </w:t>
      </w:r>
      <w:r w:rsidRPr="008B05CE">
        <w:rPr>
          <w:rFonts w:ascii="Times New Roman" w:hAnsi="Times New Roman"/>
          <w:sz w:val="24"/>
          <w:szCs w:val="24"/>
          <w:lang w:val="uk-UA"/>
        </w:rPr>
        <w:t>400</w:t>
      </w:r>
      <w:r w:rsidR="00207B4A">
        <w:rPr>
          <w:rFonts w:ascii="Times New Roman" w:hAnsi="Times New Roman"/>
          <w:sz w:val="24"/>
          <w:szCs w:val="24"/>
          <w:lang w:val="uk-UA"/>
        </w:rPr>
        <w:t xml:space="preserve"> </w:t>
      </w:r>
      <w:r w:rsidRPr="008B05CE">
        <w:rPr>
          <w:rFonts w:ascii="Times New Roman" w:hAnsi="Times New Roman"/>
          <w:sz w:val="24"/>
          <w:szCs w:val="24"/>
          <w:lang w:val="uk-UA"/>
        </w:rPr>
        <w:t xml:space="preserve">гривень; </w:t>
      </w:r>
    </w:p>
    <w:p w:rsidR="00CB62D2" w:rsidRPr="008B05CE" w:rsidRDefault="00D66ED7" w:rsidP="003579ED">
      <w:pPr>
        <w:tabs>
          <w:tab w:val="left" w:pos="3000"/>
        </w:tabs>
        <w:spacing w:after="0" w:line="240" w:lineRule="auto"/>
        <w:ind w:firstLine="993"/>
        <w:jc w:val="both"/>
        <w:rPr>
          <w:rFonts w:ascii="Times New Roman" w:hAnsi="Times New Roman"/>
          <w:sz w:val="24"/>
          <w:szCs w:val="24"/>
          <w:lang w:val="uk-UA"/>
        </w:rPr>
      </w:pPr>
      <w:r w:rsidRPr="008B05CE">
        <w:rPr>
          <w:rFonts w:ascii="Times New Roman" w:hAnsi="Times New Roman"/>
          <w:sz w:val="24"/>
          <w:szCs w:val="24"/>
          <w:lang w:val="uk-UA"/>
        </w:rPr>
        <w:t>• нарахування на оплату праці</w:t>
      </w:r>
      <w:r w:rsidR="00207B4A">
        <w:rPr>
          <w:rFonts w:ascii="Times New Roman" w:hAnsi="Times New Roman"/>
          <w:sz w:val="24"/>
          <w:szCs w:val="24"/>
          <w:lang w:val="uk-UA"/>
        </w:rPr>
        <w:t xml:space="preserve">                                                         </w:t>
      </w:r>
      <w:r w:rsidRPr="008B05CE">
        <w:rPr>
          <w:rFonts w:ascii="Times New Roman" w:hAnsi="Times New Roman"/>
          <w:sz w:val="24"/>
          <w:szCs w:val="24"/>
          <w:lang w:val="uk-UA"/>
        </w:rPr>
        <w:t xml:space="preserve"> – 4</w:t>
      </w:r>
      <w:r w:rsidRPr="008B05CE">
        <w:rPr>
          <w:rFonts w:ascii="Times New Roman" w:hAnsi="Times New Roman"/>
          <w:b/>
          <w:sz w:val="24"/>
          <w:szCs w:val="24"/>
          <w:lang w:val="uk-UA"/>
        </w:rPr>
        <w:t> </w:t>
      </w:r>
      <w:r w:rsidRPr="008B05CE">
        <w:rPr>
          <w:rFonts w:ascii="Times New Roman" w:hAnsi="Times New Roman"/>
          <w:sz w:val="24"/>
          <w:szCs w:val="24"/>
          <w:lang w:val="uk-UA"/>
        </w:rPr>
        <w:t>924</w:t>
      </w:r>
      <w:r w:rsidR="00207B4A">
        <w:rPr>
          <w:rFonts w:ascii="Times New Roman" w:hAnsi="Times New Roman"/>
          <w:b/>
          <w:sz w:val="24"/>
          <w:szCs w:val="24"/>
          <w:lang w:val="uk-UA"/>
        </w:rPr>
        <w:t> </w:t>
      </w:r>
      <w:r w:rsidRPr="008B05CE">
        <w:rPr>
          <w:rFonts w:ascii="Times New Roman" w:hAnsi="Times New Roman"/>
          <w:sz w:val="24"/>
          <w:szCs w:val="24"/>
          <w:lang w:val="uk-UA"/>
        </w:rPr>
        <w:t>201</w:t>
      </w:r>
      <w:r w:rsidR="00207B4A">
        <w:rPr>
          <w:rFonts w:ascii="Times New Roman" w:hAnsi="Times New Roman"/>
          <w:sz w:val="24"/>
          <w:szCs w:val="24"/>
          <w:lang w:val="uk-UA"/>
        </w:rPr>
        <w:t xml:space="preserve"> гривня</w:t>
      </w:r>
      <w:r w:rsidRPr="008B05CE">
        <w:rPr>
          <w:rFonts w:ascii="Times New Roman" w:hAnsi="Times New Roman"/>
          <w:sz w:val="24"/>
          <w:szCs w:val="24"/>
          <w:lang w:val="uk-UA"/>
        </w:rPr>
        <w:t xml:space="preserve">, </w:t>
      </w:r>
    </w:p>
    <w:p w:rsidR="00CB62D2" w:rsidRPr="008B05CE" w:rsidRDefault="00D66ED7" w:rsidP="003579ED">
      <w:pPr>
        <w:tabs>
          <w:tab w:val="left" w:pos="3000"/>
        </w:tabs>
        <w:spacing w:after="0" w:line="240" w:lineRule="auto"/>
        <w:ind w:firstLine="993"/>
        <w:jc w:val="both"/>
        <w:rPr>
          <w:rFonts w:ascii="Times New Roman" w:hAnsi="Times New Roman"/>
          <w:sz w:val="24"/>
          <w:szCs w:val="24"/>
          <w:lang w:val="uk-UA"/>
        </w:rPr>
      </w:pPr>
      <w:r w:rsidRPr="008B05CE">
        <w:rPr>
          <w:rFonts w:ascii="Times New Roman" w:hAnsi="Times New Roman"/>
          <w:sz w:val="24"/>
          <w:szCs w:val="24"/>
          <w:lang w:val="uk-UA"/>
        </w:rPr>
        <w:lastRenderedPageBreak/>
        <w:t>з них за рахунок:</w:t>
      </w:r>
    </w:p>
    <w:p w:rsidR="00CB62D2" w:rsidRPr="008B05CE" w:rsidRDefault="00D66ED7" w:rsidP="00207B4A">
      <w:pPr>
        <w:tabs>
          <w:tab w:val="left" w:pos="3000"/>
        </w:tabs>
        <w:spacing w:after="0" w:line="240" w:lineRule="auto"/>
        <w:jc w:val="both"/>
        <w:rPr>
          <w:rFonts w:ascii="Times New Roman" w:hAnsi="Times New Roman"/>
          <w:sz w:val="24"/>
          <w:szCs w:val="24"/>
          <w:lang w:val="uk-UA"/>
        </w:rPr>
      </w:pPr>
      <w:r w:rsidRPr="008B05CE">
        <w:rPr>
          <w:rFonts w:ascii="Times New Roman" w:hAnsi="Times New Roman"/>
          <w:b/>
          <w:sz w:val="24"/>
          <w:szCs w:val="24"/>
          <w:lang w:val="uk-UA"/>
        </w:rPr>
        <w:t>освітньої субвенції</w:t>
      </w:r>
      <w:r w:rsidRPr="008B05CE">
        <w:rPr>
          <w:rFonts w:ascii="Times New Roman" w:hAnsi="Times New Roman"/>
          <w:sz w:val="24"/>
          <w:szCs w:val="24"/>
          <w:lang w:val="uk-UA"/>
        </w:rPr>
        <w:t xml:space="preserve"> з державного бюджету місцевим бюджетам </w:t>
      </w:r>
      <w:r w:rsidR="00207B4A">
        <w:rPr>
          <w:rFonts w:ascii="Times New Roman" w:hAnsi="Times New Roman"/>
          <w:sz w:val="24"/>
          <w:szCs w:val="24"/>
          <w:lang w:val="uk-UA"/>
        </w:rPr>
        <w:t xml:space="preserve">              у сумі 3 673 621гривня</w:t>
      </w:r>
    </w:p>
    <w:p w:rsidR="00CB62D2" w:rsidRPr="008B05CE" w:rsidRDefault="00D66ED7" w:rsidP="00207B4A">
      <w:pPr>
        <w:tabs>
          <w:tab w:val="left" w:pos="3000"/>
        </w:tabs>
        <w:spacing w:after="0" w:line="240" w:lineRule="auto"/>
        <w:ind w:left="993"/>
        <w:rPr>
          <w:rFonts w:ascii="Times New Roman" w:hAnsi="Times New Roman"/>
          <w:sz w:val="24"/>
          <w:szCs w:val="24"/>
          <w:lang w:val="uk-UA"/>
        </w:rPr>
      </w:pPr>
      <w:r w:rsidRPr="008B05CE">
        <w:rPr>
          <w:rFonts w:ascii="Times New Roman" w:hAnsi="Times New Roman"/>
          <w:sz w:val="24"/>
          <w:szCs w:val="24"/>
          <w:lang w:val="uk-UA"/>
        </w:rPr>
        <w:t>• енергоносії – 2 187 955 гривень, у тому числі</w:t>
      </w:r>
      <w:r w:rsidR="00207B4A">
        <w:rPr>
          <w:rFonts w:ascii="Times New Roman" w:hAnsi="Times New Roman"/>
          <w:sz w:val="24"/>
          <w:szCs w:val="24"/>
          <w:lang w:val="uk-UA"/>
        </w:rPr>
        <w:t xml:space="preserve">:                                                                           </w:t>
      </w:r>
      <w:r w:rsidRPr="008B05CE">
        <w:rPr>
          <w:rFonts w:ascii="Times New Roman" w:hAnsi="Times New Roman"/>
          <w:sz w:val="24"/>
          <w:szCs w:val="24"/>
          <w:lang w:val="uk-UA"/>
        </w:rPr>
        <w:t xml:space="preserve"> оплата водопостачання та водовідведення – 22</w:t>
      </w:r>
      <w:r w:rsidRPr="008B05CE">
        <w:rPr>
          <w:rFonts w:ascii="Times New Roman" w:hAnsi="Times New Roman"/>
          <w:b/>
          <w:sz w:val="24"/>
          <w:szCs w:val="24"/>
          <w:lang w:val="uk-UA"/>
        </w:rPr>
        <w:t> </w:t>
      </w:r>
      <w:r w:rsidRPr="008B05CE">
        <w:rPr>
          <w:rFonts w:ascii="Times New Roman" w:hAnsi="Times New Roman"/>
          <w:sz w:val="24"/>
          <w:szCs w:val="24"/>
          <w:lang w:val="uk-UA"/>
        </w:rPr>
        <w:t xml:space="preserve">100 гривень, </w:t>
      </w:r>
      <w:r w:rsidR="00207B4A">
        <w:rPr>
          <w:rFonts w:ascii="Times New Roman" w:hAnsi="Times New Roman"/>
          <w:sz w:val="24"/>
          <w:szCs w:val="24"/>
          <w:lang w:val="uk-UA"/>
        </w:rPr>
        <w:t xml:space="preserve">                                                     </w:t>
      </w:r>
      <w:r w:rsidRPr="008B05CE">
        <w:rPr>
          <w:rFonts w:ascii="Times New Roman" w:hAnsi="Times New Roman"/>
          <w:sz w:val="24"/>
          <w:szCs w:val="24"/>
          <w:lang w:val="uk-UA"/>
        </w:rPr>
        <w:t>оплата електроенергії – 535</w:t>
      </w:r>
      <w:r w:rsidR="00207B4A">
        <w:rPr>
          <w:rFonts w:ascii="Times New Roman" w:hAnsi="Times New Roman"/>
          <w:sz w:val="24"/>
          <w:szCs w:val="24"/>
          <w:lang w:val="uk-UA"/>
        </w:rPr>
        <w:t> </w:t>
      </w:r>
      <w:r w:rsidRPr="008B05CE">
        <w:rPr>
          <w:rFonts w:ascii="Times New Roman" w:hAnsi="Times New Roman"/>
          <w:sz w:val="24"/>
          <w:szCs w:val="24"/>
          <w:lang w:val="uk-UA"/>
        </w:rPr>
        <w:t>905</w:t>
      </w:r>
      <w:r w:rsidR="00207B4A">
        <w:rPr>
          <w:rFonts w:ascii="Times New Roman" w:hAnsi="Times New Roman"/>
          <w:sz w:val="24"/>
          <w:szCs w:val="24"/>
          <w:lang w:val="uk-UA"/>
        </w:rPr>
        <w:t xml:space="preserve"> </w:t>
      </w:r>
      <w:r w:rsidRPr="008B05CE">
        <w:rPr>
          <w:rFonts w:ascii="Times New Roman" w:hAnsi="Times New Roman"/>
          <w:sz w:val="24"/>
          <w:szCs w:val="24"/>
          <w:lang w:val="uk-UA"/>
        </w:rPr>
        <w:t xml:space="preserve">гривень, </w:t>
      </w:r>
      <w:r w:rsidR="00207B4A">
        <w:rPr>
          <w:rFonts w:ascii="Times New Roman" w:hAnsi="Times New Roman"/>
          <w:sz w:val="24"/>
          <w:szCs w:val="24"/>
          <w:lang w:val="uk-UA"/>
        </w:rPr>
        <w:t xml:space="preserve">                                                                                             </w:t>
      </w:r>
      <w:r w:rsidRPr="008B05CE">
        <w:rPr>
          <w:rFonts w:ascii="Times New Roman" w:hAnsi="Times New Roman"/>
          <w:sz w:val="24"/>
          <w:szCs w:val="24"/>
          <w:lang w:val="uk-UA"/>
        </w:rPr>
        <w:t>оплата природного газу – 1</w:t>
      </w:r>
      <w:r w:rsidRPr="008B05CE">
        <w:rPr>
          <w:rFonts w:ascii="Times New Roman" w:hAnsi="Times New Roman"/>
          <w:b/>
          <w:sz w:val="24"/>
          <w:szCs w:val="24"/>
          <w:lang w:val="uk-UA"/>
        </w:rPr>
        <w:t> </w:t>
      </w:r>
      <w:r w:rsidRPr="008B05CE">
        <w:rPr>
          <w:rFonts w:ascii="Times New Roman" w:hAnsi="Times New Roman"/>
          <w:sz w:val="24"/>
          <w:szCs w:val="24"/>
          <w:lang w:val="uk-UA"/>
        </w:rPr>
        <w:t>044</w:t>
      </w:r>
      <w:r w:rsidR="00207B4A">
        <w:rPr>
          <w:rFonts w:ascii="Times New Roman" w:hAnsi="Times New Roman"/>
          <w:sz w:val="24"/>
          <w:szCs w:val="24"/>
          <w:lang w:val="uk-UA"/>
        </w:rPr>
        <w:t> </w:t>
      </w:r>
      <w:r w:rsidRPr="008B05CE">
        <w:rPr>
          <w:rFonts w:ascii="Times New Roman" w:hAnsi="Times New Roman"/>
          <w:sz w:val="24"/>
          <w:szCs w:val="24"/>
          <w:lang w:val="uk-UA"/>
        </w:rPr>
        <w:t>230</w:t>
      </w:r>
      <w:r w:rsidR="00207B4A">
        <w:rPr>
          <w:rFonts w:ascii="Times New Roman" w:hAnsi="Times New Roman"/>
          <w:sz w:val="24"/>
          <w:szCs w:val="24"/>
          <w:lang w:val="uk-UA"/>
        </w:rPr>
        <w:t xml:space="preserve"> </w:t>
      </w:r>
      <w:r w:rsidRPr="008B05CE">
        <w:rPr>
          <w:rFonts w:ascii="Times New Roman" w:hAnsi="Times New Roman"/>
          <w:sz w:val="24"/>
          <w:szCs w:val="24"/>
          <w:lang w:val="uk-UA"/>
        </w:rPr>
        <w:t xml:space="preserve">гривень, </w:t>
      </w:r>
      <w:r w:rsidR="00207B4A">
        <w:rPr>
          <w:rFonts w:ascii="Times New Roman" w:hAnsi="Times New Roman"/>
          <w:sz w:val="24"/>
          <w:szCs w:val="24"/>
          <w:lang w:val="uk-UA"/>
        </w:rPr>
        <w:t xml:space="preserve">                                                                               </w:t>
      </w:r>
      <w:r w:rsidRPr="008B05CE">
        <w:rPr>
          <w:rFonts w:ascii="Times New Roman" w:hAnsi="Times New Roman"/>
          <w:sz w:val="24"/>
          <w:szCs w:val="24"/>
          <w:lang w:val="uk-UA"/>
        </w:rPr>
        <w:t>оплата інших енергоносіїв та інших комунальних послуг – 585</w:t>
      </w:r>
      <w:r w:rsidR="00207B4A">
        <w:rPr>
          <w:rFonts w:ascii="Times New Roman" w:hAnsi="Times New Roman"/>
          <w:sz w:val="24"/>
          <w:szCs w:val="24"/>
          <w:lang w:val="uk-UA"/>
        </w:rPr>
        <w:t> </w:t>
      </w:r>
      <w:r w:rsidRPr="008B05CE">
        <w:rPr>
          <w:rFonts w:ascii="Times New Roman" w:hAnsi="Times New Roman"/>
          <w:sz w:val="24"/>
          <w:szCs w:val="24"/>
          <w:lang w:val="uk-UA"/>
        </w:rPr>
        <w:t>720</w:t>
      </w:r>
      <w:r w:rsidR="00207B4A">
        <w:rPr>
          <w:rFonts w:ascii="Times New Roman" w:hAnsi="Times New Roman"/>
          <w:sz w:val="24"/>
          <w:szCs w:val="24"/>
          <w:lang w:val="uk-UA"/>
        </w:rPr>
        <w:t xml:space="preserve"> </w:t>
      </w:r>
      <w:r w:rsidRPr="008B05CE">
        <w:rPr>
          <w:rFonts w:ascii="Times New Roman" w:hAnsi="Times New Roman"/>
          <w:sz w:val="24"/>
          <w:szCs w:val="24"/>
          <w:lang w:val="uk-UA"/>
        </w:rPr>
        <w:t>гривень;</w:t>
      </w:r>
    </w:p>
    <w:p w:rsidR="00CB62D2" w:rsidRPr="008B05CE" w:rsidRDefault="00D66ED7" w:rsidP="003579ED">
      <w:pPr>
        <w:tabs>
          <w:tab w:val="left" w:pos="3000"/>
        </w:tabs>
        <w:spacing w:after="0" w:line="240" w:lineRule="auto"/>
        <w:ind w:firstLine="993"/>
        <w:jc w:val="both"/>
        <w:rPr>
          <w:rFonts w:ascii="Times New Roman" w:hAnsi="Times New Roman"/>
          <w:sz w:val="24"/>
          <w:szCs w:val="24"/>
          <w:lang w:val="uk-UA"/>
        </w:rPr>
      </w:pPr>
      <w:r w:rsidRPr="008B05CE">
        <w:rPr>
          <w:rFonts w:ascii="Times New Roman" w:hAnsi="Times New Roman"/>
          <w:sz w:val="24"/>
          <w:szCs w:val="24"/>
          <w:lang w:val="uk-UA"/>
        </w:rPr>
        <w:t>• продукти харчування – 1 105 900 гривень.</w:t>
      </w:r>
    </w:p>
    <w:p w:rsidR="00CB62D2" w:rsidRPr="008B05CE" w:rsidRDefault="00D66ED7" w:rsidP="003579ED">
      <w:pPr>
        <w:tabs>
          <w:tab w:val="left" w:pos="3000"/>
        </w:tabs>
        <w:spacing w:after="0" w:line="240" w:lineRule="auto"/>
        <w:ind w:firstLine="851"/>
        <w:jc w:val="both"/>
        <w:rPr>
          <w:rFonts w:ascii="Times New Roman" w:hAnsi="Times New Roman"/>
          <w:sz w:val="24"/>
          <w:szCs w:val="24"/>
          <w:lang w:val="uk-UA"/>
        </w:rPr>
      </w:pPr>
      <w:r w:rsidRPr="008B05CE">
        <w:rPr>
          <w:rFonts w:ascii="Times New Roman" w:hAnsi="Times New Roman"/>
          <w:sz w:val="24"/>
          <w:szCs w:val="24"/>
          <w:lang w:val="uk-UA"/>
        </w:rPr>
        <w:t>Обсяги видатків на оплату праці визначені виходячи з мінімальної заробітної плати на 2020 рік у розмірі не менше 4</w:t>
      </w:r>
      <w:r w:rsidR="00207B4A">
        <w:rPr>
          <w:rFonts w:ascii="Times New Roman" w:hAnsi="Times New Roman"/>
          <w:sz w:val="24"/>
          <w:szCs w:val="24"/>
          <w:lang w:val="uk-UA"/>
        </w:rPr>
        <w:t> </w:t>
      </w:r>
      <w:r w:rsidRPr="008B05CE">
        <w:rPr>
          <w:rFonts w:ascii="Times New Roman" w:hAnsi="Times New Roman"/>
          <w:sz w:val="24"/>
          <w:szCs w:val="24"/>
          <w:lang w:val="uk-UA"/>
        </w:rPr>
        <w:t>723</w:t>
      </w:r>
      <w:r w:rsidR="00207B4A">
        <w:rPr>
          <w:rFonts w:ascii="Times New Roman" w:hAnsi="Times New Roman"/>
          <w:sz w:val="24"/>
          <w:szCs w:val="24"/>
          <w:lang w:val="uk-UA"/>
        </w:rPr>
        <w:t xml:space="preserve"> </w:t>
      </w:r>
      <w:r w:rsidRPr="008B05CE">
        <w:rPr>
          <w:rFonts w:ascii="Times New Roman" w:hAnsi="Times New Roman"/>
          <w:sz w:val="24"/>
          <w:szCs w:val="24"/>
          <w:lang w:val="uk-UA"/>
        </w:rPr>
        <w:t>гривні.</w:t>
      </w:r>
    </w:p>
    <w:p w:rsidR="00CB62D2" w:rsidRPr="008B05CE" w:rsidRDefault="00207B4A" w:rsidP="003579ED">
      <w:pPr>
        <w:tabs>
          <w:tab w:val="left" w:pos="3000"/>
        </w:tabs>
        <w:spacing w:after="0" w:line="240" w:lineRule="auto"/>
        <w:ind w:firstLine="851"/>
        <w:jc w:val="both"/>
        <w:rPr>
          <w:rFonts w:ascii="Times New Roman" w:hAnsi="Times New Roman"/>
          <w:sz w:val="24"/>
          <w:szCs w:val="24"/>
          <w:lang w:val="uk-UA"/>
        </w:rPr>
      </w:pPr>
      <w:r>
        <w:rPr>
          <w:rFonts w:ascii="Times New Roman" w:hAnsi="Times New Roman"/>
          <w:sz w:val="24"/>
          <w:szCs w:val="24"/>
          <w:lang w:val="uk-UA"/>
        </w:rPr>
        <w:t>Крім того, заплановані й</w:t>
      </w:r>
      <w:r w:rsidR="00D66ED7" w:rsidRPr="008B05CE">
        <w:rPr>
          <w:rFonts w:ascii="Times New Roman" w:hAnsi="Times New Roman"/>
          <w:sz w:val="24"/>
          <w:szCs w:val="24"/>
          <w:lang w:val="uk-UA"/>
        </w:rPr>
        <w:t xml:space="preserve"> і</w:t>
      </w:r>
      <w:r>
        <w:rPr>
          <w:rFonts w:ascii="Times New Roman" w:hAnsi="Times New Roman"/>
          <w:sz w:val="24"/>
          <w:szCs w:val="24"/>
          <w:lang w:val="uk-UA"/>
        </w:rPr>
        <w:t>нші видатки в</w:t>
      </w:r>
      <w:r w:rsidR="00D66ED7" w:rsidRPr="008B05CE">
        <w:rPr>
          <w:rFonts w:ascii="Times New Roman" w:hAnsi="Times New Roman"/>
          <w:sz w:val="24"/>
          <w:szCs w:val="24"/>
          <w:lang w:val="uk-UA"/>
        </w:rPr>
        <w:t xml:space="preserve"> розмірі 62</w:t>
      </w:r>
      <w:r>
        <w:rPr>
          <w:rFonts w:ascii="Times New Roman" w:hAnsi="Times New Roman"/>
          <w:sz w:val="24"/>
          <w:szCs w:val="24"/>
          <w:lang w:val="uk-UA"/>
        </w:rPr>
        <w:t> </w:t>
      </w:r>
      <w:r w:rsidR="00D66ED7" w:rsidRPr="008B05CE">
        <w:rPr>
          <w:rFonts w:ascii="Times New Roman" w:hAnsi="Times New Roman"/>
          <w:sz w:val="24"/>
          <w:szCs w:val="24"/>
          <w:lang w:val="uk-UA"/>
        </w:rPr>
        <w:t>650</w:t>
      </w:r>
      <w:r>
        <w:rPr>
          <w:rFonts w:ascii="Times New Roman" w:hAnsi="Times New Roman"/>
          <w:sz w:val="24"/>
          <w:szCs w:val="24"/>
          <w:lang w:val="uk-UA"/>
        </w:rPr>
        <w:t xml:space="preserve"> </w:t>
      </w:r>
      <w:r w:rsidR="00D66ED7" w:rsidRPr="008B05CE">
        <w:rPr>
          <w:rFonts w:ascii="Times New Roman" w:hAnsi="Times New Roman"/>
          <w:sz w:val="24"/>
          <w:szCs w:val="24"/>
          <w:lang w:val="uk-UA"/>
        </w:rPr>
        <w:t xml:space="preserve">гривень </w:t>
      </w:r>
    </w:p>
    <w:p w:rsidR="00CB62D2" w:rsidRPr="008B05CE" w:rsidRDefault="00D66ED7" w:rsidP="003579ED">
      <w:pPr>
        <w:tabs>
          <w:tab w:val="left" w:pos="3000"/>
        </w:tabs>
        <w:spacing w:after="0" w:line="240" w:lineRule="auto"/>
        <w:ind w:firstLine="851"/>
        <w:jc w:val="both"/>
        <w:rPr>
          <w:rFonts w:ascii="Times New Roman" w:hAnsi="Times New Roman"/>
          <w:sz w:val="24"/>
          <w:szCs w:val="24"/>
          <w:lang w:val="uk-UA"/>
        </w:rPr>
      </w:pPr>
      <w:r w:rsidRPr="008B05CE">
        <w:rPr>
          <w:rFonts w:ascii="Times New Roman" w:hAnsi="Times New Roman"/>
          <w:sz w:val="24"/>
          <w:szCs w:val="24"/>
          <w:lang w:val="uk-UA"/>
        </w:rPr>
        <w:t>у тому числі:</w:t>
      </w:r>
    </w:p>
    <w:p w:rsidR="00CB62D2" w:rsidRPr="008B05CE" w:rsidRDefault="00D66ED7" w:rsidP="003579ED">
      <w:pPr>
        <w:numPr>
          <w:ilvl w:val="1"/>
          <w:numId w:val="29"/>
        </w:numPr>
        <w:tabs>
          <w:tab w:val="left" w:pos="1276"/>
          <w:tab w:val="left" w:pos="5954"/>
        </w:tabs>
        <w:spacing w:after="0" w:line="240" w:lineRule="auto"/>
        <w:ind w:left="1276"/>
        <w:jc w:val="both"/>
        <w:rPr>
          <w:rFonts w:ascii="Times New Roman" w:hAnsi="Times New Roman"/>
          <w:sz w:val="24"/>
          <w:szCs w:val="24"/>
          <w:lang w:val="uk-UA"/>
        </w:rPr>
      </w:pPr>
      <w:r w:rsidRPr="008B05CE">
        <w:rPr>
          <w:rFonts w:ascii="Times New Roman" w:hAnsi="Times New Roman"/>
          <w:sz w:val="24"/>
          <w:szCs w:val="24"/>
          <w:lang w:val="uk-UA"/>
        </w:rPr>
        <w:t>телекомунікаційні послуги</w:t>
      </w:r>
      <w:r w:rsidRPr="008B05CE">
        <w:rPr>
          <w:rFonts w:ascii="Times New Roman" w:hAnsi="Times New Roman"/>
          <w:sz w:val="24"/>
          <w:szCs w:val="24"/>
          <w:lang w:val="uk-UA"/>
        </w:rPr>
        <w:tab/>
        <w:t xml:space="preserve"> – 13</w:t>
      </w:r>
      <w:r w:rsidR="00207B4A">
        <w:rPr>
          <w:rFonts w:ascii="Times New Roman" w:hAnsi="Times New Roman"/>
          <w:sz w:val="24"/>
          <w:szCs w:val="24"/>
          <w:lang w:val="uk-UA"/>
        </w:rPr>
        <w:t> </w:t>
      </w:r>
      <w:r w:rsidRPr="008B05CE">
        <w:rPr>
          <w:rFonts w:ascii="Times New Roman" w:hAnsi="Times New Roman"/>
          <w:sz w:val="24"/>
          <w:szCs w:val="24"/>
          <w:lang w:val="uk-UA"/>
        </w:rPr>
        <w:t>920</w:t>
      </w:r>
      <w:r w:rsidR="00207B4A">
        <w:rPr>
          <w:rFonts w:ascii="Times New Roman" w:hAnsi="Times New Roman"/>
          <w:sz w:val="24"/>
          <w:szCs w:val="24"/>
          <w:lang w:val="uk-UA"/>
        </w:rPr>
        <w:t xml:space="preserve"> </w:t>
      </w:r>
      <w:r w:rsidRPr="008B05CE">
        <w:rPr>
          <w:rFonts w:ascii="Times New Roman" w:hAnsi="Times New Roman"/>
          <w:sz w:val="24"/>
          <w:szCs w:val="24"/>
          <w:lang w:val="uk-UA"/>
        </w:rPr>
        <w:t>гривень;</w:t>
      </w:r>
    </w:p>
    <w:p w:rsidR="00CB62D2" w:rsidRPr="008B05CE" w:rsidRDefault="00D66ED7" w:rsidP="003579ED">
      <w:pPr>
        <w:numPr>
          <w:ilvl w:val="1"/>
          <w:numId w:val="29"/>
        </w:numPr>
        <w:tabs>
          <w:tab w:val="left" w:pos="1276"/>
          <w:tab w:val="left" w:pos="5954"/>
        </w:tabs>
        <w:spacing w:after="0" w:line="240" w:lineRule="auto"/>
        <w:ind w:left="1276"/>
        <w:jc w:val="both"/>
        <w:rPr>
          <w:rFonts w:ascii="Times New Roman" w:hAnsi="Times New Roman"/>
          <w:sz w:val="24"/>
          <w:szCs w:val="24"/>
          <w:lang w:val="uk-UA"/>
        </w:rPr>
      </w:pPr>
      <w:r w:rsidRPr="008B05CE">
        <w:rPr>
          <w:rFonts w:ascii="Times New Roman" w:hAnsi="Times New Roman"/>
          <w:sz w:val="24"/>
          <w:szCs w:val="24"/>
          <w:lang w:val="uk-UA" w:eastAsia="ru-RU"/>
        </w:rPr>
        <w:t>телефонний зв’язок</w:t>
      </w:r>
      <w:r w:rsidRPr="008B05CE">
        <w:rPr>
          <w:rFonts w:ascii="Times New Roman" w:hAnsi="Times New Roman"/>
          <w:sz w:val="24"/>
          <w:szCs w:val="24"/>
          <w:lang w:val="uk-UA" w:eastAsia="ru-RU"/>
        </w:rPr>
        <w:tab/>
        <w:t xml:space="preserve"> –</w:t>
      </w:r>
      <w:r w:rsidR="00207B4A">
        <w:rPr>
          <w:rFonts w:ascii="Times New Roman" w:hAnsi="Times New Roman"/>
          <w:sz w:val="24"/>
          <w:szCs w:val="24"/>
          <w:lang w:val="uk-UA" w:eastAsia="ru-RU"/>
        </w:rPr>
        <w:t xml:space="preserve"> </w:t>
      </w:r>
      <w:r w:rsidRPr="008B05CE">
        <w:rPr>
          <w:rFonts w:ascii="Times New Roman" w:hAnsi="Times New Roman"/>
          <w:sz w:val="24"/>
          <w:szCs w:val="24"/>
          <w:lang w:val="uk-UA" w:eastAsia="ru-RU"/>
        </w:rPr>
        <w:t xml:space="preserve"> 5</w:t>
      </w:r>
      <w:r w:rsidR="00207B4A">
        <w:rPr>
          <w:rFonts w:ascii="Times New Roman" w:hAnsi="Times New Roman"/>
          <w:sz w:val="24"/>
          <w:szCs w:val="24"/>
          <w:lang w:val="uk-UA" w:eastAsia="ru-RU"/>
        </w:rPr>
        <w:t> </w:t>
      </w:r>
      <w:r w:rsidRPr="008B05CE">
        <w:rPr>
          <w:rFonts w:ascii="Times New Roman" w:hAnsi="Times New Roman"/>
          <w:sz w:val="24"/>
          <w:szCs w:val="24"/>
          <w:lang w:val="uk-UA" w:eastAsia="ru-RU"/>
        </w:rPr>
        <w:t>400</w:t>
      </w:r>
      <w:r w:rsidR="00207B4A">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гривень;</w:t>
      </w:r>
    </w:p>
    <w:p w:rsidR="00CB62D2" w:rsidRPr="008B05CE" w:rsidRDefault="00D66ED7" w:rsidP="003579ED">
      <w:pPr>
        <w:numPr>
          <w:ilvl w:val="1"/>
          <w:numId w:val="29"/>
        </w:numPr>
        <w:tabs>
          <w:tab w:val="left" w:pos="1276"/>
          <w:tab w:val="left" w:pos="5954"/>
        </w:tabs>
        <w:spacing w:after="0" w:line="240" w:lineRule="auto"/>
        <w:ind w:left="1276"/>
        <w:jc w:val="both"/>
        <w:rPr>
          <w:rFonts w:ascii="Times New Roman" w:hAnsi="Times New Roman"/>
          <w:sz w:val="24"/>
          <w:szCs w:val="24"/>
          <w:lang w:val="uk-UA"/>
        </w:rPr>
      </w:pPr>
      <w:r w:rsidRPr="008B05CE">
        <w:rPr>
          <w:rFonts w:ascii="Times New Roman" w:hAnsi="Times New Roman"/>
          <w:sz w:val="24"/>
          <w:szCs w:val="24"/>
          <w:lang w:val="uk-UA" w:eastAsia="ru-RU"/>
        </w:rPr>
        <w:t>лабораторне дослідження питної води</w:t>
      </w:r>
      <w:r w:rsidRPr="008B05CE">
        <w:rPr>
          <w:rFonts w:ascii="Times New Roman" w:hAnsi="Times New Roman"/>
          <w:sz w:val="24"/>
          <w:szCs w:val="24"/>
          <w:lang w:val="uk-UA" w:eastAsia="ru-RU"/>
        </w:rPr>
        <w:tab/>
        <w:t xml:space="preserve"> –</w:t>
      </w:r>
      <w:r w:rsidR="00207B4A">
        <w:rPr>
          <w:rFonts w:ascii="Times New Roman" w:hAnsi="Times New Roman"/>
          <w:sz w:val="24"/>
          <w:szCs w:val="24"/>
          <w:lang w:val="uk-UA" w:eastAsia="ru-RU"/>
        </w:rPr>
        <w:t xml:space="preserve"> </w:t>
      </w:r>
      <w:r w:rsidRPr="008B05CE">
        <w:rPr>
          <w:rFonts w:ascii="Times New Roman" w:hAnsi="Times New Roman"/>
          <w:sz w:val="24"/>
          <w:szCs w:val="24"/>
          <w:lang w:val="uk-UA" w:eastAsia="ru-RU"/>
        </w:rPr>
        <w:t xml:space="preserve"> 1</w:t>
      </w:r>
      <w:r w:rsidR="00207B4A">
        <w:rPr>
          <w:rFonts w:ascii="Times New Roman" w:hAnsi="Times New Roman"/>
          <w:sz w:val="24"/>
          <w:szCs w:val="24"/>
          <w:lang w:val="uk-UA" w:eastAsia="ru-RU"/>
        </w:rPr>
        <w:t> </w:t>
      </w:r>
      <w:r w:rsidRPr="008B05CE">
        <w:rPr>
          <w:rFonts w:ascii="Times New Roman" w:hAnsi="Times New Roman"/>
          <w:sz w:val="24"/>
          <w:szCs w:val="24"/>
          <w:lang w:val="uk-UA" w:eastAsia="ru-RU"/>
        </w:rPr>
        <w:t>500</w:t>
      </w:r>
      <w:r w:rsidR="00207B4A">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гривень;</w:t>
      </w:r>
    </w:p>
    <w:p w:rsidR="00CB62D2" w:rsidRPr="008B05CE" w:rsidRDefault="00D66ED7" w:rsidP="003579ED">
      <w:pPr>
        <w:numPr>
          <w:ilvl w:val="1"/>
          <w:numId w:val="29"/>
        </w:numPr>
        <w:tabs>
          <w:tab w:val="left" w:pos="1276"/>
          <w:tab w:val="left" w:pos="5954"/>
        </w:tabs>
        <w:spacing w:after="0" w:line="240" w:lineRule="auto"/>
        <w:ind w:left="1276"/>
        <w:jc w:val="both"/>
        <w:rPr>
          <w:rFonts w:ascii="Times New Roman" w:hAnsi="Times New Roman"/>
          <w:sz w:val="24"/>
          <w:szCs w:val="24"/>
          <w:lang w:val="uk-UA"/>
        </w:rPr>
      </w:pPr>
      <w:r w:rsidRPr="008B05CE">
        <w:rPr>
          <w:rFonts w:ascii="Times New Roman" w:hAnsi="Times New Roman"/>
          <w:sz w:val="24"/>
          <w:szCs w:val="24"/>
          <w:lang w:val="uk-UA"/>
        </w:rPr>
        <w:t xml:space="preserve">виготовлення ЕЦП ключів                      </w:t>
      </w:r>
      <w:r w:rsidR="00207B4A">
        <w:rPr>
          <w:rFonts w:ascii="Times New Roman" w:hAnsi="Times New Roman"/>
          <w:sz w:val="24"/>
          <w:szCs w:val="24"/>
          <w:lang w:val="uk-UA"/>
        </w:rPr>
        <w:t xml:space="preserve">         </w:t>
      </w:r>
      <w:r w:rsidRPr="008B05CE">
        <w:rPr>
          <w:rFonts w:ascii="Times New Roman" w:hAnsi="Times New Roman"/>
          <w:sz w:val="24"/>
          <w:szCs w:val="24"/>
          <w:lang w:val="uk-UA"/>
        </w:rPr>
        <w:t xml:space="preserve"> – </w:t>
      </w:r>
      <w:r w:rsidR="00207B4A">
        <w:rPr>
          <w:rFonts w:ascii="Times New Roman" w:hAnsi="Times New Roman"/>
          <w:sz w:val="24"/>
          <w:szCs w:val="24"/>
          <w:lang w:val="uk-UA"/>
        </w:rPr>
        <w:t xml:space="preserve"> </w:t>
      </w:r>
      <w:r w:rsidRPr="008B05CE">
        <w:rPr>
          <w:rFonts w:ascii="Times New Roman" w:hAnsi="Times New Roman"/>
          <w:sz w:val="24"/>
          <w:szCs w:val="24"/>
          <w:lang w:val="uk-UA"/>
        </w:rPr>
        <w:t>1</w:t>
      </w:r>
      <w:r w:rsidR="00207B4A">
        <w:rPr>
          <w:rFonts w:ascii="Times New Roman" w:hAnsi="Times New Roman"/>
          <w:sz w:val="24"/>
          <w:szCs w:val="24"/>
          <w:lang w:val="uk-UA"/>
        </w:rPr>
        <w:t> </w:t>
      </w:r>
      <w:r w:rsidRPr="008B05CE">
        <w:rPr>
          <w:rFonts w:ascii="Times New Roman" w:hAnsi="Times New Roman"/>
          <w:sz w:val="24"/>
          <w:szCs w:val="24"/>
          <w:lang w:val="uk-UA"/>
        </w:rPr>
        <w:t>080</w:t>
      </w:r>
      <w:r w:rsidR="00207B4A">
        <w:rPr>
          <w:rFonts w:ascii="Times New Roman" w:hAnsi="Times New Roman"/>
          <w:sz w:val="24"/>
          <w:szCs w:val="24"/>
          <w:lang w:val="uk-UA"/>
        </w:rPr>
        <w:t xml:space="preserve"> </w:t>
      </w:r>
      <w:r w:rsidRPr="008B05CE">
        <w:rPr>
          <w:rFonts w:ascii="Times New Roman" w:hAnsi="Times New Roman"/>
          <w:sz w:val="24"/>
          <w:szCs w:val="24"/>
          <w:lang w:val="uk-UA"/>
        </w:rPr>
        <w:t>гривень;</w:t>
      </w:r>
    </w:p>
    <w:p w:rsidR="00CB62D2" w:rsidRPr="00207B4A" w:rsidRDefault="00D66ED7" w:rsidP="003579ED">
      <w:pPr>
        <w:numPr>
          <w:ilvl w:val="1"/>
          <w:numId w:val="29"/>
        </w:numPr>
        <w:tabs>
          <w:tab w:val="left" w:pos="1276"/>
          <w:tab w:val="left" w:pos="5954"/>
        </w:tabs>
        <w:spacing w:after="0" w:line="240" w:lineRule="auto"/>
        <w:ind w:left="1276"/>
        <w:jc w:val="both"/>
        <w:rPr>
          <w:rFonts w:ascii="Times New Roman" w:hAnsi="Times New Roman"/>
          <w:sz w:val="24"/>
          <w:szCs w:val="24"/>
          <w:lang w:val="uk-UA" w:eastAsia="ru-RU"/>
        </w:rPr>
      </w:pPr>
      <w:r w:rsidRPr="00207B4A">
        <w:rPr>
          <w:rFonts w:ascii="Times New Roman" w:hAnsi="Times New Roman"/>
          <w:sz w:val="24"/>
          <w:szCs w:val="24"/>
          <w:lang w:val="uk-UA" w:eastAsia="ru-RU"/>
        </w:rPr>
        <w:t xml:space="preserve">послуги газового господарства з відключення, пломбування газових приладів </w:t>
      </w:r>
    </w:p>
    <w:p w:rsidR="00CB62D2" w:rsidRPr="008B05CE" w:rsidRDefault="00D66ED7" w:rsidP="003579ED">
      <w:pPr>
        <w:tabs>
          <w:tab w:val="left" w:pos="1276"/>
          <w:tab w:val="left" w:pos="5954"/>
        </w:tabs>
        <w:spacing w:after="0" w:line="240" w:lineRule="auto"/>
        <w:ind w:left="1276"/>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та технічне обслуговування внутрішньо-будинкових та зовнішніх </w:t>
      </w:r>
      <w:proofErr w:type="spellStart"/>
      <w:r w:rsidRPr="008B05CE">
        <w:rPr>
          <w:rFonts w:ascii="Times New Roman" w:hAnsi="Times New Roman"/>
          <w:sz w:val="24"/>
          <w:szCs w:val="24"/>
          <w:lang w:val="uk-UA" w:eastAsia="ru-RU"/>
        </w:rPr>
        <w:t>вимикаючих</w:t>
      </w:r>
      <w:proofErr w:type="spellEnd"/>
      <w:r w:rsidRPr="008B05CE">
        <w:rPr>
          <w:rFonts w:ascii="Times New Roman" w:hAnsi="Times New Roman"/>
          <w:sz w:val="24"/>
          <w:szCs w:val="24"/>
          <w:lang w:val="uk-UA" w:eastAsia="ru-RU"/>
        </w:rPr>
        <w:t xml:space="preserve"> пристроїв: кранів на газопроводі </w:t>
      </w:r>
    </w:p>
    <w:p w:rsidR="00CB62D2" w:rsidRPr="008B05CE" w:rsidRDefault="00D66ED7" w:rsidP="003579ED">
      <w:pPr>
        <w:tabs>
          <w:tab w:val="left" w:pos="1276"/>
          <w:tab w:val="left" w:pos="5954"/>
        </w:tabs>
        <w:spacing w:after="0" w:line="240" w:lineRule="auto"/>
        <w:ind w:left="1276"/>
        <w:jc w:val="both"/>
        <w:rPr>
          <w:rFonts w:ascii="Times New Roman" w:hAnsi="Times New Roman"/>
          <w:sz w:val="24"/>
          <w:szCs w:val="24"/>
          <w:lang w:val="uk-UA" w:eastAsia="ru-RU"/>
        </w:rPr>
      </w:pPr>
      <w:r w:rsidRPr="008B05CE">
        <w:rPr>
          <w:rFonts w:ascii="Times New Roman" w:hAnsi="Times New Roman"/>
          <w:sz w:val="24"/>
          <w:szCs w:val="24"/>
          <w:lang w:val="uk-UA" w:eastAsia="ru-RU"/>
        </w:rPr>
        <w:t>низького тиску на КБО</w:t>
      </w:r>
      <w:r w:rsidRPr="008B05CE">
        <w:rPr>
          <w:rFonts w:ascii="Times New Roman" w:hAnsi="Times New Roman"/>
          <w:sz w:val="24"/>
          <w:szCs w:val="24"/>
          <w:lang w:val="uk-UA" w:eastAsia="ru-RU"/>
        </w:rPr>
        <w:tab/>
        <w:t xml:space="preserve"> – 11</w:t>
      </w:r>
      <w:r w:rsidR="00207B4A">
        <w:rPr>
          <w:rFonts w:ascii="Times New Roman" w:hAnsi="Times New Roman"/>
          <w:sz w:val="24"/>
          <w:szCs w:val="24"/>
          <w:lang w:val="uk-UA" w:eastAsia="ru-RU"/>
        </w:rPr>
        <w:t> </w:t>
      </w:r>
      <w:r w:rsidRPr="008B05CE">
        <w:rPr>
          <w:rFonts w:ascii="Times New Roman" w:hAnsi="Times New Roman"/>
          <w:sz w:val="24"/>
          <w:szCs w:val="24"/>
          <w:lang w:val="uk-UA" w:eastAsia="ru-RU"/>
        </w:rPr>
        <w:t>600</w:t>
      </w:r>
      <w:r w:rsidR="00207B4A">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гривень;</w:t>
      </w:r>
    </w:p>
    <w:p w:rsidR="00CB62D2" w:rsidRPr="008B05CE" w:rsidRDefault="00D66ED7" w:rsidP="003579ED">
      <w:pPr>
        <w:numPr>
          <w:ilvl w:val="1"/>
          <w:numId w:val="29"/>
        </w:numPr>
        <w:tabs>
          <w:tab w:val="left" w:pos="1276"/>
          <w:tab w:val="left" w:pos="5954"/>
        </w:tabs>
        <w:spacing w:after="0" w:line="240" w:lineRule="auto"/>
        <w:ind w:left="1276"/>
        <w:jc w:val="both"/>
        <w:rPr>
          <w:rFonts w:ascii="Times New Roman" w:hAnsi="Times New Roman"/>
          <w:sz w:val="24"/>
          <w:szCs w:val="24"/>
          <w:lang w:val="uk-UA" w:eastAsia="ru-RU"/>
        </w:rPr>
      </w:pPr>
      <w:r w:rsidRPr="008B05CE">
        <w:rPr>
          <w:rFonts w:ascii="Times New Roman" w:hAnsi="Times New Roman"/>
          <w:sz w:val="24"/>
          <w:szCs w:val="24"/>
          <w:lang w:val="uk-UA" w:eastAsia="ru-RU"/>
        </w:rPr>
        <w:t>видатки на відрядження</w:t>
      </w:r>
      <w:r w:rsidRPr="008B05CE">
        <w:rPr>
          <w:rFonts w:ascii="Times New Roman" w:hAnsi="Times New Roman"/>
          <w:sz w:val="24"/>
          <w:szCs w:val="24"/>
          <w:lang w:val="uk-UA" w:eastAsia="ru-RU"/>
        </w:rPr>
        <w:tab/>
        <w:t xml:space="preserve"> – 28</w:t>
      </w:r>
      <w:r w:rsidR="00207B4A">
        <w:rPr>
          <w:rFonts w:ascii="Times New Roman" w:hAnsi="Times New Roman"/>
          <w:sz w:val="24"/>
          <w:szCs w:val="24"/>
          <w:lang w:val="uk-UA" w:eastAsia="ru-RU"/>
        </w:rPr>
        <w:t> </w:t>
      </w:r>
      <w:r w:rsidRPr="008B05CE">
        <w:rPr>
          <w:rFonts w:ascii="Times New Roman" w:hAnsi="Times New Roman"/>
          <w:sz w:val="24"/>
          <w:szCs w:val="24"/>
          <w:lang w:val="uk-UA" w:eastAsia="ru-RU"/>
        </w:rPr>
        <w:t>000</w:t>
      </w:r>
      <w:r w:rsidR="00207B4A">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гривень;</w:t>
      </w:r>
    </w:p>
    <w:p w:rsidR="00CB62D2" w:rsidRPr="008B05CE" w:rsidRDefault="00D66ED7" w:rsidP="003579ED">
      <w:pPr>
        <w:numPr>
          <w:ilvl w:val="1"/>
          <w:numId w:val="29"/>
        </w:numPr>
        <w:tabs>
          <w:tab w:val="left" w:pos="1276"/>
          <w:tab w:val="left" w:pos="5954"/>
        </w:tabs>
        <w:spacing w:after="0" w:line="240" w:lineRule="auto"/>
        <w:ind w:left="1276"/>
        <w:jc w:val="both"/>
        <w:rPr>
          <w:rFonts w:ascii="Times New Roman" w:hAnsi="Times New Roman"/>
          <w:sz w:val="24"/>
          <w:szCs w:val="24"/>
          <w:lang w:val="uk-UA" w:eastAsia="ru-RU"/>
        </w:rPr>
      </w:pPr>
      <w:r w:rsidRPr="008B05CE">
        <w:rPr>
          <w:rFonts w:ascii="Times New Roman" w:hAnsi="Times New Roman"/>
          <w:sz w:val="24"/>
          <w:szCs w:val="24"/>
          <w:lang w:val="uk-UA" w:eastAsia="ru-RU"/>
        </w:rPr>
        <w:t>оплата</w:t>
      </w:r>
      <w:r w:rsidR="00207B4A">
        <w:rPr>
          <w:rFonts w:ascii="Times New Roman" w:hAnsi="Times New Roman"/>
          <w:sz w:val="24"/>
          <w:szCs w:val="24"/>
          <w:lang w:val="uk-UA" w:eastAsia="ru-RU"/>
        </w:rPr>
        <w:t xml:space="preserve"> </w:t>
      </w:r>
      <w:proofErr w:type="spellStart"/>
      <w:r w:rsidR="00207B4A">
        <w:rPr>
          <w:rFonts w:ascii="Times New Roman" w:hAnsi="Times New Roman"/>
          <w:sz w:val="24"/>
          <w:szCs w:val="24"/>
          <w:lang w:val="uk-UA" w:eastAsia="ru-RU"/>
        </w:rPr>
        <w:t>екоподатку</w:t>
      </w:r>
      <w:proofErr w:type="spellEnd"/>
      <w:r w:rsidR="00207B4A">
        <w:rPr>
          <w:rFonts w:ascii="Times New Roman" w:hAnsi="Times New Roman"/>
          <w:sz w:val="24"/>
          <w:szCs w:val="24"/>
          <w:lang w:val="uk-UA" w:eastAsia="ru-RU"/>
        </w:rPr>
        <w:tab/>
        <w:t xml:space="preserve"> – </w:t>
      </w:r>
      <w:r w:rsidRPr="008B05CE">
        <w:rPr>
          <w:rFonts w:ascii="Times New Roman" w:hAnsi="Times New Roman"/>
          <w:sz w:val="24"/>
          <w:szCs w:val="24"/>
          <w:lang w:val="uk-UA" w:eastAsia="ru-RU"/>
        </w:rPr>
        <w:t>1</w:t>
      </w:r>
      <w:r w:rsidR="00207B4A">
        <w:rPr>
          <w:rFonts w:ascii="Times New Roman" w:hAnsi="Times New Roman"/>
          <w:sz w:val="24"/>
          <w:szCs w:val="24"/>
          <w:lang w:val="uk-UA" w:eastAsia="ru-RU"/>
        </w:rPr>
        <w:t> </w:t>
      </w:r>
      <w:r w:rsidRPr="008B05CE">
        <w:rPr>
          <w:rFonts w:ascii="Times New Roman" w:hAnsi="Times New Roman"/>
          <w:sz w:val="24"/>
          <w:szCs w:val="24"/>
          <w:lang w:val="uk-UA" w:eastAsia="ru-RU"/>
        </w:rPr>
        <w:t>150</w:t>
      </w:r>
      <w:r w:rsidR="00207B4A">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гривень.</w:t>
      </w:r>
    </w:p>
    <w:p w:rsidR="00CB62D2" w:rsidRPr="008B05CE" w:rsidRDefault="00D66ED7" w:rsidP="003579ED">
      <w:pPr>
        <w:tabs>
          <w:tab w:val="left" w:pos="1276"/>
          <w:tab w:val="left" w:pos="5954"/>
        </w:tabs>
        <w:spacing w:after="0" w:line="240" w:lineRule="auto"/>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              Відповідно до програми «Громадс</w:t>
      </w:r>
      <w:r w:rsidR="00207B4A">
        <w:rPr>
          <w:rFonts w:ascii="Times New Roman" w:hAnsi="Times New Roman"/>
          <w:sz w:val="24"/>
          <w:szCs w:val="24"/>
          <w:lang w:val="uk-UA" w:eastAsia="ru-RU"/>
        </w:rPr>
        <w:t>ький  бюджет (</w:t>
      </w:r>
      <w:proofErr w:type="spellStart"/>
      <w:r w:rsidR="00207B4A">
        <w:rPr>
          <w:rFonts w:ascii="Times New Roman" w:hAnsi="Times New Roman"/>
          <w:sz w:val="24"/>
          <w:szCs w:val="24"/>
          <w:lang w:val="uk-UA" w:eastAsia="ru-RU"/>
        </w:rPr>
        <w:t>бюджет</w:t>
      </w:r>
      <w:proofErr w:type="spellEnd"/>
      <w:r w:rsidR="00207B4A">
        <w:rPr>
          <w:rFonts w:ascii="Times New Roman" w:hAnsi="Times New Roman"/>
          <w:sz w:val="24"/>
          <w:szCs w:val="24"/>
          <w:lang w:val="uk-UA" w:eastAsia="ru-RU"/>
        </w:rPr>
        <w:t xml:space="preserve"> участі) у </w:t>
      </w:r>
      <w:proofErr w:type="spellStart"/>
      <w:r w:rsidRPr="008B05CE">
        <w:rPr>
          <w:rFonts w:ascii="Times New Roman" w:hAnsi="Times New Roman"/>
          <w:sz w:val="24"/>
          <w:szCs w:val="24"/>
          <w:lang w:val="uk-UA" w:eastAsia="ru-RU"/>
        </w:rPr>
        <w:t>Прибужанівській</w:t>
      </w:r>
      <w:proofErr w:type="spellEnd"/>
      <w:r w:rsidRPr="008B05CE">
        <w:rPr>
          <w:rFonts w:ascii="Times New Roman" w:hAnsi="Times New Roman"/>
          <w:sz w:val="24"/>
          <w:szCs w:val="24"/>
          <w:lang w:val="uk-UA" w:eastAsia="ru-RU"/>
        </w:rPr>
        <w:t xml:space="preserve">  сільській  раді»</w:t>
      </w:r>
      <w:r w:rsidRPr="008B05CE">
        <w:rPr>
          <w:sz w:val="24"/>
          <w:szCs w:val="24"/>
          <w:lang w:val="uk-UA"/>
        </w:rPr>
        <w:t xml:space="preserve"> </w:t>
      </w:r>
      <w:r w:rsidRPr="008B05CE">
        <w:rPr>
          <w:rFonts w:ascii="Times New Roman" w:hAnsi="Times New Roman"/>
          <w:sz w:val="24"/>
          <w:szCs w:val="24"/>
          <w:lang w:val="uk-UA" w:eastAsia="ru-RU"/>
        </w:rPr>
        <w:t>на 2018 – 2021 роки заплан</w:t>
      </w:r>
      <w:r w:rsidR="00207B4A">
        <w:rPr>
          <w:rFonts w:ascii="Times New Roman" w:hAnsi="Times New Roman"/>
          <w:sz w:val="24"/>
          <w:szCs w:val="24"/>
          <w:lang w:val="uk-UA" w:eastAsia="ru-RU"/>
        </w:rPr>
        <w:t xml:space="preserve">овані видатки на реалізацію </w:t>
      </w:r>
      <w:proofErr w:type="spellStart"/>
      <w:r w:rsidR="00207B4A">
        <w:rPr>
          <w:rFonts w:ascii="Times New Roman" w:hAnsi="Times New Roman"/>
          <w:sz w:val="24"/>
          <w:szCs w:val="24"/>
          <w:lang w:val="uk-UA" w:eastAsia="ru-RU"/>
        </w:rPr>
        <w:t>проє</w:t>
      </w:r>
      <w:r w:rsidRPr="008B05CE">
        <w:rPr>
          <w:rFonts w:ascii="Times New Roman" w:hAnsi="Times New Roman"/>
          <w:sz w:val="24"/>
          <w:szCs w:val="24"/>
          <w:lang w:val="uk-UA" w:eastAsia="ru-RU"/>
        </w:rPr>
        <w:t>кту</w:t>
      </w:r>
      <w:proofErr w:type="spellEnd"/>
      <w:r w:rsidRPr="008B05CE">
        <w:rPr>
          <w:rFonts w:ascii="Times New Roman" w:hAnsi="Times New Roman"/>
          <w:sz w:val="24"/>
          <w:szCs w:val="24"/>
          <w:lang w:val="uk-UA" w:eastAsia="ru-RU"/>
        </w:rPr>
        <w:t xml:space="preserve"> "Сучасні меблі </w:t>
      </w:r>
      <w:r w:rsidR="00207B4A">
        <w:rPr>
          <w:rFonts w:ascii="Times New Roman" w:hAnsi="Times New Roman"/>
          <w:sz w:val="24"/>
          <w:szCs w:val="24"/>
          <w:lang w:val="uk-UA" w:eastAsia="ru-RU"/>
        </w:rPr>
        <w:t xml:space="preserve">– </w:t>
      </w:r>
      <w:r w:rsidRPr="008B05CE">
        <w:rPr>
          <w:rFonts w:ascii="Times New Roman" w:hAnsi="Times New Roman"/>
          <w:sz w:val="24"/>
          <w:szCs w:val="24"/>
          <w:lang w:val="uk-UA" w:eastAsia="ru-RU"/>
        </w:rPr>
        <w:t xml:space="preserve"> якісна освіта" (придбання  меблів для початкового класу та методичного кабінету в </w:t>
      </w:r>
      <w:proofErr w:type="spellStart"/>
      <w:r w:rsidRPr="008B05CE">
        <w:rPr>
          <w:rFonts w:ascii="Times New Roman" w:hAnsi="Times New Roman"/>
          <w:sz w:val="24"/>
          <w:szCs w:val="24"/>
          <w:lang w:val="uk-UA" w:eastAsia="ru-RU"/>
        </w:rPr>
        <w:t>Прибужанівській</w:t>
      </w:r>
      <w:proofErr w:type="spellEnd"/>
      <w:r w:rsidRPr="008B05CE">
        <w:rPr>
          <w:rFonts w:ascii="Times New Roman" w:hAnsi="Times New Roman"/>
          <w:sz w:val="24"/>
          <w:szCs w:val="24"/>
          <w:lang w:val="uk-UA" w:eastAsia="ru-RU"/>
        </w:rPr>
        <w:t xml:space="preserve"> ЗОШ І </w:t>
      </w:r>
      <w:r w:rsidR="00207B4A">
        <w:rPr>
          <w:rFonts w:ascii="Times New Roman" w:hAnsi="Times New Roman"/>
          <w:sz w:val="24"/>
          <w:szCs w:val="24"/>
          <w:lang w:val="uk-UA" w:eastAsia="ru-RU"/>
        </w:rPr>
        <w:t>–</w:t>
      </w:r>
      <w:r w:rsidRPr="008B05CE">
        <w:rPr>
          <w:rFonts w:ascii="Times New Roman" w:hAnsi="Times New Roman"/>
          <w:sz w:val="24"/>
          <w:szCs w:val="24"/>
          <w:lang w:val="uk-UA" w:eastAsia="ru-RU"/>
        </w:rPr>
        <w:t xml:space="preserve"> ІІІ</w:t>
      </w:r>
      <w:r w:rsidR="00207B4A">
        <w:rPr>
          <w:rFonts w:ascii="Times New Roman" w:hAnsi="Times New Roman"/>
          <w:sz w:val="24"/>
          <w:szCs w:val="24"/>
          <w:lang w:val="uk-UA" w:eastAsia="ru-RU"/>
        </w:rPr>
        <w:t xml:space="preserve"> </w:t>
      </w:r>
      <w:r w:rsidRPr="008B05CE">
        <w:rPr>
          <w:rFonts w:ascii="Times New Roman" w:hAnsi="Times New Roman"/>
          <w:sz w:val="24"/>
          <w:szCs w:val="24"/>
          <w:lang w:val="uk-UA" w:eastAsia="ru-RU"/>
        </w:rPr>
        <w:t>ст.) у сумі 16 960 гривень.</w:t>
      </w:r>
    </w:p>
    <w:p w:rsidR="00CB62D2" w:rsidRPr="008B05CE" w:rsidRDefault="00D66ED7" w:rsidP="003579ED">
      <w:pPr>
        <w:tabs>
          <w:tab w:val="left" w:pos="1418"/>
          <w:tab w:val="left" w:pos="6521"/>
        </w:tabs>
        <w:spacing w:after="0" w:line="240" w:lineRule="auto"/>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             Видатки за рахунок субвенції з державного бюджету місцевим бюджетам на надання державної підтримки особам з особливими освітніми потребами с</w:t>
      </w:r>
      <w:r w:rsidR="00207B4A">
        <w:rPr>
          <w:rFonts w:ascii="Times New Roman" w:hAnsi="Times New Roman"/>
          <w:sz w:val="24"/>
          <w:szCs w:val="24"/>
          <w:lang w:val="uk-UA" w:eastAsia="ru-RU"/>
        </w:rPr>
        <w:t xml:space="preserve">кладають 8 082 гривні,                           </w:t>
      </w:r>
      <w:r w:rsidRPr="008B05CE">
        <w:rPr>
          <w:rFonts w:ascii="Times New Roman" w:hAnsi="Times New Roman"/>
          <w:sz w:val="24"/>
          <w:szCs w:val="24"/>
          <w:lang w:val="uk-UA" w:eastAsia="ru-RU"/>
        </w:rPr>
        <w:t xml:space="preserve"> у тому числі:</w:t>
      </w:r>
    </w:p>
    <w:p w:rsidR="00CB62D2" w:rsidRPr="00207B4A" w:rsidRDefault="00D66ED7" w:rsidP="003579ED">
      <w:pPr>
        <w:numPr>
          <w:ilvl w:val="1"/>
          <w:numId w:val="27"/>
        </w:numPr>
        <w:tabs>
          <w:tab w:val="left" w:pos="1418"/>
          <w:tab w:val="left" w:pos="6521"/>
        </w:tabs>
        <w:spacing w:after="0" w:line="240" w:lineRule="auto"/>
        <w:jc w:val="both"/>
        <w:rPr>
          <w:rFonts w:ascii="Times New Roman" w:hAnsi="Times New Roman"/>
          <w:sz w:val="24"/>
          <w:szCs w:val="24"/>
          <w:lang w:val="uk-UA" w:eastAsia="ru-RU"/>
        </w:rPr>
      </w:pPr>
      <w:r w:rsidRPr="00207B4A">
        <w:rPr>
          <w:rFonts w:ascii="Times New Roman" w:hAnsi="Times New Roman"/>
          <w:sz w:val="24"/>
          <w:szCs w:val="24"/>
          <w:lang w:val="uk-UA" w:eastAsia="ru-RU"/>
        </w:rPr>
        <w:t xml:space="preserve">придбання спеціальних засобів корекції психофізичного розвитку, придбання методичного, навчального та програмного забезпечення, предметів, матеріалів і </w:t>
      </w:r>
    </w:p>
    <w:p w:rsidR="00CB62D2" w:rsidRPr="008B05CE" w:rsidRDefault="00D66ED7" w:rsidP="003579ED">
      <w:pPr>
        <w:tabs>
          <w:tab w:val="left" w:pos="1418"/>
          <w:tab w:val="left" w:pos="6521"/>
        </w:tabs>
        <w:spacing w:after="0" w:line="240" w:lineRule="auto"/>
        <w:ind w:left="1440"/>
        <w:jc w:val="both"/>
        <w:rPr>
          <w:rFonts w:ascii="Times New Roman" w:hAnsi="Times New Roman"/>
          <w:sz w:val="24"/>
          <w:szCs w:val="24"/>
          <w:lang w:val="uk-UA" w:eastAsia="ru-RU"/>
        </w:rPr>
      </w:pPr>
      <w:r w:rsidRPr="008B05CE">
        <w:rPr>
          <w:rFonts w:ascii="Times New Roman" w:hAnsi="Times New Roman"/>
          <w:sz w:val="24"/>
          <w:szCs w:val="24"/>
          <w:lang w:val="uk-UA" w:eastAsia="ru-RU"/>
        </w:rPr>
        <w:t>обладнання</w:t>
      </w:r>
      <w:r w:rsidRPr="008B05CE">
        <w:rPr>
          <w:rFonts w:ascii="Times New Roman" w:hAnsi="Times New Roman"/>
          <w:sz w:val="24"/>
          <w:szCs w:val="24"/>
          <w:lang w:val="uk-UA" w:eastAsia="ru-RU"/>
        </w:rPr>
        <w:tab/>
        <w:t>– 2</w:t>
      </w:r>
      <w:r w:rsidR="00207B4A">
        <w:rPr>
          <w:rFonts w:ascii="Times New Roman" w:hAnsi="Times New Roman"/>
          <w:sz w:val="24"/>
          <w:szCs w:val="24"/>
          <w:lang w:val="uk-UA" w:eastAsia="ru-RU"/>
        </w:rPr>
        <w:t> </w:t>
      </w:r>
      <w:r w:rsidRPr="008B05CE">
        <w:rPr>
          <w:rFonts w:ascii="Times New Roman" w:hAnsi="Times New Roman"/>
          <w:sz w:val="24"/>
          <w:szCs w:val="24"/>
          <w:lang w:val="uk-UA" w:eastAsia="ru-RU"/>
        </w:rPr>
        <w:t>820</w:t>
      </w:r>
      <w:r w:rsidR="00207B4A">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гривень;</w:t>
      </w:r>
    </w:p>
    <w:p w:rsidR="00CB62D2" w:rsidRPr="00207B4A" w:rsidRDefault="00D66ED7" w:rsidP="003579ED">
      <w:pPr>
        <w:numPr>
          <w:ilvl w:val="1"/>
          <w:numId w:val="27"/>
        </w:numPr>
        <w:tabs>
          <w:tab w:val="left" w:pos="1418"/>
          <w:tab w:val="left" w:pos="6521"/>
        </w:tabs>
        <w:spacing w:after="0" w:line="240" w:lineRule="auto"/>
        <w:jc w:val="both"/>
        <w:rPr>
          <w:rFonts w:ascii="Times New Roman" w:hAnsi="Times New Roman"/>
          <w:sz w:val="24"/>
          <w:szCs w:val="24"/>
          <w:lang w:val="uk-UA" w:eastAsia="ru-RU"/>
        </w:rPr>
      </w:pPr>
      <w:r w:rsidRPr="00207B4A">
        <w:rPr>
          <w:rFonts w:ascii="Times New Roman" w:hAnsi="Times New Roman"/>
          <w:sz w:val="24"/>
          <w:szCs w:val="24"/>
          <w:lang w:val="uk-UA" w:eastAsia="ru-RU"/>
        </w:rPr>
        <w:t xml:space="preserve">проведення (надання) додаткових психолого-педагогічних і </w:t>
      </w:r>
      <w:proofErr w:type="spellStart"/>
      <w:r w:rsidRPr="00207B4A">
        <w:rPr>
          <w:rFonts w:ascii="Times New Roman" w:hAnsi="Times New Roman"/>
          <w:sz w:val="24"/>
          <w:szCs w:val="24"/>
          <w:lang w:val="uk-UA" w:eastAsia="ru-RU"/>
        </w:rPr>
        <w:t>корекційно-розвиткових</w:t>
      </w:r>
      <w:proofErr w:type="spellEnd"/>
      <w:r w:rsidRPr="00207B4A">
        <w:rPr>
          <w:rFonts w:ascii="Times New Roman" w:hAnsi="Times New Roman"/>
          <w:sz w:val="24"/>
          <w:szCs w:val="24"/>
          <w:lang w:val="uk-UA" w:eastAsia="ru-RU"/>
        </w:rPr>
        <w:t xml:space="preserve"> занять (послуг)</w:t>
      </w:r>
      <w:r w:rsidRPr="00207B4A">
        <w:rPr>
          <w:rFonts w:ascii="Times New Roman" w:hAnsi="Times New Roman"/>
          <w:sz w:val="24"/>
          <w:szCs w:val="24"/>
          <w:lang w:val="uk-UA" w:eastAsia="ru-RU"/>
        </w:rPr>
        <w:tab/>
        <w:t>– 5</w:t>
      </w:r>
      <w:r w:rsidR="00581798">
        <w:rPr>
          <w:rFonts w:ascii="Times New Roman" w:hAnsi="Times New Roman"/>
          <w:sz w:val="24"/>
          <w:szCs w:val="24"/>
          <w:lang w:val="uk-UA" w:eastAsia="ru-RU"/>
        </w:rPr>
        <w:t> </w:t>
      </w:r>
      <w:r w:rsidRPr="00207B4A">
        <w:rPr>
          <w:rFonts w:ascii="Times New Roman" w:hAnsi="Times New Roman"/>
          <w:sz w:val="24"/>
          <w:szCs w:val="24"/>
          <w:lang w:val="uk-UA" w:eastAsia="ru-RU"/>
        </w:rPr>
        <w:t>262</w:t>
      </w:r>
      <w:r w:rsidR="00581798">
        <w:rPr>
          <w:rFonts w:ascii="Times New Roman" w:hAnsi="Times New Roman"/>
          <w:sz w:val="24"/>
          <w:szCs w:val="24"/>
          <w:lang w:val="uk-UA" w:eastAsia="ru-RU"/>
        </w:rPr>
        <w:t xml:space="preserve"> гривні.</w:t>
      </w:r>
    </w:p>
    <w:p w:rsidR="00CB62D2" w:rsidRPr="008B05CE" w:rsidRDefault="00D66ED7" w:rsidP="003579ED">
      <w:pPr>
        <w:tabs>
          <w:tab w:val="left" w:pos="3000"/>
        </w:tabs>
        <w:spacing w:after="0" w:line="240" w:lineRule="auto"/>
        <w:ind w:firstLine="851"/>
        <w:jc w:val="both"/>
        <w:rPr>
          <w:rFonts w:ascii="Times New Roman" w:hAnsi="Times New Roman"/>
          <w:sz w:val="24"/>
          <w:szCs w:val="24"/>
          <w:lang w:val="uk-UA"/>
        </w:rPr>
      </w:pPr>
      <w:r w:rsidRPr="008B05CE">
        <w:rPr>
          <w:rFonts w:ascii="Times New Roman" w:hAnsi="Times New Roman"/>
          <w:sz w:val="24"/>
          <w:szCs w:val="24"/>
          <w:lang w:val="uk-UA"/>
        </w:rPr>
        <w:t xml:space="preserve">По </w:t>
      </w:r>
      <w:r w:rsidRPr="008B05CE">
        <w:rPr>
          <w:rFonts w:ascii="Times New Roman" w:hAnsi="Times New Roman"/>
          <w:i/>
          <w:sz w:val="24"/>
          <w:szCs w:val="24"/>
          <w:u w:val="single"/>
          <w:lang w:val="uk-UA"/>
        </w:rPr>
        <w:t>спеціальному фонду</w:t>
      </w:r>
      <w:r w:rsidRPr="008B05CE">
        <w:rPr>
          <w:rFonts w:ascii="Times New Roman" w:hAnsi="Times New Roman"/>
          <w:sz w:val="24"/>
          <w:szCs w:val="24"/>
          <w:lang w:val="uk-UA"/>
        </w:rPr>
        <w:t xml:space="preserve"> у 2020 році заплановані видатки у сумі 543 620 гривень: </w:t>
      </w:r>
    </w:p>
    <w:p w:rsidR="00CB62D2" w:rsidRPr="008B05CE" w:rsidRDefault="00581798" w:rsidP="00581798">
      <w:pPr>
        <w:pStyle w:val="a9"/>
        <w:numPr>
          <w:ilvl w:val="0"/>
          <w:numId w:val="25"/>
        </w:numPr>
        <w:tabs>
          <w:tab w:val="left" w:pos="-426"/>
        </w:tabs>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w:t>
      </w:r>
      <w:r w:rsidR="00D66ED7" w:rsidRPr="008B05CE">
        <w:rPr>
          <w:rFonts w:ascii="Times New Roman" w:hAnsi="Times New Roman"/>
          <w:sz w:val="24"/>
          <w:szCs w:val="24"/>
          <w:lang w:val="uk-UA"/>
        </w:rPr>
        <w:t xml:space="preserve">власні надходження </w:t>
      </w:r>
      <w:r>
        <w:rPr>
          <w:rFonts w:ascii="Times New Roman" w:hAnsi="Times New Roman"/>
          <w:i/>
          <w:sz w:val="24"/>
          <w:szCs w:val="24"/>
          <w:lang w:val="uk-UA"/>
        </w:rPr>
        <w:t>(батьківська плата</w:t>
      </w:r>
      <w:r w:rsidR="00D66ED7" w:rsidRPr="008B05CE">
        <w:rPr>
          <w:rFonts w:ascii="Times New Roman" w:hAnsi="Times New Roman"/>
          <w:i/>
          <w:sz w:val="24"/>
          <w:szCs w:val="24"/>
          <w:lang w:val="uk-UA"/>
        </w:rPr>
        <w:t>)</w:t>
      </w:r>
      <w:r>
        <w:rPr>
          <w:rFonts w:ascii="Times New Roman" w:hAnsi="Times New Roman"/>
          <w:i/>
          <w:sz w:val="24"/>
          <w:szCs w:val="24"/>
          <w:lang w:val="uk-UA"/>
        </w:rPr>
        <w:t xml:space="preserve"> </w:t>
      </w:r>
      <w:r w:rsidR="00D66ED7" w:rsidRPr="008B05CE">
        <w:rPr>
          <w:rFonts w:ascii="Times New Roman" w:hAnsi="Times New Roman"/>
          <w:sz w:val="24"/>
          <w:szCs w:val="24"/>
          <w:lang w:val="uk-UA"/>
        </w:rPr>
        <w:t>у сумі 480</w:t>
      </w:r>
      <w:r>
        <w:rPr>
          <w:rFonts w:ascii="Times New Roman" w:hAnsi="Times New Roman"/>
          <w:sz w:val="24"/>
          <w:szCs w:val="24"/>
          <w:lang w:val="uk-UA"/>
        </w:rPr>
        <w:t xml:space="preserve"> </w:t>
      </w:r>
      <w:r w:rsidR="00D66ED7" w:rsidRPr="008B05CE">
        <w:rPr>
          <w:rFonts w:ascii="Times New Roman" w:hAnsi="Times New Roman"/>
          <w:sz w:val="24"/>
          <w:szCs w:val="24"/>
          <w:lang w:val="uk-UA"/>
        </w:rPr>
        <w:t>580</w:t>
      </w:r>
      <w:r>
        <w:rPr>
          <w:rFonts w:ascii="Times New Roman" w:hAnsi="Times New Roman"/>
          <w:sz w:val="24"/>
          <w:szCs w:val="24"/>
          <w:lang w:val="uk-UA"/>
        </w:rPr>
        <w:t xml:space="preserve"> </w:t>
      </w:r>
      <w:r w:rsidR="00D66ED7" w:rsidRPr="008B05CE">
        <w:rPr>
          <w:rFonts w:ascii="Times New Roman" w:hAnsi="Times New Roman"/>
          <w:sz w:val="24"/>
          <w:szCs w:val="24"/>
          <w:lang w:val="uk-UA"/>
        </w:rPr>
        <w:t>гривень, які спрямовуються на придбання продуктів харчування.</w:t>
      </w:r>
    </w:p>
    <w:p w:rsidR="00CB62D2" w:rsidRPr="008B05CE" w:rsidRDefault="00D66ED7" w:rsidP="003579ED">
      <w:pPr>
        <w:numPr>
          <w:ilvl w:val="0"/>
          <w:numId w:val="25"/>
        </w:numPr>
        <w:tabs>
          <w:tab w:val="left" w:pos="1560"/>
        </w:tabs>
        <w:spacing w:after="0" w:line="240" w:lineRule="auto"/>
        <w:jc w:val="both"/>
        <w:rPr>
          <w:rFonts w:ascii="Times New Roman" w:hAnsi="Times New Roman"/>
          <w:sz w:val="24"/>
          <w:szCs w:val="24"/>
          <w:lang w:val="uk-UA" w:eastAsia="ru-RU"/>
        </w:rPr>
      </w:pPr>
      <w:r w:rsidRPr="008B05CE">
        <w:rPr>
          <w:rFonts w:ascii="Times New Roman" w:hAnsi="Times New Roman"/>
          <w:sz w:val="24"/>
          <w:szCs w:val="24"/>
          <w:lang w:val="uk-UA" w:eastAsia="ru-RU"/>
        </w:rPr>
        <w:t>цільова програма «Громадський  бюджет (</w:t>
      </w:r>
      <w:proofErr w:type="spellStart"/>
      <w:r w:rsidRPr="008B05CE">
        <w:rPr>
          <w:rFonts w:ascii="Times New Roman" w:hAnsi="Times New Roman"/>
          <w:sz w:val="24"/>
          <w:szCs w:val="24"/>
          <w:lang w:val="uk-UA" w:eastAsia="ru-RU"/>
        </w:rPr>
        <w:t>бюджет</w:t>
      </w:r>
      <w:proofErr w:type="spellEnd"/>
      <w:r w:rsidRPr="008B05CE">
        <w:rPr>
          <w:rFonts w:ascii="Times New Roman" w:hAnsi="Times New Roman"/>
          <w:sz w:val="24"/>
          <w:szCs w:val="24"/>
          <w:lang w:val="uk-UA" w:eastAsia="ru-RU"/>
        </w:rPr>
        <w:t xml:space="preserve"> участі) у  </w:t>
      </w:r>
      <w:proofErr w:type="spellStart"/>
      <w:r w:rsidRPr="008B05CE">
        <w:rPr>
          <w:rFonts w:ascii="Times New Roman" w:hAnsi="Times New Roman"/>
          <w:sz w:val="24"/>
          <w:szCs w:val="24"/>
          <w:lang w:val="uk-UA" w:eastAsia="ru-RU"/>
        </w:rPr>
        <w:t>Прибужанівській</w:t>
      </w:r>
      <w:proofErr w:type="spellEnd"/>
      <w:r w:rsidRPr="008B05CE">
        <w:rPr>
          <w:rFonts w:ascii="Times New Roman" w:hAnsi="Times New Roman"/>
          <w:sz w:val="24"/>
          <w:szCs w:val="24"/>
          <w:lang w:val="uk-UA" w:eastAsia="ru-RU"/>
        </w:rPr>
        <w:t xml:space="preserve">  сільській  раді»</w:t>
      </w:r>
      <w:r w:rsidRPr="008B05CE">
        <w:rPr>
          <w:sz w:val="24"/>
          <w:szCs w:val="24"/>
          <w:lang w:val="uk-UA"/>
        </w:rPr>
        <w:t xml:space="preserve"> </w:t>
      </w:r>
      <w:r w:rsidRPr="008B05CE">
        <w:rPr>
          <w:rFonts w:ascii="Times New Roman" w:hAnsi="Times New Roman"/>
          <w:sz w:val="24"/>
          <w:szCs w:val="24"/>
          <w:lang w:val="uk-UA" w:eastAsia="ru-RU"/>
        </w:rPr>
        <w:t xml:space="preserve">на 2018 – 2021 роки </w:t>
      </w:r>
      <w:r w:rsidR="00581798">
        <w:rPr>
          <w:rFonts w:ascii="Times New Roman" w:hAnsi="Times New Roman"/>
          <w:sz w:val="24"/>
          <w:szCs w:val="24"/>
          <w:lang w:val="uk-UA" w:eastAsia="ru-RU"/>
        </w:rPr>
        <w:t xml:space="preserve">               </w:t>
      </w:r>
      <w:r w:rsidRPr="008B05CE">
        <w:rPr>
          <w:rFonts w:ascii="Times New Roman" w:hAnsi="Times New Roman"/>
          <w:sz w:val="24"/>
          <w:szCs w:val="24"/>
          <w:lang w:val="uk-UA" w:eastAsia="ru-RU"/>
        </w:rPr>
        <w:t>– 63</w:t>
      </w:r>
      <w:r w:rsidR="00581798">
        <w:rPr>
          <w:rFonts w:ascii="Times New Roman" w:hAnsi="Times New Roman"/>
          <w:sz w:val="24"/>
          <w:szCs w:val="24"/>
          <w:lang w:val="uk-UA" w:eastAsia="ru-RU"/>
        </w:rPr>
        <w:t> </w:t>
      </w:r>
      <w:r w:rsidRPr="008B05CE">
        <w:rPr>
          <w:rFonts w:ascii="Times New Roman" w:hAnsi="Times New Roman"/>
          <w:sz w:val="24"/>
          <w:szCs w:val="24"/>
          <w:lang w:val="uk-UA" w:eastAsia="ru-RU"/>
        </w:rPr>
        <w:t>040</w:t>
      </w:r>
      <w:r w:rsidR="00581798">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гривень:</w:t>
      </w:r>
    </w:p>
    <w:p w:rsidR="00CB62D2" w:rsidRPr="008B05CE" w:rsidRDefault="00581798" w:rsidP="00581798">
      <w:pPr>
        <w:pStyle w:val="a9"/>
        <w:numPr>
          <w:ilvl w:val="2"/>
          <w:numId w:val="29"/>
        </w:numPr>
        <w:tabs>
          <w:tab w:val="left" w:pos="1560"/>
        </w:tabs>
        <w:spacing w:after="0" w:line="240" w:lineRule="auto"/>
        <w:ind w:left="851" w:firstLine="1942"/>
        <w:jc w:val="both"/>
        <w:rPr>
          <w:rFonts w:ascii="Times New Roman" w:hAnsi="Times New Roman"/>
          <w:sz w:val="24"/>
          <w:szCs w:val="24"/>
          <w:lang w:val="uk-UA" w:eastAsia="ru-RU"/>
        </w:rPr>
      </w:pPr>
      <w:r>
        <w:rPr>
          <w:rFonts w:ascii="Times New Roman" w:hAnsi="Times New Roman"/>
          <w:sz w:val="24"/>
          <w:szCs w:val="24"/>
          <w:lang w:val="uk-UA" w:eastAsia="ru-RU"/>
        </w:rPr>
        <w:t xml:space="preserve">на реалізацію </w:t>
      </w:r>
      <w:proofErr w:type="spellStart"/>
      <w:r>
        <w:rPr>
          <w:rFonts w:ascii="Times New Roman" w:hAnsi="Times New Roman"/>
          <w:sz w:val="24"/>
          <w:szCs w:val="24"/>
          <w:lang w:val="uk-UA" w:eastAsia="ru-RU"/>
        </w:rPr>
        <w:t>проє</w:t>
      </w:r>
      <w:r w:rsidR="00D66ED7" w:rsidRPr="008B05CE">
        <w:rPr>
          <w:rFonts w:ascii="Times New Roman" w:hAnsi="Times New Roman"/>
          <w:sz w:val="24"/>
          <w:szCs w:val="24"/>
          <w:lang w:val="uk-UA" w:eastAsia="ru-RU"/>
        </w:rPr>
        <w:t>кту</w:t>
      </w:r>
      <w:proofErr w:type="spellEnd"/>
      <w:r w:rsidR="00D66ED7" w:rsidRPr="008B05CE">
        <w:rPr>
          <w:rFonts w:ascii="Times New Roman" w:hAnsi="Times New Roman"/>
          <w:sz w:val="24"/>
          <w:szCs w:val="24"/>
          <w:lang w:val="uk-UA" w:eastAsia="ru-RU"/>
        </w:rPr>
        <w:t xml:space="preserve"> "Створення електронної платформи навчання та виховання за с</w:t>
      </w:r>
      <w:r>
        <w:rPr>
          <w:rFonts w:ascii="Times New Roman" w:hAnsi="Times New Roman"/>
          <w:sz w:val="24"/>
          <w:szCs w:val="24"/>
          <w:lang w:val="uk-UA" w:eastAsia="ru-RU"/>
        </w:rPr>
        <w:t xml:space="preserve">тандартом нового освітнього </w:t>
      </w:r>
      <w:proofErr w:type="spellStart"/>
      <w:r>
        <w:rPr>
          <w:rFonts w:ascii="Times New Roman" w:hAnsi="Times New Roman"/>
          <w:sz w:val="24"/>
          <w:szCs w:val="24"/>
          <w:lang w:val="uk-UA" w:eastAsia="ru-RU"/>
        </w:rPr>
        <w:t>проє</w:t>
      </w:r>
      <w:r w:rsidR="00D66ED7" w:rsidRPr="008B05CE">
        <w:rPr>
          <w:rFonts w:ascii="Times New Roman" w:hAnsi="Times New Roman"/>
          <w:sz w:val="24"/>
          <w:szCs w:val="24"/>
          <w:lang w:val="uk-UA" w:eastAsia="ru-RU"/>
        </w:rPr>
        <w:t>кту</w:t>
      </w:r>
      <w:proofErr w:type="spellEnd"/>
      <w:r w:rsidR="00D66ED7" w:rsidRPr="008B05CE">
        <w:rPr>
          <w:rFonts w:ascii="Times New Roman" w:hAnsi="Times New Roman"/>
          <w:sz w:val="24"/>
          <w:szCs w:val="24"/>
          <w:lang w:val="uk-UA" w:eastAsia="ru-RU"/>
        </w:rPr>
        <w:t xml:space="preserve"> в </w:t>
      </w:r>
      <w:proofErr w:type="spellStart"/>
      <w:r w:rsidR="00D66ED7" w:rsidRPr="008B05CE">
        <w:rPr>
          <w:rFonts w:ascii="Times New Roman" w:hAnsi="Times New Roman"/>
          <w:sz w:val="24"/>
          <w:szCs w:val="24"/>
          <w:lang w:val="uk-UA" w:eastAsia="ru-RU"/>
        </w:rPr>
        <w:t>Мартинівській</w:t>
      </w:r>
      <w:proofErr w:type="spellEnd"/>
      <w:r w:rsidR="00D66ED7" w:rsidRPr="008B05CE">
        <w:rPr>
          <w:rFonts w:ascii="Times New Roman" w:hAnsi="Times New Roman"/>
          <w:sz w:val="24"/>
          <w:szCs w:val="24"/>
          <w:lang w:val="uk-UA" w:eastAsia="ru-RU"/>
        </w:rPr>
        <w:t xml:space="preserve"> ЗОШ </w:t>
      </w:r>
      <w:r>
        <w:rPr>
          <w:rFonts w:ascii="Times New Roman" w:hAnsi="Times New Roman"/>
          <w:sz w:val="24"/>
          <w:szCs w:val="24"/>
          <w:lang w:val="uk-UA" w:eastAsia="ru-RU"/>
        </w:rPr>
        <w:t xml:space="preserve">      </w:t>
      </w:r>
      <w:r w:rsidR="00D66ED7" w:rsidRPr="008B05CE">
        <w:rPr>
          <w:rFonts w:ascii="Times New Roman" w:hAnsi="Times New Roman"/>
          <w:sz w:val="24"/>
          <w:szCs w:val="24"/>
          <w:lang w:val="uk-UA" w:eastAsia="ru-RU"/>
        </w:rPr>
        <w:t>І-ІІІ</w:t>
      </w:r>
      <w:r>
        <w:rPr>
          <w:rFonts w:ascii="Times New Roman" w:hAnsi="Times New Roman"/>
          <w:sz w:val="24"/>
          <w:szCs w:val="24"/>
          <w:lang w:val="uk-UA" w:eastAsia="ru-RU"/>
        </w:rPr>
        <w:t xml:space="preserve"> ступенів</w:t>
      </w:r>
      <w:r w:rsidR="00D66ED7" w:rsidRPr="008B05CE">
        <w:rPr>
          <w:rFonts w:ascii="Times New Roman" w:hAnsi="Times New Roman"/>
          <w:sz w:val="24"/>
          <w:szCs w:val="24"/>
          <w:lang w:val="uk-UA" w:eastAsia="ru-RU"/>
        </w:rPr>
        <w:t xml:space="preserve">" (придбання  3 плазми) </w:t>
      </w:r>
      <w:r>
        <w:rPr>
          <w:rFonts w:ascii="Times New Roman" w:hAnsi="Times New Roman"/>
          <w:sz w:val="24"/>
          <w:szCs w:val="24"/>
          <w:lang w:val="uk-UA" w:eastAsia="ru-RU"/>
        </w:rPr>
        <w:t xml:space="preserve">                          </w:t>
      </w:r>
      <w:r w:rsidR="00D66ED7" w:rsidRPr="008B05CE">
        <w:rPr>
          <w:rFonts w:ascii="Times New Roman" w:hAnsi="Times New Roman"/>
          <w:sz w:val="24"/>
          <w:szCs w:val="24"/>
          <w:lang w:val="uk-UA" w:eastAsia="ru-RU"/>
        </w:rPr>
        <w:t>– 40</w:t>
      </w:r>
      <w:r>
        <w:rPr>
          <w:rFonts w:ascii="Times New Roman" w:hAnsi="Times New Roman"/>
          <w:sz w:val="24"/>
          <w:szCs w:val="24"/>
          <w:lang w:val="uk-UA" w:eastAsia="ru-RU"/>
        </w:rPr>
        <w:t xml:space="preserve"> </w:t>
      </w:r>
      <w:r w:rsidR="00D66ED7" w:rsidRPr="008B05CE">
        <w:rPr>
          <w:rFonts w:ascii="Times New Roman" w:hAnsi="Times New Roman"/>
          <w:sz w:val="24"/>
          <w:szCs w:val="24"/>
          <w:lang w:val="uk-UA" w:eastAsia="ru-RU"/>
        </w:rPr>
        <w:t>000 гривень;</w:t>
      </w:r>
    </w:p>
    <w:p w:rsidR="00CB62D2" w:rsidRPr="008B05CE" w:rsidRDefault="00581798" w:rsidP="00581798">
      <w:pPr>
        <w:pStyle w:val="a9"/>
        <w:numPr>
          <w:ilvl w:val="2"/>
          <w:numId w:val="29"/>
        </w:numPr>
        <w:tabs>
          <w:tab w:val="left" w:pos="1560"/>
        </w:tabs>
        <w:spacing w:after="0" w:line="240" w:lineRule="auto"/>
        <w:ind w:left="851" w:firstLine="1942"/>
        <w:jc w:val="both"/>
        <w:rPr>
          <w:rFonts w:ascii="Times New Roman" w:hAnsi="Times New Roman"/>
          <w:sz w:val="24"/>
          <w:szCs w:val="24"/>
          <w:lang w:val="uk-UA" w:eastAsia="ru-RU"/>
        </w:rPr>
      </w:pPr>
      <w:r>
        <w:rPr>
          <w:rFonts w:ascii="Times New Roman" w:hAnsi="Times New Roman"/>
          <w:sz w:val="24"/>
          <w:szCs w:val="24"/>
          <w:lang w:val="uk-UA" w:eastAsia="ru-RU"/>
        </w:rPr>
        <w:t xml:space="preserve"> на реалізацію </w:t>
      </w:r>
      <w:proofErr w:type="spellStart"/>
      <w:r>
        <w:rPr>
          <w:rFonts w:ascii="Times New Roman" w:hAnsi="Times New Roman"/>
          <w:sz w:val="24"/>
          <w:szCs w:val="24"/>
          <w:lang w:val="uk-UA" w:eastAsia="ru-RU"/>
        </w:rPr>
        <w:t>проєкту</w:t>
      </w:r>
      <w:proofErr w:type="spellEnd"/>
      <w:r>
        <w:rPr>
          <w:rFonts w:ascii="Times New Roman" w:hAnsi="Times New Roman"/>
          <w:sz w:val="24"/>
          <w:szCs w:val="24"/>
          <w:lang w:val="uk-UA" w:eastAsia="ru-RU"/>
        </w:rPr>
        <w:t xml:space="preserve"> "Сучасні меблі – </w:t>
      </w:r>
      <w:r w:rsidR="00D66ED7" w:rsidRPr="008B05CE">
        <w:rPr>
          <w:rFonts w:ascii="Times New Roman" w:hAnsi="Times New Roman"/>
          <w:sz w:val="24"/>
          <w:szCs w:val="24"/>
          <w:lang w:val="uk-UA" w:eastAsia="ru-RU"/>
        </w:rPr>
        <w:t xml:space="preserve">якісна освіта" (придбання  меблів для початкового класу та методичного кабінету в </w:t>
      </w:r>
      <w:proofErr w:type="spellStart"/>
      <w:r w:rsidR="00D66ED7" w:rsidRPr="008B05CE">
        <w:rPr>
          <w:rFonts w:ascii="Times New Roman" w:hAnsi="Times New Roman"/>
          <w:sz w:val="24"/>
          <w:szCs w:val="24"/>
          <w:lang w:val="uk-UA" w:eastAsia="ru-RU"/>
        </w:rPr>
        <w:t>Прибужанівській</w:t>
      </w:r>
      <w:proofErr w:type="spellEnd"/>
      <w:r w:rsidR="00D66ED7" w:rsidRPr="008B05CE">
        <w:rPr>
          <w:rFonts w:ascii="Times New Roman" w:hAnsi="Times New Roman"/>
          <w:sz w:val="24"/>
          <w:szCs w:val="24"/>
          <w:lang w:val="uk-UA" w:eastAsia="ru-RU"/>
        </w:rPr>
        <w:t xml:space="preserve"> ЗОШ І </w:t>
      </w:r>
      <w:r>
        <w:rPr>
          <w:rFonts w:ascii="Times New Roman" w:hAnsi="Times New Roman"/>
          <w:sz w:val="24"/>
          <w:szCs w:val="24"/>
          <w:lang w:val="uk-UA" w:eastAsia="ru-RU"/>
        </w:rPr>
        <w:t>–</w:t>
      </w:r>
      <w:r w:rsidR="00D66ED7" w:rsidRPr="008B05CE">
        <w:rPr>
          <w:rFonts w:ascii="Times New Roman" w:hAnsi="Times New Roman"/>
          <w:sz w:val="24"/>
          <w:szCs w:val="24"/>
          <w:lang w:val="uk-UA" w:eastAsia="ru-RU"/>
        </w:rPr>
        <w:t xml:space="preserve"> ІІІ</w:t>
      </w:r>
      <w:r>
        <w:rPr>
          <w:rFonts w:ascii="Times New Roman" w:hAnsi="Times New Roman"/>
          <w:sz w:val="24"/>
          <w:szCs w:val="24"/>
          <w:lang w:val="uk-UA" w:eastAsia="ru-RU"/>
        </w:rPr>
        <w:t xml:space="preserve"> </w:t>
      </w:r>
      <w:r w:rsidR="00D66ED7" w:rsidRPr="008B05CE">
        <w:rPr>
          <w:rFonts w:ascii="Times New Roman" w:hAnsi="Times New Roman"/>
          <w:sz w:val="24"/>
          <w:szCs w:val="24"/>
          <w:lang w:val="uk-UA" w:eastAsia="ru-RU"/>
        </w:rPr>
        <w:t xml:space="preserve">ст.) </w:t>
      </w:r>
      <w:r>
        <w:rPr>
          <w:rFonts w:ascii="Times New Roman" w:hAnsi="Times New Roman"/>
          <w:sz w:val="24"/>
          <w:szCs w:val="24"/>
          <w:lang w:val="uk-UA" w:eastAsia="ru-RU"/>
        </w:rPr>
        <w:t xml:space="preserve">                                                              </w:t>
      </w:r>
      <w:r w:rsidR="00D66ED7" w:rsidRPr="008B05CE">
        <w:rPr>
          <w:rFonts w:ascii="Times New Roman" w:hAnsi="Times New Roman"/>
          <w:sz w:val="24"/>
          <w:szCs w:val="24"/>
          <w:lang w:val="uk-UA" w:eastAsia="ru-RU"/>
        </w:rPr>
        <w:t>– 23</w:t>
      </w:r>
      <w:r>
        <w:rPr>
          <w:rFonts w:ascii="Times New Roman" w:hAnsi="Times New Roman"/>
          <w:sz w:val="24"/>
          <w:szCs w:val="24"/>
          <w:lang w:val="uk-UA" w:eastAsia="ru-RU"/>
        </w:rPr>
        <w:t xml:space="preserve"> </w:t>
      </w:r>
      <w:r w:rsidR="00D66ED7" w:rsidRPr="008B05CE">
        <w:rPr>
          <w:rFonts w:ascii="Times New Roman" w:hAnsi="Times New Roman"/>
          <w:sz w:val="24"/>
          <w:szCs w:val="24"/>
          <w:lang w:val="uk-UA" w:eastAsia="ru-RU"/>
        </w:rPr>
        <w:t>040 гривень.</w:t>
      </w:r>
    </w:p>
    <w:p w:rsidR="00CB62D2" w:rsidRPr="008B05CE" w:rsidRDefault="00D66ED7" w:rsidP="003579ED">
      <w:pPr>
        <w:tabs>
          <w:tab w:val="left" w:pos="3000"/>
        </w:tabs>
        <w:spacing w:after="0" w:line="240" w:lineRule="auto"/>
        <w:ind w:firstLine="993"/>
        <w:jc w:val="both"/>
        <w:rPr>
          <w:rFonts w:ascii="Times New Roman" w:hAnsi="Times New Roman"/>
          <w:sz w:val="24"/>
          <w:szCs w:val="24"/>
          <w:lang w:val="uk-UA"/>
        </w:rPr>
      </w:pPr>
      <w:r w:rsidRPr="008B05CE">
        <w:rPr>
          <w:rFonts w:ascii="Times New Roman" w:hAnsi="Times New Roman"/>
          <w:sz w:val="24"/>
          <w:szCs w:val="24"/>
          <w:lang w:val="uk-UA"/>
        </w:rPr>
        <w:t>Видатки на надання загальної середньої освіти закладами загальної середньої освіти (у тому числі з дошкільними підрозділами (відді</w:t>
      </w:r>
      <w:r w:rsidR="00581798">
        <w:rPr>
          <w:rFonts w:ascii="Times New Roman" w:hAnsi="Times New Roman"/>
          <w:sz w:val="24"/>
          <w:szCs w:val="24"/>
          <w:lang w:val="uk-UA"/>
        </w:rPr>
        <w:t>леннями, групами)) заплановано в</w:t>
      </w:r>
      <w:r w:rsidRPr="008B05CE">
        <w:rPr>
          <w:rFonts w:ascii="Times New Roman" w:hAnsi="Times New Roman"/>
          <w:sz w:val="24"/>
          <w:szCs w:val="24"/>
          <w:lang w:val="uk-UA"/>
        </w:rPr>
        <w:t xml:space="preserve"> повному обсязі. </w:t>
      </w:r>
    </w:p>
    <w:p w:rsidR="00CB62D2" w:rsidRPr="008B05CE" w:rsidRDefault="00D66ED7" w:rsidP="003579ED">
      <w:pPr>
        <w:numPr>
          <w:ilvl w:val="0"/>
          <w:numId w:val="26"/>
        </w:numPr>
        <w:tabs>
          <w:tab w:val="left" w:pos="1701"/>
        </w:tabs>
        <w:spacing w:after="0" w:line="240" w:lineRule="auto"/>
        <w:jc w:val="both"/>
        <w:rPr>
          <w:rFonts w:ascii="Times New Roman" w:hAnsi="Times New Roman"/>
          <w:b/>
          <w:sz w:val="24"/>
          <w:szCs w:val="24"/>
          <w:lang w:val="uk-UA"/>
        </w:rPr>
      </w:pPr>
      <w:r w:rsidRPr="008B05CE">
        <w:rPr>
          <w:rFonts w:ascii="Times New Roman" w:hAnsi="Times New Roman"/>
          <w:b/>
          <w:sz w:val="24"/>
          <w:szCs w:val="24"/>
          <w:lang w:val="uk-UA"/>
        </w:rPr>
        <w:t xml:space="preserve">Інші програми, заклади та заходи </w:t>
      </w:r>
      <w:r w:rsidR="00581798">
        <w:rPr>
          <w:rFonts w:ascii="Times New Roman" w:hAnsi="Times New Roman"/>
          <w:b/>
          <w:sz w:val="24"/>
          <w:szCs w:val="24"/>
          <w:lang w:val="uk-UA"/>
        </w:rPr>
        <w:t>у сфері освіти – 1 587 353 гривні</w:t>
      </w:r>
      <w:r w:rsidRPr="008B05CE">
        <w:rPr>
          <w:rFonts w:ascii="Times New Roman" w:hAnsi="Times New Roman"/>
          <w:b/>
          <w:sz w:val="24"/>
          <w:szCs w:val="24"/>
          <w:lang w:val="uk-UA"/>
        </w:rPr>
        <w:t>.</w:t>
      </w:r>
    </w:p>
    <w:p w:rsidR="00CB62D2" w:rsidRPr="008B05CE" w:rsidRDefault="00D66ED7" w:rsidP="003579ED">
      <w:pPr>
        <w:tabs>
          <w:tab w:val="left" w:pos="3000"/>
        </w:tabs>
        <w:spacing w:after="0" w:line="240" w:lineRule="auto"/>
        <w:ind w:firstLine="993"/>
        <w:jc w:val="both"/>
        <w:rPr>
          <w:rFonts w:ascii="Times New Roman" w:hAnsi="Times New Roman"/>
          <w:sz w:val="24"/>
          <w:szCs w:val="24"/>
          <w:lang w:val="uk-UA"/>
        </w:rPr>
      </w:pPr>
      <w:r w:rsidRPr="008B05CE">
        <w:rPr>
          <w:rFonts w:ascii="Times New Roman" w:hAnsi="Times New Roman"/>
          <w:sz w:val="24"/>
          <w:szCs w:val="24"/>
          <w:lang w:val="uk-UA"/>
        </w:rPr>
        <w:t>У тому числі:</w:t>
      </w:r>
    </w:p>
    <w:p w:rsidR="00CB62D2" w:rsidRPr="008B05CE" w:rsidRDefault="00D66ED7" w:rsidP="003579ED">
      <w:pPr>
        <w:tabs>
          <w:tab w:val="left" w:pos="1985"/>
        </w:tabs>
        <w:spacing w:after="0" w:line="240" w:lineRule="auto"/>
        <w:ind w:firstLine="993"/>
        <w:jc w:val="both"/>
        <w:rPr>
          <w:rFonts w:ascii="Times New Roman" w:hAnsi="Times New Roman"/>
          <w:sz w:val="24"/>
          <w:szCs w:val="24"/>
          <w:u w:val="single"/>
          <w:lang w:val="uk-UA"/>
        </w:rPr>
      </w:pPr>
      <w:r w:rsidRPr="008B05CE">
        <w:rPr>
          <w:rFonts w:ascii="Times New Roman" w:hAnsi="Times New Roman"/>
          <w:i/>
          <w:sz w:val="24"/>
          <w:szCs w:val="24"/>
          <w:u w:val="single"/>
          <w:lang w:val="uk-UA"/>
        </w:rPr>
        <w:t>1161</w:t>
      </w:r>
      <w:r w:rsidRPr="008B05CE">
        <w:rPr>
          <w:rFonts w:ascii="Times New Roman" w:hAnsi="Times New Roman"/>
          <w:i/>
          <w:sz w:val="24"/>
          <w:szCs w:val="24"/>
          <w:u w:val="single"/>
          <w:lang w:val="uk-UA"/>
        </w:rPr>
        <w:tab/>
        <w:t>Забезпечення діяльності інших закладів у сфері освіти – 1</w:t>
      </w:r>
      <w:r w:rsidRPr="008B05CE">
        <w:rPr>
          <w:rFonts w:ascii="Times New Roman" w:hAnsi="Times New Roman"/>
          <w:b/>
          <w:sz w:val="24"/>
          <w:szCs w:val="24"/>
          <w:u w:val="single"/>
          <w:lang w:val="uk-UA"/>
        </w:rPr>
        <w:t> </w:t>
      </w:r>
      <w:r w:rsidRPr="008B05CE">
        <w:rPr>
          <w:rFonts w:ascii="Times New Roman" w:hAnsi="Times New Roman"/>
          <w:i/>
          <w:sz w:val="24"/>
          <w:szCs w:val="24"/>
          <w:u w:val="single"/>
          <w:lang w:val="uk-UA"/>
        </w:rPr>
        <w:t>179</w:t>
      </w:r>
      <w:r w:rsidR="00581798">
        <w:rPr>
          <w:rFonts w:ascii="Times New Roman" w:hAnsi="Times New Roman"/>
          <w:i/>
          <w:sz w:val="24"/>
          <w:szCs w:val="24"/>
          <w:u w:val="single"/>
          <w:lang w:val="uk-UA"/>
        </w:rPr>
        <w:t> </w:t>
      </w:r>
      <w:r w:rsidRPr="008B05CE">
        <w:rPr>
          <w:rFonts w:ascii="Times New Roman" w:hAnsi="Times New Roman"/>
          <w:i/>
          <w:sz w:val="24"/>
          <w:szCs w:val="24"/>
          <w:u w:val="single"/>
          <w:lang w:val="uk-UA"/>
        </w:rPr>
        <w:t>893</w:t>
      </w:r>
      <w:r w:rsidR="00581798">
        <w:rPr>
          <w:rFonts w:ascii="Times New Roman" w:hAnsi="Times New Roman"/>
          <w:i/>
          <w:sz w:val="24"/>
          <w:szCs w:val="24"/>
          <w:u w:val="single"/>
          <w:lang w:val="uk-UA"/>
        </w:rPr>
        <w:t xml:space="preserve"> гривні</w:t>
      </w:r>
      <w:r w:rsidRPr="008B05CE">
        <w:rPr>
          <w:rFonts w:ascii="Times New Roman" w:hAnsi="Times New Roman"/>
          <w:i/>
          <w:sz w:val="24"/>
          <w:szCs w:val="24"/>
          <w:u w:val="single"/>
          <w:lang w:val="uk-UA"/>
        </w:rPr>
        <w:t>.</w:t>
      </w:r>
      <w:r w:rsidRPr="008B05CE">
        <w:rPr>
          <w:rFonts w:ascii="Times New Roman" w:hAnsi="Times New Roman"/>
          <w:sz w:val="24"/>
          <w:szCs w:val="24"/>
          <w:u w:val="single"/>
          <w:lang w:val="uk-UA"/>
        </w:rPr>
        <w:t xml:space="preserve"> </w:t>
      </w:r>
    </w:p>
    <w:p w:rsidR="00CB62D2" w:rsidRPr="008B05CE" w:rsidRDefault="00D66ED7" w:rsidP="003579ED">
      <w:pPr>
        <w:tabs>
          <w:tab w:val="left" w:pos="1985"/>
        </w:tabs>
        <w:spacing w:after="0" w:line="240" w:lineRule="auto"/>
        <w:ind w:firstLine="993"/>
        <w:jc w:val="both"/>
        <w:rPr>
          <w:rFonts w:ascii="Times New Roman" w:hAnsi="Times New Roman"/>
          <w:sz w:val="24"/>
          <w:szCs w:val="24"/>
          <w:lang w:val="uk-UA"/>
        </w:rPr>
      </w:pPr>
      <w:r w:rsidRPr="008B05CE">
        <w:rPr>
          <w:rFonts w:ascii="Times New Roman" w:hAnsi="Times New Roman"/>
          <w:sz w:val="24"/>
          <w:szCs w:val="24"/>
          <w:lang w:val="uk-UA"/>
        </w:rPr>
        <w:t xml:space="preserve">з них по </w:t>
      </w:r>
      <w:r w:rsidRPr="008B05CE">
        <w:rPr>
          <w:rFonts w:ascii="Times New Roman" w:hAnsi="Times New Roman"/>
          <w:i/>
          <w:sz w:val="24"/>
          <w:szCs w:val="24"/>
          <w:u w:val="single"/>
          <w:lang w:val="uk-UA"/>
        </w:rPr>
        <w:t>загальному фонду</w:t>
      </w:r>
      <w:r w:rsidRPr="008B05CE">
        <w:rPr>
          <w:rFonts w:ascii="Times New Roman" w:hAnsi="Times New Roman"/>
          <w:sz w:val="24"/>
          <w:szCs w:val="24"/>
          <w:lang w:val="uk-UA"/>
        </w:rPr>
        <w:t>:</w:t>
      </w:r>
    </w:p>
    <w:p w:rsidR="00CB62D2" w:rsidRPr="008B05CE" w:rsidRDefault="00D66ED7" w:rsidP="003579ED">
      <w:pPr>
        <w:numPr>
          <w:ilvl w:val="1"/>
          <w:numId w:val="29"/>
        </w:numPr>
        <w:tabs>
          <w:tab w:val="left" w:pos="1276"/>
          <w:tab w:val="left" w:pos="3000"/>
          <w:tab w:val="left" w:pos="7938"/>
          <w:tab w:val="right" w:pos="10065"/>
        </w:tabs>
        <w:spacing w:after="0" w:line="240" w:lineRule="auto"/>
        <w:ind w:left="1276"/>
        <w:jc w:val="both"/>
        <w:rPr>
          <w:rFonts w:ascii="Times New Roman" w:hAnsi="Times New Roman"/>
          <w:sz w:val="24"/>
          <w:szCs w:val="24"/>
          <w:lang w:val="uk-UA"/>
        </w:rPr>
      </w:pPr>
      <w:r w:rsidRPr="008B05CE">
        <w:rPr>
          <w:rFonts w:ascii="Times New Roman" w:hAnsi="Times New Roman"/>
          <w:sz w:val="24"/>
          <w:szCs w:val="24"/>
          <w:lang w:val="uk-UA"/>
        </w:rPr>
        <w:t xml:space="preserve">заробітна плата </w:t>
      </w:r>
      <w:r w:rsidRPr="008B05CE">
        <w:rPr>
          <w:rFonts w:ascii="Times New Roman" w:hAnsi="Times New Roman"/>
          <w:sz w:val="24"/>
          <w:szCs w:val="24"/>
          <w:lang w:val="uk-UA"/>
        </w:rPr>
        <w:tab/>
      </w:r>
      <w:r w:rsidR="00581798">
        <w:rPr>
          <w:rFonts w:ascii="Times New Roman" w:hAnsi="Times New Roman"/>
          <w:sz w:val="24"/>
          <w:szCs w:val="24"/>
          <w:lang w:val="uk-UA"/>
        </w:rPr>
        <w:tab/>
      </w:r>
      <w:r w:rsidRPr="008B05CE">
        <w:rPr>
          <w:rFonts w:ascii="Times New Roman" w:hAnsi="Times New Roman"/>
          <w:sz w:val="24"/>
          <w:szCs w:val="24"/>
          <w:lang w:val="uk-UA"/>
        </w:rPr>
        <w:t>–</w:t>
      </w:r>
      <w:r w:rsidRPr="008B05CE">
        <w:rPr>
          <w:rFonts w:ascii="Times New Roman" w:hAnsi="Times New Roman"/>
          <w:sz w:val="24"/>
          <w:szCs w:val="24"/>
          <w:lang w:val="uk-UA"/>
        </w:rPr>
        <w:tab/>
        <w:t xml:space="preserve"> 942</w:t>
      </w:r>
      <w:r w:rsidR="00581798">
        <w:rPr>
          <w:rFonts w:ascii="Times New Roman" w:hAnsi="Times New Roman"/>
          <w:sz w:val="24"/>
          <w:szCs w:val="24"/>
          <w:lang w:val="uk-UA"/>
        </w:rPr>
        <w:t xml:space="preserve"> </w:t>
      </w:r>
      <w:r w:rsidRPr="008B05CE">
        <w:rPr>
          <w:rFonts w:ascii="Times New Roman" w:hAnsi="Times New Roman"/>
          <w:sz w:val="24"/>
          <w:szCs w:val="24"/>
          <w:lang w:val="uk-UA"/>
        </w:rPr>
        <w:t>478 гривень;</w:t>
      </w:r>
    </w:p>
    <w:p w:rsidR="00CB62D2" w:rsidRPr="008B05CE" w:rsidRDefault="00581798" w:rsidP="003579ED">
      <w:pPr>
        <w:numPr>
          <w:ilvl w:val="1"/>
          <w:numId w:val="29"/>
        </w:numPr>
        <w:tabs>
          <w:tab w:val="left" w:pos="1276"/>
          <w:tab w:val="left" w:pos="3000"/>
          <w:tab w:val="left" w:pos="7938"/>
          <w:tab w:val="right" w:pos="10065"/>
        </w:tabs>
        <w:spacing w:after="0" w:line="240" w:lineRule="auto"/>
        <w:ind w:left="1276"/>
        <w:jc w:val="both"/>
        <w:rPr>
          <w:rFonts w:ascii="Times New Roman" w:hAnsi="Times New Roman"/>
          <w:sz w:val="24"/>
          <w:szCs w:val="24"/>
          <w:lang w:val="uk-UA"/>
        </w:rPr>
      </w:pPr>
      <w:r>
        <w:rPr>
          <w:rFonts w:ascii="Times New Roman" w:hAnsi="Times New Roman"/>
          <w:sz w:val="24"/>
          <w:szCs w:val="24"/>
          <w:lang w:val="uk-UA"/>
        </w:rPr>
        <w:t xml:space="preserve">нарахування на оплату праці </w:t>
      </w:r>
      <w:r>
        <w:rPr>
          <w:rFonts w:ascii="Times New Roman" w:hAnsi="Times New Roman"/>
          <w:sz w:val="24"/>
          <w:szCs w:val="24"/>
          <w:lang w:val="uk-UA"/>
        </w:rPr>
        <w:tab/>
        <w:t xml:space="preserve">–    </w:t>
      </w:r>
      <w:r w:rsidR="00D66ED7" w:rsidRPr="008B05CE">
        <w:rPr>
          <w:rFonts w:ascii="Times New Roman" w:hAnsi="Times New Roman"/>
          <w:sz w:val="24"/>
          <w:szCs w:val="24"/>
          <w:lang w:val="uk-UA"/>
        </w:rPr>
        <w:t>207</w:t>
      </w:r>
      <w:r>
        <w:rPr>
          <w:rFonts w:ascii="Times New Roman" w:hAnsi="Times New Roman"/>
          <w:sz w:val="24"/>
          <w:szCs w:val="24"/>
          <w:lang w:val="uk-UA"/>
        </w:rPr>
        <w:t xml:space="preserve"> </w:t>
      </w:r>
      <w:r w:rsidR="00D66ED7" w:rsidRPr="008B05CE">
        <w:rPr>
          <w:rFonts w:ascii="Times New Roman" w:hAnsi="Times New Roman"/>
          <w:sz w:val="24"/>
          <w:szCs w:val="24"/>
          <w:lang w:val="uk-UA"/>
        </w:rPr>
        <w:t>355 гривень;</w:t>
      </w:r>
    </w:p>
    <w:p w:rsidR="00CB62D2" w:rsidRPr="008B05CE" w:rsidRDefault="00D66ED7" w:rsidP="003579ED">
      <w:pPr>
        <w:numPr>
          <w:ilvl w:val="1"/>
          <w:numId w:val="29"/>
        </w:numPr>
        <w:tabs>
          <w:tab w:val="left" w:pos="1276"/>
          <w:tab w:val="left" w:pos="3000"/>
          <w:tab w:val="left" w:pos="7938"/>
          <w:tab w:val="right" w:pos="10065"/>
        </w:tabs>
        <w:spacing w:after="0" w:line="240" w:lineRule="auto"/>
        <w:ind w:left="1276"/>
        <w:jc w:val="both"/>
        <w:rPr>
          <w:rFonts w:ascii="Times New Roman" w:hAnsi="Times New Roman"/>
          <w:sz w:val="24"/>
          <w:szCs w:val="24"/>
          <w:lang w:val="uk-UA"/>
        </w:rPr>
      </w:pPr>
      <w:r w:rsidRPr="008B05CE">
        <w:rPr>
          <w:rFonts w:ascii="Times New Roman" w:hAnsi="Times New Roman"/>
          <w:sz w:val="24"/>
          <w:szCs w:val="24"/>
          <w:lang w:val="uk-UA"/>
        </w:rPr>
        <w:lastRenderedPageBreak/>
        <w:t>прид</w:t>
      </w:r>
      <w:r w:rsidR="00581798">
        <w:rPr>
          <w:rFonts w:ascii="Times New Roman" w:hAnsi="Times New Roman"/>
          <w:sz w:val="24"/>
          <w:szCs w:val="24"/>
          <w:lang w:val="uk-UA"/>
        </w:rPr>
        <w:t xml:space="preserve">бання канцелярських товарів </w:t>
      </w:r>
      <w:r w:rsidR="00581798">
        <w:rPr>
          <w:rFonts w:ascii="Times New Roman" w:hAnsi="Times New Roman"/>
          <w:sz w:val="24"/>
          <w:szCs w:val="24"/>
          <w:lang w:val="uk-UA"/>
        </w:rPr>
        <w:tab/>
        <w:t xml:space="preserve">–      </w:t>
      </w:r>
      <w:r w:rsidRPr="008B05CE">
        <w:rPr>
          <w:rFonts w:ascii="Times New Roman" w:hAnsi="Times New Roman"/>
          <w:sz w:val="24"/>
          <w:szCs w:val="24"/>
          <w:lang w:val="uk-UA"/>
        </w:rPr>
        <w:t>13</w:t>
      </w:r>
      <w:r w:rsidR="00581798">
        <w:rPr>
          <w:rFonts w:ascii="Times New Roman" w:hAnsi="Times New Roman"/>
          <w:sz w:val="24"/>
          <w:szCs w:val="24"/>
          <w:lang w:val="uk-UA"/>
        </w:rPr>
        <w:t xml:space="preserve"> </w:t>
      </w:r>
      <w:r w:rsidRPr="008B05CE">
        <w:rPr>
          <w:rFonts w:ascii="Times New Roman" w:hAnsi="Times New Roman"/>
          <w:sz w:val="24"/>
          <w:szCs w:val="24"/>
          <w:lang w:val="uk-UA"/>
        </w:rPr>
        <w:t>630 гривень;</w:t>
      </w:r>
    </w:p>
    <w:p w:rsidR="00CB62D2" w:rsidRPr="00581798" w:rsidRDefault="00D66ED7" w:rsidP="003579ED">
      <w:pPr>
        <w:numPr>
          <w:ilvl w:val="1"/>
          <w:numId w:val="29"/>
        </w:numPr>
        <w:tabs>
          <w:tab w:val="left" w:pos="1276"/>
          <w:tab w:val="left" w:pos="3000"/>
          <w:tab w:val="left" w:pos="7938"/>
          <w:tab w:val="right" w:pos="10065"/>
        </w:tabs>
        <w:spacing w:after="0" w:line="240" w:lineRule="auto"/>
        <w:ind w:left="1276"/>
        <w:jc w:val="both"/>
        <w:rPr>
          <w:rFonts w:ascii="Times New Roman" w:hAnsi="Times New Roman"/>
          <w:sz w:val="24"/>
          <w:szCs w:val="24"/>
          <w:lang w:val="uk-UA"/>
        </w:rPr>
      </w:pPr>
      <w:r w:rsidRPr="00581798">
        <w:rPr>
          <w:rFonts w:ascii="Times New Roman" w:hAnsi="Times New Roman"/>
          <w:sz w:val="24"/>
          <w:szCs w:val="24"/>
          <w:lang w:val="uk-UA"/>
        </w:rPr>
        <w:t xml:space="preserve">ремонт комп’ютерного обладнання та </w:t>
      </w:r>
      <w:r w:rsidR="00581798">
        <w:rPr>
          <w:rFonts w:ascii="Times New Roman" w:hAnsi="Times New Roman"/>
          <w:sz w:val="24"/>
          <w:szCs w:val="24"/>
          <w:lang w:val="uk-UA"/>
        </w:rPr>
        <w:t>заправку картриджів</w:t>
      </w:r>
      <w:r w:rsidR="00581798">
        <w:rPr>
          <w:rFonts w:ascii="Times New Roman" w:hAnsi="Times New Roman"/>
          <w:sz w:val="24"/>
          <w:szCs w:val="24"/>
          <w:lang w:val="uk-UA"/>
        </w:rPr>
        <w:tab/>
        <w:t xml:space="preserve">–  </w:t>
      </w:r>
      <w:r w:rsidRPr="00581798">
        <w:rPr>
          <w:rFonts w:ascii="Times New Roman" w:hAnsi="Times New Roman"/>
          <w:sz w:val="24"/>
          <w:szCs w:val="24"/>
          <w:lang w:val="uk-UA"/>
        </w:rPr>
        <w:t>4</w:t>
      </w:r>
      <w:r w:rsidR="00581798">
        <w:rPr>
          <w:rFonts w:ascii="Times New Roman" w:hAnsi="Times New Roman"/>
          <w:sz w:val="24"/>
          <w:szCs w:val="24"/>
          <w:lang w:val="uk-UA"/>
        </w:rPr>
        <w:t> </w:t>
      </w:r>
      <w:r w:rsidRPr="00581798">
        <w:rPr>
          <w:rFonts w:ascii="Times New Roman" w:hAnsi="Times New Roman"/>
          <w:sz w:val="24"/>
          <w:szCs w:val="24"/>
          <w:lang w:val="uk-UA"/>
        </w:rPr>
        <w:t>500</w:t>
      </w:r>
      <w:r w:rsidR="00581798">
        <w:rPr>
          <w:rFonts w:ascii="Times New Roman" w:hAnsi="Times New Roman"/>
          <w:sz w:val="24"/>
          <w:szCs w:val="24"/>
          <w:lang w:val="uk-UA"/>
        </w:rPr>
        <w:t xml:space="preserve"> </w:t>
      </w:r>
      <w:r w:rsidRPr="00581798">
        <w:rPr>
          <w:rFonts w:ascii="Times New Roman" w:hAnsi="Times New Roman"/>
          <w:sz w:val="24"/>
          <w:szCs w:val="24"/>
          <w:lang w:val="uk-UA"/>
        </w:rPr>
        <w:t>гривень;</w:t>
      </w:r>
    </w:p>
    <w:p w:rsidR="00CB62D2" w:rsidRPr="00581798" w:rsidRDefault="00D66ED7" w:rsidP="003579ED">
      <w:pPr>
        <w:numPr>
          <w:ilvl w:val="1"/>
          <w:numId w:val="29"/>
        </w:numPr>
        <w:tabs>
          <w:tab w:val="left" w:pos="1276"/>
          <w:tab w:val="left" w:pos="7938"/>
          <w:tab w:val="right" w:pos="10065"/>
        </w:tabs>
        <w:spacing w:after="0" w:line="240" w:lineRule="auto"/>
        <w:ind w:left="1276"/>
        <w:jc w:val="both"/>
        <w:rPr>
          <w:rFonts w:ascii="Times New Roman" w:hAnsi="Times New Roman"/>
          <w:sz w:val="24"/>
          <w:szCs w:val="24"/>
          <w:lang w:val="uk-UA" w:eastAsia="ru-RU"/>
        </w:rPr>
      </w:pPr>
      <w:r w:rsidRPr="00581798">
        <w:rPr>
          <w:rFonts w:ascii="Times New Roman" w:hAnsi="Times New Roman"/>
          <w:sz w:val="24"/>
          <w:szCs w:val="24"/>
          <w:lang w:val="uk-UA" w:eastAsia="ru-RU"/>
        </w:rPr>
        <w:t xml:space="preserve">продовження терміну дії програм </w:t>
      </w:r>
      <w:r w:rsidR="00581798">
        <w:rPr>
          <w:rFonts w:ascii="Times New Roman" w:hAnsi="Times New Roman"/>
          <w:sz w:val="24"/>
          <w:szCs w:val="24"/>
          <w:lang w:val="uk-UA" w:eastAsia="ru-RU"/>
        </w:rPr>
        <w:t xml:space="preserve">«ПАРУС», «АІС», «МЕДОК» </w:t>
      </w:r>
      <w:r w:rsidR="00581798">
        <w:rPr>
          <w:rFonts w:ascii="Times New Roman" w:hAnsi="Times New Roman"/>
          <w:sz w:val="24"/>
          <w:szCs w:val="24"/>
          <w:lang w:val="uk-UA" w:eastAsia="ru-RU"/>
        </w:rPr>
        <w:tab/>
        <w:t xml:space="preserve">– </w:t>
      </w:r>
      <w:r w:rsidRPr="00581798">
        <w:rPr>
          <w:rFonts w:ascii="Times New Roman" w:hAnsi="Times New Roman"/>
          <w:sz w:val="24"/>
          <w:szCs w:val="24"/>
          <w:lang w:val="uk-UA" w:eastAsia="ru-RU"/>
        </w:rPr>
        <w:t>6</w:t>
      </w:r>
      <w:r w:rsidR="00581798">
        <w:rPr>
          <w:rFonts w:ascii="Times New Roman" w:hAnsi="Times New Roman"/>
          <w:sz w:val="24"/>
          <w:szCs w:val="24"/>
          <w:lang w:val="uk-UA" w:eastAsia="ru-RU"/>
        </w:rPr>
        <w:t xml:space="preserve"> </w:t>
      </w:r>
      <w:r w:rsidRPr="00581798">
        <w:rPr>
          <w:rFonts w:ascii="Times New Roman" w:hAnsi="Times New Roman"/>
          <w:sz w:val="24"/>
          <w:szCs w:val="24"/>
          <w:lang w:val="uk-UA" w:eastAsia="ru-RU"/>
        </w:rPr>
        <w:t>190 гривень;</w:t>
      </w:r>
    </w:p>
    <w:p w:rsidR="00CB62D2" w:rsidRPr="008B05CE" w:rsidRDefault="00581798" w:rsidP="003579ED">
      <w:pPr>
        <w:numPr>
          <w:ilvl w:val="1"/>
          <w:numId w:val="29"/>
        </w:numPr>
        <w:tabs>
          <w:tab w:val="left" w:pos="1276"/>
          <w:tab w:val="left" w:pos="7938"/>
          <w:tab w:val="right" w:pos="10065"/>
        </w:tabs>
        <w:spacing w:after="0" w:line="240" w:lineRule="auto"/>
        <w:ind w:left="1276"/>
        <w:jc w:val="both"/>
        <w:rPr>
          <w:rFonts w:ascii="Times New Roman" w:hAnsi="Times New Roman"/>
          <w:sz w:val="24"/>
          <w:szCs w:val="24"/>
          <w:lang w:val="uk-UA" w:eastAsia="ru-RU"/>
        </w:rPr>
      </w:pPr>
      <w:r>
        <w:rPr>
          <w:rFonts w:ascii="Times New Roman" w:hAnsi="Times New Roman"/>
          <w:sz w:val="24"/>
          <w:szCs w:val="24"/>
          <w:lang w:val="uk-UA" w:eastAsia="ru-RU"/>
        </w:rPr>
        <w:t xml:space="preserve">телефонний зв’язок </w:t>
      </w:r>
      <w:r>
        <w:rPr>
          <w:rFonts w:ascii="Times New Roman" w:hAnsi="Times New Roman"/>
          <w:sz w:val="24"/>
          <w:szCs w:val="24"/>
          <w:lang w:val="uk-UA" w:eastAsia="ru-RU"/>
        </w:rPr>
        <w:tab/>
        <w:t xml:space="preserve">–     </w:t>
      </w:r>
      <w:r w:rsidR="00D66ED7" w:rsidRPr="008B05CE">
        <w:rPr>
          <w:rFonts w:ascii="Times New Roman" w:hAnsi="Times New Roman"/>
          <w:sz w:val="24"/>
          <w:szCs w:val="24"/>
          <w:lang w:val="uk-UA" w:eastAsia="ru-RU"/>
        </w:rPr>
        <w:t>900 гривень;</w:t>
      </w:r>
    </w:p>
    <w:p w:rsidR="00CB62D2" w:rsidRPr="008B05CE" w:rsidRDefault="00D66ED7" w:rsidP="003579ED">
      <w:pPr>
        <w:numPr>
          <w:ilvl w:val="1"/>
          <w:numId w:val="29"/>
        </w:numPr>
        <w:tabs>
          <w:tab w:val="left" w:pos="1276"/>
          <w:tab w:val="left" w:pos="7938"/>
          <w:tab w:val="right" w:pos="10065"/>
        </w:tabs>
        <w:spacing w:after="0" w:line="240" w:lineRule="auto"/>
        <w:ind w:left="1276"/>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виготовлення ЕЦП ключів                                                 </w:t>
      </w:r>
      <w:r w:rsidR="00581798">
        <w:rPr>
          <w:rFonts w:ascii="Times New Roman" w:hAnsi="Times New Roman"/>
          <w:sz w:val="24"/>
          <w:szCs w:val="24"/>
          <w:lang w:val="uk-UA" w:eastAsia="ru-RU"/>
        </w:rPr>
        <w:t xml:space="preserve">              –     </w:t>
      </w:r>
      <w:r w:rsidRPr="008B05CE">
        <w:rPr>
          <w:rFonts w:ascii="Times New Roman" w:hAnsi="Times New Roman"/>
          <w:sz w:val="24"/>
          <w:szCs w:val="24"/>
          <w:lang w:val="uk-UA" w:eastAsia="ru-RU"/>
        </w:rPr>
        <w:t>360</w:t>
      </w:r>
      <w:r w:rsidR="00581798">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гривень;</w:t>
      </w:r>
    </w:p>
    <w:p w:rsidR="00CB62D2" w:rsidRPr="008B05CE" w:rsidRDefault="00581798" w:rsidP="003579ED">
      <w:pPr>
        <w:numPr>
          <w:ilvl w:val="1"/>
          <w:numId w:val="29"/>
        </w:numPr>
        <w:tabs>
          <w:tab w:val="left" w:pos="1276"/>
          <w:tab w:val="left" w:pos="3000"/>
          <w:tab w:val="left" w:pos="7938"/>
          <w:tab w:val="right" w:pos="10065"/>
        </w:tabs>
        <w:spacing w:after="0" w:line="240" w:lineRule="auto"/>
        <w:ind w:left="1276"/>
        <w:jc w:val="both"/>
        <w:rPr>
          <w:rFonts w:ascii="Times New Roman" w:hAnsi="Times New Roman"/>
          <w:sz w:val="24"/>
          <w:szCs w:val="24"/>
          <w:lang w:val="uk-UA" w:eastAsia="ru-RU"/>
        </w:rPr>
      </w:pPr>
      <w:r>
        <w:rPr>
          <w:rFonts w:ascii="Times New Roman" w:hAnsi="Times New Roman"/>
          <w:sz w:val="24"/>
          <w:szCs w:val="24"/>
          <w:lang w:val="uk-UA" w:eastAsia="ru-RU"/>
        </w:rPr>
        <w:t xml:space="preserve">видатки на відрядження </w:t>
      </w:r>
      <w:r>
        <w:rPr>
          <w:rFonts w:ascii="Times New Roman" w:hAnsi="Times New Roman"/>
          <w:sz w:val="24"/>
          <w:szCs w:val="24"/>
          <w:lang w:val="uk-UA" w:eastAsia="ru-RU"/>
        </w:rPr>
        <w:tab/>
        <w:t xml:space="preserve">–   </w:t>
      </w:r>
      <w:r w:rsidR="00D66ED7" w:rsidRPr="008B05CE">
        <w:rPr>
          <w:rFonts w:ascii="Times New Roman" w:hAnsi="Times New Roman"/>
          <w:sz w:val="24"/>
          <w:szCs w:val="24"/>
          <w:lang w:val="uk-UA" w:eastAsia="ru-RU"/>
        </w:rPr>
        <w:t>4</w:t>
      </w:r>
      <w:r>
        <w:rPr>
          <w:rFonts w:ascii="Times New Roman" w:hAnsi="Times New Roman"/>
          <w:sz w:val="24"/>
          <w:szCs w:val="24"/>
          <w:lang w:val="uk-UA" w:eastAsia="ru-RU"/>
        </w:rPr>
        <w:t> </w:t>
      </w:r>
      <w:r w:rsidR="00D66ED7" w:rsidRPr="008B05CE">
        <w:rPr>
          <w:rFonts w:ascii="Times New Roman" w:hAnsi="Times New Roman"/>
          <w:sz w:val="24"/>
          <w:szCs w:val="24"/>
          <w:lang w:val="uk-UA" w:eastAsia="ru-RU"/>
        </w:rPr>
        <w:t>480</w:t>
      </w:r>
      <w:r>
        <w:rPr>
          <w:rFonts w:ascii="Times New Roman" w:hAnsi="Times New Roman"/>
          <w:sz w:val="24"/>
          <w:szCs w:val="24"/>
          <w:lang w:val="uk-UA" w:eastAsia="ru-RU"/>
        </w:rPr>
        <w:t xml:space="preserve"> </w:t>
      </w:r>
      <w:r w:rsidR="00D66ED7" w:rsidRPr="008B05CE">
        <w:rPr>
          <w:rFonts w:ascii="Times New Roman" w:hAnsi="Times New Roman"/>
          <w:sz w:val="24"/>
          <w:szCs w:val="24"/>
          <w:lang w:val="uk-UA" w:eastAsia="ru-RU"/>
        </w:rPr>
        <w:t>гривень.</w:t>
      </w:r>
    </w:p>
    <w:p w:rsidR="00CB62D2" w:rsidRPr="008B05CE" w:rsidRDefault="00D66ED7" w:rsidP="003579ED">
      <w:pPr>
        <w:tabs>
          <w:tab w:val="left" w:pos="3000"/>
        </w:tabs>
        <w:spacing w:after="0" w:line="240" w:lineRule="auto"/>
        <w:ind w:firstLine="993"/>
        <w:jc w:val="both"/>
        <w:rPr>
          <w:rFonts w:ascii="Times New Roman" w:hAnsi="Times New Roman"/>
          <w:sz w:val="24"/>
          <w:szCs w:val="24"/>
          <w:lang w:val="uk-UA" w:eastAsia="ru-RU"/>
        </w:rPr>
      </w:pPr>
      <w:r w:rsidRPr="008B05CE">
        <w:rPr>
          <w:rFonts w:ascii="Times New Roman" w:hAnsi="Times New Roman"/>
          <w:sz w:val="24"/>
          <w:szCs w:val="24"/>
          <w:lang w:val="uk-UA"/>
        </w:rPr>
        <w:t xml:space="preserve">Обсяги видатків на оплату праці працівників обраховані згідно тарифних розрядів ЄТС на 2020 рік та з урахуванням розміру мінімальної заробітної плати    </w:t>
      </w:r>
      <w:r w:rsidR="00581798">
        <w:rPr>
          <w:rFonts w:ascii="Times New Roman" w:hAnsi="Times New Roman"/>
          <w:sz w:val="24"/>
          <w:szCs w:val="24"/>
          <w:lang w:val="uk-UA"/>
        </w:rPr>
        <w:t xml:space="preserve">                4 723 гривні</w:t>
      </w:r>
      <w:r w:rsidRPr="008B05CE">
        <w:rPr>
          <w:rFonts w:ascii="Times New Roman" w:hAnsi="Times New Roman"/>
          <w:sz w:val="24"/>
          <w:szCs w:val="24"/>
          <w:lang w:val="uk-UA"/>
        </w:rPr>
        <w:t>.</w:t>
      </w:r>
    </w:p>
    <w:p w:rsidR="00CB62D2" w:rsidRPr="008B05CE" w:rsidRDefault="00D66ED7" w:rsidP="003579ED">
      <w:pPr>
        <w:tabs>
          <w:tab w:val="left" w:pos="3000"/>
        </w:tabs>
        <w:spacing w:after="0" w:line="240" w:lineRule="auto"/>
        <w:jc w:val="both"/>
        <w:rPr>
          <w:rFonts w:ascii="Times New Roman" w:hAnsi="Times New Roman"/>
          <w:sz w:val="24"/>
          <w:szCs w:val="24"/>
          <w:lang w:val="uk-UA"/>
        </w:rPr>
      </w:pPr>
      <w:r w:rsidRPr="008B05CE">
        <w:rPr>
          <w:rFonts w:ascii="Times New Roman" w:hAnsi="Times New Roman"/>
          <w:sz w:val="24"/>
          <w:szCs w:val="24"/>
          <w:lang w:val="uk-UA" w:eastAsia="ru-RU"/>
        </w:rPr>
        <w:t xml:space="preserve">              </w:t>
      </w:r>
      <w:r w:rsidRPr="008B05CE">
        <w:rPr>
          <w:rFonts w:ascii="Times New Roman" w:hAnsi="Times New Roman"/>
          <w:sz w:val="24"/>
          <w:szCs w:val="24"/>
          <w:lang w:val="uk-UA"/>
        </w:rPr>
        <w:t>Штатна чисельність працівників  становить 9,5 штатних одиниць.</w:t>
      </w:r>
    </w:p>
    <w:p w:rsidR="00CB62D2" w:rsidRPr="008B05CE" w:rsidRDefault="00D66ED7" w:rsidP="003579ED">
      <w:pPr>
        <w:tabs>
          <w:tab w:val="left" w:pos="3000"/>
        </w:tabs>
        <w:spacing w:after="0" w:line="240" w:lineRule="auto"/>
        <w:jc w:val="both"/>
        <w:rPr>
          <w:rFonts w:ascii="Times New Roman" w:hAnsi="Times New Roman"/>
          <w:sz w:val="24"/>
          <w:szCs w:val="24"/>
          <w:lang w:val="uk-UA"/>
        </w:rPr>
      </w:pPr>
      <w:r w:rsidRPr="008B05CE">
        <w:rPr>
          <w:rFonts w:ascii="Times New Roman" w:hAnsi="Times New Roman"/>
          <w:sz w:val="24"/>
          <w:szCs w:val="24"/>
          <w:lang w:val="uk-UA"/>
        </w:rPr>
        <w:t xml:space="preserve">              Порівняно з кількістю штатних одиниць на 01.01.2019 року (9 шт.</w:t>
      </w:r>
      <w:r w:rsidR="00581798">
        <w:rPr>
          <w:rFonts w:ascii="Times New Roman" w:hAnsi="Times New Roman"/>
          <w:sz w:val="24"/>
          <w:szCs w:val="24"/>
          <w:lang w:val="uk-UA"/>
        </w:rPr>
        <w:t xml:space="preserve"> </w:t>
      </w:r>
      <w:r w:rsidRPr="008B05CE">
        <w:rPr>
          <w:rFonts w:ascii="Times New Roman" w:hAnsi="Times New Roman"/>
          <w:sz w:val="24"/>
          <w:szCs w:val="24"/>
          <w:lang w:val="uk-UA"/>
        </w:rPr>
        <w:t>од.) штатна чисельність працівників бухгалтерії та господарської групи станом на 01.01.2020 року (9,5 шт.</w:t>
      </w:r>
      <w:r w:rsidR="00581798">
        <w:rPr>
          <w:rFonts w:ascii="Times New Roman" w:hAnsi="Times New Roman"/>
          <w:sz w:val="24"/>
          <w:szCs w:val="24"/>
          <w:lang w:val="uk-UA"/>
        </w:rPr>
        <w:t xml:space="preserve"> </w:t>
      </w:r>
      <w:r w:rsidRPr="008B05CE">
        <w:rPr>
          <w:rFonts w:ascii="Times New Roman" w:hAnsi="Times New Roman"/>
          <w:sz w:val="24"/>
          <w:szCs w:val="24"/>
          <w:lang w:val="uk-UA"/>
        </w:rPr>
        <w:t>од.) збільшилась на 0,5 одиниці. Введено 1ст. посади «бухгалтер» та виведено 0,5 ст. посади «технолог».</w:t>
      </w:r>
    </w:p>
    <w:p w:rsidR="00CB62D2" w:rsidRPr="008B05CE" w:rsidRDefault="00D66ED7" w:rsidP="003579ED">
      <w:pPr>
        <w:tabs>
          <w:tab w:val="left" w:pos="3000"/>
        </w:tabs>
        <w:spacing w:after="0" w:line="240" w:lineRule="auto"/>
        <w:ind w:firstLine="851"/>
        <w:jc w:val="both"/>
        <w:rPr>
          <w:rFonts w:ascii="Times New Roman" w:hAnsi="Times New Roman"/>
          <w:sz w:val="24"/>
          <w:szCs w:val="24"/>
          <w:lang w:val="uk-UA"/>
        </w:rPr>
      </w:pPr>
      <w:r w:rsidRPr="008B05CE">
        <w:rPr>
          <w:rFonts w:ascii="Times New Roman" w:hAnsi="Times New Roman"/>
          <w:sz w:val="24"/>
          <w:szCs w:val="24"/>
          <w:lang w:val="uk-UA"/>
        </w:rPr>
        <w:t>Видатки на утримання господарської част</w:t>
      </w:r>
      <w:r w:rsidR="00581798">
        <w:rPr>
          <w:rFonts w:ascii="Times New Roman" w:hAnsi="Times New Roman"/>
          <w:sz w:val="24"/>
          <w:szCs w:val="24"/>
          <w:lang w:val="uk-UA"/>
        </w:rPr>
        <w:t>ини та бухгалтерії заплановані в</w:t>
      </w:r>
      <w:r w:rsidRPr="008B05CE">
        <w:rPr>
          <w:rFonts w:ascii="Times New Roman" w:hAnsi="Times New Roman"/>
          <w:sz w:val="24"/>
          <w:szCs w:val="24"/>
          <w:lang w:val="uk-UA"/>
        </w:rPr>
        <w:t xml:space="preserve"> повному обсязі.</w:t>
      </w:r>
    </w:p>
    <w:p w:rsidR="00CB62D2" w:rsidRPr="008B05CE" w:rsidRDefault="00D66ED7" w:rsidP="003579ED">
      <w:pPr>
        <w:tabs>
          <w:tab w:val="left" w:pos="1985"/>
        </w:tabs>
        <w:spacing w:after="0" w:line="240" w:lineRule="auto"/>
        <w:ind w:left="993"/>
        <w:jc w:val="both"/>
        <w:rPr>
          <w:rFonts w:ascii="Times New Roman" w:hAnsi="Times New Roman"/>
          <w:i/>
          <w:sz w:val="24"/>
          <w:szCs w:val="24"/>
          <w:u w:val="single"/>
          <w:lang w:val="uk-UA"/>
        </w:rPr>
      </w:pPr>
      <w:r w:rsidRPr="008B05CE">
        <w:rPr>
          <w:rFonts w:ascii="Times New Roman" w:hAnsi="Times New Roman"/>
          <w:i/>
          <w:sz w:val="24"/>
          <w:szCs w:val="24"/>
          <w:u w:val="single"/>
          <w:lang w:val="uk-UA"/>
        </w:rPr>
        <w:t>1162</w:t>
      </w:r>
      <w:r w:rsidRPr="008B05CE">
        <w:rPr>
          <w:rFonts w:ascii="Times New Roman" w:hAnsi="Times New Roman"/>
          <w:i/>
          <w:sz w:val="24"/>
          <w:szCs w:val="24"/>
          <w:u w:val="single"/>
          <w:lang w:val="uk-UA"/>
        </w:rPr>
        <w:tab/>
        <w:t>Інші програми та заходи у сфері освіти</w:t>
      </w:r>
      <w:r w:rsidR="00581798">
        <w:rPr>
          <w:rFonts w:ascii="Times New Roman" w:hAnsi="Times New Roman"/>
          <w:i/>
          <w:sz w:val="24"/>
          <w:szCs w:val="24"/>
          <w:u w:val="single"/>
          <w:lang w:val="uk-UA"/>
        </w:rPr>
        <w:t xml:space="preserve">                       </w:t>
      </w:r>
      <w:r w:rsidRPr="008B05CE">
        <w:rPr>
          <w:rFonts w:ascii="Times New Roman" w:hAnsi="Times New Roman"/>
          <w:i/>
          <w:sz w:val="24"/>
          <w:szCs w:val="24"/>
          <w:u w:val="single"/>
          <w:lang w:val="uk-UA"/>
        </w:rPr>
        <w:t xml:space="preserve"> – 407</w:t>
      </w:r>
      <w:r w:rsidR="00581798">
        <w:rPr>
          <w:rFonts w:ascii="Times New Roman" w:hAnsi="Times New Roman"/>
          <w:i/>
          <w:sz w:val="24"/>
          <w:szCs w:val="24"/>
          <w:u w:val="single"/>
          <w:lang w:val="uk-UA"/>
        </w:rPr>
        <w:t> </w:t>
      </w:r>
      <w:r w:rsidRPr="008B05CE">
        <w:rPr>
          <w:rFonts w:ascii="Times New Roman" w:hAnsi="Times New Roman"/>
          <w:i/>
          <w:sz w:val="24"/>
          <w:szCs w:val="24"/>
          <w:u w:val="single"/>
          <w:lang w:val="uk-UA"/>
        </w:rPr>
        <w:t>460</w:t>
      </w:r>
      <w:r w:rsidR="00581798">
        <w:rPr>
          <w:rFonts w:ascii="Times New Roman" w:hAnsi="Times New Roman"/>
          <w:i/>
          <w:sz w:val="24"/>
          <w:szCs w:val="24"/>
          <w:u w:val="single"/>
          <w:lang w:val="uk-UA"/>
        </w:rPr>
        <w:t xml:space="preserve"> </w:t>
      </w:r>
      <w:r w:rsidRPr="008B05CE">
        <w:rPr>
          <w:rFonts w:ascii="Times New Roman" w:hAnsi="Times New Roman"/>
          <w:i/>
          <w:sz w:val="24"/>
          <w:szCs w:val="24"/>
          <w:u w:val="single"/>
          <w:lang w:val="uk-UA" w:eastAsia="ru-RU"/>
        </w:rPr>
        <w:t>гривень</w:t>
      </w:r>
      <w:r w:rsidRPr="008B05CE">
        <w:rPr>
          <w:rFonts w:ascii="Times New Roman" w:hAnsi="Times New Roman"/>
          <w:i/>
          <w:sz w:val="24"/>
          <w:szCs w:val="24"/>
          <w:u w:val="single"/>
          <w:lang w:val="uk-UA"/>
        </w:rPr>
        <w:t>.</w:t>
      </w:r>
    </w:p>
    <w:p w:rsidR="00CB62D2" w:rsidRPr="008B05CE" w:rsidRDefault="00D66ED7" w:rsidP="003579ED">
      <w:pPr>
        <w:tabs>
          <w:tab w:val="left" w:pos="1740"/>
        </w:tabs>
        <w:spacing w:after="0" w:line="240" w:lineRule="auto"/>
        <w:jc w:val="both"/>
        <w:rPr>
          <w:rFonts w:ascii="Times New Roman" w:hAnsi="Times New Roman"/>
          <w:sz w:val="24"/>
          <w:szCs w:val="24"/>
          <w:lang w:val="uk-UA" w:eastAsia="ru-RU"/>
        </w:rPr>
      </w:pPr>
      <w:r w:rsidRPr="008B05CE">
        <w:rPr>
          <w:rFonts w:ascii="Times New Roman" w:hAnsi="Times New Roman"/>
          <w:b/>
          <w:sz w:val="24"/>
          <w:szCs w:val="24"/>
          <w:lang w:val="uk-UA" w:eastAsia="ru-RU"/>
        </w:rPr>
        <w:t xml:space="preserve">               </w:t>
      </w:r>
      <w:r w:rsidRPr="008B05CE">
        <w:rPr>
          <w:rFonts w:ascii="Times New Roman" w:hAnsi="Times New Roman"/>
          <w:sz w:val="24"/>
          <w:szCs w:val="24"/>
          <w:lang w:val="uk-UA" w:eastAsia="ru-RU"/>
        </w:rPr>
        <w:t>На виконання заходів</w:t>
      </w:r>
      <w:r w:rsidR="00581798">
        <w:rPr>
          <w:rFonts w:ascii="Times New Roman" w:hAnsi="Times New Roman"/>
          <w:sz w:val="24"/>
          <w:szCs w:val="24"/>
          <w:lang w:val="uk-UA" w:eastAsia="ru-RU"/>
        </w:rPr>
        <w:t xml:space="preserve"> П</w:t>
      </w:r>
      <w:r w:rsidRPr="008B05CE">
        <w:rPr>
          <w:rFonts w:ascii="Times New Roman" w:hAnsi="Times New Roman"/>
          <w:sz w:val="24"/>
          <w:szCs w:val="24"/>
          <w:lang w:val="uk-UA" w:eastAsia="ru-RU"/>
        </w:rPr>
        <w:t>рограми «</w:t>
      </w:r>
      <w:r w:rsidRPr="008B05CE">
        <w:rPr>
          <w:rFonts w:ascii="Times New Roman" w:hAnsi="Times New Roman"/>
          <w:i/>
          <w:sz w:val="24"/>
          <w:szCs w:val="24"/>
          <w:lang w:val="uk-UA" w:eastAsia="ru-RU"/>
        </w:rPr>
        <w:t>Шкільний автобус»</w:t>
      </w:r>
      <w:r w:rsidRPr="008B05CE">
        <w:rPr>
          <w:rFonts w:ascii="Times New Roman" w:hAnsi="Times New Roman"/>
          <w:sz w:val="24"/>
          <w:szCs w:val="24"/>
          <w:lang w:val="uk-UA" w:eastAsia="ru-RU"/>
        </w:rPr>
        <w:t xml:space="preserve">, заплановані кошти по </w:t>
      </w:r>
      <w:r w:rsidRPr="008B05CE">
        <w:rPr>
          <w:rFonts w:ascii="Times New Roman" w:hAnsi="Times New Roman"/>
          <w:i/>
          <w:sz w:val="24"/>
          <w:szCs w:val="24"/>
          <w:u w:val="single"/>
          <w:lang w:val="uk-UA" w:eastAsia="ru-RU"/>
        </w:rPr>
        <w:t>загальному фонду</w:t>
      </w:r>
      <w:r w:rsidRPr="008B05CE">
        <w:rPr>
          <w:rFonts w:ascii="Times New Roman" w:hAnsi="Times New Roman"/>
          <w:sz w:val="24"/>
          <w:szCs w:val="24"/>
          <w:lang w:val="uk-UA" w:eastAsia="ru-RU"/>
        </w:rPr>
        <w:t xml:space="preserve"> у сумі 402</w:t>
      </w:r>
      <w:r w:rsidR="00581798">
        <w:rPr>
          <w:rFonts w:ascii="Times New Roman" w:hAnsi="Times New Roman"/>
          <w:sz w:val="24"/>
          <w:szCs w:val="24"/>
          <w:lang w:val="uk-UA" w:eastAsia="ru-RU"/>
        </w:rPr>
        <w:t> </w:t>
      </w:r>
      <w:r w:rsidRPr="008B05CE">
        <w:rPr>
          <w:rFonts w:ascii="Times New Roman" w:hAnsi="Times New Roman"/>
          <w:sz w:val="24"/>
          <w:szCs w:val="24"/>
          <w:lang w:val="uk-UA" w:eastAsia="ru-RU"/>
        </w:rPr>
        <w:t>030</w:t>
      </w:r>
      <w:r w:rsidR="00581798">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гривень на інші програми та заходи у сфері освіти, для забезпечення підвозу дітей до загальноосвітніх шкіл, у тому числі:</w:t>
      </w:r>
    </w:p>
    <w:p w:rsidR="00CB62D2" w:rsidRPr="008B05CE" w:rsidRDefault="00D66ED7" w:rsidP="003579ED">
      <w:pPr>
        <w:numPr>
          <w:ilvl w:val="1"/>
          <w:numId w:val="29"/>
        </w:numPr>
        <w:tabs>
          <w:tab w:val="left" w:pos="1276"/>
          <w:tab w:val="left" w:pos="7938"/>
          <w:tab w:val="right" w:pos="10064"/>
        </w:tabs>
        <w:spacing w:after="0" w:line="240" w:lineRule="auto"/>
        <w:ind w:left="1276"/>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заправка шкільних автобусів </w:t>
      </w:r>
      <w:r w:rsidRPr="008B05CE">
        <w:rPr>
          <w:rFonts w:ascii="Times New Roman" w:hAnsi="Times New Roman"/>
          <w:sz w:val="24"/>
          <w:szCs w:val="24"/>
          <w:lang w:val="uk-UA" w:eastAsia="ru-RU"/>
        </w:rPr>
        <w:tab/>
        <w:t xml:space="preserve">– </w:t>
      </w:r>
      <w:r w:rsidRPr="008B05CE">
        <w:rPr>
          <w:rFonts w:ascii="Times New Roman" w:hAnsi="Times New Roman"/>
          <w:sz w:val="24"/>
          <w:szCs w:val="24"/>
          <w:lang w:val="uk-UA" w:eastAsia="ru-RU"/>
        </w:rPr>
        <w:tab/>
        <w:t>262</w:t>
      </w:r>
      <w:r w:rsidR="00581798">
        <w:rPr>
          <w:rFonts w:ascii="Times New Roman" w:hAnsi="Times New Roman"/>
          <w:sz w:val="24"/>
          <w:szCs w:val="24"/>
          <w:lang w:val="uk-UA" w:eastAsia="ru-RU"/>
        </w:rPr>
        <w:t> </w:t>
      </w:r>
      <w:r w:rsidRPr="008B05CE">
        <w:rPr>
          <w:rFonts w:ascii="Times New Roman" w:hAnsi="Times New Roman"/>
          <w:sz w:val="24"/>
          <w:szCs w:val="24"/>
          <w:lang w:val="uk-UA" w:eastAsia="ru-RU"/>
        </w:rPr>
        <w:t>430</w:t>
      </w:r>
      <w:r w:rsidR="00581798">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гривень;</w:t>
      </w:r>
    </w:p>
    <w:p w:rsidR="00CB62D2" w:rsidRPr="008B05CE" w:rsidRDefault="00D66ED7" w:rsidP="003579ED">
      <w:pPr>
        <w:numPr>
          <w:ilvl w:val="1"/>
          <w:numId w:val="29"/>
        </w:numPr>
        <w:tabs>
          <w:tab w:val="left" w:pos="1276"/>
          <w:tab w:val="left" w:pos="7938"/>
          <w:tab w:val="right" w:pos="10064"/>
        </w:tabs>
        <w:spacing w:after="0" w:line="240" w:lineRule="auto"/>
        <w:ind w:left="1276"/>
        <w:jc w:val="both"/>
        <w:rPr>
          <w:rFonts w:ascii="Times New Roman" w:hAnsi="Times New Roman"/>
          <w:sz w:val="24"/>
          <w:szCs w:val="24"/>
          <w:lang w:val="uk-UA" w:eastAsia="ru-RU"/>
        </w:rPr>
      </w:pPr>
      <w:r w:rsidRPr="008B05CE">
        <w:rPr>
          <w:rFonts w:ascii="Times New Roman" w:hAnsi="Times New Roman"/>
          <w:sz w:val="24"/>
          <w:szCs w:val="24"/>
          <w:lang w:val="uk-UA" w:eastAsia="ru-RU"/>
        </w:rPr>
        <w:t>придбання запча</w:t>
      </w:r>
      <w:r w:rsidR="00581798">
        <w:rPr>
          <w:rFonts w:ascii="Times New Roman" w:hAnsi="Times New Roman"/>
          <w:sz w:val="24"/>
          <w:szCs w:val="24"/>
          <w:lang w:val="uk-UA" w:eastAsia="ru-RU"/>
        </w:rPr>
        <w:t xml:space="preserve">стин для шкільних автобусів </w:t>
      </w:r>
      <w:r w:rsidR="00581798">
        <w:rPr>
          <w:rFonts w:ascii="Times New Roman" w:hAnsi="Times New Roman"/>
          <w:sz w:val="24"/>
          <w:szCs w:val="24"/>
          <w:lang w:val="uk-UA" w:eastAsia="ru-RU"/>
        </w:rPr>
        <w:tab/>
        <w:t xml:space="preserve">–      </w:t>
      </w:r>
      <w:r w:rsidRPr="008B05CE">
        <w:rPr>
          <w:rFonts w:ascii="Times New Roman" w:hAnsi="Times New Roman"/>
          <w:sz w:val="24"/>
          <w:szCs w:val="24"/>
          <w:lang w:val="uk-UA" w:eastAsia="ru-RU"/>
        </w:rPr>
        <w:t>72</w:t>
      </w:r>
      <w:r w:rsidR="00581798">
        <w:rPr>
          <w:rFonts w:ascii="Times New Roman" w:hAnsi="Times New Roman"/>
          <w:sz w:val="24"/>
          <w:szCs w:val="24"/>
          <w:lang w:val="uk-UA" w:eastAsia="ru-RU"/>
        </w:rPr>
        <w:t> </w:t>
      </w:r>
      <w:r w:rsidRPr="008B05CE">
        <w:rPr>
          <w:rFonts w:ascii="Times New Roman" w:hAnsi="Times New Roman"/>
          <w:sz w:val="24"/>
          <w:szCs w:val="24"/>
          <w:lang w:val="uk-UA" w:eastAsia="ru-RU"/>
        </w:rPr>
        <w:t>000</w:t>
      </w:r>
      <w:r w:rsidR="00581798">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гривень;</w:t>
      </w:r>
    </w:p>
    <w:p w:rsidR="00CB62D2" w:rsidRPr="00581798" w:rsidRDefault="00D66ED7" w:rsidP="003579ED">
      <w:pPr>
        <w:numPr>
          <w:ilvl w:val="1"/>
          <w:numId w:val="29"/>
        </w:numPr>
        <w:tabs>
          <w:tab w:val="left" w:pos="1276"/>
          <w:tab w:val="left" w:pos="7938"/>
          <w:tab w:val="right" w:pos="10064"/>
        </w:tabs>
        <w:spacing w:after="0" w:line="240" w:lineRule="auto"/>
        <w:ind w:left="1276"/>
        <w:jc w:val="both"/>
        <w:rPr>
          <w:rFonts w:ascii="Times New Roman" w:hAnsi="Times New Roman"/>
          <w:sz w:val="24"/>
          <w:szCs w:val="24"/>
          <w:lang w:val="uk-UA" w:eastAsia="ru-RU"/>
        </w:rPr>
      </w:pPr>
      <w:r w:rsidRPr="00581798">
        <w:rPr>
          <w:rFonts w:ascii="Times New Roman" w:hAnsi="Times New Roman"/>
          <w:sz w:val="24"/>
          <w:szCs w:val="24"/>
          <w:lang w:val="uk-UA" w:eastAsia="ru-RU"/>
        </w:rPr>
        <w:t>інструментальний контроль технічного стану автомобільного трансп</w:t>
      </w:r>
      <w:r w:rsidR="00581798">
        <w:rPr>
          <w:rFonts w:ascii="Times New Roman" w:hAnsi="Times New Roman"/>
          <w:sz w:val="24"/>
          <w:szCs w:val="24"/>
          <w:lang w:val="uk-UA" w:eastAsia="ru-RU"/>
        </w:rPr>
        <w:t>орту (діагностика автобусів)</w:t>
      </w:r>
      <w:r w:rsidR="00581798">
        <w:rPr>
          <w:rFonts w:ascii="Times New Roman" w:hAnsi="Times New Roman"/>
          <w:sz w:val="24"/>
          <w:szCs w:val="24"/>
          <w:lang w:val="uk-UA" w:eastAsia="ru-RU"/>
        </w:rPr>
        <w:tab/>
        <w:t xml:space="preserve">–      </w:t>
      </w:r>
      <w:r w:rsidRPr="00581798">
        <w:rPr>
          <w:rFonts w:ascii="Times New Roman" w:hAnsi="Times New Roman"/>
          <w:sz w:val="24"/>
          <w:szCs w:val="24"/>
          <w:lang w:val="uk-UA" w:eastAsia="ru-RU"/>
        </w:rPr>
        <w:t>12</w:t>
      </w:r>
      <w:r w:rsidR="00581798">
        <w:rPr>
          <w:rFonts w:ascii="Times New Roman" w:hAnsi="Times New Roman"/>
          <w:sz w:val="24"/>
          <w:szCs w:val="24"/>
          <w:lang w:val="uk-UA" w:eastAsia="ru-RU"/>
        </w:rPr>
        <w:t> </w:t>
      </w:r>
      <w:r w:rsidRPr="00581798">
        <w:rPr>
          <w:rFonts w:ascii="Times New Roman" w:hAnsi="Times New Roman"/>
          <w:sz w:val="24"/>
          <w:szCs w:val="24"/>
          <w:lang w:val="uk-UA" w:eastAsia="ru-RU"/>
        </w:rPr>
        <w:t>800</w:t>
      </w:r>
      <w:r w:rsidR="00581798">
        <w:rPr>
          <w:rFonts w:ascii="Times New Roman" w:hAnsi="Times New Roman"/>
          <w:sz w:val="24"/>
          <w:szCs w:val="24"/>
          <w:lang w:val="uk-UA" w:eastAsia="ru-RU"/>
        </w:rPr>
        <w:t xml:space="preserve"> </w:t>
      </w:r>
      <w:r w:rsidRPr="00581798">
        <w:rPr>
          <w:rFonts w:ascii="Times New Roman" w:hAnsi="Times New Roman"/>
          <w:sz w:val="24"/>
          <w:szCs w:val="24"/>
          <w:lang w:val="uk-UA" w:eastAsia="ru-RU"/>
        </w:rPr>
        <w:t>гривень;</w:t>
      </w:r>
    </w:p>
    <w:p w:rsidR="00CB62D2" w:rsidRPr="00581798" w:rsidRDefault="00D66ED7" w:rsidP="003579ED">
      <w:pPr>
        <w:numPr>
          <w:ilvl w:val="1"/>
          <w:numId w:val="29"/>
        </w:numPr>
        <w:tabs>
          <w:tab w:val="left" w:pos="1276"/>
          <w:tab w:val="left" w:pos="7938"/>
          <w:tab w:val="right" w:pos="10064"/>
        </w:tabs>
        <w:spacing w:after="0" w:line="240" w:lineRule="auto"/>
        <w:ind w:left="1276"/>
        <w:jc w:val="both"/>
        <w:rPr>
          <w:rFonts w:ascii="Times New Roman" w:hAnsi="Times New Roman"/>
          <w:sz w:val="24"/>
          <w:szCs w:val="24"/>
          <w:lang w:val="uk-UA" w:eastAsia="ru-RU"/>
        </w:rPr>
      </w:pPr>
      <w:r w:rsidRPr="00581798">
        <w:rPr>
          <w:rFonts w:ascii="Times New Roman" w:hAnsi="Times New Roman"/>
          <w:sz w:val="24"/>
          <w:szCs w:val="24"/>
          <w:lang w:val="uk-UA" w:eastAsia="ru-RU"/>
        </w:rPr>
        <w:t xml:space="preserve">обов'язкове страхування цивільно-правової відповідальності власників наземних </w:t>
      </w:r>
    </w:p>
    <w:p w:rsidR="00CB62D2" w:rsidRPr="008B05CE" w:rsidRDefault="00D66ED7" w:rsidP="003579ED">
      <w:pPr>
        <w:tabs>
          <w:tab w:val="left" w:pos="1276"/>
          <w:tab w:val="left" w:pos="7938"/>
          <w:tab w:val="right" w:pos="10064"/>
        </w:tabs>
        <w:spacing w:after="0" w:line="240" w:lineRule="auto"/>
        <w:ind w:left="1276"/>
        <w:jc w:val="both"/>
        <w:rPr>
          <w:rFonts w:ascii="Times New Roman" w:hAnsi="Times New Roman"/>
          <w:sz w:val="24"/>
          <w:szCs w:val="24"/>
          <w:lang w:val="uk-UA" w:eastAsia="ru-RU"/>
        </w:rPr>
      </w:pPr>
      <w:r w:rsidRPr="008B05CE">
        <w:rPr>
          <w:rFonts w:ascii="Times New Roman" w:hAnsi="Times New Roman"/>
          <w:sz w:val="24"/>
          <w:szCs w:val="24"/>
          <w:lang w:val="uk-UA" w:eastAsia="ru-RU"/>
        </w:rPr>
        <w:t>транспорт</w:t>
      </w:r>
      <w:r w:rsidR="00581798">
        <w:rPr>
          <w:rFonts w:ascii="Times New Roman" w:hAnsi="Times New Roman"/>
          <w:sz w:val="24"/>
          <w:szCs w:val="24"/>
          <w:lang w:val="uk-UA" w:eastAsia="ru-RU"/>
        </w:rPr>
        <w:t xml:space="preserve">них засобів </w:t>
      </w:r>
      <w:r w:rsidR="00581798">
        <w:rPr>
          <w:rFonts w:ascii="Times New Roman" w:hAnsi="Times New Roman"/>
          <w:sz w:val="24"/>
          <w:szCs w:val="24"/>
          <w:lang w:val="uk-UA" w:eastAsia="ru-RU"/>
        </w:rPr>
        <w:tab/>
        <w:t xml:space="preserve">–        </w:t>
      </w:r>
      <w:r w:rsidRPr="008B05CE">
        <w:rPr>
          <w:rFonts w:ascii="Times New Roman" w:hAnsi="Times New Roman"/>
          <w:sz w:val="24"/>
          <w:szCs w:val="24"/>
          <w:lang w:val="uk-UA" w:eastAsia="ru-RU"/>
        </w:rPr>
        <w:t>6</w:t>
      </w:r>
      <w:r w:rsidR="00581798">
        <w:rPr>
          <w:rFonts w:ascii="Times New Roman" w:hAnsi="Times New Roman"/>
          <w:sz w:val="24"/>
          <w:szCs w:val="24"/>
          <w:lang w:val="uk-UA" w:eastAsia="ru-RU"/>
        </w:rPr>
        <w:t> </w:t>
      </w:r>
      <w:r w:rsidRPr="008B05CE">
        <w:rPr>
          <w:rFonts w:ascii="Times New Roman" w:hAnsi="Times New Roman"/>
          <w:sz w:val="24"/>
          <w:szCs w:val="24"/>
          <w:lang w:val="uk-UA" w:eastAsia="ru-RU"/>
        </w:rPr>
        <w:t>400</w:t>
      </w:r>
      <w:r w:rsidR="00581798">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гривень;</w:t>
      </w:r>
    </w:p>
    <w:p w:rsidR="00CB62D2" w:rsidRPr="008B05CE" w:rsidRDefault="00D66ED7" w:rsidP="003579ED">
      <w:pPr>
        <w:numPr>
          <w:ilvl w:val="1"/>
          <w:numId w:val="29"/>
        </w:numPr>
        <w:tabs>
          <w:tab w:val="left" w:pos="1276"/>
          <w:tab w:val="left" w:pos="7938"/>
          <w:tab w:val="right" w:pos="10064"/>
        </w:tabs>
        <w:spacing w:after="0" w:line="240" w:lineRule="auto"/>
        <w:ind w:left="1276"/>
        <w:jc w:val="both"/>
        <w:rPr>
          <w:rFonts w:ascii="Times New Roman" w:hAnsi="Times New Roman"/>
          <w:sz w:val="24"/>
          <w:szCs w:val="24"/>
          <w:lang w:val="uk-UA" w:eastAsia="ru-RU"/>
        </w:rPr>
      </w:pPr>
      <w:r w:rsidRPr="008B05CE">
        <w:rPr>
          <w:rFonts w:ascii="Times New Roman" w:hAnsi="Times New Roman"/>
          <w:sz w:val="24"/>
          <w:szCs w:val="24"/>
          <w:lang w:val="uk-UA" w:eastAsia="ru-RU"/>
        </w:rPr>
        <w:t>технічний</w:t>
      </w:r>
      <w:r w:rsidR="00581798">
        <w:rPr>
          <w:rFonts w:ascii="Times New Roman" w:hAnsi="Times New Roman"/>
          <w:sz w:val="24"/>
          <w:szCs w:val="24"/>
          <w:lang w:val="uk-UA" w:eastAsia="ru-RU"/>
        </w:rPr>
        <w:t xml:space="preserve"> огляд транспортних засобів </w:t>
      </w:r>
      <w:r w:rsidR="00581798">
        <w:rPr>
          <w:rFonts w:ascii="Times New Roman" w:hAnsi="Times New Roman"/>
          <w:sz w:val="24"/>
          <w:szCs w:val="24"/>
          <w:lang w:val="uk-UA" w:eastAsia="ru-RU"/>
        </w:rPr>
        <w:tab/>
        <w:t xml:space="preserve">–      </w:t>
      </w:r>
      <w:r w:rsidRPr="008B05CE">
        <w:rPr>
          <w:rFonts w:ascii="Times New Roman" w:hAnsi="Times New Roman"/>
          <w:sz w:val="24"/>
          <w:szCs w:val="24"/>
          <w:lang w:val="uk-UA" w:eastAsia="ru-RU"/>
        </w:rPr>
        <w:t>48</w:t>
      </w:r>
      <w:r w:rsidR="00581798">
        <w:rPr>
          <w:rFonts w:ascii="Times New Roman" w:hAnsi="Times New Roman"/>
          <w:sz w:val="24"/>
          <w:szCs w:val="24"/>
          <w:lang w:val="uk-UA" w:eastAsia="ru-RU"/>
        </w:rPr>
        <w:t> </w:t>
      </w:r>
      <w:r w:rsidRPr="008B05CE">
        <w:rPr>
          <w:rFonts w:ascii="Times New Roman" w:hAnsi="Times New Roman"/>
          <w:sz w:val="24"/>
          <w:szCs w:val="24"/>
          <w:lang w:val="uk-UA" w:eastAsia="ru-RU"/>
        </w:rPr>
        <w:t>400</w:t>
      </w:r>
      <w:r w:rsidR="00581798">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гривень;</w:t>
      </w:r>
    </w:p>
    <w:p w:rsidR="00CB62D2" w:rsidRPr="008B05CE" w:rsidRDefault="00D66ED7" w:rsidP="003579ED">
      <w:pPr>
        <w:tabs>
          <w:tab w:val="left" w:pos="1740"/>
        </w:tabs>
        <w:spacing w:after="0" w:line="240" w:lineRule="auto"/>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           </w:t>
      </w:r>
      <w:r w:rsidR="00581798">
        <w:rPr>
          <w:rFonts w:ascii="Times New Roman" w:hAnsi="Times New Roman"/>
          <w:sz w:val="24"/>
          <w:szCs w:val="24"/>
          <w:lang w:val="uk-UA" w:eastAsia="ru-RU"/>
        </w:rPr>
        <w:t xml:space="preserve">     Також заплановані видатки в</w:t>
      </w:r>
      <w:r w:rsidRPr="008B05CE">
        <w:rPr>
          <w:rFonts w:ascii="Times New Roman" w:hAnsi="Times New Roman"/>
          <w:sz w:val="24"/>
          <w:szCs w:val="24"/>
          <w:lang w:val="uk-UA" w:eastAsia="ru-RU"/>
        </w:rPr>
        <w:t xml:space="preserve"> розмірі 5</w:t>
      </w:r>
      <w:r w:rsidR="00581798">
        <w:rPr>
          <w:rFonts w:ascii="Times New Roman" w:hAnsi="Times New Roman"/>
          <w:sz w:val="24"/>
          <w:szCs w:val="24"/>
          <w:lang w:val="uk-UA" w:eastAsia="ru-RU"/>
        </w:rPr>
        <w:t xml:space="preserve"> </w:t>
      </w:r>
      <w:r w:rsidRPr="008B05CE">
        <w:rPr>
          <w:rFonts w:ascii="Times New Roman" w:hAnsi="Times New Roman"/>
          <w:sz w:val="24"/>
          <w:szCs w:val="24"/>
          <w:lang w:val="uk-UA" w:eastAsia="ru-RU"/>
        </w:rPr>
        <w:t>430 гривень на видачу допомоги 2 дітям-сиротам та дітям</w:t>
      </w:r>
      <w:r w:rsidR="00581798">
        <w:rPr>
          <w:rFonts w:ascii="Times New Roman" w:hAnsi="Times New Roman"/>
          <w:sz w:val="24"/>
          <w:szCs w:val="24"/>
          <w:lang w:val="uk-UA" w:eastAsia="ru-RU"/>
        </w:rPr>
        <w:t>,</w:t>
      </w:r>
      <w:r w:rsidRPr="008B05CE">
        <w:rPr>
          <w:rFonts w:ascii="Times New Roman" w:hAnsi="Times New Roman"/>
          <w:sz w:val="24"/>
          <w:szCs w:val="24"/>
          <w:lang w:val="uk-UA" w:eastAsia="ru-RU"/>
        </w:rPr>
        <w:t xml:space="preserve"> позбавлених батьківського піклування, яким виповнилось 18 років (розмір допомоги на 1 дитину становить 1</w:t>
      </w:r>
      <w:r w:rsidR="00581798">
        <w:rPr>
          <w:rFonts w:ascii="Times New Roman" w:hAnsi="Times New Roman"/>
          <w:sz w:val="24"/>
          <w:szCs w:val="24"/>
          <w:lang w:val="uk-UA" w:eastAsia="ru-RU"/>
        </w:rPr>
        <w:t xml:space="preserve"> </w:t>
      </w:r>
      <w:r w:rsidRPr="008B05CE">
        <w:rPr>
          <w:rFonts w:ascii="Times New Roman" w:hAnsi="Times New Roman"/>
          <w:sz w:val="24"/>
          <w:szCs w:val="24"/>
          <w:lang w:val="uk-UA" w:eastAsia="ru-RU"/>
        </w:rPr>
        <w:t>810 гривень)</w:t>
      </w:r>
      <w:r w:rsidR="00581798">
        <w:rPr>
          <w:rFonts w:ascii="Times New Roman" w:hAnsi="Times New Roman"/>
          <w:sz w:val="24"/>
          <w:szCs w:val="24"/>
          <w:lang w:val="uk-UA" w:eastAsia="ru-RU"/>
        </w:rPr>
        <w:t>.</w:t>
      </w:r>
    </w:p>
    <w:p w:rsidR="00CB62D2" w:rsidRPr="008B05CE" w:rsidRDefault="00D66ED7" w:rsidP="00581798">
      <w:pPr>
        <w:spacing w:after="0" w:line="240" w:lineRule="auto"/>
        <w:ind w:firstLine="851"/>
        <w:jc w:val="both"/>
        <w:rPr>
          <w:rFonts w:ascii="Times New Roman" w:hAnsi="Times New Roman"/>
          <w:color w:val="FF0000"/>
          <w:sz w:val="24"/>
          <w:szCs w:val="24"/>
          <w:lang w:val="uk-UA"/>
        </w:rPr>
      </w:pPr>
      <w:r w:rsidRPr="008B05CE">
        <w:rPr>
          <w:rFonts w:ascii="Times New Roman" w:hAnsi="Times New Roman"/>
          <w:sz w:val="24"/>
          <w:szCs w:val="24"/>
          <w:lang w:val="uk-UA" w:eastAsia="ru-RU"/>
        </w:rPr>
        <w:tab/>
      </w:r>
      <w:r w:rsidRPr="008B05CE">
        <w:rPr>
          <w:rFonts w:ascii="Times New Roman" w:hAnsi="Times New Roman"/>
          <w:sz w:val="24"/>
          <w:szCs w:val="24"/>
          <w:lang w:val="uk-UA"/>
        </w:rPr>
        <w:t>Видатки на утримання шкільних автобусів та виплату од</w:t>
      </w:r>
      <w:r w:rsidR="00581798">
        <w:rPr>
          <w:rFonts w:ascii="Times New Roman" w:hAnsi="Times New Roman"/>
          <w:sz w:val="24"/>
          <w:szCs w:val="24"/>
          <w:lang w:val="uk-UA"/>
        </w:rPr>
        <w:t>норазової допомоги заплановані в</w:t>
      </w:r>
      <w:r w:rsidRPr="008B05CE">
        <w:rPr>
          <w:rFonts w:ascii="Times New Roman" w:hAnsi="Times New Roman"/>
          <w:sz w:val="24"/>
          <w:szCs w:val="24"/>
          <w:lang w:val="uk-UA"/>
        </w:rPr>
        <w:t xml:space="preserve"> повному обсязі.</w:t>
      </w:r>
      <w:r w:rsidR="00581798">
        <w:rPr>
          <w:rFonts w:ascii="Times New Roman" w:hAnsi="Times New Roman"/>
          <w:sz w:val="24"/>
          <w:szCs w:val="24"/>
          <w:lang w:val="uk-UA"/>
        </w:rPr>
        <w:t xml:space="preserve"> </w:t>
      </w:r>
    </w:p>
    <w:p w:rsidR="00CB62D2" w:rsidRPr="00581798" w:rsidRDefault="00D66ED7" w:rsidP="003579ED">
      <w:pPr>
        <w:numPr>
          <w:ilvl w:val="0"/>
          <w:numId w:val="13"/>
        </w:numPr>
        <w:spacing w:after="0" w:line="240" w:lineRule="auto"/>
        <w:ind w:left="0" w:firstLine="0"/>
        <w:jc w:val="center"/>
        <w:rPr>
          <w:rFonts w:ascii="Times New Roman" w:hAnsi="Times New Roman"/>
          <w:b/>
          <w:i/>
          <w:sz w:val="24"/>
          <w:szCs w:val="24"/>
          <w:lang w:val="uk-UA" w:eastAsia="ru-RU"/>
        </w:rPr>
      </w:pPr>
      <w:r w:rsidRPr="00581798">
        <w:rPr>
          <w:rFonts w:ascii="Times New Roman" w:hAnsi="Times New Roman"/>
          <w:b/>
          <w:i/>
          <w:sz w:val="24"/>
          <w:szCs w:val="24"/>
          <w:lang w:val="uk-UA" w:eastAsia="ru-RU"/>
        </w:rPr>
        <w:t>Баланс обсягу доходів, видатків</w:t>
      </w:r>
      <w:r w:rsidR="00581798">
        <w:rPr>
          <w:rFonts w:ascii="Times New Roman" w:hAnsi="Times New Roman"/>
          <w:b/>
          <w:i/>
          <w:sz w:val="24"/>
          <w:szCs w:val="24"/>
          <w:lang w:val="uk-UA" w:eastAsia="ru-RU"/>
        </w:rPr>
        <w:t xml:space="preserve"> </w:t>
      </w:r>
      <w:r w:rsidRPr="00581798">
        <w:rPr>
          <w:rFonts w:ascii="Times New Roman" w:hAnsi="Times New Roman"/>
          <w:b/>
          <w:i/>
          <w:sz w:val="24"/>
          <w:szCs w:val="24"/>
          <w:lang w:val="uk-UA" w:eastAsia="ru-RU"/>
        </w:rPr>
        <w:t>та кредитування</w:t>
      </w:r>
      <w:r w:rsidR="00581798">
        <w:rPr>
          <w:rFonts w:ascii="Times New Roman" w:hAnsi="Times New Roman"/>
          <w:b/>
          <w:i/>
          <w:sz w:val="24"/>
          <w:szCs w:val="24"/>
          <w:lang w:val="uk-UA" w:eastAsia="ru-RU"/>
        </w:rPr>
        <w:t xml:space="preserve"> сільського бюджету на 2020 рік</w:t>
      </w:r>
    </w:p>
    <w:p w:rsidR="00CB62D2" w:rsidRPr="008B05CE" w:rsidRDefault="00D66ED7" w:rsidP="003579ED">
      <w:pPr>
        <w:tabs>
          <w:tab w:val="left" w:pos="1740"/>
        </w:tabs>
        <w:spacing w:after="0" w:line="240" w:lineRule="auto"/>
        <w:ind w:firstLine="851"/>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Обсяг сільського бюджету </w:t>
      </w:r>
      <w:proofErr w:type="spellStart"/>
      <w:r w:rsidRPr="008B05CE">
        <w:rPr>
          <w:rFonts w:ascii="Times New Roman" w:hAnsi="Times New Roman"/>
          <w:sz w:val="24"/>
          <w:szCs w:val="24"/>
          <w:lang w:val="uk-UA" w:eastAsia="ru-RU"/>
        </w:rPr>
        <w:t>Прибужанівської</w:t>
      </w:r>
      <w:proofErr w:type="spellEnd"/>
      <w:r w:rsidRPr="008B05CE">
        <w:rPr>
          <w:rFonts w:ascii="Times New Roman" w:hAnsi="Times New Roman"/>
          <w:sz w:val="24"/>
          <w:szCs w:val="24"/>
          <w:lang w:val="uk-UA" w:eastAsia="ru-RU"/>
        </w:rPr>
        <w:t xml:space="preserve"> сільської ради по доходах розраховано в сумі – 57 022 502 гривні, у тому числі обсяг доходів загального фонду сільського бюдж</w:t>
      </w:r>
      <w:r w:rsidR="00581798">
        <w:rPr>
          <w:rFonts w:ascii="Times New Roman" w:hAnsi="Times New Roman"/>
          <w:sz w:val="24"/>
          <w:szCs w:val="24"/>
          <w:lang w:val="uk-UA" w:eastAsia="ru-RU"/>
        </w:rPr>
        <w:t>ету становить – 56 073 772 гривні</w:t>
      </w:r>
      <w:r w:rsidRPr="008B05CE">
        <w:rPr>
          <w:rFonts w:ascii="Times New Roman" w:hAnsi="Times New Roman"/>
          <w:sz w:val="24"/>
          <w:szCs w:val="24"/>
          <w:lang w:val="uk-UA" w:eastAsia="ru-RU"/>
        </w:rPr>
        <w:t>, спеціального фонду – 948 730 гривень.</w:t>
      </w:r>
    </w:p>
    <w:p w:rsidR="00CB62D2" w:rsidRPr="008B05CE" w:rsidRDefault="00D66ED7" w:rsidP="003579ED">
      <w:pPr>
        <w:tabs>
          <w:tab w:val="left" w:pos="1740"/>
        </w:tabs>
        <w:spacing w:after="0" w:line="240" w:lineRule="auto"/>
        <w:ind w:firstLine="851"/>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Обсяг сільського бюджету </w:t>
      </w:r>
      <w:proofErr w:type="spellStart"/>
      <w:r w:rsidRPr="008B05CE">
        <w:rPr>
          <w:rFonts w:ascii="Times New Roman" w:hAnsi="Times New Roman"/>
          <w:sz w:val="24"/>
          <w:szCs w:val="24"/>
          <w:lang w:val="uk-UA" w:eastAsia="ru-RU"/>
        </w:rPr>
        <w:t>Прибужанівської</w:t>
      </w:r>
      <w:proofErr w:type="spellEnd"/>
      <w:r w:rsidRPr="008B05CE">
        <w:rPr>
          <w:rFonts w:ascii="Times New Roman" w:hAnsi="Times New Roman"/>
          <w:sz w:val="24"/>
          <w:szCs w:val="24"/>
          <w:lang w:val="uk-UA" w:eastAsia="ru-RU"/>
        </w:rPr>
        <w:t xml:space="preserve"> сільської ради по видатках розра</w:t>
      </w:r>
      <w:r w:rsidR="00581798">
        <w:rPr>
          <w:rFonts w:ascii="Times New Roman" w:hAnsi="Times New Roman"/>
          <w:sz w:val="24"/>
          <w:szCs w:val="24"/>
          <w:lang w:val="uk-UA" w:eastAsia="ru-RU"/>
        </w:rPr>
        <w:t>ховано в сумі – 57 022 502 гривні,</w:t>
      </w:r>
      <w:r w:rsidRPr="008B05CE">
        <w:rPr>
          <w:rFonts w:ascii="Times New Roman" w:hAnsi="Times New Roman"/>
          <w:sz w:val="24"/>
          <w:szCs w:val="24"/>
          <w:lang w:val="uk-UA" w:eastAsia="ru-RU"/>
        </w:rPr>
        <w:t xml:space="preserve"> у тому числі обсяг видатків загал</w:t>
      </w:r>
      <w:r w:rsidR="00581798">
        <w:rPr>
          <w:rFonts w:ascii="Times New Roman" w:hAnsi="Times New Roman"/>
          <w:sz w:val="24"/>
          <w:szCs w:val="24"/>
          <w:lang w:val="uk-UA" w:eastAsia="ru-RU"/>
        </w:rPr>
        <w:t>ьного фонду сільського бюджету в</w:t>
      </w:r>
      <w:r w:rsidRPr="008B05CE">
        <w:rPr>
          <w:rFonts w:ascii="Times New Roman" w:hAnsi="Times New Roman"/>
          <w:sz w:val="24"/>
          <w:szCs w:val="24"/>
          <w:lang w:val="uk-UA" w:eastAsia="ru-RU"/>
        </w:rPr>
        <w:t xml:space="preserve"> сумі – 53 790 375 гривень та видатків спеціал</w:t>
      </w:r>
      <w:r w:rsidR="00581798">
        <w:rPr>
          <w:rFonts w:ascii="Times New Roman" w:hAnsi="Times New Roman"/>
          <w:sz w:val="24"/>
          <w:szCs w:val="24"/>
          <w:lang w:val="uk-UA" w:eastAsia="ru-RU"/>
        </w:rPr>
        <w:t>ьного фонду сільського бюджету в</w:t>
      </w:r>
      <w:r w:rsidRPr="008B05CE">
        <w:rPr>
          <w:rFonts w:ascii="Times New Roman" w:hAnsi="Times New Roman"/>
          <w:sz w:val="24"/>
          <w:szCs w:val="24"/>
          <w:lang w:val="uk-UA" w:eastAsia="ru-RU"/>
        </w:rPr>
        <w:t xml:space="preserve"> сумі – 3 232 127 гривень</w:t>
      </w:r>
      <w:r w:rsidR="00581798">
        <w:rPr>
          <w:rFonts w:ascii="Times New Roman" w:hAnsi="Times New Roman"/>
          <w:sz w:val="24"/>
          <w:szCs w:val="24"/>
          <w:lang w:val="uk-UA" w:eastAsia="ru-RU"/>
        </w:rPr>
        <w:t>,</w:t>
      </w:r>
      <w:r w:rsidRPr="008B05CE">
        <w:rPr>
          <w:rFonts w:ascii="Times New Roman" w:hAnsi="Times New Roman"/>
          <w:sz w:val="24"/>
          <w:szCs w:val="24"/>
          <w:lang w:val="uk-UA" w:eastAsia="ru-RU"/>
        </w:rPr>
        <w:t xml:space="preserve"> із них бюджет розвитку – 2 283 397 гривень.</w:t>
      </w:r>
    </w:p>
    <w:p w:rsidR="00CB62D2" w:rsidRPr="008B05CE" w:rsidRDefault="00D66ED7" w:rsidP="003579ED">
      <w:pPr>
        <w:tabs>
          <w:tab w:val="left" w:pos="1740"/>
        </w:tabs>
        <w:spacing w:after="0" w:line="240" w:lineRule="auto"/>
        <w:ind w:firstLine="851"/>
        <w:jc w:val="both"/>
        <w:rPr>
          <w:rFonts w:ascii="Times New Roman" w:hAnsi="Times New Roman"/>
          <w:sz w:val="24"/>
          <w:szCs w:val="24"/>
          <w:lang w:val="uk-UA" w:eastAsia="ru-RU"/>
        </w:rPr>
      </w:pPr>
      <w:r w:rsidRPr="008B05CE">
        <w:rPr>
          <w:rFonts w:ascii="Times New Roman" w:hAnsi="Times New Roman"/>
          <w:sz w:val="24"/>
          <w:szCs w:val="24"/>
          <w:lang w:val="uk-UA" w:eastAsia="ru-RU"/>
        </w:rPr>
        <w:t>По розділу «фінансування» враховано:</w:t>
      </w:r>
    </w:p>
    <w:p w:rsidR="00CB62D2" w:rsidRPr="008B05CE" w:rsidRDefault="00D66ED7" w:rsidP="003579ED">
      <w:pPr>
        <w:numPr>
          <w:ilvl w:val="0"/>
          <w:numId w:val="8"/>
        </w:numPr>
        <w:tabs>
          <w:tab w:val="left" w:pos="1985"/>
        </w:tabs>
        <w:spacing w:after="0" w:line="240" w:lineRule="auto"/>
        <w:jc w:val="both"/>
        <w:rPr>
          <w:rFonts w:ascii="Times New Roman" w:hAnsi="Times New Roman"/>
          <w:sz w:val="24"/>
          <w:szCs w:val="24"/>
          <w:lang w:val="uk-UA" w:eastAsia="ru-RU"/>
        </w:rPr>
      </w:pPr>
      <w:r w:rsidRPr="008B05CE">
        <w:rPr>
          <w:rFonts w:ascii="Times New Roman" w:hAnsi="Times New Roman"/>
          <w:sz w:val="24"/>
          <w:szCs w:val="24"/>
          <w:lang w:val="uk-UA" w:eastAsia="ru-RU"/>
        </w:rPr>
        <w:t>Загальний фонд сільського бюджету з профіцитом у сумі 2 283</w:t>
      </w:r>
      <w:r w:rsidR="00581798">
        <w:rPr>
          <w:rFonts w:ascii="Times New Roman" w:hAnsi="Times New Roman"/>
          <w:sz w:val="24"/>
          <w:szCs w:val="24"/>
          <w:lang w:val="uk-UA" w:eastAsia="ru-RU"/>
        </w:rPr>
        <w:t> </w:t>
      </w:r>
      <w:r w:rsidRPr="008B05CE">
        <w:rPr>
          <w:rFonts w:ascii="Times New Roman" w:hAnsi="Times New Roman"/>
          <w:sz w:val="24"/>
          <w:szCs w:val="24"/>
          <w:lang w:val="uk-UA" w:eastAsia="ru-RU"/>
        </w:rPr>
        <w:t>397</w:t>
      </w:r>
      <w:r w:rsidR="00581798">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гривень,</w:t>
      </w:r>
      <w:r w:rsidR="00581798">
        <w:rPr>
          <w:rFonts w:ascii="Times New Roman" w:hAnsi="Times New Roman"/>
          <w:sz w:val="24"/>
          <w:szCs w:val="24"/>
          <w:lang w:val="uk-UA" w:eastAsia="ru-RU"/>
        </w:rPr>
        <w:t xml:space="preserve"> напрямком використання якого є</w:t>
      </w:r>
      <w:r w:rsidRPr="008B05CE">
        <w:rPr>
          <w:rFonts w:ascii="Times New Roman" w:hAnsi="Times New Roman"/>
          <w:sz w:val="24"/>
          <w:szCs w:val="24"/>
          <w:lang w:val="uk-UA" w:eastAsia="ru-RU"/>
        </w:rPr>
        <w:t>:</w:t>
      </w:r>
    </w:p>
    <w:p w:rsidR="00CB62D2" w:rsidRPr="008B05CE" w:rsidRDefault="00D66ED7" w:rsidP="003579ED">
      <w:pPr>
        <w:numPr>
          <w:ilvl w:val="0"/>
          <w:numId w:val="1"/>
        </w:numPr>
        <w:tabs>
          <w:tab w:val="left" w:pos="2410"/>
        </w:tabs>
        <w:spacing w:after="0" w:line="240" w:lineRule="auto"/>
        <w:ind w:left="2410" w:hanging="425"/>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Кошти, що передаються із загального фонду бюджету до бюджету розвитку (спеціального фонду), </w:t>
      </w:r>
      <w:r w:rsidR="00581798">
        <w:rPr>
          <w:rFonts w:ascii="Times New Roman" w:hAnsi="Times New Roman"/>
          <w:sz w:val="24"/>
          <w:szCs w:val="24"/>
          <w:lang w:val="uk-UA" w:eastAsia="ru-RU"/>
        </w:rPr>
        <w:t xml:space="preserve">                  </w:t>
      </w:r>
      <w:r w:rsidRPr="008B05CE">
        <w:rPr>
          <w:rFonts w:ascii="Times New Roman" w:hAnsi="Times New Roman"/>
          <w:sz w:val="24"/>
          <w:szCs w:val="24"/>
          <w:lang w:val="uk-UA" w:eastAsia="ru-RU"/>
        </w:rPr>
        <w:t>у сумі – 2 283</w:t>
      </w:r>
      <w:r w:rsidR="00581798">
        <w:rPr>
          <w:rFonts w:ascii="Times New Roman" w:hAnsi="Times New Roman"/>
          <w:sz w:val="24"/>
          <w:szCs w:val="24"/>
          <w:lang w:val="uk-UA" w:eastAsia="ru-RU"/>
        </w:rPr>
        <w:t> </w:t>
      </w:r>
      <w:r w:rsidRPr="008B05CE">
        <w:rPr>
          <w:rFonts w:ascii="Times New Roman" w:hAnsi="Times New Roman"/>
          <w:sz w:val="24"/>
          <w:szCs w:val="24"/>
          <w:lang w:val="uk-UA" w:eastAsia="ru-RU"/>
        </w:rPr>
        <w:t>397</w:t>
      </w:r>
      <w:r w:rsidR="00581798">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гривень.</w:t>
      </w:r>
    </w:p>
    <w:p w:rsidR="00CB62D2" w:rsidRPr="008B05CE" w:rsidRDefault="00D66ED7" w:rsidP="003579ED">
      <w:pPr>
        <w:numPr>
          <w:ilvl w:val="0"/>
          <w:numId w:val="8"/>
        </w:numPr>
        <w:tabs>
          <w:tab w:val="left" w:pos="1701"/>
        </w:tabs>
        <w:spacing w:after="0" w:line="240" w:lineRule="auto"/>
        <w:jc w:val="both"/>
        <w:rPr>
          <w:rFonts w:ascii="Times New Roman" w:hAnsi="Times New Roman"/>
          <w:sz w:val="24"/>
          <w:szCs w:val="24"/>
          <w:lang w:val="uk-UA" w:eastAsia="ru-RU"/>
        </w:rPr>
      </w:pPr>
      <w:r w:rsidRPr="008B05CE">
        <w:rPr>
          <w:rFonts w:ascii="Times New Roman" w:hAnsi="Times New Roman"/>
          <w:sz w:val="24"/>
          <w:szCs w:val="24"/>
          <w:lang w:val="uk-UA" w:eastAsia="ru-RU"/>
        </w:rPr>
        <w:t>Спеціальний фонд сільського бюджету з дефіцитом у сумі – 2 283</w:t>
      </w:r>
      <w:r w:rsidR="00581798">
        <w:rPr>
          <w:rFonts w:ascii="Times New Roman" w:hAnsi="Times New Roman"/>
          <w:sz w:val="24"/>
          <w:szCs w:val="24"/>
          <w:lang w:val="uk-UA" w:eastAsia="ru-RU"/>
        </w:rPr>
        <w:t> </w:t>
      </w:r>
      <w:r w:rsidRPr="008B05CE">
        <w:rPr>
          <w:rFonts w:ascii="Times New Roman" w:hAnsi="Times New Roman"/>
          <w:sz w:val="24"/>
          <w:szCs w:val="24"/>
          <w:lang w:val="uk-UA" w:eastAsia="ru-RU"/>
        </w:rPr>
        <w:t>397</w:t>
      </w:r>
      <w:r w:rsidR="00581798">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гривень, джерелом покриття якого визначити:</w:t>
      </w:r>
    </w:p>
    <w:p w:rsidR="00CB62D2" w:rsidRPr="008B05CE" w:rsidRDefault="00D66ED7" w:rsidP="003579ED">
      <w:pPr>
        <w:numPr>
          <w:ilvl w:val="0"/>
          <w:numId w:val="1"/>
        </w:numPr>
        <w:tabs>
          <w:tab w:val="left" w:pos="2410"/>
        </w:tabs>
        <w:spacing w:after="0" w:line="240" w:lineRule="auto"/>
        <w:ind w:left="2410" w:hanging="425"/>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Кошти, що передаються із загального фонду бюджету до бюджету розвитку (спеціального фонду), </w:t>
      </w:r>
      <w:r w:rsidR="00581798">
        <w:rPr>
          <w:rFonts w:ascii="Times New Roman" w:hAnsi="Times New Roman"/>
          <w:sz w:val="24"/>
          <w:szCs w:val="24"/>
          <w:lang w:val="uk-UA" w:eastAsia="ru-RU"/>
        </w:rPr>
        <w:t xml:space="preserve">                   </w:t>
      </w:r>
      <w:r w:rsidRPr="008B05CE">
        <w:rPr>
          <w:rFonts w:ascii="Times New Roman" w:hAnsi="Times New Roman"/>
          <w:sz w:val="24"/>
          <w:szCs w:val="24"/>
          <w:lang w:val="uk-UA" w:eastAsia="ru-RU"/>
        </w:rPr>
        <w:t>у сумі – 2 283</w:t>
      </w:r>
      <w:r w:rsidR="00581798">
        <w:rPr>
          <w:rFonts w:ascii="Times New Roman" w:hAnsi="Times New Roman"/>
          <w:sz w:val="24"/>
          <w:szCs w:val="24"/>
          <w:lang w:val="uk-UA" w:eastAsia="ru-RU"/>
        </w:rPr>
        <w:t> </w:t>
      </w:r>
      <w:r w:rsidRPr="008B05CE">
        <w:rPr>
          <w:rFonts w:ascii="Times New Roman" w:hAnsi="Times New Roman"/>
          <w:sz w:val="24"/>
          <w:szCs w:val="24"/>
          <w:lang w:val="uk-UA" w:eastAsia="ru-RU"/>
        </w:rPr>
        <w:t>397</w:t>
      </w:r>
      <w:r w:rsidR="00581798">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гривень.</w:t>
      </w:r>
    </w:p>
    <w:p w:rsidR="00287E35" w:rsidRPr="008B05CE" w:rsidRDefault="00287E35" w:rsidP="003579ED">
      <w:pPr>
        <w:tabs>
          <w:tab w:val="left" w:pos="1740"/>
        </w:tabs>
        <w:spacing w:after="0" w:line="240" w:lineRule="auto"/>
        <w:jc w:val="both"/>
        <w:rPr>
          <w:rFonts w:ascii="Times New Roman" w:hAnsi="Times New Roman"/>
          <w:sz w:val="24"/>
          <w:szCs w:val="24"/>
          <w:lang w:val="uk-UA" w:eastAsia="ru-RU"/>
        </w:rPr>
      </w:pPr>
      <w:r w:rsidRPr="008B05CE">
        <w:rPr>
          <w:rFonts w:ascii="Times New Roman" w:hAnsi="Times New Roman"/>
          <w:sz w:val="24"/>
          <w:szCs w:val="24"/>
          <w:lang w:val="uk-UA" w:eastAsia="ru-RU"/>
        </w:rPr>
        <w:t>Профіцит у сумі 2 283</w:t>
      </w:r>
      <w:r w:rsidR="00581798">
        <w:rPr>
          <w:rFonts w:ascii="Times New Roman" w:hAnsi="Times New Roman"/>
          <w:sz w:val="24"/>
          <w:szCs w:val="24"/>
          <w:lang w:val="uk-UA" w:eastAsia="ru-RU"/>
        </w:rPr>
        <w:t> </w:t>
      </w:r>
      <w:r w:rsidRPr="008B05CE">
        <w:rPr>
          <w:rFonts w:ascii="Times New Roman" w:hAnsi="Times New Roman"/>
          <w:sz w:val="24"/>
          <w:szCs w:val="24"/>
          <w:lang w:val="uk-UA" w:eastAsia="ru-RU"/>
        </w:rPr>
        <w:t>397</w:t>
      </w:r>
      <w:r w:rsidR="00581798">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гривень направлений до бюджету розвитку на виконання заходів програми:</w:t>
      </w:r>
    </w:p>
    <w:p w:rsidR="00287E35" w:rsidRPr="008B05CE" w:rsidRDefault="00287E35" w:rsidP="003579ED">
      <w:pPr>
        <w:numPr>
          <w:ilvl w:val="0"/>
          <w:numId w:val="41"/>
        </w:numPr>
        <w:tabs>
          <w:tab w:val="left" w:pos="851"/>
          <w:tab w:val="left" w:pos="7938"/>
          <w:tab w:val="right" w:pos="9781"/>
        </w:tabs>
        <w:spacing w:after="0" w:line="240" w:lineRule="auto"/>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«Питна вода» </w:t>
      </w:r>
      <w:r w:rsidRPr="008B05CE">
        <w:rPr>
          <w:rFonts w:ascii="Times New Roman" w:hAnsi="Times New Roman"/>
          <w:sz w:val="24"/>
          <w:szCs w:val="24"/>
          <w:lang w:val="uk-UA" w:eastAsia="ru-RU"/>
        </w:rPr>
        <w:tab/>
      </w:r>
      <w:r w:rsidRPr="008B05CE">
        <w:rPr>
          <w:rFonts w:ascii="Times New Roman" w:hAnsi="Times New Roman"/>
          <w:sz w:val="24"/>
          <w:szCs w:val="24"/>
          <w:lang w:val="uk-UA" w:eastAsia="ru-RU"/>
        </w:rPr>
        <w:tab/>
        <w:t>100 000 гривень;</w:t>
      </w:r>
    </w:p>
    <w:p w:rsidR="00287E35" w:rsidRPr="00581798" w:rsidRDefault="00287E35" w:rsidP="003579ED">
      <w:pPr>
        <w:numPr>
          <w:ilvl w:val="0"/>
          <w:numId w:val="41"/>
        </w:numPr>
        <w:tabs>
          <w:tab w:val="left" w:pos="851"/>
          <w:tab w:val="left" w:pos="7938"/>
          <w:tab w:val="right" w:pos="9781"/>
        </w:tabs>
        <w:spacing w:after="0" w:line="240" w:lineRule="auto"/>
        <w:jc w:val="both"/>
        <w:rPr>
          <w:rFonts w:ascii="Times New Roman" w:hAnsi="Times New Roman"/>
          <w:sz w:val="24"/>
          <w:szCs w:val="24"/>
          <w:lang w:val="uk-UA" w:eastAsia="ru-RU"/>
        </w:rPr>
      </w:pPr>
      <w:r w:rsidRPr="00581798">
        <w:rPr>
          <w:rFonts w:ascii="Times New Roman" w:hAnsi="Times New Roman"/>
          <w:sz w:val="24"/>
          <w:szCs w:val="24"/>
          <w:lang w:val="uk-UA" w:eastAsia="ru-RU"/>
        </w:rPr>
        <w:lastRenderedPageBreak/>
        <w:t>«Громадський  бюджет (</w:t>
      </w:r>
      <w:proofErr w:type="spellStart"/>
      <w:r w:rsidRPr="00581798">
        <w:rPr>
          <w:rFonts w:ascii="Times New Roman" w:hAnsi="Times New Roman"/>
          <w:sz w:val="24"/>
          <w:szCs w:val="24"/>
          <w:lang w:val="uk-UA" w:eastAsia="ru-RU"/>
        </w:rPr>
        <w:t>бюджет</w:t>
      </w:r>
      <w:proofErr w:type="spellEnd"/>
      <w:r w:rsidRPr="00581798">
        <w:rPr>
          <w:rFonts w:ascii="Times New Roman" w:hAnsi="Times New Roman"/>
          <w:sz w:val="24"/>
          <w:szCs w:val="24"/>
          <w:lang w:val="uk-UA" w:eastAsia="ru-RU"/>
        </w:rPr>
        <w:t xml:space="preserve"> участі) у </w:t>
      </w:r>
      <w:proofErr w:type="spellStart"/>
      <w:r w:rsidRPr="00581798">
        <w:rPr>
          <w:rFonts w:ascii="Times New Roman" w:hAnsi="Times New Roman"/>
          <w:sz w:val="24"/>
          <w:szCs w:val="24"/>
          <w:lang w:val="uk-UA" w:eastAsia="ru-RU"/>
        </w:rPr>
        <w:t>Прибужанівській</w:t>
      </w:r>
      <w:proofErr w:type="spellEnd"/>
      <w:r w:rsidRPr="00581798">
        <w:rPr>
          <w:rFonts w:ascii="Times New Roman" w:hAnsi="Times New Roman"/>
          <w:sz w:val="24"/>
          <w:szCs w:val="24"/>
          <w:lang w:val="uk-UA" w:eastAsia="ru-RU"/>
        </w:rPr>
        <w:t xml:space="preserve">  сільській  раді»</w:t>
      </w:r>
      <w:r w:rsidRPr="00581798">
        <w:rPr>
          <w:rFonts w:ascii="Times New Roman" w:hAnsi="Times New Roman"/>
          <w:sz w:val="24"/>
          <w:szCs w:val="24"/>
          <w:lang w:val="uk-UA" w:eastAsia="ru-RU"/>
        </w:rPr>
        <w:tab/>
      </w:r>
      <w:r w:rsidRPr="00581798">
        <w:rPr>
          <w:rFonts w:ascii="Times New Roman" w:hAnsi="Times New Roman"/>
          <w:sz w:val="24"/>
          <w:szCs w:val="24"/>
          <w:lang w:val="uk-UA" w:eastAsia="ru-RU"/>
        </w:rPr>
        <w:tab/>
      </w:r>
      <w:r w:rsidR="00581798">
        <w:rPr>
          <w:rFonts w:ascii="Times New Roman" w:hAnsi="Times New Roman"/>
          <w:sz w:val="24"/>
          <w:szCs w:val="24"/>
          <w:lang w:val="uk-UA" w:eastAsia="ru-RU"/>
        </w:rPr>
        <w:tab/>
      </w:r>
      <w:r w:rsidR="00581798">
        <w:rPr>
          <w:rFonts w:ascii="Times New Roman" w:hAnsi="Times New Roman"/>
          <w:sz w:val="24"/>
          <w:szCs w:val="24"/>
          <w:lang w:val="uk-UA" w:eastAsia="ru-RU"/>
        </w:rPr>
        <w:tab/>
        <w:t xml:space="preserve">  </w:t>
      </w:r>
      <w:r w:rsidRPr="00581798">
        <w:rPr>
          <w:rFonts w:ascii="Times New Roman" w:hAnsi="Times New Roman"/>
          <w:sz w:val="24"/>
          <w:szCs w:val="24"/>
          <w:lang w:val="uk-UA" w:eastAsia="ru-RU"/>
        </w:rPr>
        <w:t>182 030 гривень;</w:t>
      </w:r>
      <w:r w:rsidR="00581798">
        <w:rPr>
          <w:rFonts w:ascii="Times New Roman" w:hAnsi="Times New Roman"/>
          <w:sz w:val="24"/>
          <w:szCs w:val="24"/>
          <w:lang w:val="uk-UA" w:eastAsia="ru-RU"/>
        </w:rPr>
        <w:t xml:space="preserve"> </w:t>
      </w:r>
    </w:p>
    <w:p w:rsidR="00287E35" w:rsidRPr="00581798" w:rsidRDefault="00287E35" w:rsidP="003579ED">
      <w:pPr>
        <w:numPr>
          <w:ilvl w:val="0"/>
          <w:numId w:val="41"/>
        </w:numPr>
        <w:tabs>
          <w:tab w:val="left" w:pos="851"/>
          <w:tab w:val="left" w:pos="7938"/>
          <w:tab w:val="right" w:pos="9781"/>
        </w:tabs>
        <w:spacing w:after="0" w:line="240" w:lineRule="auto"/>
        <w:jc w:val="both"/>
        <w:rPr>
          <w:rFonts w:ascii="Times New Roman" w:hAnsi="Times New Roman"/>
          <w:sz w:val="24"/>
          <w:szCs w:val="24"/>
          <w:lang w:val="uk-UA" w:eastAsia="ru-RU"/>
        </w:rPr>
      </w:pPr>
      <w:r w:rsidRPr="00581798">
        <w:rPr>
          <w:rFonts w:ascii="Times New Roman" w:hAnsi="Times New Roman"/>
          <w:sz w:val="24"/>
          <w:szCs w:val="24"/>
          <w:lang w:val="uk-UA" w:eastAsia="ru-RU"/>
        </w:rPr>
        <w:t xml:space="preserve">«Вуличне освітлення населених пунктів </w:t>
      </w:r>
      <w:proofErr w:type="spellStart"/>
      <w:r w:rsidRPr="00581798">
        <w:rPr>
          <w:rFonts w:ascii="Times New Roman" w:hAnsi="Times New Roman"/>
          <w:sz w:val="24"/>
          <w:szCs w:val="24"/>
          <w:lang w:val="uk-UA" w:eastAsia="ru-RU"/>
        </w:rPr>
        <w:t>Прибужанівської</w:t>
      </w:r>
      <w:proofErr w:type="spellEnd"/>
      <w:r w:rsidRPr="00581798">
        <w:rPr>
          <w:rFonts w:ascii="Times New Roman" w:hAnsi="Times New Roman"/>
          <w:sz w:val="24"/>
          <w:szCs w:val="24"/>
          <w:lang w:val="uk-UA" w:eastAsia="ru-RU"/>
        </w:rPr>
        <w:t xml:space="preserve">   сільської ради»</w:t>
      </w:r>
      <w:r w:rsidRPr="00581798">
        <w:rPr>
          <w:rFonts w:ascii="Times New Roman" w:hAnsi="Times New Roman"/>
          <w:sz w:val="24"/>
          <w:szCs w:val="24"/>
          <w:lang w:val="uk-UA" w:eastAsia="ru-RU"/>
        </w:rPr>
        <w:tab/>
      </w:r>
      <w:r w:rsidR="00581798">
        <w:rPr>
          <w:rFonts w:ascii="Times New Roman" w:hAnsi="Times New Roman"/>
          <w:sz w:val="24"/>
          <w:szCs w:val="24"/>
          <w:lang w:val="uk-UA" w:eastAsia="ru-RU"/>
        </w:rPr>
        <w:t xml:space="preserve">                                    </w:t>
      </w:r>
      <w:r w:rsidR="00581798">
        <w:rPr>
          <w:rFonts w:ascii="Times New Roman" w:hAnsi="Times New Roman"/>
          <w:sz w:val="24"/>
          <w:szCs w:val="24"/>
          <w:lang w:val="uk-UA" w:eastAsia="ru-RU"/>
        </w:rPr>
        <w:tab/>
      </w:r>
      <w:r w:rsidR="00581798">
        <w:rPr>
          <w:rFonts w:ascii="Times New Roman" w:hAnsi="Times New Roman"/>
          <w:sz w:val="24"/>
          <w:szCs w:val="24"/>
          <w:lang w:val="uk-UA" w:eastAsia="ru-RU"/>
        </w:rPr>
        <w:tab/>
        <w:t xml:space="preserve">1 </w:t>
      </w:r>
      <w:r w:rsidRPr="00581798">
        <w:rPr>
          <w:rFonts w:ascii="Times New Roman" w:hAnsi="Times New Roman"/>
          <w:sz w:val="24"/>
          <w:szCs w:val="24"/>
          <w:lang w:val="uk-UA" w:eastAsia="ru-RU"/>
        </w:rPr>
        <w:t>001 367 гривень;</w:t>
      </w:r>
    </w:p>
    <w:p w:rsidR="00287E35" w:rsidRPr="008B05CE" w:rsidRDefault="00581798" w:rsidP="003579ED">
      <w:pPr>
        <w:numPr>
          <w:ilvl w:val="0"/>
          <w:numId w:val="41"/>
        </w:numPr>
        <w:tabs>
          <w:tab w:val="left" w:pos="851"/>
          <w:tab w:val="right" w:pos="9781"/>
        </w:tabs>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Програма соціально-економічного розвитку</w:t>
      </w:r>
      <w:r w:rsidR="005D6CF1" w:rsidRPr="008B05CE">
        <w:rPr>
          <w:rFonts w:ascii="Times New Roman" w:hAnsi="Times New Roman"/>
          <w:sz w:val="24"/>
          <w:szCs w:val="24"/>
          <w:lang w:val="uk-UA" w:eastAsia="ru-RU"/>
        </w:rPr>
        <w:tab/>
      </w:r>
      <w:r>
        <w:rPr>
          <w:rFonts w:ascii="Times New Roman" w:hAnsi="Times New Roman"/>
          <w:sz w:val="24"/>
          <w:szCs w:val="24"/>
          <w:lang w:val="uk-UA" w:eastAsia="ru-RU"/>
        </w:rPr>
        <w:t xml:space="preserve">      </w:t>
      </w:r>
      <w:r w:rsidR="005D6CF1" w:rsidRPr="008B05CE">
        <w:rPr>
          <w:rFonts w:ascii="Times New Roman" w:hAnsi="Times New Roman"/>
          <w:sz w:val="24"/>
          <w:szCs w:val="24"/>
          <w:lang w:val="uk-UA" w:eastAsia="ru-RU"/>
        </w:rPr>
        <w:t>1 000 000 гривень.</w:t>
      </w:r>
    </w:p>
    <w:p w:rsidR="00CB62D2" w:rsidRPr="008B05CE" w:rsidRDefault="00D66ED7" w:rsidP="003579ED">
      <w:pPr>
        <w:tabs>
          <w:tab w:val="left" w:pos="1740"/>
        </w:tabs>
        <w:spacing w:after="0" w:line="240" w:lineRule="auto"/>
        <w:ind w:firstLine="851"/>
        <w:jc w:val="both"/>
        <w:rPr>
          <w:rFonts w:ascii="Times New Roman" w:hAnsi="Times New Roman"/>
          <w:sz w:val="24"/>
          <w:szCs w:val="24"/>
          <w:lang w:val="uk-UA" w:eastAsia="ru-RU"/>
        </w:rPr>
      </w:pPr>
      <w:proofErr w:type="spellStart"/>
      <w:r w:rsidRPr="008B05CE">
        <w:rPr>
          <w:rFonts w:ascii="Times New Roman" w:hAnsi="Times New Roman"/>
          <w:sz w:val="24"/>
          <w:szCs w:val="24"/>
          <w:lang w:val="uk-UA" w:eastAsia="ru-RU"/>
        </w:rPr>
        <w:t>Проєкт</w:t>
      </w:r>
      <w:proofErr w:type="spellEnd"/>
      <w:r w:rsidRPr="008B05CE">
        <w:rPr>
          <w:rFonts w:ascii="Times New Roman" w:hAnsi="Times New Roman"/>
          <w:sz w:val="24"/>
          <w:szCs w:val="24"/>
          <w:lang w:val="uk-UA" w:eastAsia="ru-RU"/>
        </w:rPr>
        <w:t xml:space="preserve"> сільського бюджету </w:t>
      </w:r>
      <w:proofErr w:type="spellStart"/>
      <w:r w:rsidRPr="008B05CE">
        <w:rPr>
          <w:rFonts w:ascii="Times New Roman" w:hAnsi="Times New Roman"/>
          <w:sz w:val="24"/>
          <w:szCs w:val="24"/>
          <w:lang w:val="uk-UA" w:eastAsia="ru-RU"/>
        </w:rPr>
        <w:t>Прибужанівської</w:t>
      </w:r>
      <w:proofErr w:type="spellEnd"/>
      <w:r w:rsidRPr="008B05CE">
        <w:rPr>
          <w:rFonts w:ascii="Times New Roman" w:hAnsi="Times New Roman"/>
          <w:sz w:val="24"/>
          <w:szCs w:val="24"/>
          <w:lang w:val="uk-UA" w:eastAsia="ru-RU"/>
        </w:rPr>
        <w:t xml:space="preserve"> сільської ради збалансовано та пропонується до розгляду бездефіцитним. </w:t>
      </w:r>
    </w:p>
    <w:p w:rsidR="00581798" w:rsidRDefault="00D66ED7" w:rsidP="00581798">
      <w:pPr>
        <w:tabs>
          <w:tab w:val="left" w:pos="1740"/>
        </w:tabs>
        <w:spacing w:after="0" w:line="240" w:lineRule="auto"/>
        <w:ind w:firstLine="851"/>
        <w:jc w:val="both"/>
        <w:rPr>
          <w:rFonts w:ascii="Times New Roman" w:hAnsi="Times New Roman"/>
          <w:sz w:val="24"/>
          <w:szCs w:val="24"/>
          <w:lang w:val="uk-UA" w:eastAsia="ru-RU"/>
        </w:rPr>
      </w:pPr>
      <w:r w:rsidRPr="008B05CE">
        <w:rPr>
          <w:rFonts w:ascii="Times New Roman" w:hAnsi="Times New Roman"/>
          <w:sz w:val="24"/>
          <w:szCs w:val="24"/>
          <w:lang w:val="uk-UA" w:eastAsia="ru-RU"/>
        </w:rPr>
        <w:t xml:space="preserve">Показники </w:t>
      </w:r>
      <w:proofErr w:type="spellStart"/>
      <w:r w:rsidRPr="008B05CE">
        <w:rPr>
          <w:rFonts w:ascii="Times New Roman" w:hAnsi="Times New Roman"/>
          <w:sz w:val="24"/>
          <w:szCs w:val="24"/>
          <w:lang w:val="uk-UA" w:eastAsia="ru-RU"/>
        </w:rPr>
        <w:t>проєкту</w:t>
      </w:r>
      <w:proofErr w:type="spellEnd"/>
      <w:r w:rsidRPr="008B05CE">
        <w:rPr>
          <w:rFonts w:ascii="Times New Roman" w:hAnsi="Times New Roman"/>
          <w:sz w:val="24"/>
          <w:szCs w:val="24"/>
          <w:lang w:val="uk-UA" w:eastAsia="ru-RU"/>
        </w:rPr>
        <w:t xml:space="preserve"> сільського бюджету </w:t>
      </w:r>
      <w:proofErr w:type="spellStart"/>
      <w:r w:rsidRPr="008B05CE">
        <w:rPr>
          <w:rFonts w:ascii="Times New Roman" w:hAnsi="Times New Roman"/>
          <w:sz w:val="24"/>
          <w:szCs w:val="24"/>
          <w:lang w:val="uk-UA" w:eastAsia="ru-RU"/>
        </w:rPr>
        <w:t>Прибужанівської</w:t>
      </w:r>
      <w:proofErr w:type="spellEnd"/>
      <w:r w:rsidRPr="008B05CE">
        <w:rPr>
          <w:rFonts w:ascii="Times New Roman" w:hAnsi="Times New Roman"/>
          <w:sz w:val="24"/>
          <w:szCs w:val="24"/>
          <w:lang w:val="uk-UA" w:eastAsia="ru-RU"/>
        </w:rPr>
        <w:t xml:space="preserve"> сільської ради забезпечують у межах фінансового ресурсу сільського бюджету прове</w:t>
      </w:r>
      <w:r w:rsidR="00581798">
        <w:rPr>
          <w:rFonts w:ascii="Times New Roman" w:hAnsi="Times New Roman"/>
          <w:sz w:val="24"/>
          <w:szCs w:val="24"/>
          <w:lang w:val="uk-UA" w:eastAsia="ru-RU"/>
        </w:rPr>
        <w:t>дення розрахунків за соціально</w:t>
      </w:r>
      <w:r w:rsidRPr="008B05CE">
        <w:rPr>
          <w:rFonts w:ascii="Times New Roman" w:hAnsi="Times New Roman"/>
          <w:sz w:val="24"/>
          <w:szCs w:val="24"/>
          <w:lang w:val="uk-UA" w:eastAsia="ru-RU"/>
        </w:rPr>
        <w:t xml:space="preserve"> захищеними статтями видатків, враховують необхідні поточні видатки для функціонування бюджетних установ</w:t>
      </w:r>
      <w:r w:rsidR="00581798">
        <w:rPr>
          <w:rFonts w:ascii="Times New Roman" w:hAnsi="Times New Roman"/>
          <w:sz w:val="24"/>
          <w:szCs w:val="24"/>
          <w:lang w:val="uk-UA" w:eastAsia="ru-RU"/>
        </w:rPr>
        <w:t>, об’єктів соціального значення</w:t>
      </w:r>
      <w:r w:rsidRPr="008B05CE">
        <w:rPr>
          <w:rFonts w:ascii="Times New Roman" w:hAnsi="Times New Roman"/>
          <w:sz w:val="24"/>
          <w:szCs w:val="24"/>
          <w:lang w:val="uk-UA" w:eastAsia="ru-RU"/>
        </w:rPr>
        <w:t xml:space="preserve"> та заходів </w:t>
      </w:r>
      <w:r w:rsidR="00581798">
        <w:rPr>
          <w:rFonts w:ascii="Times New Roman" w:hAnsi="Times New Roman"/>
          <w:sz w:val="24"/>
          <w:szCs w:val="24"/>
          <w:lang w:val="uk-UA" w:eastAsia="ru-RU"/>
        </w:rPr>
        <w:t>на виконання сільських програм,                    у тому числі по видатках</w:t>
      </w:r>
      <w:r w:rsidRPr="008B05CE">
        <w:rPr>
          <w:rFonts w:ascii="Times New Roman" w:hAnsi="Times New Roman"/>
          <w:sz w:val="24"/>
          <w:szCs w:val="24"/>
          <w:lang w:val="uk-UA" w:eastAsia="ru-RU"/>
        </w:rPr>
        <w:t xml:space="preserve"> бюджету розвитку.</w:t>
      </w:r>
      <w:r w:rsidR="00581798">
        <w:rPr>
          <w:rFonts w:ascii="Times New Roman" w:hAnsi="Times New Roman"/>
          <w:sz w:val="24"/>
          <w:szCs w:val="24"/>
          <w:lang w:val="uk-UA" w:eastAsia="ru-RU"/>
        </w:rPr>
        <w:t xml:space="preserve">            </w:t>
      </w:r>
    </w:p>
    <w:p w:rsidR="00581798" w:rsidRDefault="00581798" w:rsidP="00581798">
      <w:pPr>
        <w:tabs>
          <w:tab w:val="left" w:pos="1740"/>
        </w:tabs>
        <w:spacing w:after="0" w:line="240" w:lineRule="auto"/>
        <w:ind w:firstLine="851"/>
        <w:jc w:val="both"/>
        <w:rPr>
          <w:rFonts w:ascii="Times New Roman" w:hAnsi="Times New Roman"/>
          <w:sz w:val="24"/>
          <w:szCs w:val="24"/>
          <w:lang w:val="uk-UA" w:eastAsia="ru-RU"/>
        </w:rPr>
      </w:pPr>
    </w:p>
    <w:p w:rsidR="00CB62D2" w:rsidRPr="008B05CE" w:rsidRDefault="00D66ED7" w:rsidP="00581798">
      <w:pPr>
        <w:tabs>
          <w:tab w:val="left" w:pos="1740"/>
        </w:tabs>
        <w:spacing w:after="0" w:line="240" w:lineRule="auto"/>
        <w:ind w:firstLine="851"/>
        <w:jc w:val="both"/>
        <w:rPr>
          <w:rFonts w:ascii="Times New Roman" w:eastAsia="Times New Roman" w:hAnsi="Times New Roman"/>
          <w:b/>
          <w:sz w:val="24"/>
          <w:szCs w:val="24"/>
          <w:lang w:val="uk-UA" w:eastAsia="ru-RU"/>
        </w:rPr>
      </w:pPr>
      <w:r w:rsidRPr="008B05CE">
        <w:rPr>
          <w:rFonts w:ascii="Times New Roman" w:eastAsia="Times New Roman" w:hAnsi="Times New Roman"/>
          <w:b/>
          <w:sz w:val="24"/>
          <w:szCs w:val="24"/>
          <w:lang w:val="uk-UA" w:eastAsia="ru-RU"/>
        </w:rPr>
        <w:t xml:space="preserve">Розділ  ІІІ. Про хід виконання бюджету </w:t>
      </w:r>
      <w:proofErr w:type="spellStart"/>
      <w:r w:rsidRPr="008B05CE">
        <w:rPr>
          <w:rFonts w:ascii="Times New Roman" w:eastAsia="Times New Roman" w:hAnsi="Times New Roman"/>
          <w:b/>
          <w:sz w:val="24"/>
          <w:szCs w:val="24"/>
          <w:lang w:val="uk-UA" w:eastAsia="ru-RU"/>
        </w:rPr>
        <w:t>Прибужанів</w:t>
      </w:r>
      <w:r w:rsidR="00581798">
        <w:rPr>
          <w:rFonts w:ascii="Times New Roman" w:eastAsia="Times New Roman" w:hAnsi="Times New Roman"/>
          <w:b/>
          <w:sz w:val="24"/>
          <w:szCs w:val="24"/>
          <w:lang w:val="uk-UA" w:eastAsia="ru-RU"/>
        </w:rPr>
        <w:t>ської</w:t>
      </w:r>
      <w:proofErr w:type="spellEnd"/>
      <w:r w:rsidR="00581798">
        <w:rPr>
          <w:rFonts w:ascii="Times New Roman" w:eastAsia="Times New Roman" w:hAnsi="Times New Roman"/>
          <w:b/>
          <w:sz w:val="24"/>
          <w:szCs w:val="24"/>
          <w:lang w:val="uk-UA" w:eastAsia="ru-RU"/>
        </w:rPr>
        <w:t xml:space="preserve"> сільської ради у 2019 році</w:t>
      </w:r>
    </w:p>
    <w:p w:rsidR="00CB62D2" w:rsidRPr="008B05CE" w:rsidRDefault="00D66ED7" w:rsidP="003579ED">
      <w:pPr>
        <w:widowControl w:val="0"/>
        <w:overflowPunct w:val="0"/>
        <w:autoSpaceDE w:val="0"/>
        <w:autoSpaceDN w:val="0"/>
        <w:adjustRightInd w:val="0"/>
        <w:spacing w:after="0" w:line="240" w:lineRule="auto"/>
        <w:jc w:val="center"/>
        <w:textAlignment w:val="baseline"/>
        <w:rPr>
          <w:rFonts w:ascii="Times New Roman" w:eastAsia="Times New Roman" w:hAnsi="Times New Roman"/>
          <w:b/>
          <w:i/>
          <w:sz w:val="24"/>
          <w:szCs w:val="24"/>
          <w:lang w:val="uk-UA" w:eastAsia="ru-RU"/>
        </w:rPr>
      </w:pPr>
      <w:r w:rsidRPr="008B05CE">
        <w:rPr>
          <w:rFonts w:ascii="Times New Roman" w:eastAsia="Times New Roman" w:hAnsi="Times New Roman"/>
          <w:b/>
          <w:i/>
          <w:sz w:val="24"/>
          <w:szCs w:val="24"/>
          <w:lang w:val="uk-UA" w:eastAsia="ru-RU"/>
        </w:rPr>
        <w:t>Доходи</w:t>
      </w:r>
    </w:p>
    <w:p w:rsidR="00CB62D2" w:rsidRPr="008B05CE" w:rsidRDefault="00D66ED7" w:rsidP="003579ED">
      <w:pPr>
        <w:tabs>
          <w:tab w:val="left" w:pos="1740"/>
        </w:tabs>
        <w:spacing w:after="0" w:line="240" w:lineRule="auto"/>
        <w:ind w:firstLine="851"/>
        <w:jc w:val="both"/>
        <w:rPr>
          <w:rFonts w:ascii="Times New Roman" w:eastAsia="Times New Roman" w:hAnsi="Times New Roman"/>
          <w:sz w:val="24"/>
          <w:szCs w:val="24"/>
          <w:lang w:val="uk-UA" w:eastAsia="ru-RU"/>
        </w:rPr>
      </w:pPr>
      <w:r w:rsidRPr="008B05CE">
        <w:rPr>
          <w:rFonts w:ascii="Times New Roman" w:eastAsia="Times New Roman" w:hAnsi="Times New Roman"/>
          <w:sz w:val="24"/>
          <w:szCs w:val="24"/>
          <w:lang w:val="uk-UA" w:eastAsia="ru-RU"/>
        </w:rPr>
        <w:t>До загального та спеціального фондів бюджетів сільської ради за 2019 рік очікується надходжень у сумі 27</w:t>
      </w:r>
      <w:r w:rsidR="00581798">
        <w:rPr>
          <w:rFonts w:ascii="Times New Roman" w:eastAsia="Times New Roman" w:hAnsi="Times New Roman"/>
          <w:sz w:val="24"/>
          <w:szCs w:val="24"/>
          <w:lang w:val="uk-UA" w:eastAsia="ru-RU"/>
        </w:rPr>
        <w:t xml:space="preserve"> 770,0 тис. грн., у</w:t>
      </w:r>
      <w:r w:rsidR="00535A45">
        <w:rPr>
          <w:rFonts w:ascii="Times New Roman" w:eastAsia="Times New Roman" w:hAnsi="Times New Roman"/>
          <w:sz w:val="24"/>
          <w:szCs w:val="24"/>
          <w:lang w:val="uk-UA" w:eastAsia="ru-RU"/>
        </w:rPr>
        <w:t xml:space="preserve"> тому числі</w:t>
      </w:r>
      <w:r w:rsidRPr="008B05CE">
        <w:rPr>
          <w:rFonts w:ascii="Times New Roman" w:eastAsia="Times New Roman" w:hAnsi="Times New Roman"/>
          <w:sz w:val="24"/>
          <w:szCs w:val="24"/>
          <w:lang w:val="uk-UA" w:eastAsia="ru-RU"/>
        </w:rPr>
        <w:t>: до загального фонду – 26</w:t>
      </w:r>
      <w:r w:rsidR="00535A45">
        <w:rPr>
          <w:rFonts w:ascii="Times New Roman" w:eastAsia="Times New Roman" w:hAnsi="Times New Roman"/>
          <w:sz w:val="24"/>
          <w:szCs w:val="24"/>
          <w:lang w:val="uk-UA" w:eastAsia="ru-RU"/>
        </w:rPr>
        <w:t xml:space="preserve"> 133,0 тис. грн</w:t>
      </w:r>
      <w:r w:rsidRPr="008B05CE">
        <w:rPr>
          <w:rFonts w:ascii="Times New Roman" w:eastAsia="Times New Roman" w:hAnsi="Times New Roman"/>
          <w:sz w:val="24"/>
          <w:szCs w:val="24"/>
          <w:lang w:val="uk-UA" w:eastAsia="ru-RU"/>
        </w:rPr>
        <w:t>., або 115,3 % річного плану, проти 2018 року надходження зростуть на 5</w:t>
      </w:r>
      <w:r w:rsidR="00535A45">
        <w:rPr>
          <w:rFonts w:ascii="Times New Roman" w:eastAsia="Times New Roman" w:hAnsi="Times New Roman"/>
          <w:sz w:val="24"/>
          <w:szCs w:val="24"/>
          <w:lang w:val="uk-UA" w:eastAsia="ru-RU"/>
        </w:rPr>
        <w:t xml:space="preserve"> </w:t>
      </w:r>
      <w:r w:rsidRPr="008B05CE">
        <w:rPr>
          <w:rFonts w:ascii="Times New Roman" w:eastAsia="Times New Roman" w:hAnsi="Times New Roman"/>
          <w:sz w:val="24"/>
          <w:szCs w:val="24"/>
          <w:lang w:val="uk-UA" w:eastAsia="ru-RU"/>
        </w:rPr>
        <w:t>500,0  тис.</w:t>
      </w:r>
      <w:r w:rsidR="00535A45">
        <w:rPr>
          <w:rFonts w:ascii="Times New Roman" w:eastAsia="Times New Roman" w:hAnsi="Times New Roman"/>
          <w:sz w:val="24"/>
          <w:szCs w:val="24"/>
          <w:lang w:val="uk-UA" w:eastAsia="ru-RU"/>
        </w:rPr>
        <w:t xml:space="preserve"> </w:t>
      </w:r>
      <w:proofErr w:type="spellStart"/>
      <w:r w:rsidRPr="008B05CE">
        <w:rPr>
          <w:rFonts w:ascii="Times New Roman" w:eastAsia="Times New Roman" w:hAnsi="Times New Roman"/>
          <w:sz w:val="24"/>
          <w:szCs w:val="24"/>
          <w:lang w:val="uk-UA" w:eastAsia="ru-RU"/>
        </w:rPr>
        <w:t>грн</w:t>
      </w:r>
      <w:proofErr w:type="spellEnd"/>
      <w:r w:rsidRPr="008B05CE">
        <w:rPr>
          <w:rFonts w:ascii="Times New Roman" w:eastAsia="Times New Roman" w:hAnsi="Times New Roman"/>
          <w:sz w:val="24"/>
          <w:szCs w:val="24"/>
          <w:lang w:val="uk-UA" w:eastAsia="ru-RU"/>
        </w:rPr>
        <w:t xml:space="preserve">,  або на </w:t>
      </w:r>
      <w:r w:rsidR="00535A45">
        <w:rPr>
          <w:rFonts w:ascii="Times New Roman" w:eastAsia="Times New Roman" w:hAnsi="Times New Roman"/>
          <w:sz w:val="24"/>
          <w:szCs w:val="24"/>
          <w:lang w:val="uk-UA" w:eastAsia="ru-RU"/>
        </w:rPr>
        <w:t xml:space="preserve">                            </w:t>
      </w:r>
      <w:r w:rsidRPr="008B05CE">
        <w:rPr>
          <w:rFonts w:ascii="Times New Roman" w:eastAsia="Times New Roman" w:hAnsi="Times New Roman"/>
          <w:sz w:val="24"/>
          <w:szCs w:val="24"/>
          <w:lang w:val="uk-UA" w:eastAsia="ru-RU"/>
        </w:rPr>
        <w:t>26,0 %; спеціального фонду – 1</w:t>
      </w:r>
      <w:r w:rsidR="00535A45">
        <w:rPr>
          <w:rFonts w:ascii="Times New Roman" w:eastAsia="Times New Roman" w:hAnsi="Times New Roman"/>
          <w:sz w:val="24"/>
          <w:szCs w:val="24"/>
          <w:lang w:val="uk-UA" w:eastAsia="ru-RU"/>
        </w:rPr>
        <w:t xml:space="preserve"> </w:t>
      </w:r>
      <w:r w:rsidRPr="008B05CE">
        <w:rPr>
          <w:rFonts w:ascii="Times New Roman" w:eastAsia="Times New Roman" w:hAnsi="Times New Roman"/>
          <w:sz w:val="24"/>
          <w:szCs w:val="24"/>
          <w:lang w:val="uk-UA" w:eastAsia="ru-RU"/>
        </w:rPr>
        <w:t>637,0 тис. грн., з них власні надходження – 1</w:t>
      </w:r>
      <w:r w:rsidR="00535A45">
        <w:rPr>
          <w:rFonts w:ascii="Times New Roman" w:eastAsia="Times New Roman" w:hAnsi="Times New Roman"/>
          <w:sz w:val="24"/>
          <w:szCs w:val="24"/>
          <w:lang w:val="uk-UA" w:eastAsia="ru-RU"/>
        </w:rPr>
        <w:t xml:space="preserve"> </w:t>
      </w:r>
      <w:r w:rsidRPr="008B05CE">
        <w:rPr>
          <w:rFonts w:ascii="Times New Roman" w:eastAsia="Times New Roman" w:hAnsi="Times New Roman"/>
          <w:sz w:val="24"/>
          <w:szCs w:val="24"/>
          <w:lang w:val="uk-UA" w:eastAsia="ru-RU"/>
        </w:rPr>
        <w:t>635,8  тис. грн.</w:t>
      </w:r>
    </w:p>
    <w:p w:rsidR="00CB62D2" w:rsidRPr="008B05CE" w:rsidRDefault="00D66ED7" w:rsidP="003579ED">
      <w:pPr>
        <w:tabs>
          <w:tab w:val="left" w:pos="1740"/>
        </w:tabs>
        <w:spacing w:after="0" w:line="240" w:lineRule="auto"/>
        <w:ind w:firstLine="851"/>
        <w:jc w:val="both"/>
        <w:rPr>
          <w:rFonts w:ascii="Times New Roman" w:eastAsia="Times New Roman" w:hAnsi="Times New Roman"/>
          <w:sz w:val="24"/>
          <w:szCs w:val="24"/>
          <w:lang w:val="uk-UA" w:eastAsia="ru-RU"/>
        </w:rPr>
      </w:pPr>
      <w:r w:rsidRPr="008B05CE">
        <w:rPr>
          <w:rFonts w:ascii="Times New Roman" w:eastAsia="Times New Roman" w:hAnsi="Times New Roman"/>
          <w:sz w:val="24"/>
          <w:szCs w:val="24"/>
          <w:lang w:val="uk-UA" w:eastAsia="ru-RU"/>
        </w:rPr>
        <w:t>Виконання планових показників на 2019 рік та зростання надходжень порівняно з 2018 роком очікується по осно</w:t>
      </w:r>
      <w:r w:rsidR="00535A45">
        <w:rPr>
          <w:rFonts w:ascii="Times New Roman" w:eastAsia="Times New Roman" w:hAnsi="Times New Roman"/>
          <w:sz w:val="24"/>
          <w:szCs w:val="24"/>
          <w:lang w:val="uk-UA" w:eastAsia="ru-RU"/>
        </w:rPr>
        <w:t>вних податках та зборах, а саме</w:t>
      </w:r>
      <w:r w:rsidRPr="008B05CE">
        <w:rPr>
          <w:rFonts w:ascii="Times New Roman" w:eastAsia="Times New Roman" w:hAnsi="Times New Roman"/>
          <w:sz w:val="24"/>
          <w:szCs w:val="24"/>
          <w:lang w:val="uk-UA" w:eastAsia="ru-RU"/>
        </w:rPr>
        <w:t>:</w:t>
      </w:r>
    </w:p>
    <w:p w:rsidR="00CB62D2" w:rsidRPr="008B05CE" w:rsidRDefault="00D66ED7" w:rsidP="003579ED">
      <w:pPr>
        <w:tabs>
          <w:tab w:val="left" w:pos="1740"/>
        </w:tabs>
        <w:spacing w:after="0" w:line="240" w:lineRule="auto"/>
        <w:jc w:val="both"/>
        <w:rPr>
          <w:rFonts w:ascii="Times New Roman" w:eastAsia="Times New Roman" w:hAnsi="Times New Roman"/>
          <w:sz w:val="24"/>
          <w:szCs w:val="24"/>
          <w:lang w:val="uk-UA" w:eastAsia="ru-RU"/>
        </w:rPr>
      </w:pPr>
      <w:r w:rsidRPr="008B05CE">
        <w:rPr>
          <w:rFonts w:ascii="Times New Roman" w:eastAsia="Times New Roman" w:hAnsi="Times New Roman"/>
          <w:sz w:val="24"/>
          <w:szCs w:val="24"/>
          <w:lang w:val="uk-UA" w:eastAsia="ru-RU"/>
        </w:rPr>
        <w:t>Податку та збору на доходи фізичних осіб очікуються надходження у сумі 1</w:t>
      </w:r>
      <w:r w:rsidR="001B4B35">
        <w:rPr>
          <w:rFonts w:ascii="Times New Roman" w:eastAsia="Times New Roman" w:hAnsi="Times New Roman"/>
          <w:sz w:val="24"/>
          <w:szCs w:val="24"/>
          <w:lang w:val="uk-UA" w:eastAsia="ru-RU"/>
        </w:rPr>
        <w:t xml:space="preserve"> 449,0 тис. грн.,</w:t>
      </w:r>
      <w:r w:rsidRPr="008B05CE">
        <w:rPr>
          <w:rFonts w:ascii="Times New Roman" w:eastAsia="Times New Roman" w:hAnsi="Times New Roman"/>
          <w:sz w:val="24"/>
          <w:szCs w:val="24"/>
          <w:lang w:val="uk-UA" w:eastAsia="ru-RU"/>
        </w:rPr>
        <w:t xml:space="preserve"> або  120,3% річного плану</w:t>
      </w:r>
      <w:r w:rsidR="001B4B35">
        <w:rPr>
          <w:rFonts w:ascii="Times New Roman" w:eastAsia="Times New Roman" w:hAnsi="Times New Roman"/>
          <w:sz w:val="24"/>
          <w:szCs w:val="24"/>
          <w:lang w:val="uk-UA" w:eastAsia="ru-RU"/>
        </w:rPr>
        <w:t xml:space="preserve"> та на 28,2 % (3181,0 тис. грн</w:t>
      </w:r>
      <w:r w:rsidRPr="008B05CE">
        <w:rPr>
          <w:rFonts w:ascii="Times New Roman" w:eastAsia="Times New Roman" w:hAnsi="Times New Roman"/>
          <w:sz w:val="24"/>
          <w:szCs w:val="24"/>
          <w:lang w:val="uk-UA" w:eastAsia="ru-RU"/>
        </w:rPr>
        <w:t>.) більше 2018 року.</w:t>
      </w:r>
    </w:p>
    <w:p w:rsidR="00CB62D2" w:rsidRPr="008B05CE" w:rsidRDefault="00D66ED7" w:rsidP="003579ED">
      <w:pPr>
        <w:tabs>
          <w:tab w:val="left" w:pos="1740"/>
        </w:tabs>
        <w:spacing w:after="0" w:line="240" w:lineRule="auto"/>
        <w:ind w:firstLine="851"/>
        <w:jc w:val="both"/>
        <w:rPr>
          <w:rFonts w:ascii="Times New Roman" w:eastAsia="Times New Roman" w:hAnsi="Times New Roman"/>
          <w:sz w:val="24"/>
          <w:szCs w:val="24"/>
          <w:lang w:val="uk-UA" w:eastAsia="ru-RU"/>
        </w:rPr>
      </w:pPr>
      <w:r w:rsidRPr="008B05CE">
        <w:rPr>
          <w:rFonts w:ascii="Times New Roman" w:eastAsia="Times New Roman" w:hAnsi="Times New Roman"/>
          <w:sz w:val="24"/>
          <w:szCs w:val="24"/>
          <w:lang w:val="uk-UA" w:eastAsia="ru-RU"/>
        </w:rPr>
        <w:t>Податку на майно, що входить до складу місцевих п</w:t>
      </w:r>
      <w:r w:rsidR="001B4B35">
        <w:rPr>
          <w:rFonts w:ascii="Times New Roman" w:eastAsia="Times New Roman" w:hAnsi="Times New Roman"/>
          <w:sz w:val="24"/>
          <w:szCs w:val="24"/>
          <w:lang w:val="uk-UA" w:eastAsia="ru-RU"/>
        </w:rPr>
        <w:t>одатків очікуються надходження в</w:t>
      </w:r>
      <w:r w:rsidRPr="008B05CE">
        <w:rPr>
          <w:rFonts w:ascii="Times New Roman" w:eastAsia="Times New Roman" w:hAnsi="Times New Roman"/>
          <w:sz w:val="24"/>
          <w:szCs w:val="24"/>
          <w:lang w:val="uk-UA" w:eastAsia="ru-RU"/>
        </w:rPr>
        <w:t xml:space="preserve"> сумі 7</w:t>
      </w:r>
      <w:r w:rsidR="001B4B35">
        <w:rPr>
          <w:rFonts w:ascii="Times New Roman" w:eastAsia="Times New Roman" w:hAnsi="Times New Roman"/>
          <w:sz w:val="24"/>
          <w:szCs w:val="24"/>
          <w:lang w:val="uk-UA" w:eastAsia="ru-RU"/>
        </w:rPr>
        <w:t xml:space="preserve"> 385,0 тис. грн., </w:t>
      </w:r>
      <w:r w:rsidRPr="008B05CE">
        <w:rPr>
          <w:rFonts w:ascii="Times New Roman" w:eastAsia="Times New Roman" w:hAnsi="Times New Roman"/>
          <w:sz w:val="24"/>
          <w:szCs w:val="24"/>
          <w:lang w:val="uk-UA" w:eastAsia="ru-RU"/>
        </w:rPr>
        <w:t xml:space="preserve"> або  104,0 % річного плану та на  29,0  % (1</w:t>
      </w:r>
      <w:r w:rsidR="001B4B35">
        <w:rPr>
          <w:rFonts w:ascii="Times New Roman" w:eastAsia="Times New Roman" w:hAnsi="Times New Roman"/>
          <w:sz w:val="24"/>
          <w:szCs w:val="24"/>
          <w:lang w:val="uk-UA" w:eastAsia="ru-RU"/>
        </w:rPr>
        <w:t xml:space="preserve"> 610,775 тис. грн.</w:t>
      </w:r>
      <w:r w:rsidRPr="008B05CE">
        <w:rPr>
          <w:rFonts w:ascii="Times New Roman" w:eastAsia="Times New Roman" w:hAnsi="Times New Roman"/>
          <w:sz w:val="24"/>
          <w:szCs w:val="24"/>
          <w:lang w:val="uk-UA" w:eastAsia="ru-RU"/>
        </w:rPr>
        <w:t>) більше  2018 року.</w:t>
      </w:r>
    </w:p>
    <w:p w:rsidR="00CB62D2" w:rsidRPr="008B05CE" w:rsidRDefault="00D66ED7" w:rsidP="003579ED">
      <w:pPr>
        <w:tabs>
          <w:tab w:val="left" w:pos="1740"/>
        </w:tabs>
        <w:spacing w:after="0" w:line="240" w:lineRule="auto"/>
        <w:ind w:firstLine="851"/>
        <w:jc w:val="both"/>
        <w:rPr>
          <w:rFonts w:ascii="Times New Roman" w:eastAsia="Times New Roman" w:hAnsi="Times New Roman"/>
          <w:sz w:val="24"/>
          <w:szCs w:val="24"/>
          <w:lang w:val="uk-UA" w:eastAsia="ru-RU"/>
        </w:rPr>
      </w:pPr>
      <w:r w:rsidRPr="008B05CE">
        <w:rPr>
          <w:rFonts w:ascii="Times New Roman" w:eastAsia="Times New Roman" w:hAnsi="Times New Roman"/>
          <w:sz w:val="24"/>
          <w:szCs w:val="24"/>
          <w:lang w:val="uk-UA" w:eastAsia="ru-RU"/>
        </w:rPr>
        <w:t xml:space="preserve">Єдиного </w:t>
      </w:r>
      <w:r w:rsidR="001B4B35">
        <w:rPr>
          <w:rFonts w:ascii="Times New Roman" w:eastAsia="Times New Roman" w:hAnsi="Times New Roman"/>
          <w:sz w:val="24"/>
          <w:szCs w:val="24"/>
          <w:lang w:val="uk-UA" w:eastAsia="ru-RU"/>
        </w:rPr>
        <w:t>податку очікуються надходження в</w:t>
      </w:r>
      <w:r w:rsidRPr="008B05CE">
        <w:rPr>
          <w:rFonts w:ascii="Times New Roman" w:eastAsia="Times New Roman" w:hAnsi="Times New Roman"/>
          <w:sz w:val="24"/>
          <w:szCs w:val="24"/>
          <w:lang w:val="uk-UA" w:eastAsia="ru-RU"/>
        </w:rPr>
        <w:t xml:space="preserve"> сумі 3</w:t>
      </w:r>
      <w:r w:rsidR="001B4B35">
        <w:rPr>
          <w:rFonts w:ascii="Times New Roman" w:eastAsia="Times New Roman" w:hAnsi="Times New Roman"/>
          <w:sz w:val="24"/>
          <w:szCs w:val="24"/>
          <w:lang w:val="uk-UA" w:eastAsia="ru-RU"/>
        </w:rPr>
        <w:t xml:space="preserve"> 900,0 тис. грн.,</w:t>
      </w:r>
      <w:r w:rsidRPr="008B05CE">
        <w:rPr>
          <w:rFonts w:ascii="Times New Roman" w:eastAsia="Times New Roman" w:hAnsi="Times New Roman"/>
          <w:sz w:val="24"/>
          <w:szCs w:val="24"/>
          <w:lang w:val="uk-UA" w:eastAsia="ru-RU"/>
        </w:rPr>
        <w:t xml:space="preserve"> або  121,4% річного плану та на </w:t>
      </w:r>
      <w:r w:rsidR="001B4B35">
        <w:rPr>
          <w:rFonts w:ascii="Times New Roman" w:eastAsia="Times New Roman" w:hAnsi="Times New Roman"/>
          <w:sz w:val="24"/>
          <w:szCs w:val="24"/>
          <w:lang w:val="uk-UA" w:eastAsia="ru-RU"/>
        </w:rPr>
        <w:t>22,7 % (720,0  тис. грн</w:t>
      </w:r>
      <w:r w:rsidRPr="008B05CE">
        <w:rPr>
          <w:rFonts w:ascii="Times New Roman" w:eastAsia="Times New Roman" w:hAnsi="Times New Roman"/>
          <w:sz w:val="24"/>
          <w:szCs w:val="24"/>
          <w:lang w:val="uk-UA" w:eastAsia="ru-RU"/>
        </w:rPr>
        <w:t>.) більше  2018 року.</w:t>
      </w:r>
    </w:p>
    <w:p w:rsidR="00CB62D2" w:rsidRPr="008B05CE" w:rsidRDefault="00D66ED7" w:rsidP="003579ED">
      <w:pPr>
        <w:tabs>
          <w:tab w:val="left" w:pos="1740"/>
        </w:tabs>
        <w:spacing w:after="0" w:line="240" w:lineRule="auto"/>
        <w:ind w:firstLine="851"/>
        <w:jc w:val="both"/>
        <w:rPr>
          <w:rFonts w:ascii="Times New Roman" w:eastAsia="Times New Roman" w:hAnsi="Times New Roman"/>
          <w:sz w:val="24"/>
          <w:szCs w:val="24"/>
          <w:lang w:val="uk-UA" w:eastAsia="ru-RU"/>
        </w:rPr>
      </w:pPr>
      <w:r w:rsidRPr="008B05CE">
        <w:rPr>
          <w:rFonts w:ascii="Times New Roman" w:eastAsia="Times New Roman" w:hAnsi="Times New Roman"/>
          <w:sz w:val="24"/>
          <w:szCs w:val="24"/>
          <w:lang w:val="uk-UA" w:eastAsia="ru-RU"/>
        </w:rPr>
        <w:t xml:space="preserve">Акцизного </w:t>
      </w:r>
      <w:r w:rsidR="001B4B35">
        <w:rPr>
          <w:rFonts w:ascii="Times New Roman" w:eastAsia="Times New Roman" w:hAnsi="Times New Roman"/>
          <w:sz w:val="24"/>
          <w:szCs w:val="24"/>
          <w:lang w:val="uk-UA" w:eastAsia="ru-RU"/>
        </w:rPr>
        <w:t>податку очікуються надходження в сумі 124,0 тис. грн.,</w:t>
      </w:r>
      <w:r w:rsidRPr="008B05CE">
        <w:rPr>
          <w:rFonts w:ascii="Times New Roman" w:eastAsia="Times New Roman" w:hAnsi="Times New Roman"/>
          <w:sz w:val="24"/>
          <w:szCs w:val="24"/>
          <w:lang w:val="uk-UA" w:eastAsia="ru-RU"/>
        </w:rPr>
        <w:t xml:space="preserve"> або  103,8 % річного п</w:t>
      </w:r>
      <w:r w:rsidR="001B4B35">
        <w:rPr>
          <w:rFonts w:ascii="Times New Roman" w:eastAsia="Times New Roman" w:hAnsi="Times New Roman"/>
          <w:sz w:val="24"/>
          <w:szCs w:val="24"/>
          <w:lang w:val="uk-UA" w:eastAsia="ru-RU"/>
        </w:rPr>
        <w:t>лану та на 6,6 % ( 7,7 тис. грн</w:t>
      </w:r>
      <w:r w:rsidRPr="008B05CE">
        <w:rPr>
          <w:rFonts w:ascii="Times New Roman" w:eastAsia="Times New Roman" w:hAnsi="Times New Roman"/>
          <w:sz w:val="24"/>
          <w:szCs w:val="24"/>
          <w:lang w:val="uk-UA" w:eastAsia="ru-RU"/>
        </w:rPr>
        <w:t>.) більше  2018 року.</w:t>
      </w:r>
    </w:p>
    <w:p w:rsidR="00CB62D2" w:rsidRPr="008B05CE" w:rsidRDefault="001B4B35" w:rsidP="003579ED">
      <w:pPr>
        <w:tabs>
          <w:tab w:val="left" w:pos="1740"/>
        </w:tabs>
        <w:spacing w:after="0" w:line="240" w:lineRule="auto"/>
        <w:jc w:val="both"/>
        <w:rPr>
          <w:rFonts w:ascii="Times New Roman" w:hAnsi="Times New Roman"/>
          <w:sz w:val="24"/>
          <w:szCs w:val="24"/>
          <w:lang w:val="uk-UA" w:eastAsia="ru-RU"/>
        </w:rPr>
      </w:pPr>
      <w:r>
        <w:rPr>
          <w:rFonts w:ascii="Times New Roman" w:eastAsia="Times New Roman" w:hAnsi="Times New Roman"/>
          <w:sz w:val="24"/>
          <w:szCs w:val="24"/>
          <w:lang w:val="uk-UA" w:eastAsia="ru-RU"/>
        </w:rPr>
        <w:t>Крім того</w:t>
      </w:r>
      <w:r w:rsidR="00D66ED7" w:rsidRPr="008B05CE">
        <w:rPr>
          <w:rFonts w:ascii="Times New Roman" w:eastAsia="Times New Roman" w:hAnsi="Times New Roman"/>
          <w:sz w:val="24"/>
          <w:szCs w:val="24"/>
          <w:lang w:val="uk-UA" w:eastAsia="ru-RU"/>
        </w:rPr>
        <w:t>, у 2019 році до спеціального фонду бюджету сільської ради надійшло 1</w:t>
      </w:r>
      <w:r>
        <w:rPr>
          <w:rFonts w:ascii="Times New Roman" w:eastAsia="Times New Roman" w:hAnsi="Times New Roman"/>
          <w:sz w:val="24"/>
          <w:szCs w:val="24"/>
          <w:lang w:val="uk-UA" w:eastAsia="ru-RU"/>
        </w:rPr>
        <w:t xml:space="preserve"> </w:t>
      </w:r>
      <w:r w:rsidR="00D66ED7" w:rsidRPr="008B05CE">
        <w:rPr>
          <w:rFonts w:ascii="Times New Roman" w:eastAsia="Times New Roman" w:hAnsi="Times New Roman"/>
          <w:sz w:val="24"/>
          <w:szCs w:val="24"/>
          <w:lang w:val="uk-UA" w:eastAsia="ru-RU"/>
        </w:rPr>
        <w:t>637,0  тис.</w:t>
      </w:r>
      <w:r>
        <w:rPr>
          <w:rFonts w:ascii="Times New Roman" w:eastAsia="Times New Roman" w:hAnsi="Times New Roman"/>
          <w:sz w:val="24"/>
          <w:szCs w:val="24"/>
          <w:lang w:val="uk-UA" w:eastAsia="ru-RU"/>
        </w:rPr>
        <w:t xml:space="preserve"> </w:t>
      </w:r>
      <w:r w:rsidR="00D66ED7" w:rsidRPr="008B05CE">
        <w:rPr>
          <w:rFonts w:ascii="Times New Roman" w:eastAsia="Times New Roman" w:hAnsi="Times New Roman"/>
          <w:sz w:val="24"/>
          <w:szCs w:val="24"/>
          <w:lang w:val="uk-UA" w:eastAsia="ru-RU"/>
        </w:rPr>
        <w:t>грн.</w:t>
      </w:r>
    </w:p>
    <w:p w:rsidR="00CB62D2" w:rsidRPr="008B05CE" w:rsidRDefault="00D66ED7" w:rsidP="003579ED">
      <w:pPr>
        <w:tabs>
          <w:tab w:val="left" w:pos="1740"/>
        </w:tabs>
        <w:spacing w:after="0" w:line="240" w:lineRule="auto"/>
        <w:jc w:val="center"/>
        <w:rPr>
          <w:rFonts w:ascii="Times New Roman" w:hAnsi="Times New Roman"/>
          <w:b/>
          <w:i/>
          <w:sz w:val="24"/>
          <w:szCs w:val="24"/>
          <w:lang w:val="uk-UA" w:eastAsia="ru-RU"/>
        </w:rPr>
      </w:pPr>
      <w:r w:rsidRPr="008B05CE">
        <w:rPr>
          <w:rFonts w:ascii="Times New Roman" w:hAnsi="Times New Roman"/>
          <w:b/>
          <w:i/>
          <w:sz w:val="24"/>
          <w:szCs w:val="24"/>
          <w:lang w:val="uk-UA" w:eastAsia="ru-RU"/>
        </w:rPr>
        <w:t>Видатки</w:t>
      </w:r>
    </w:p>
    <w:p w:rsidR="00CB62D2" w:rsidRPr="008B05CE" w:rsidRDefault="00D66ED7" w:rsidP="003579ED">
      <w:pPr>
        <w:tabs>
          <w:tab w:val="left" w:pos="1740"/>
        </w:tabs>
        <w:spacing w:after="0" w:line="240" w:lineRule="auto"/>
        <w:ind w:firstLine="851"/>
        <w:jc w:val="both"/>
        <w:rPr>
          <w:rFonts w:ascii="Times New Roman" w:hAnsi="Times New Roman"/>
          <w:sz w:val="24"/>
          <w:szCs w:val="24"/>
          <w:lang w:val="uk-UA" w:eastAsia="ru-RU"/>
        </w:rPr>
      </w:pPr>
      <w:r w:rsidRPr="008B05CE">
        <w:rPr>
          <w:rFonts w:ascii="Times New Roman" w:hAnsi="Times New Roman"/>
          <w:sz w:val="24"/>
          <w:szCs w:val="24"/>
          <w:lang w:val="uk-UA" w:eastAsia="ru-RU"/>
        </w:rPr>
        <w:t>За станом на 24.12.2019</w:t>
      </w:r>
      <w:r w:rsidR="001B4B35">
        <w:rPr>
          <w:rFonts w:ascii="Times New Roman" w:hAnsi="Times New Roman"/>
          <w:sz w:val="24"/>
          <w:szCs w:val="24"/>
          <w:lang w:val="uk-UA" w:eastAsia="ru-RU"/>
        </w:rPr>
        <w:t xml:space="preserve"> року</w:t>
      </w:r>
      <w:r w:rsidRPr="008B05CE">
        <w:rPr>
          <w:rFonts w:ascii="Times New Roman" w:hAnsi="Times New Roman"/>
          <w:sz w:val="24"/>
          <w:szCs w:val="24"/>
          <w:lang w:val="uk-UA" w:eastAsia="ru-RU"/>
        </w:rPr>
        <w:t xml:space="preserve"> касові видатки загального фонду складають</w:t>
      </w:r>
      <w:r w:rsidRPr="008B05CE">
        <w:rPr>
          <w:rFonts w:ascii="Times New Roman" w:hAnsi="Times New Roman"/>
          <w:color w:val="FF0000"/>
          <w:sz w:val="24"/>
          <w:szCs w:val="24"/>
          <w:lang w:val="uk-UA" w:eastAsia="ru-RU"/>
        </w:rPr>
        <w:t xml:space="preserve"> </w:t>
      </w:r>
      <w:r w:rsidRPr="008B05CE">
        <w:rPr>
          <w:rFonts w:ascii="Times New Roman" w:hAnsi="Times New Roman"/>
          <w:sz w:val="24"/>
          <w:szCs w:val="24"/>
          <w:lang w:val="uk-UA" w:eastAsia="ru-RU"/>
        </w:rPr>
        <w:t>53</w:t>
      </w:r>
      <w:r w:rsidR="001B4B35">
        <w:rPr>
          <w:rFonts w:ascii="Times New Roman" w:hAnsi="Times New Roman"/>
          <w:sz w:val="24"/>
          <w:szCs w:val="24"/>
          <w:lang w:val="uk-UA" w:eastAsia="ru-RU"/>
        </w:rPr>
        <w:t xml:space="preserve"> </w:t>
      </w:r>
      <w:r w:rsidRPr="008B05CE">
        <w:rPr>
          <w:rFonts w:ascii="Times New Roman" w:hAnsi="Times New Roman"/>
          <w:sz w:val="24"/>
          <w:szCs w:val="24"/>
          <w:lang w:val="uk-UA" w:eastAsia="ru-RU"/>
        </w:rPr>
        <w:t>429,312 тис.</w:t>
      </w:r>
      <w:r w:rsidR="001B4B35">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грн., що становить 95,23 % виконання планових річних показників з урахуванням змін.</w:t>
      </w:r>
    </w:p>
    <w:p w:rsidR="00CB62D2" w:rsidRPr="008B05CE" w:rsidRDefault="00D66ED7" w:rsidP="003579ED">
      <w:pPr>
        <w:tabs>
          <w:tab w:val="left" w:pos="1740"/>
        </w:tabs>
        <w:spacing w:after="0" w:line="240" w:lineRule="auto"/>
        <w:ind w:firstLine="851"/>
        <w:jc w:val="both"/>
        <w:rPr>
          <w:rFonts w:ascii="Times New Roman" w:hAnsi="Times New Roman"/>
          <w:sz w:val="24"/>
          <w:szCs w:val="24"/>
          <w:lang w:val="uk-UA" w:eastAsia="ru-RU"/>
        </w:rPr>
      </w:pPr>
      <w:r w:rsidRPr="008B05CE">
        <w:rPr>
          <w:rFonts w:ascii="Times New Roman" w:hAnsi="Times New Roman"/>
          <w:sz w:val="24"/>
          <w:szCs w:val="24"/>
          <w:lang w:val="uk-UA" w:eastAsia="ru-RU"/>
        </w:rPr>
        <w:t>З них:</w:t>
      </w:r>
    </w:p>
    <w:p w:rsidR="00CB62D2" w:rsidRPr="008B05CE" w:rsidRDefault="004D1733" w:rsidP="003579ED">
      <w:pPr>
        <w:numPr>
          <w:ilvl w:val="0"/>
          <w:numId w:val="24"/>
        </w:numPr>
        <w:tabs>
          <w:tab w:val="left" w:pos="1740"/>
          <w:tab w:val="right" w:pos="9072"/>
        </w:tabs>
        <w:spacing w:after="0" w:line="240" w:lineRule="auto"/>
        <w:jc w:val="both"/>
        <w:rPr>
          <w:rFonts w:ascii="Times New Roman" w:hAnsi="Times New Roman"/>
          <w:i/>
          <w:sz w:val="24"/>
          <w:szCs w:val="24"/>
          <w:lang w:val="uk-UA" w:eastAsia="ru-RU"/>
        </w:rPr>
      </w:pPr>
      <w:r>
        <w:rPr>
          <w:rFonts w:ascii="Times New Roman" w:hAnsi="Times New Roman"/>
          <w:i/>
          <w:sz w:val="24"/>
          <w:szCs w:val="24"/>
          <w:lang w:val="uk-UA" w:eastAsia="ru-RU"/>
        </w:rPr>
        <w:t>з</w:t>
      </w:r>
      <w:r w:rsidR="00D66ED7" w:rsidRPr="008B05CE">
        <w:rPr>
          <w:rFonts w:ascii="Times New Roman" w:hAnsi="Times New Roman"/>
          <w:i/>
          <w:sz w:val="24"/>
          <w:szCs w:val="24"/>
          <w:lang w:val="uk-UA" w:eastAsia="ru-RU"/>
        </w:rPr>
        <w:t>аробітна плата</w:t>
      </w:r>
      <w:r w:rsidR="00D66ED7" w:rsidRPr="008B05CE">
        <w:rPr>
          <w:rFonts w:ascii="Times New Roman" w:hAnsi="Times New Roman"/>
          <w:i/>
          <w:sz w:val="24"/>
          <w:szCs w:val="24"/>
          <w:lang w:val="uk-UA" w:eastAsia="ru-RU"/>
        </w:rPr>
        <w:tab/>
      </w:r>
      <w:r w:rsidR="00D66ED7" w:rsidRPr="008B05CE">
        <w:rPr>
          <w:rFonts w:ascii="Times New Roman" w:hAnsi="Times New Roman"/>
          <w:sz w:val="24"/>
          <w:szCs w:val="24"/>
          <w:lang w:val="uk-UA" w:eastAsia="ru-RU"/>
        </w:rPr>
        <w:t>27</w:t>
      </w:r>
      <w:r w:rsidR="001B4B35">
        <w:rPr>
          <w:rFonts w:ascii="Times New Roman" w:hAnsi="Times New Roman"/>
          <w:sz w:val="24"/>
          <w:szCs w:val="24"/>
          <w:lang w:val="uk-UA" w:eastAsia="ru-RU"/>
        </w:rPr>
        <w:t xml:space="preserve"> </w:t>
      </w:r>
      <w:r w:rsidR="00D66ED7" w:rsidRPr="008B05CE">
        <w:rPr>
          <w:rFonts w:ascii="Times New Roman" w:hAnsi="Times New Roman"/>
          <w:sz w:val="24"/>
          <w:szCs w:val="24"/>
          <w:lang w:val="uk-UA" w:eastAsia="ru-RU"/>
        </w:rPr>
        <w:t>258,159</w:t>
      </w:r>
      <w:r w:rsidR="001B4B35">
        <w:rPr>
          <w:rFonts w:ascii="Times New Roman" w:hAnsi="Times New Roman"/>
          <w:sz w:val="24"/>
          <w:szCs w:val="24"/>
          <w:lang w:val="uk-UA" w:eastAsia="ru-RU"/>
        </w:rPr>
        <w:t xml:space="preserve"> </w:t>
      </w:r>
      <w:r w:rsidR="00D66ED7" w:rsidRPr="008B05CE">
        <w:rPr>
          <w:rFonts w:ascii="Times New Roman" w:hAnsi="Times New Roman"/>
          <w:sz w:val="24"/>
          <w:szCs w:val="24"/>
          <w:lang w:val="uk-UA" w:eastAsia="ru-RU"/>
        </w:rPr>
        <w:t>тис.</w:t>
      </w:r>
      <w:r w:rsidR="001B4B35">
        <w:rPr>
          <w:rFonts w:ascii="Times New Roman" w:hAnsi="Times New Roman"/>
          <w:sz w:val="24"/>
          <w:szCs w:val="24"/>
          <w:lang w:val="uk-UA" w:eastAsia="ru-RU"/>
        </w:rPr>
        <w:t xml:space="preserve"> </w:t>
      </w:r>
      <w:r w:rsidR="00D66ED7" w:rsidRPr="008B05CE">
        <w:rPr>
          <w:rFonts w:ascii="Times New Roman" w:hAnsi="Times New Roman"/>
          <w:sz w:val="24"/>
          <w:szCs w:val="24"/>
          <w:lang w:val="uk-UA" w:eastAsia="ru-RU"/>
        </w:rPr>
        <w:t>грн.</w:t>
      </w:r>
      <w:r w:rsidR="00D66ED7" w:rsidRPr="008B05CE">
        <w:rPr>
          <w:rFonts w:ascii="Times New Roman" w:hAnsi="Times New Roman"/>
          <w:i/>
          <w:sz w:val="24"/>
          <w:szCs w:val="24"/>
          <w:lang w:val="uk-UA" w:eastAsia="ru-RU"/>
        </w:rPr>
        <w:tab/>
      </w:r>
    </w:p>
    <w:p w:rsidR="00CB62D2" w:rsidRPr="008B05CE" w:rsidRDefault="004D1733" w:rsidP="003579ED">
      <w:pPr>
        <w:numPr>
          <w:ilvl w:val="0"/>
          <w:numId w:val="24"/>
        </w:numPr>
        <w:tabs>
          <w:tab w:val="left" w:pos="1740"/>
          <w:tab w:val="right" w:pos="9072"/>
        </w:tabs>
        <w:spacing w:after="0" w:line="240" w:lineRule="auto"/>
        <w:jc w:val="both"/>
        <w:rPr>
          <w:rFonts w:ascii="Times New Roman" w:hAnsi="Times New Roman"/>
          <w:i/>
          <w:sz w:val="24"/>
          <w:szCs w:val="24"/>
          <w:lang w:val="uk-UA" w:eastAsia="ru-RU"/>
        </w:rPr>
      </w:pPr>
      <w:r>
        <w:rPr>
          <w:rFonts w:ascii="Times New Roman" w:hAnsi="Times New Roman"/>
          <w:i/>
          <w:sz w:val="24"/>
          <w:szCs w:val="24"/>
          <w:lang w:val="uk-UA" w:eastAsia="ru-RU"/>
        </w:rPr>
        <w:t>н</w:t>
      </w:r>
      <w:r w:rsidR="00D66ED7" w:rsidRPr="008B05CE">
        <w:rPr>
          <w:rFonts w:ascii="Times New Roman" w:hAnsi="Times New Roman"/>
          <w:i/>
          <w:sz w:val="24"/>
          <w:szCs w:val="24"/>
          <w:lang w:val="uk-UA" w:eastAsia="ru-RU"/>
        </w:rPr>
        <w:t xml:space="preserve">арахування на оплату праці </w:t>
      </w:r>
      <w:r w:rsidR="00D66ED7" w:rsidRPr="008B05CE">
        <w:rPr>
          <w:rFonts w:ascii="Times New Roman" w:hAnsi="Times New Roman"/>
          <w:i/>
          <w:sz w:val="24"/>
          <w:szCs w:val="24"/>
          <w:lang w:val="uk-UA" w:eastAsia="ru-RU"/>
        </w:rPr>
        <w:tab/>
      </w:r>
      <w:r w:rsidR="00D66ED7" w:rsidRPr="008B05CE">
        <w:rPr>
          <w:rFonts w:ascii="Times New Roman" w:hAnsi="Times New Roman"/>
          <w:sz w:val="24"/>
          <w:szCs w:val="24"/>
          <w:lang w:val="uk-UA" w:eastAsia="ru-RU"/>
        </w:rPr>
        <w:t>6</w:t>
      </w:r>
      <w:r w:rsidR="001B4B35">
        <w:rPr>
          <w:rFonts w:ascii="Times New Roman" w:hAnsi="Times New Roman"/>
          <w:sz w:val="24"/>
          <w:szCs w:val="24"/>
          <w:lang w:val="uk-UA" w:eastAsia="ru-RU"/>
        </w:rPr>
        <w:t xml:space="preserve"> </w:t>
      </w:r>
      <w:r w:rsidR="00D66ED7" w:rsidRPr="008B05CE">
        <w:rPr>
          <w:rFonts w:ascii="Times New Roman" w:hAnsi="Times New Roman"/>
          <w:sz w:val="24"/>
          <w:szCs w:val="24"/>
          <w:lang w:val="uk-UA" w:eastAsia="ru-RU"/>
        </w:rPr>
        <w:t>234,134</w:t>
      </w:r>
      <w:r w:rsidR="001B4B35">
        <w:rPr>
          <w:rFonts w:ascii="Times New Roman" w:hAnsi="Times New Roman"/>
          <w:sz w:val="24"/>
          <w:szCs w:val="24"/>
          <w:lang w:val="uk-UA" w:eastAsia="ru-RU"/>
        </w:rPr>
        <w:t xml:space="preserve"> </w:t>
      </w:r>
      <w:r w:rsidR="00D66ED7" w:rsidRPr="008B05CE">
        <w:rPr>
          <w:rFonts w:ascii="Times New Roman" w:hAnsi="Times New Roman"/>
          <w:sz w:val="24"/>
          <w:szCs w:val="24"/>
          <w:lang w:val="uk-UA" w:eastAsia="ru-RU"/>
        </w:rPr>
        <w:t>тис.</w:t>
      </w:r>
      <w:r w:rsidR="001B4B35">
        <w:rPr>
          <w:rFonts w:ascii="Times New Roman" w:hAnsi="Times New Roman"/>
          <w:sz w:val="24"/>
          <w:szCs w:val="24"/>
          <w:lang w:val="uk-UA" w:eastAsia="ru-RU"/>
        </w:rPr>
        <w:t xml:space="preserve"> </w:t>
      </w:r>
      <w:r w:rsidR="00D66ED7" w:rsidRPr="008B05CE">
        <w:rPr>
          <w:rFonts w:ascii="Times New Roman" w:hAnsi="Times New Roman"/>
          <w:sz w:val="24"/>
          <w:szCs w:val="24"/>
          <w:lang w:val="uk-UA" w:eastAsia="ru-RU"/>
        </w:rPr>
        <w:t>грн.</w:t>
      </w:r>
      <w:r w:rsidR="00D66ED7" w:rsidRPr="008B05CE">
        <w:rPr>
          <w:rFonts w:ascii="Times New Roman" w:hAnsi="Times New Roman"/>
          <w:i/>
          <w:sz w:val="24"/>
          <w:szCs w:val="24"/>
          <w:lang w:val="uk-UA" w:eastAsia="ru-RU"/>
        </w:rPr>
        <w:tab/>
      </w:r>
    </w:p>
    <w:p w:rsidR="00CB62D2" w:rsidRPr="008B05CE" w:rsidRDefault="004D1733" w:rsidP="003579ED">
      <w:pPr>
        <w:numPr>
          <w:ilvl w:val="0"/>
          <w:numId w:val="24"/>
        </w:numPr>
        <w:tabs>
          <w:tab w:val="left" w:pos="1740"/>
          <w:tab w:val="right" w:pos="9072"/>
        </w:tabs>
        <w:spacing w:after="0" w:line="240" w:lineRule="auto"/>
        <w:jc w:val="both"/>
        <w:rPr>
          <w:rFonts w:ascii="Times New Roman" w:hAnsi="Times New Roman"/>
          <w:i/>
          <w:sz w:val="24"/>
          <w:szCs w:val="24"/>
          <w:lang w:val="uk-UA" w:eastAsia="ru-RU"/>
        </w:rPr>
      </w:pPr>
      <w:r>
        <w:rPr>
          <w:rFonts w:ascii="Times New Roman" w:hAnsi="Times New Roman"/>
          <w:i/>
          <w:sz w:val="24"/>
          <w:szCs w:val="24"/>
          <w:lang w:val="uk-UA" w:eastAsia="ru-RU"/>
        </w:rPr>
        <w:t>п</w:t>
      </w:r>
      <w:r w:rsidR="00D66ED7" w:rsidRPr="008B05CE">
        <w:rPr>
          <w:rFonts w:ascii="Times New Roman" w:hAnsi="Times New Roman"/>
          <w:i/>
          <w:sz w:val="24"/>
          <w:szCs w:val="24"/>
          <w:lang w:val="uk-UA" w:eastAsia="ru-RU"/>
        </w:rPr>
        <w:t xml:space="preserve">родукти харчування </w:t>
      </w:r>
      <w:r w:rsidR="00D66ED7" w:rsidRPr="008B05CE">
        <w:rPr>
          <w:rFonts w:ascii="Times New Roman" w:hAnsi="Times New Roman"/>
          <w:i/>
          <w:sz w:val="24"/>
          <w:szCs w:val="24"/>
          <w:lang w:val="uk-UA" w:eastAsia="ru-RU"/>
        </w:rPr>
        <w:tab/>
      </w:r>
      <w:r w:rsidR="00D66ED7" w:rsidRPr="008B05CE">
        <w:rPr>
          <w:rFonts w:ascii="Times New Roman" w:hAnsi="Times New Roman"/>
          <w:sz w:val="24"/>
          <w:szCs w:val="24"/>
          <w:lang w:val="uk-UA" w:eastAsia="ru-RU"/>
        </w:rPr>
        <w:t>1</w:t>
      </w:r>
      <w:r w:rsidR="001B4B35">
        <w:rPr>
          <w:rFonts w:ascii="Times New Roman" w:hAnsi="Times New Roman"/>
          <w:sz w:val="24"/>
          <w:szCs w:val="24"/>
          <w:lang w:val="uk-UA" w:eastAsia="ru-RU"/>
        </w:rPr>
        <w:t xml:space="preserve"> </w:t>
      </w:r>
      <w:r w:rsidR="00D66ED7" w:rsidRPr="008B05CE">
        <w:rPr>
          <w:rFonts w:ascii="Times New Roman" w:hAnsi="Times New Roman"/>
          <w:sz w:val="24"/>
          <w:szCs w:val="24"/>
          <w:lang w:val="uk-UA" w:eastAsia="ru-RU"/>
        </w:rPr>
        <w:t>120,943</w:t>
      </w:r>
      <w:r w:rsidR="001B4B35">
        <w:rPr>
          <w:rFonts w:ascii="Times New Roman" w:hAnsi="Times New Roman"/>
          <w:sz w:val="24"/>
          <w:szCs w:val="24"/>
          <w:lang w:val="uk-UA" w:eastAsia="ru-RU"/>
        </w:rPr>
        <w:t xml:space="preserve"> </w:t>
      </w:r>
      <w:r w:rsidR="00D66ED7" w:rsidRPr="008B05CE">
        <w:rPr>
          <w:rFonts w:ascii="Times New Roman" w:hAnsi="Times New Roman"/>
          <w:sz w:val="24"/>
          <w:szCs w:val="24"/>
          <w:lang w:val="uk-UA" w:eastAsia="ru-RU"/>
        </w:rPr>
        <w:t>тис.</w:t>
      </w:r>
      <w:r w:rsidR="001B4B35">
        <w:rPr>
          <w:rFonts w:ascii="Times New Roman" w:hAnsi="Times New Roman"/>
          <w:sz w:val="24"/>
          <w:szCs w:val="24"/>
          <w:lang w:val="uk-UA" w:eastAsia="ru-RU"/>
        </w:rPr>
        <w:t xml:space="preserve"> </w:t>
      </w:r>
      <w:r w:rsidR="00D66ED7" w:rsidRPr="008B05CE">
        <w:rPr>
          <w:rFonts w:ascii="Times New Roman" w:hAnsi="Times New Roman"/>
          <w:sz w:val="24"/>
          <w:szCs w:val="24"/>
          <w:lang w:val="uk-UA" w:eastAsia="ru-RU"/>
        </w:rPr>
        <w:t>грн.</w:t>
      </w:r>
      <w:r w:rsidR="00D66ED7" w:rsidRPr="008B05CE">
        <w:rPr>
          <w:rFonts w:ascii="Times New Roman" w:hAnsi="Times New Roman"/>
          <w:i/>
          <w:sz w:val="24"/>
          <w:szCs w:val="24"/>
          <w:lang w:val="uk-UA" w:eastAsia="ru-RU"/>
        </w:rPr>
        <w:tab/>
      </w:r>
    </w:p>
    <w:p w:rsidR="00CB62D2" w:rsidRPr="001B4B35" w:rsidRDefault="004D1733" w:rsidP="003579ED">
      <w:pPr>
        <w:numPr>
          <w:ilvl w:val="0"/>
          <w:numId w:val="24"/>
        </w:numPr>
        <w:tabs>
          <w:tab w:val="left" w:pos="1740"/>
          <w:tab w:val="right" w:pos="9072"/>
        </w:tabs>
        <w:spacing w:after="0" w:line="240" w:lineRule="auto"/>
        <w:jc w:val="both"/>
        <w:rPr>
          <w:rFonts w:ascii="Times New Roman" w:hAnsi="Times New Roman"/>
          <w:i/>
          <w:sz w:val="24"/>
          <w:szCs w:val="24"/>
          <w:lang w:val="uk-UA" w:eastAsia="ru-RU"/>
        </w:rPr>
      </w:pPr>
      <w:r>
        <w:rPr>
          <w:rFonts w:ascii="Times New Roman" w:hAnsi="Times New Roman"/>
          <w:i/>
          <w:sz w:val="24"/>
          <w:szCs w:val="24"/>
          <w:lang w:val="uk-UA" w:eastAsia="ru-RU"/>
        </w:rPr>
        <w:t>о</w:t>
      </w:r>
      <w:r w:rsidR="00D66ED7" w:rsidRPr="001B4B35">
        <w:rPr>
          <w:rFonts w:ascii="Times New Roman" w:hAnsi="Times New Roman"/>
          <w:i/>
          <w:sz w:val="24"/>
          <w:szCs w:val="24"/>
          <w:lang w:val="uk-UA" w:eastAsia="ru-RU"/>
        </w:rPr>
        <w:t xml:space="preserve">плата комунальних послуг та енергоносіїв </w:t>
      </w:r>
      <w:r w:rsidR="00D66ED7" w:rsidRPr="001B4B35">
        <w:rPr>
          <w:rFonts w:ascii="Times New Roman" w:hAnsi="Times New Roman"/>
          <w:i/>
          <w:sz w:val="24"/>
          <w:szCs w:val="24"/>
          <w:lang w:val="uk-UA" w:eastAsia="ru-RU"/>
        </w:rPr>
        <w:tab/>
      </w:r>
      <w:r w:rsidR="00D66ED7" w:rsidRPr="001B4B35">
        <w:rPr>
          <w:rFonts w:ascii="Times New Roman" w:hAnsi="Times New Roman"/>
          <w:sz w:val="24"/>
          <w:szCs w:val="24"/>
          <w:lang w:val="uk-UA" w:eastAsia="ru-RU"/>
        </w:rPr>
        <w:t>2</w:t>
      </w:r>
      <w:r w:rsidR="001B4B35" w:rsidRPr="001B4B35">
        <w:rPr>
          <w:rFonts w:ascii="Times New Roman" w:hAnsi="Times New Roman"/>
          <w:sz w:val="24"/>
          <w:szCs w:val="24"/>
          <w:lang w:val="uk-UA" w:eastAsia="ru-RU"/>
        </w:rPr>
        <w:t xml:space="preserve"> </w:t>
      </w:r>
      <w:r w:rsidR="00D66ED7" w:rsidRPr="001B4B35">
        <w:rPr>
          <w:rFonts w:ascii="Times New Roman" w:hAnsi="Times New Roman"/>
          <w:sz w:val="24"/>
          <w:szCs w:val="24"/>
          <w:lang w:val="uk-UA" w:eastAsia="ru-RU"/>
        </w:rPr>
        <w:t>583,272</w:t>
      </w:r>
      <w:r w:rsidR="001B4B35" w:rsidRPr="001B4B35">
        <w:rPr>
          <w:rFonts w:ascii="Times New Roman" w:hAnsi="Times New Roman"/>
          <w:sz w:val="24"/>
          <w:szCs w:val="24"/>
          <w:lang w:val="uk-UA" w:eastAsia="ru-RU"/>
        </w:rPr>
        <w:t xml:space="preserve"> </w:t>
      </w:r>
      <w:r w:rsidR="00D66ED7" w:rsidRPr="001B4B35">
        <w:rPr>
          <w:rFonts w:ascii="Times New Roman" w:hAnsi="Times New Roman"/>
          <w:sz w:val="24"/>
          <w:szCs w:val="24"/>
          <w:lang w:val="uk-UA" w:eastAsia="ru-RU"/>
        </w:rPr>
        <w:t>тис.</w:t>
      </w:r>
      <w:r w:rsidR="001B4B35" w:rsidRPr="001B4B35">
        <w:rPr>
          <w:rFonts w:ascii="Times New Roman" w:hAnsi="Times New Roman"/>
          <w:sz w:val="24"/>
          <w:szCs w:val="24"/>
          <w:lang w:val="uk-UA" w:eastAsia="ru-RU"/>
        </w:rPr>
        <w:t xml:space="preserve"> </w:t>
      </w:r>
      <w:r w:rsidR="00D66ED7" w:rsidRPr="001B4B35">
        <w:rPr>
          <w:rFonts w:ascii="Times New Roman" w:hAnsi="Times New Roman"/>
          <w:sz w:val="24"/>
          <w:szCs w:val="24"/>
          <w:lang w:val="uk-UA" w:eastAsia="ru-RU"/>
        </w:rPr>
        <w:t>грн.</w:t>
      </w:r>
      <w:r w:rsidR="00D66ED7" w:rsidRPr="001B4B35">
        <w:rPr>
          <w:rFonts w:ascii="Times New Roman" w:hAnsi="Times New Roman"/>
          <w:i/>
          <w:sz w:val="24"/>
          <w:szCs w:val="24"/>
          <w:lang w:val="uk-UA" w:eastAsia="ru-RU"/>
        </w:rPr>
        <w:tab/>
      </w:r>
    </w:p>
    <w:p w:rsidR="00CB62D2" w:rsidRPr="001B4B35" w:rsidRDefault="004D1733" w:rsidP="003579ED">
      <w:pPr>
        <w:numPr>
          <w:ilvl w:val="0"/>
          <w:numId w:val="24"/>
        </w:numPr>
        <w:tabs>
          <w:tab w:val="left" w:pos="1740"/>
          <w:tab w:val="right" w:pos="9072"/>
        </w:tabs>
        <w:spacing w:after="0" w:line="240" w:lineRule="auto"/>
        <w:jc w:val="both"/>
        <w:rPr>
          <w:rFonts w:ascii="Times New Roman" w:hAnsi="Times New Roman"/>
          <w:i/>
          <w:sz w:val="24"/>
          <w:szCs w:val="24"/>
          <w:lang w:val="uk-UA" w:eastAsia="ru-RU"/>
        </w:rPr>
      </w:pPr>
      <w:r>
        <w:rPr>
          <w:rFonts w:ascii="Times New Roman" w:hAnsi="Times New Roman"/>
          <w:i/>
          <w:sz w:val="24"/>
          <w:szCs w:val="24"/>
          <w:lang w:val="uk-UA" w:eastAsia="ru-RU"/>
        </w:rPr>
        <w:t>д</w:t>
      </w:r>
      <w:r w:rsidR="00D66ED7" w:rsidRPr="001B4B35">
        <w:rPr>
          <w:rFonts w:ascii="Times New Roman" w:hAnsi="Times New Roman"/>
          <w:i/>
          <w:sz w:val="24"/>
          <w:szCs w:val="24"/>
          <w:lang w:val="uk-UA" w:eastAsia="ru-RU"/>
        </w:rPr>
        <w:t xml:space="preserve">ослідження і розробки, окремі заходи </w:t>
      </w:r>
      <w:r w:rsidR="00D66ED7" w:rsidRPr="001B4B35">
        <w:rPr>
          <w:rFonts w:ascii="Times New Roman" w:hAnsi="Times New Roman"/>
          <w:i/>
          <w:sz w:val="24"/>
          <w:szCs w:val="24"/>
          <w:lang w:val="uk-UA" w:eastAsia="ru-RU"/>
        </w:rPr>
        <w:tab/>
        <w:t xml:space="preserve">розвитку по реалізації державних </w:t>
      </w:r>
    </w:p>
    <w:p w:rsidR="00CB62D2" w:rsidRPr="008B05CE" w:rsidRDefault="00D66ED7" w:rsidP="003579ED">
      <w:pPr>
        <w:tabs>
          <w:tab w:val="left" w:pos="1740"/>
          <w:tab w:val="right" w:pos="9072"/>
        </w:tabs>
        <w:spacing w:after="0" w:line="240" w:lineRule="auto"/>
        <w:ind w:left="1571"/>
        <w:jc w:val="both"/>
        <w:rPr>
          <w:rFonts w:ascii="Times New Roman" w:hAnsi="Times New Roman"/>
          <w:sz w:val="24"/>
          <w:szCs w:val="24"/>
          <w:lang w:val="uk-UA" w:eastAsia="ru-RU"/>
        </w:rPr>
      </w:pPr>
      <w:r w:rsidRPr="008B05CE">
        <w:rPr>
          <w:rFonts w:ascii="Times New Roman" w:hAnsi="Times New Roman"/>
          <w:i/>
          <w:sz w:val="24"/>
          <w:szCs w:val="24"/>
          <w:lang w:val="uk-UA" w:eastAsia="ru-RU"/>
        </w:rPr>
        <w:tab/>
        <w:t>(регіональних) програм</w:t>
      </w:r>
      <w:r w:rsidRPr="008B05CE">
        <w:rPr>
          <w:rFonts w:ascii="Times New Roman" w:hAnsi="Times New Roman"/>
          <w:i/>
          <w:sz w:val="24"/>
          <w:szCs w:val="24"/>
          <w:lang w:val="uk-UA" w:eastAsia="ru-RU"/>
        </w:rPr>
        <w:tab/>
      </w:r>
      <w:r w:rsidRPr="008B05CE">
        <w:rPr>
          <w:rFonts w:ascii="Times New Roman" w:hAnsi="Times New Roman"/>
          <w:sz w:val="24"/>
          <w:szCs w:val="24"/>
          <w:lang w:val="uk-UA" w:eastAsia="ru-RU"/>
        </w:rPr>
        <w:t>80,0</w:t>
      </w:r>
      <w:r w:rsidR="001B4B35">
        <w:rPr>
          <w:rFonts w:ascii="Times New Roman" w:hAnsi="Times New Roman"/>
          <w:sz w:val="24"/>
          <w:szCs w:val="24"/>
          <w:lang w:val="uk-UA" w:eastAsia="ru-RU"/>
        </w:rPr>
        <w:t xml:space="preserve"> </w:t>
      </w:r>
      <w:r w:rsidRPr="008B05CE">
        <w:rPr>
          <w:rFonts w:ascii="Times New Roman" w:hAnsi="Times New Roman"/>
          <w:sz w:val="24"/>
          <w:szCs w:val="24"/>
          <w:lang w:val="uk-UA" w:eastAsia="ru-RU"/>
        </w:rPr>
        <w:t>тис.</w:t>
      </w:r>
      <w:r w:rsidR="001B4B35">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грн.</w:t>
      </w:r>
    </w:p>
    <w:p w:rsidR="00CB62D2" w:rsidRPr="001B4B35" w:rsidRDefault="004D1733" w:rsidP="003579ED">
      <w:pPr>
        <w:numPr>
          <w:ilvl w:val="0"/>
          <w:numId w:val="24"/>
        </w:numPr>
        <w:tabs>
          <w:tab w:val="left" w:pos="1740"/>
          <w:tab w:val="right" w:pos="9072"/>
        </w:tabs>
        <w:spacing w:after="0" w:line="240" w:lineRule="auto"/>
        <w:jc w:val="both"/>
        <w:rPr>
          <w:rFonts w:ascii="Times New Roman" w:hAnsi="Times New Roman"/>
          <w:i/>
          <w:sz w:val="24"/>
          <w:szCs w:val="24"/>
          <w:lang w:val="uk-UA" w:eastAsia="ru-RU"/>
        </w:rPr>
      </w:pPr>
      <w:r>
        <w:rPr>
          <w:rFonts w:ascii="Times New Roman" w:hAnsi="Times New Roman"/>
          <w:i/>
          <w:sz w:val="24"/>
          <w:szCs w:val="24"/>
          <w:lang w:val="uk-UA" w:eastAsia="ru-RU"/>
        </w:rPr>
        <w:t>о</w:t>
      </w:r>
      <w:r w:rsidR="00D66ED7" w:rsidRPr="001B4B35">
        <w:rPr>
          <w:rFonts w:ascii="Times New Roman" w:hAnsi="Times New Roman"/>
          <w:i/>
          <w:sz w:val="24"/>
          <w:szCs w:val="24"/>
          <w:lang w:val="uk-UA" w:eastAsia="ru-RU"/>
        </w:rPr>
        <w:t xml:space="preserve">кремі заходи по реалізації державних (регіональних) </w:t>
      </w:r>
      <w:r w:rsidR="00D66ED7" w:rsidRPr="001B4B35">
        <w:rPr>
          <w:rFonts w:ascii="Times New Roman" w:hAnsi="Times New Roman"/>
          <w:i/>
          <w:sz w:val="24"/>
          <w:szCs w:val="24"/>
          <w:lang w:val="uk-UA" w:eastAsia="ru-RU"/>
        </w:rPr>
        <w:tab/>
        <w:t xml:space="preserve">програм, не віднесені </w:t>
      </w:r>
    </w:p>
    <w:p w:rsidR="00CB62D2" w:rsidRPr="008B05CE" w:rsidRDefault="00D66ED7" w:rsidP="003579ED">
      <w:pPr>
        <w:tabs>
          <w:tab w:val="left" w:pos="1740"/>
          <w:tab w:val="right" w:pos="9072"/>
        </w:tabs>
        <w:spacing w:after="0" w:line="240" w:lineRule="auto"/>
        <w:ind w:left="1571"/>
        <w:jc w:val="both"/>
        <w:rPr>
          <w:rFonts w:ascii="Times New Roman" w:hAnsi="Times New Roman"/>
          <w:i/>
          <w:sz w:val="24"/>
          <w:szCs w:val="24"/>
          <w:lang w:val="uk-UA" w:eastAsia="ru-RU"/>
        </w:rPr>
      </w:pPr>
      <w:r w:rsidRPr="008B05CE">
        <w:rPr>
          <w:rFonts w:ascii="Times New Roman" w:hAnsi="Times New Roman"/>
          <w:i/>
          <w:sz w:val="24"/>
          <w:szCs w:val="24"/>
          <w:lang w:val="uk-UA" w:eastAsia="ru-RU"/>
        </w:rPr>
        <w:tab/>
        <w:t xml:space="preserve">до заходів розвитку </w:t>
      </w:r>
      <w:r w:rsidRPr="008B05CE">
        <w:rPr>
          <w:rFonts w:ascii="Times New Roman" w:hAnsi="Times New Roman"/>
          <w:i/>
          <w:sz w:val="24"/>
          <w:szCs w:val="24"/>
          <w:lang w:val="uk-UA" w:eastAsia="ru-RU"/>
        </w:rPr>
        <w:tab/>
      </w:r>
      <w:r w:rsidRPr="008B05CE">
        <w:rPr>
          <w:rFonts w:ascii="Times New Roman" w:hAnsi="Times New Roman"/>
          <w:sz w:val="24"/>
          <w:szCs w:val="24"/>
          <w:lang w:val="uk-UA" w:eastAsia="ru-RU"/>
        </w:rPr>
        <w:t>19,164 тис.</w:t>
      </w:r>
      <w:r w:rsidR="004D1733">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грн.</w:t>
      </w:r>
      <w:r w:rsidRPr="008B05CE">
        <w:rPr>
          <w:rFonts w:ascii="Times New Roman" w:hAnsi="Times New Roman"/>
          <w:i/>
          <w:sz w:val="24"/>
          <w:szCs w:val="24"/>
          <w:lang w:val="uk-UA" w:eastAsia="ru-RU"/>
        </w:rPr>
        <w:tab/>
      </w:r>
    </w:p>
    <w:p w:rsidR="00CB62D2" w:rsidRPr="008B05CE" w:rsidRDefault="004D1733" w:rsidP="003579ED">
      <w:pPr>
        <w:numPr>
          <w:ilvl w:val="0"/>
          <w:numId w:val="24"/>
        </w:numPr>
        <w:tabs>
          <w:tab w:val="left" w:pos="1740"/>
          <w:tab w:val="right" w:pos="9072"/>
        </w:tabs>
        <w:spacing w:after="0" w:line="240" w:lineRule="auto"/>
        <w:jc w:val="both"/>
        <w:rPr>
          <w:rFonts w:ascii="Times New Roman" w:hAnsi="Times New Roman"/>
          <w:i/>
          <w:sz w:val="24"/>
          <w:szCs w:val="24"/>
          <w:lang w:val="uk-UA" w:eastAsia="ru-RU"/>
        </w:rPr>
      </w:pPr>
      <w:r>
        <w:rPr>
          <w:rFonts w:ascii="Times New Roman" w:hAnsi="Times New Roman"/>
          <w:i/>
          <w:sz w:val="24"/>
          <w:szCs w:val="24"/>
          <w:lang w:val="uk-UA" w:eastAsia="ru-RU"/>
        </w:rPr>
        <w:t>с</w:t>
      </w:r>
      <w:r w:rsidR="00D66ED7" w:rsidRPr="008B05CE">
        <w:rPr>
          <w:rFonts w:ascii="Times New Roman" w:hAnsi="Times New Roman"/>
          <w:i/>
          <w:sz w:val="24"/>
          <w:szCs w:val="24"/>
          <w:lang w:val="uk-UA" w:eastAsia="ru-RU"/>
        </w:rPr>
        <w:t>оціальне забезпечення</w:t>
      </w:r>
      <w:r w:rsidR="00D66ED7" w:rsidRPr="008B05CE">
        <w:rPr>
          <w:rFonts w:ascii="Times New Roman" w:hAnsi="Times New Roman"/>
          <w:i/>
          <w:sz w:val="24"/>
          <w:szCs w:val="24"/>
          <w:lang w:val="uk-UA" w:eastAsia="ru-RU"/>
        </w:rPr>
        <w:tab/>
      </w:r>
      <w:r w:rsidR="00D66ED7" w:rsidRPr="008B05CE">
        <w:rPr>
          <w:rFonts w:ascii="Times New Roman" w:hAnsi="Times New Roman"/>
          <w:sz w:val="24"/>
          <w:szCs w:val="24"/>
          <w:lang w:val="uk-UA" w:eastAsia="ru-RU"/>
        </w:rPr>
        <w:t>29,620 тис.</w:t>
      </w:r>
      <w:r>
        <w:rPr>
          <w:rFonts w:ascii="Times New Roman" w:hAnsi="Times New Roman"/>
          <w:sz w:val="24"/>
          <w:szCs w:val="24"/>
          <w:lang w:val="uk-UA" w:eastAsia="ru-RU"/>
        </w:rPr>
        <w:t xml:space="preserve"> </w:t>
      </w:r>
      <w:r w:rsidR="00D66ED7" w:rsidRPr="008B05CE">
        <w:rPr>
          <w:rFonts w:ascii="Times New Roman" w:hAnsi="Times New Roman"/>
          <w:sz w:val="24"/>
          <w:szCs w:val="24"/>
          <w:lang w:val="uk-UA" w:eastAsia="ru-RU"/>
        </w:rPr>
        <w:t>грн.</w:t>
      </w:r>
      <w:r w:rsidR="00D66ED7" w:rsidRPr="008B05CE">
        <w:rPr>
          <w:rFonts w:ascii="Times New Roman" w:hAnsi="Times New Roman"/>
          <w:i/>
          <w:sz w:val="24"/>
          <w:szCs w:val="24"/>
          <w:lang w:val="uk-UA" w:eastAsia="ru-RU"/>
        </w:rPr>
        <w:tab/>
      </w:r>
    </w:p>
    <w:p w:rsidR="00CB62D2" w:rsidRPr="008B05CE" w:rsidRDefault="004D1733" w:rsidP="003579ED">
      <w:pPr>
        <w:numPr>
          <w:ilvl w:val="0"/>
          <w:numId w:val="24"/>
        </w:numPr>
        <w:tabs>
          <w:tab w:val="left" w:pos="1740"/>
          <w:tab w:val="right" w:pos="9072"/>
        </w:tabs>
        <w:spacing w:after="0" w:line="240" w:lineRule="auto"/>
        <w:jc w:val="both"/>
        <w:rPr>
          <w:rFonts w:ascii="Times New Roman" w:hAnsi="Times New Roman"/>
          <w:i/>
          <w:color w:val="FF0000"/>
          <w:sz w:val="24"/>
          <w:szCs w:val="24"/>
          <w:lang w:val="uk-UA" w:eastAsia="ru-RU"/>
        </w:rPr>
      </w:pPr>
      <w:r>
        <w:rPr>
          <w:rFonts w:ascii="Times New Roman" w:hAnsi="Times New Roman"/>
          <w:i/>
          <w:sz w:val="24"/>
          <w:szCs w:val="24"/>
          <w:lang w:val="uk-UA" w:eastAsia="ru-RU"/>
        </w:rPr>
        <w:t>і</w:t>
      </w:r>
      <w:r w:rsidR="00D66ED7" w:rsidRPr="008B05CE">
        <w:rPr>
          <w:rFonts w:ascii="Times New Roman" w:hAnsi="Times New Roman"/>
          <w:i/>
          <w:sz w:val="24"/>
          <w:szCs w:val="24"/>
          <w:lang w:val="uk-UA" w:eastAsia="ru-RU"/>
        </w:rPr>
        <w:t>нші видатки</w:t>
      </w:r>
      <w:r w:rsidR="00D66ED7" w:rsidRPr="008B05CE">
        <w:rPr>
          <w:rFonts w:ascii="Times New Roman" w:hAnsi="Times New Roman"/>
          <w:i/>
          <w:sz w:val="24"/>
          <w:szCs w:val="24"/>
          <w:lang w:val="uk-UA" w:eastAsia="ru-RU"/>
        </w:rPr>
        <w:tab/>
      </w:r>
      <w:r w:rsidR="00D66ED7" w:rsidRPr="008B05CE">
        <w:rPr>
          <w:rFonts w:ascii="Times New Roman" w:hAnsi="Times New Roman"/>
          <w:sz w:val="24"/>
          <w:szCs w:val="24"/>
          <w:lang w:val="uk-UA" w:eastAsia="ru-RU"/>
        </w:rPr>
        <w:t>1</w:t>
      </w:r>
      <w:r>
        <w:rPr>
          <w:rFonts w:ascii="Times New Roman" w:hAnsi="Times New Roman"/>
          <w:sz w:val="24"/>
          <w:szCs w:val="24"/>
          <w:lang w:val="uk-UA" w:eastAsia="ru-RU"/>
        </w:rPr>
        <w:t xml:space="preserve"> </w:t>
      </w:r>
      <w:r w:rsidR="00D66ED7" w:rsidRPr="008B05CE">
        <w:rPr>
          <w:rFonts w:ascii="Times New Roman" w:hAnsi="Times New Roman"/>
          <w:sz w:val="24"/>
          <w:szCs w:val="24"/>
          <w:lang w:val="uk-UA" w:eastAsia="ru-RU"/>
        </w:rPr>
        <w:t>104,019 тис.</w:t>
      </w:r>
      <w:r>
        <w:rPr>
          <w:rFonts w:ascii="Times New Roman" w:hAnsi="Times New Roman"/>
          <w:sz w:val="24"/>
          <w:szCs w:val="24"/>
          <w:lang w:val="uk-UA" w:eastAsia="ru-RU"/>
        </w:rPr>
        <w:t xml:space="preserve"> </w:t>
      </w:r>
      <w:r w:rsidR="00D66ED7" w:rsidRPr="008B05CE">
        <w:rPr>
          <w:rFonts w:ascii="Times New Roman" w:hAnsi="Times New Roman"/>
          <w:sz w:val="24"/>
          <w:szCs w:val="24"/>
          <w:lang w:val="uk-UA" w:eastAsia="ru-RU"/>
        </w:rPr>
        <w:t>грн.</w:t>
      </w:r>
    </w:p>
    <w:p w:rsidR="00CB62D2" w:rsidRPr="008B05CE" w:rsidRDefault="00D66ED7" w:rsidP="003579ED">
      <w:pPr>
        <w:tabs>
          <w:tab w:val="left" w:pos="1740"/>
        </w:tabs>
        <w:spacing w:after="0" w:line="240" w:lineRule="auto"/>
        <w:ind w:firstLine="851"/>
        <w:jc w:val="both"/>
        <w:rPr>
          <w:rFonts w:ascii="Times New Roman" w:hAnsi="Times New Roman"/>
          <w:sz w:val="24"/>
          <w:szCs w:val="24"/>
          <w:lang w:val="uk-UA" w:eastAsia="ru-RU"/>
        </w:rPr>
      </w:pPr>
      <w:r w:rsidRPr="008B05CE">
        <w:rPr>
          <w:rFonts w:ascii="Times New Roman" w:hAnsi="Times New Roman"/>
          <w:sz w:val="24"/>
          <w:szCs w:val="24"/>
          <w:lang w:val="uk-UA" w:eastAsia="ru-RU"/>
        </w:rPr>
        <w:t>За 2018</w:t>
      </w:r>
      <w:r w:rsidR="004D1733">
        <w:rPr>
          <w:rFonts w:ascii="Times New Roman" w:hAnsi="Times New Roman"/>
          <w:sz w:val="24"/>
          <w:szCs w:val="24"/>
          <w:lang w:val="uk-UA" w:eastAsia="ru-RU"/>
        </w:rPr>
        <w:t xml:space="preserve"> </w:t>
      </w:r>
      <w:r w:rsidRPr="008B05CE">
        <w:rPr>
          <w:rFonts w:ascii="Times New Roman" w:hAnsi="Times New Roman"/>
          <w:sz w:val="24"/>
          <w:szCs w:val="24"/>
          <w:lang w:val="uk-UA" w:eastAsia="ru-RU"/>
        </w:rPr>
        <w:t xml:space="preserve">рік касові видатки по загальному фонду за вказаний період склали </w:t>
      </w:r>
      <w:r w:rsidR="004D1733">
        <w:rPr>
          <w:rFonts w:ascii="Times New Roman" w:hAnsi="Times New Roman"/>
          <w:sz w:val="24"/>
          <w:szCs w:val="24"/>
          <w:lang w:val="uk-UA" w:eastAsia="ru-RU"/>
        </w:rPr>
        <w:t xml:space="preserve">                                    </w:t>
      </w:r>
      <w:r w:rsidRPr="008B05CE">
        <w:rPr>
          <w:rFonts w:ascii="Times New Roman" w:hAnsi="Times New Roman"/>
          <w:sz w:val="24"/>
          <w:szCs w:val="24"/>
          <w:lang w:val="uk-UA" w:eastAsia="ru-RU"/>
        </w:rPr>
        <w:t>46</w:t>
      </w:r>
      <w:r w:rsidR="004D1733">
        <w:rPr>
          <w:rFonts w:ascii="Times New Roman" w:hAnsi="Times New Roman"/>
          <w:sz w:val="24"/>
          <w:szCs w:val="24"/>
          <w:lang w:val="uk-UA" w:eastAsia="ru-RU"/>
        </w:rPr>
        <w:t xml:space="preserve"> </w:t>
      </w:r>
      <w:r w:rsidRPr="008B05CE">
        <w:rPr>
          <w:rFonts w:ascii="Times New Roman" w:hAnsi="Times New Roman"/>
          <w:sz w:val="24"/>
          <w:szCs w:val="24"/>
          <w:lang w:val="uk-UA" w:eastAsia="ru-RU"/>
        </w:rPr>
        <w:t>550,732 тис.</w:t>
      </w:r>
      <w:r w:rsidR="004D1733">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грн.</w:t>
      </w:r>
    </w:p>
    <w:p w:rsidR="00CB62D2" w:rsidRPr="008B05CE" w:rsidRDefault="00D66ED7" w:rsidP="003579ED">
      <w:pPr>
        <w:tabs>
          <w:tab w:val="left" w:pos="1740"/>
        </w:tabs>
        <w:spacing w:after="0" w:line="240" w:lineRule="auto"/>
        <w:jc w:val="both"/>
        <w:rPr>
          <w:rFonts w:ascii="Times New Roman" w:hAnsi="Times New Roman"/>
          <w:sz w:val="24"/>
          <w:szCs w:val="24"/>
          <w:lang w:val="uk-UA" w:eastAsia="ru-RU"/>
        </w:rPr>
      </w:pPr>
      <w:r w:rsidRPr="008B05CE">
        <w:rPr>
          <w:rFonts w:ascii="Times New Roman" w:hAnsi="Times New Roman"/>
          <w:sz w:val="24"/>
          <w:szCs w:val="24"/>
          <w:lang w:val="uk-UA" w:eastAsia="ru-RU"/>
        </w:rPr>
        <w:t>Порівняно з 2018</w:t>
      </w:r>
      <w:r w:rsidR="004D1733">
        <w:rPr>
          <w:rFonts w:ascii="Times New Roman" w:hAnsi="Times New Roman"/>
          <w:sz w:val="24"/>
          <w:szCs w:val="24"/>
          <w:lang w:val="uk-UA" w:eastAsia="ru-RU"/>
        </w:rPr>
        <w:t xml:space="preserve"> </w:t>
      </w:r>
      <w:r w:rsidRPr="008B05CE">
        <w:rPr>
          <w:rFonts w:ascii="Times New Roman" w:hAnsi="Times New Roman"/>
          <w:sz w:val="24"/>
          <w:szCs w:val="24"/>
          <w:lang w:val="uk-UA" w:eastAsia="ru-RU"/>
        </w:rPr>
        <w:t>роком видатки загального фонду 2019 року зросли на 14,8%</w:t>
      </w:r>
      <w:r w:rsidR="004D1733">
        <w:rPr>
          <w:rFonts w:ascii="Times New Roman" w:hAnsi="Times New Roman"/>
          <w:sz w:val="24"/>
          <w:szCs w:val="24"/>
          <w:lang w:val="uk-UA" w:eastAsia="ru-RU"/>
        </w:rPr>
        <w:t>,</w:t>
      </w:r>
      <w:r w:rsidRPr="008B05CE">
        <w:rPr>
          <w:rFonts w:ascii="Times New Roman" w:hAnsi="Times New Roman"/>
          <w:sz w:val="24"/>
          <w:szCs w:val="24"/>
          <w:lang w:val="uk-UA" w:eastAsia="ru-RU"/>
        </w:rPr>
        <w:t xml:space="preserve"> тобто на 6</w:t>
      </w:r>
      <w:r w:rsidR="004D1733">
        <w:rPr>
          <w:rFonts w:ascii="Times New Roman" w:hAnsi="Times New Roman"/>
          <w:sz w:val="24"/>
          <w:szCs w:val="24"/>
          <w:lang w:val="uk-UA" w:eastAsia="ru-RU"/>
        </w:rPr>
        <w:t xml:space="preserve"> </w:t>
      </w:r>
      <w:r w:rsidRPr="008B05CE">
        <w:rPr>
          <w:rFonts w:ascii="Times New Roman" w:hAnsi="Times New Roman"/>
          <w:sz w:val="24"/>
          <w:szCs w:val="24"/>
          <w:lang w:val="uk-UA" w:eastAsia="ru-RU"/>
        </w:rPr>
        <w:t>878,580</w:t>
      </w:r>
      <w:r w:rsidR="004D1733">
        <w:rPr>
          <w:rFonts w:ascii="Times New Roman" w:hAnsi="Times New Roman"/>
          <w:sz w:val="24"/>
          <w:szCs w:val="24"/>
          <w:lang w:val="uk-UA" w:eastAsia="ru-RU"/>
        </w:rPr>
        <w:t xml:space="preserve"> </w:t>
      </w:r>
      <w:r w:rsidRPr="008B05CE">
        <w:rPr>
          <w:rFonts w:ascii="Times New Roman" w:hAnsi="Times New Roman"/>
          <w:sz w:val="24"/>
          <w:szCs w:val="24"/>
          <w:lang w:val="uk-UA" w:eastAsia="ru-RU"/>
        </w:rPr>
        <w:t>тис.</w:t>
      </w:r>
      <w:r w:rsidR="004D1733">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грн.</w:t>
      </w:r>
    </w:p>
    <w:p w:rsidR="00CB62D2" w:rsidRPr="008B05CE" w:rsidRDefault="00D66ED7" w:rsidP="003579ED">
      <w:pPr>
        <w:tabs>
          <w:tab w:val="left" w:pos="1740"/>
        </w:tabs>
        <w:spacing w:after="0" w:line="240" w:lineRule="auto"/>
        <w:ind w:firstLine="851"/>
        <w:jc w:val="both"/>
        <w:rPr>
          <w:rFonts w:ascii="Times New Roman" w:hAnsi="Times New Roman"/>
          <w:sz w:val="24"/>
          <w:szCs w:val="24"/>
          <w:lang w:val="uk-UA" w:eastAsia="ru-RU"/>
        </w:rPr>
      </w:pPr>
      <w:r w:rsidRPr="008B05CE">
        <w:rPr>
          <w:rFonts w:ascii="Times New Roman" w:hAnsi="Times New Roman"/>
          <w:sz w:val="24"/>
          <w:szCs w:val="24"/>
          <w:lang w:val="uk-UA" w:eastAsia="ru-RU"/>
        </w:rPr>
        <w:t>Касові видатки спеціального фонду за той самий період складають</w:t>
      </w:r>
      <w:r w:rsidRPr="008B05CE">
        <w:rPr>
          <w:sz w:val="24"/>
          <w:szCs w:val="24"/>
          <w:lang w:val="uk-UA"/>
        </w:rPr>
        <w:t xml:space="preserve"> </w:t>
      </w:r>
      <w:r w:rsidRPr="008B05CE">
        <w:rPr>
          <w:rFonts w:ascii="Times New Roman" w:hAnsi="Times New Roman"/>
          <w:sz w:val="24"/>
          <w:szCs w:val="24"/>
          <w:lang w:val="uk-UA" w:eastAsia="ru-RU"/>
        </w:rPr>
        <w:t>5</w:t>
      </w:r>
      <w:r w:rsidR="004D1733">
        <w:rPr>
          <w:rFonts w:ascii="Times New Roman" w:hAnsi="Times New Roman"/>
          <w:sz w:val="24"/>
          <w:szCs w:val="24"/>
          <w:lang w:val="uk-UA" w:eastAsia="ru-RU"/>
        </w:rPr>
        <w:t xml:space="preserve"> </w:t>
      </w:r>
      <w:r w:rsidRPr="008B05CE">
        <w:rPr>
          <w:rFonts w:ascii="Times New Roman" w:hAnsi="Times New Roman"/>
          <w:sz w:val="24"/>
          <w:szCs w:val="24"/>
          <w:lang w:val="uk-UA" w:eastAsia="ru-RU"/>
        </w:rPr>
        <w:t>795,784 тис.</w:t>
      </w:r>
      <w:r w:rsidR="004D1733">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грн., що становить 83,46% запланованих асигнувань на рік з урахуванням змін.</w:t>
      </w:r>
    </w:p>
    <w:p w:rsidR="00CB62D2" w:rsidRPr="008B05CE" w:rsidRDefault="00D66ED7" w:rsidP="003579ED">
      <w:pPr>
        <w:tabs>
          <w:tab w:val="left" w:pos="1740"/>
        </w:tabs>
        <w:spacing w:after="0" w:line="240" w:lineRule="auto"/>
        <w:jc w:val="both"/>
        <w:rPr>
          <w:rFonts w:ascii="Times New Roman" w:hAnsi="Times New Roman"/>
          <w:sz w:val="24"/>
          <w:szCs w:val="24"/>
          <w:lang w:val="uk-UA" w:eastAsia="ru-RU"/>
        </w:rPr>
      </w:pPr>
      <w:r w:rsidRPr="008B05CE">
        <w:rPr>
          <w:rFonts w:ascii="Times New Roman" w:hAnsi="Times New Roman"/>
          <w:sz w:val="24"/>
          <w:szCs w:val="24"/>
          <w:lang w:val="uk-UA" w:eastAsia="ru-RU"/>
        </w:rPr>
        <w:t>У тому числі:</w:t>
      </w:r>
    </w:p>
    <w:p w:rsidR="00CB62D2" w:rsidRPr="008B05CE" w:rsidRDefault="00CB62D2" w:rsidP="003579ED">
      <w:pPr>
        <w:tabs>
          <w:tab w:val="left" w:pos="1740"/>
        </w:tabs>
        <w:spacing w:after="0" w:line="240" w:lineRule="auto"/>
        <w:jc w:val="both"/>
        <w:rPr>
          <w:rFonts w:ascii="Times New Roman" w:hAnsi="Times New Roman"/>
          <w:sz w:val="24"/>
          <w:szCs w:val="24"/>
          <w:lang w:val="uk-UA" w:eastAsia="ru-RU"/>
        </w:rPr>
      </w:pPr>
    </w:p>
    <w:p w:rsidR="00CB62D2" w:rsidRPr="008B05CE" w:rsidRDefault="00D66ED7" w:rsidP="003579ED">
      <w:pPr>
        <w:tabs>
          <w:tab w:val="left" w:pos="142"/>
          <w:tab w:val="left" w:pos="1740"/>
          <w:tab w:val="right" w:pos="9356"/>
        </w:tabs>
        <w:spacing w:after="0" w:line="240" w:lineRule="auto"/>
        <w:jc w:val="both"/>
        <w:rPr>
          <w:rFonts w:ascii="Times New Roman" w:hAnsi="Times New Roman"/>
          <w:sz w:val="24"/>
          <w:szCs w:val="24"/>
          <w:lang w:val="uk-UA" w:eastAsia="ru-RU"/>
        </w:rPr>
      </w:pPr>
      <w:r w:rsidRPr="008B05CE">
        <w:rPr>
          <w:rFonts w:ascii="Times New Roman" w:hAnsi="Times New Roman"/>
          <w:sz w:val="24"/>
          <w:szCs w:val="24"/>
          <w:lang w:val="uk-UA" w:eastAsia="ru-RU"/>
        </w:rPr>
        <w:t>6013</w:t>
      </w:r>
      <w:r w:rsidRPr="008B05CE">
        <w:rPr>
          <w:rFonts w:ascii="Times New Roman" w:hAnsi="Times New Roman"/>
          <w:sz w:val="24"/>
          <w:szCs w:val="24"/>
          <w:lang w:val="uk-UA" w:eastAsia="ru-RU"/>
        </w:rPr>
        <w:tab/>
        <w:t xml:space="preserve">Забезпечення діяльності водопровідно-каналізаційного </w:t>
      </w:r>
    </w:p>
    <w:p w:rsidR="00CB62D2" w:rsidRPr="008B05CE" w:rsidRDefault="00D66ED7" w:rsidP="003579ED">
      <w:pPr>
        <w:tabs>
          <w:tab w:val="left" w:pos="142"/>
          <w:tab w:val="left" w:pos="1740"/>
          <w:tab w:val="right" w:pos="9356"/>
        </w:tabs>
        <w:spacing w:after="0" w:line="240" w:lineRule="auto"/>
        <w:jc w:val="both"/>
        <w:rPr>
          <w:rFonts w:ascii="Times New Roman" w:hAnsi="Times New Roman"/>
          <w:sz w:val="24"/>
          <w:szCs w:val="24"/>
          <w:lang w:val="uk-UA" w:eastAsia="ru-RU"/>
        </w:rPr>
      </w:pPr>
      <w:r w:rsidRPr="008B05CE">
        <w:rPr>
          <w:rFonts w:ascii="Times New Roman" w:hAnsi="Times New Roman"/>
          <w:sz w:val="24"/>
          <w:szCs w:val="24"/>
          <w:lang w:val="uk-UA" w:eastAsia="ru-RU"/>
        </w:rPr>
        <w:tab/>
      </w:r>
      <w:r w:rsidRPr="008B05CE">
        <w:rPr>
          <w:rFonts w:ascii="Times New Roman" w:hAnsi="Times New Roman"/>
          <w:sz w:val="24"/>
          <w:szCs w:val="24"/>
          <w:lang w:val="uk-UA" w:eastAsia="ru-RU"/>
        </w:rPr>
        <w:tab/>
        <w:t>господарства</w:t>
      </w:r>
      <w:r w:rsidRPr="008B05CE">
        <w:rPr>
          <w:rFonts w:ascii="Times New Roman" w:hAnsi="Times New Roman"/>
          <w:sz w:val="24"/>
          <w:szCs w:val="24"/>
          <w:lang w:val="uk-UA" w:eastAsia="ru-RU"/>
        </w:rPr>
        <w:tab/>
        <w:t>117,290 тис.</w:t>
      </w:r>
      <w:r w:rsidR="004D1733">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грн.</w:t>
      </w:r>
    </w:p>
    <w:p w:rsidR="00CB62D2" w:rsidRPr="008B05CE" w:rsidRDefault="00D66ED7" w:rsidP="003579ED">
      <w:pPr>
        <w:tabs>
          <w:tab w:val="left" w:pos="142"/>
          <w:tab w:val="left" w:pos="1740"/>
          <w:tab w:val="right" w:pos="9356"/>
        </w:tabs>
        <w:spacing w:after="0" w:line="240" w:lineRule="auto"/>
        <w:jc w:val="both"/>
        <w:rPr>
          <w:rFonts w:ascii="Times New Roman" w:hAnsi="Times New Roman"/>
          <w:sz w:val="24"/>
          <w:szCs w:val="24"/>
          <w:lang w:val="uk-UA" w:eastAsia="ru-RU"/>
        </w:rPr>
      </w:pPr>
      <w:r w:rsidRPr="008B05CE">
        <w:rPr>
          <w:rFonts w:ascii="Times New Roman" w:hAnsi="Times New Roman"/>
          <w:sz w:val="24"/>
          <w:szCs w:val="24"/>
          <w:lang w:val="uk-UA" w:eastAsia="ru-RU"/>
        </w:rPr>
        <w:t>6030</w:t>
      </w:r>
      <w:r w:rsidRPr="008B05CE">
        <w:rPr>
          <w:rFonts w:ascii="Times New Roman" w:hAnsi="Times New Roman"/>
          <w:sz w:val="24"/>
          <w:szCs w:val="24"/>
          <w:lang w:val="uk-UA" w:eastAsia="ru-RU"/>
        </w:rPr>
        <w:tab/>
        <w:t>Організація благоустрою населених пунктів</w:t>
      </w:r>
      <w:r w:rsidRPr="008B05CE">
        <w:rPr>
          <w:rFonts w:ascii="Times New Roman" w:hAnsi="Times New Roman"/>
          <w:sz w:val="24"/>
          <w:szCs w:val="24"/>
          <w:lang w:val="uk-UA" w:eastAsia="ru-RU"/>
        </w:rPr>
        <w:tab/>
        <w:t>561,835 тис.</w:t>
      </w:r>
      <w:r w:rsidR="004D1733">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грн.</w:t>
      </w:r>
    </w:p>
    <w:p w:rsidR="00CB62D2" w:rsidRPr="008B05CE" w:rsidRDefault="00D66ED7" w:rsidP="003579ED">
      <w:pPr>
        <w:tabs>
          <w:tab w:val="left" w:pos="142"/>
          <w:tab w:val="left" w:pos="1740"/>
          <w:tab w:val="right" w:pos="9356"/>
        </w:tabs>
        <w:spacing w:after="0" w:line="240" w:lineRule="auto"/>
        <w:jc w:val="both"/>
        <w:rPr>
          <w:rFonts w:ascii="Times New Roman" w:hAnsi="Times New Roman"/>
          <w:sz w:val="24"/>
          <w:szCs w:val="24"/>
          <w:lang w:val="uk-UA" w:eastAsia="ru-RU"/>
        </w:rPr>
      </w:pPr>
      <w:r w:rsidRPr="008B05CE">
        <w:rPr>
          <w:rFonts w:ascii="Times New Roman" w:hAnsi="Times New Roman"/>
          <w:sz w:val="24"/>
          <w:szCs w:val="24"/>
          <w:lang w:val="uk-UA" w:eastAsia="ru-RU"/>
        </w:rPr>
        <w:t>7350</w:t>
      </w:r>
      <w:r w:rsidRPr="008B05CE">
        <w:rPr>
          <w:rFonts w:ascii="Times New Roman" w:hAnsi="Times New Roman"/>
          <w:sz w:val="24"/>
          <w:szCs w:val="24"/>
          <w:lang w:val="uk-UA" w:eastAsia="ru-RU"/>
        </w:rPr>
        <w:tab/>
        <w:t xml:space="preserve">Розроблення схем планування та забудови </w:t>
      </w:r>
    </w:p>
    <w:p w:rsidR="00CB62D2" w:rsidRPr="008B05CE" w:rsidRDefault="00D66ED7" w:rsidP="003579ED">
      <w:pPr>
        <w:tabs>
          <w:tab w:val="left" w:pos="142"/>
          <w:tab w:val="left" w:pos="1740"/>
          <w:tab w:val="right" w:pos="9356"/>
        </w:tabs>
        <w:spacing w:after="0" w:line="240" w:lineRule="auto"/>
        <w:jc w:val="both"/>
        <w:rPr>
          <w:rFonts w:ascii="Times New Roman" w:hAnsi="Times New Roman"/>
          <w:sz w:val="24"/>
          <w:szCs w:val="24"/>
          <w:lang w:val="uk-UA" w:eastAsia="ru-RU"/>
        </w:rPr>
      </w:pPr>
      <w:r w:rsidRPr="008B05CE">
        <w:rPr>
          <w:rFonts w:ascii="Times New Roman" w:hAnsi="Times New Roman"/>
          <w:sz w:val="24"/>
          <w:szCs w:val="24"/>
          <w:lang w:val="uk-UA" w:eastAsia="ru-RU"/>
        </w:rPr>
        <w:tab/>
      </w:r>
      <w:r w:rsidRPr="008B05CE">
        <w:rPr>
          <w:rFonts w:ascii="Times New Roman" w:hAnsi="Times New Roman"/>
          <w:sz w:val="24"/>
          <w:szCs w:val="24"/>
          <w:lang w:val="uk-UA" w:eastAsia="ru-RU"/>
        </w:rPr>
        <w:tab/>
        <w:t>територій (містобудівної документації)</w:t>
      </w:r>
      <w:r w:rsidRPr="008B05CE">
        <w:rPr>
          <w:rFonts w:ascii="Times New Roman" w:hAnsi="Times New Roman"/>
          <w:sz w:val="24"/>
          <w:szCs w:val="24"/>
          <w:lang w:val="uk-UA" w:eastAsia="ru-RU"/>
        </w:rPr>
        <w:tab/>
        <w:t>16,237 тис.</w:t>
      </w:r>
      <w:r w:rsidR="004D1733">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грн.</w:t>
      </w:r>
    </w:p>
    <w:p w:rsidR="00CB62D2" w:rsidRPr="008B05CE" w:rsidRDefault="00D66ED7" w:rsidP="003579ED">
      <w:pPr>
        <w:tabs>
          <w:tab w:val="left" w:pos="142"/>
          <w:tab w:val="left" w:pos="1740"/>
          <w:tab w:val="right" w:pos="9356"/>
        </w:tabs>
        <w:spacing w:after="0" w:line="240" w:lineRule="auto"/>
        <w:jc w:val="both"/>
        <w:rPr>
          <w:rFonts w:ascii="Times New Roman" w:hAnsi="Times New Roman"/>
          <w:sz w:val="24"/>
          <w:szCs w:val="24"/>
          <w:lang w:val="uk-UA" w:eastAsia="ru-RU"/>
        </w:rPr>
      </w:pPr>
      <w:r w:rsidRPr="008B05CE">
        <w:rPr>
          <w:rFonts w:ascii="Times New Roman" w:hAnsi="Times New Roman"/>
          <w:sz w:val="24"/>
          <w:szCs w:val="24"/>
          <w:lang w:val="uk-UA" w:eastAsia="ru-RU"/>
        </w:rPr>
        <w:t>7362</w:t>
      </w:r>
      <w:r w:rsidRPr="008B05CE">
        <w:rPr>
          <w:rFonts w:ascii="Times New Roman" w:hAnsi="Times New Roman"/>
          <w:sz w:val="24"/>
          <w:szCs w:val="24"/>
          <w:lang w:val="uk-UA" w:eastAsia="ru-RU"/>
        </w:rPr>
        <w:tab/>
        <w:t xml:space="preserve">Виконання інвестиційних проектів в рамках </w:t>
      </w:r>
      <w:r w:rsidR="004D1733">
        <w:rPr>
          <w:rFonts w:ascii="Times New Roman" w:hAnsi="Times New Roman"/>
          <w:sz w:val="24"/>
          <w:szCs w:val="24"/>
          <w:lang w:val="uk-UA" w:eastAsia="ru-RU"/>
        </w:rPr>
        <w:tab/>
        <w:t xml:space="preserve">формування </w:t>
      </w:r>
      <w:r w:rsidRPr="008B05CE">
        <w:rPr>
          <w:rFonts w:ascii="Times New Roman" w:hAnsi="Times New Roman"/>
          <w:sz w:val="24"/>
          <w:szCs w:val="24"/>
          <w:lang w:val="uk-UA" w:eastAsia="ru-RU"/>
        </w:rPr>
        <w:t xml:space="preserve">інфраструктури </w:t>
      </w:r>
      <w:r w:rsidR="004D1733">
        <w:rPr>
          <w:rFonts w:ascii="Times New Roman" w:hAnsi="Times New Roman"/>
          <w:sz w:val="24"/>
          <w:szCs w:val="24"/>
          <w:lang w:val="uk-UA" w:eastAsia="ru-RU"/>
        </w:rPr>
        <w:tab/>
      </w:r>
      <w:r w:rsidR="004D1733">
        <w:rPr>
          <w:rFonts w:ascii="Times New Roman" w:hAnsi="Times New Roman"/>
          <w:sz w:val="24"/>
          <w:szCs w:val="24"/>
          <w:lang w:val="uk-UA" w:eastAsia="ru-RU"/>
        </w:rPr>
        <w:tab/>
      </w:r>
      <w:r w:rsidR="004D1733">
        <w:rPr>
          <w:rFonts w:ascii="Times New Roman" w:hAnsi="Times New Roman"/>
          <w:sz w:val="24"/>
          <w:szCs w:val="24"/>
          <w:lang w:val="uk-UA" w:eastAsia="ru-RU"/>
        </w:rPr>
        <w:tab/>
      </w:r>
      <w:r w:rsidRPr="008B05CE">
        <w:rPr>
          <w:rFonts w:ascii="Times New Roman" w:hAnsi="Times New Roman"/>
          <w:sz w:val="24"/>
          <w:szCs w:val="24"/>
          <w:lang w:val="uk-UA" w:eastAsia="ru-RU"/>
        </w:rPr>
        <w:t>об`єднаних територіальних громад</w:t>
      </w:r>
      <w:r w:rsidRPr="008B05CE">
        <w:rPr>
          <w:rFonts w:ascii="Times New Roman" w:hAnsi="Times New Roman"/>
          <w:sz w:val="24"/>
          <w:szCs w:val="24"/>
          <w:lang w:val="uk-UA" w:eastAsia="ru-RU"/>
        </w:rPr>
        <w:tab/>
      </w:r>
      <w:r w:rsidR="004D1733">
        <w:rPr>
          <w:rFonts w:ascii="Times New Roman" w:hAnsi="Times New Roman"/>
          <w:sz w:val="24"/>
          <w:szCs w:val="24"/>
          <w:lang w:val="uk-UA" w:eastAsia="ru-RU"/>
        </w:rPr>
        <w:t xml:space="preserve"> </w:t>
      </w:r>
      <w:r w:rsidRPr="008B05CE">
        <w:rPr>
          <w:rFonts w:ascii="Times New Roman" w:hAnsi="Times New Roman"/>
          <w:sz w:val="24"/>
          <w:szCs w:val="24"/>
          <w:lang w:val="uk-UA" w:eastAsia="ru-RU"/>
        </w:rPr>
        <w:t>2 562,964 тис.</w:t>
      </w:r>
      <w:r w:rsidR="004D1733">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грн.</w:t>
      </w:r>
    </w:p>
    <w:p w:rsidR="00CB62D2" w:rsidRPr="008B05CE" w:rsidRDefault="00D66ED7" w:rsidP="004D1733">
      <w:pPr>
        <w:tabs>
          <w:tab w:val="left" w:pos="142"/>
          <w:tab w:val="left" w:pos="1740"/>
          <w:tab w:val="right" w:pos="9356"/>
        </w:tabs>
        <w:spacing w:after="0" w:line="240" w:lineRule="auto"/>
        <w:rPr>
          <w:rFonts w:ascii="Times New Roman" w:hAnsi="Times New Roman"/>
          <w:sz w:val="24"/>
          <w:szCs w:val="24"/>
          <w:lang w:val="uk-UA" w:eastAsia="ru-RU"/>
        </w:rPr>
      </w:pPr>
      <w:r w:rsidRPr="008B05CE">
        <w:rPr>
          <w:rFonts w:ascii="Times New Roman" w:hAnsi="Times New Roman"/>
          <w:sz w:val="24"/>
          <w:szCs w:val="24"/>
          <w:lang w:val="uk-UA" w:eastAsia="ru-RU"/>
        </w:rPr>
        <w:t>7462</w:t>
      </w:r>
      <w:r w:rsidRPr="008B05CE">
        <w:rPr>
          <w:rFonts w:ascii="Times New Roman" w:hAnsi="Times New Roman"/>
          <w:sz w:val="24"/>
          <w:szCs w:val="24"/>
          <w:lang w:val="uk-UA" w:eastAsia="ru-RU"/>
        </w:rPr>
        <w:tab/>
        <w:t>Утримання та розвиток автомобільних доріг та</w:t>
      </w:r>
      <w:r w:rsidR="004D1733">
        <w:rPr>
          <w:rFonts w:ascii="Times New Roman" w:hAnsi="Times New Roman"/>
          <w:sz w:val="24"/>
          <w:szCs w:val="24"/>
          <w:lang w:val="uk-UA" w:eastAsia="ru-RU"/>
        </w:rPr>
        <w:t xml:space="preserve"> </w:t>
      </w:r>
      <w:r w:rsidR="004D1733">
        <w:rPr>
          <w:rFonts w:ascii="Times New Roman" w:hAnsi="Times New Roman"/>
          <w:sz w:val="24"/>
          <w:szCs w:val="24"/>
          <w:lang w:val="uk-UA" w:eastAsia="ru-RU"/>
        </w:rPr>
        <w:tab/>
        <w:t xml:space="preserve">дорожньої </w:t>
      </w:r>
      <w:r w:rsidRPr="008B05CE">
        <w:rPr>
          <w:rFonts w:ascii="Times New Roman" w:hAnsi="Times New Roman"/>
          <w:sz w:val="24"/>
          <w:szCs w:val="24"/>
          <w:lang w:val="uk-UA" w:eastAsia="ru-RU"/>
        </w:rPr>
        <w:t xml:space="preserve">інфраструктури </w:t>
      </w:r>
      <w:r w:rsidR="004D1733">
        <w:rPr>
          <w:rFonts w:ascii="Times New Roman" w:hAnsi="Times New Roman"/>
          <w:sz w:val="24"/>
          <w:szCs w:val="24"/>
          <w:lang w:val="uk-UA" w:eastAsia="ru-RU"/>
        </w:rPr>
        <w:t xml:space="preserve">                  </w:t>
      </w:r>
      <w:r w:rsidR="004D1733">
        <w:rPr>
          <w:rFonts w:ascii="Times New Roman" w:hAnsi="Times New Roman"/>
          <w:sz w:val="24"/>
          <w:szCs w:val="24"/>
          <w:lang w:val="uk-UA" w:eastAsia="ru-RU"/>
        </w:rPr>
        <w:tab/>
      </w:r>
      <w:r w:rsidR="004D1733">
        <w:rPr>
          <w:rFonts w:ascii="Times New Roman" w:hAnsi="Times New Roman"/>
          <w:sz w:val="24"/>
          <w:szCs w:val="24"/>
          <w:lang w:val="uk-UA" w:eastAsia="ru-RU"/>
        </w:rPr>
        <w:tab/>
      </w:r>
      <w:r w:rsidRPr="008B05CE">
        <w:rPr>
          <w:rFonts w:ascii="Times New Roman" w:hAnsi="Times New Roman"/>
          <w:sz w:val="24"/>
          <w:szCs w:val="24"/>
          <w:lang w:val="uk-UA" w:eastAsia="ru-RU"/>
        </w:rPr>
        <w:t xml:space="preserve">за рахунок субвенції </w:t>
      </w:r>
      <w:r w:rsidR="004D1733">
        <w:rPr>
          <w:rFonts w:ascii="Times New Roman" w:hAnsi="Times New Roman"/>
          <w:sz w:val="24"/>
          <w:szCs w:val="24"/>
          <w:lang w:val="uk-UA" w:eastAsia="ru-RU"/>
        </w:rPr>
        <w:t xml:space="preserve">з </w:t>
      </w:r>
      <w:r w:rsidRPr="008B05CE">
        <w:rPr>
          <w:rFonts w:ascii="Times New Roman" w:hAnsi="Times New Roman"/>
          <w:sz w:val="24"/>
          <w:szCs w:val="24"/>
          <w:lang w:val="uk-UA" w:eastAsia="ru-RU"/>
        </w:rPr>
        <w:t>державного бюджету</w:t>
      </w:r>
      <w:r w:rsidRPr="008B05CE">
        <w:rPr>
          <w:rFonts w:ascii="Times New Roman" w:hAnsi="Times New Roman"/>
          <w:sz w:val="24"/>
          <w:szCs w:val="24"/>
          <w:lang w:val="uk-UA" w:eastAsia="ru-RU"/>
        </w:rPr>
        <w:tab/>
        <w:t>199,000 тис.</w:t>
      </w:r>
      <w:r w:rsidR="004D1733">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грн.</w:t>
      </w:r>
    </w:p>
    <w:p w:rsidR="00CB62D2" w:rsidRPr="008B05CE" w:rsidRDefault="00D66ED7" w:rsidP="003579ED">
      <w:pPr>
        <w:tabs>
          <w:tab w:val="left" w:pos="142"/>
          <w:tab w:val="left" w:pos="1740"/>
          <w:tab w:val="right" w:pos="9356"/>
        </w:tabs>
        <w:spacing w:after="0" w:line="240" w:lineRule="auto"/>
        <w:jc w:val="both"/>
        <w:rPr>
          <w:rFonts w:ascii="Times New Roman" w:hAnsi="Times New Roman"/>
          <w:sz w:val="24"/>
          <w:szCs w:val="24"/>
          <w:lang w:val="uk-UA" w:eastAsia="ru-RU"/>
        </w:rPr>
      </w:pPr>
      <w:r w:rsidRPr="008B05CE">
        <w:rPr>
          <w:rFonts w:ascii="Times New Roman" w:hAnsi="Times New Roman"/>
          <w:sz w:val="24"/>
          <w:szCs w:val="24"/>
          <w:lang w:val="uk-UA" w:eastAsia="ru-RU"/>
        </w:rPr>
        <w:t>8130</w:t>
      </w:r>
      <w:r w:rsidRPr="008B05CE">
        <w:rPr>
          <w:rFonts w:ascii="Times New Roman" w:hAnsi="Times New Roman"/>
          <w:sz w:val="24"/>
          <w:szCs w:val="24"/>
          <w:lang w:val="uk-UA" w:eastAsia="ru-RU"/>
        </w:rPr>
        <w:tab/>
        <w:t>Забезпечення діяльності місцевої пожежної охорони</w:t>
      </w:r>
      <w:r w:rsidRPr="008B05CE">
        <w:rPr>
          <w:rFonts w:ascii="Times New Roman" w:hAnsi="Times New Roman"/>
          <w:sz w:val="24"/>
          <w:szCs w:val="24"/>
          <w:lang w:val="uk-UA" w:eastAsia="ru-RU"/>
        </w:rPr>
        <w:tab/>
        <w:t>52,800</w:t>
      </w:r>
      <w:r w:rsidRPr="008B05CE">
        <w:rPr>
          <w:lang w:val="uk-UA"/>
        </w:rPr>
        <w:t xml:space="preserve"> </w:t>
      </w:r>
      <w:r w:rsidRPr="008B05CE">
        <w:rPr>
          <w:rFonts w:ascii="Times New Roman" w:hAnsi="Times New Roman"/>
          <w:sz w:val="24"/>
          <w:szCs w:val="24"/>
          <w:lang w:val="uk-UA" w:eastAsia="ru-RU"/>
        </w:rPr>
        <w:t>тис.</w:t>
      </w:r>
      <w:r w:rsidR="004D1733">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грн.</w:t>
      </w:r>
    </w:p>
    <w:p w:rsidR="00CB62D2" w:rsidRPr="008B05CE" w:rsidRDefault="00D66ED7" w:rsidP="003579ED">
      <w:pPr>
        <w:tabs>
          <w:tab w:val="left" w:pos="142"/>
          <w:tab w:val="left" w:pos="1740"/>
          <w:tab w:val="right" w:pos="9356"/>
        </w:tabs>
        <w:spacing w:after="0" w:line="240" w:lineRule="auto"/>
        <w:jc w:val="both"/>
        <w:rPr>
          <w:rFonts w:ascii="Times New Roman" w:hAnsi="Times New Roman"/>
          <w:sz w:val="24"/>
          <w:szCs w:val="24"/>
          <w:lang w:val="uk-UA" w:eastAsia="ru-RU"/>
        </w:rPr>
      </w:pPr>
      <w:r w:rsidRPr="008B05CE">
        <w:rPr>
          <w:rFonts w:ascii="Times New Roman" w:hAnsi="Times New Roman"/>
          <w:sz w:val="24"/>
          <w:szCs w:val="24"/>
          <w:lang w:val="uk-UA" w:eastAsia="ru-RU"/>
        </w:rPr>
        <w:t>1010</w:t>
      </w:r>
      <w:r w:rsidRPr="008B05CE">
        <w:rPr>
          <w:rFonts w:ascii="Times New Roman" w:hAnsi="Times New Roman"/>
          <w:sz w:val="24"/>
          <w:szCs w:val="24"/>
          <w:lang w:val="uk-UA" w:eastAsia="ru-RU"/>
        </w:rPr>
        <w:tab/>
        <w:t>Надання дошкільної освіти</w:t>
      </w:r>
      <w:r w:rsidRPr="008B05CE">
        <w:rPr>
          <w:rFonts w:ascii="Times New Roman" w:hAnsi="Times New Roman"/>
          <w:sz w:val="24"/>
          <w:szCs w:val="24"/>
          <w:lang w:val="uk-UA" w:eastAsia="ru-RU"/>
        </w:rPr>
        <w:tab/>
        <w:t>14,056 тис.</w:t>
      </w:r>
      <w:r w:rsidR="004D1733">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грн.</w:t>
      </w:r>
    </w:p>
    <w:p w:rsidR="00CB62D2" w:rsidRPr="008B05CE" w:rsidRDefault="00D66ED7" w:rsidP="003579ED">
      <w:pPr>
        <w:tabs>
          <w:tab w:val="left" w:pos="142"/>
          <w:tab w:val="left" w:pos="1740"/>
          <w:tab w:val="right" w:pos="9356"/>
        </w:tabs>
        <w:spacing w:after="0" w:line="240" w:lineRule="auto"/>
        <w:jc w:val="both"/>
        <w:rPr>
          <w:rFonts w:ascii="Times New Roman" w:hAnsi="Times New Roman"/>
          <w:sz w:val="24"/>
          <w:szCs w:val="24"/>
          <w:lang w:val="uk-UA" w:eastAsia="ru-RU"/>
        </w:rPr>
      </w:pPr>
      <w:r w:rsidRPr="008B05CE">
        <w:rPr>
          <w:rFonts w:ascii="Times New Roman" w:hAnsi="Times New Roman"/>
          <w:sz w:val="24"/>
          <w:szCs w:val="24"/>
          <w:lang w:val="uk-UA" w:eastAsia="ru-RU"/>
        </w:rPr>
        <w:t>1020</w:t>
      </w:r>
      <w:r w:rsidRPr="008B05CE">
        <w:rPr>
          <w:rFonts w:ascii="Times New Roman" w:hAnsi="Times New Roman"/>
          <w:sz w:val="24"/>
          <w:szCs w:val="24"/>
          <w:lang w:val="uk-UA" w:eastAsia="ru-RU"/>
        </w:rPr>
        <w:tab/>
        <w:t xml:space="preserve">Надання загальної середньої освіти загальноосвітніми </w:t>
      </w:r>
      <w:r w:rsidRPr="008B05CE">
        <w:rPr>
          <w:rFonts w:ascii="Times New Roman" w:hAnsi="Times New Roman"/>
          <w:sz w:val="24"/>
          <w:szCs w:val="24"/>
          <w:lang w:val="uk-UA" w:eastAsia="ru-RU"/>
        </w:rPr>
        <w:tab/>
        <w:t xml:space="preserve">навчальними закладами </w:t>
      </w:r>
      <w:r w:rsidR="004D1733">
        <w:rPr>
          <w:rFonts w:ascii="Times New Roman" w:hAnsi="Times New Roman"/>
          <w:sz w:val="24"/>
          <w:szCs w:val="24"/>
          <w:lang w:val="uk-UA" w:eastAsia="ru-RU"/>
        </w:rPr>
        <w:t xml:space="preserve">               </w:t>
      </w:r>
      <w:r w:rsidR="004D1733">
        <w:rPr>
          <w:rFonts w:ascii="Times New Roman" w:hAnsi="Times New Roman"/>
          <w:sz w:val="24"/>
          <w:szCs w:val="24"/>
          <w:lang w:val="uk-UA" w:eastAsia="ru-RU"/>
        </w:rPr>
        <w:tab/>
      </w:r>
      <w:r w:rsidR="004D1733">
        <w:rPr>
          <w:rFonts w:ascii="Times New Roman" w:hAnsi="Times New Roman"/>
          <w:sz w:val="24"/>
          <w:szCs w:val="24"/>
          <w:lang w:val="uk-UA" w:eastAsia="ru-RU"/>
        </w:rPr>
        <w:tab/>
        <w:t>(у</w:t>
      </w:r>
      <w:r w:rsidRPr="008B05CE">
        <w:rPr>
          <w:rFonts w:ascii="Times New Roman" w:hAnsi="Times New Roman"/>
          <w:sz w:val="24"/>
          <w:szCs w:val="24"/>
          <w:lang w:val="uk-UA" w:eastAsia="ru-RU"/>
        </w:rPr>
        <w:t xml:space="preserve"> т. ч. школою-дитячим</w:t>
      </w:r>
      <w:r w:rsidR="004D1733">
        <w:rPr>
          <w:rFonts w:ascii="Times New Roman" w:hAnsi="Times New Roman"/>
          <w:sz w:val="24"/>
          <w:szCs w:val="24"/>
          <w:lang w:val="uk-UA" w:eastAsia="ru-RU"/>
        </w:rPr>
        <w:t xml:space="preserve"> </w:t>
      </w:r>
      <w:r w:rsidRPr="008B05CE">
        <w:rPr>
          <w:rFonts w:ascii="Times New Roman" w:hAnsi="Times New Roman"/>
          <w:sz w:val="24"/>
          <w:szCs w:val="24"/>
          <w:lang w:val="uk-UA" w:eastAsia="ru-RU"/>
        </w:rPr>
        <w:t xml:space="preserve">садком, інтернатом при школі), спеціалізованими </w:t>
      </w:r>
      <w:r w:rsidR="004D1733">
        <w:rPr>
          <w:rFonts w:ascii="Times New Roman" w:hAnsi="Times New Roman"/>
          <w:sz w:val="24"/>
          <w:szCs w:val="24"/>
          <w:lang w:val="uk-UA" w:eastAsia="ru-RU"/>
        </w:rPr>
        <w:tab/>
      </w:r>
      <w:r w:rsidR="004D1733">
        <w:rPr>
          <w:rFonts w:ascii="Times New Roman" w:hAnsi="Times New Roman"/>
          <w:sz w:val="24"/>
          <w:szCs w:val="24"/>
          <w:lang w:val="uk-UA" w:eastAsia="ru-RU"/>
        </w:rPr>
        <w:tab/>
      </w:r>
      <w:r w:rsidR="004D1733">
        <w:rPr>
          <w:rFonts w:ascii="Times New Roman" w:hAnsi="Times New Roman"/>
          <w:sz w:val="24"/>
          <w:szCs w:val="24"/>
          <w:lang w:val="uk-UA" w:eastAsia="ru-RU"/>
        </w:rPr>
        <w:tab/>
        <w:t>школами, л</w:t>
      </w:r>
      <w:r w:rsidRPr="008B05CE">
        <w:rPr>
          <w:rFonts w:ascii="Times New Roman" w:hAnsi="Times New Roman"/>
          <w:sz w:val="24"/>
          <w:szCs w:val="24"/>
          <w:lang w:val="uk-UA" w:eastAsia="ru-RU"/>
        </w:rPr>
        <w:t>іцеями, гімназіями, колегіумами</w:t>
      </w:r>
      <w:r w:rsidRPr="008B05CE">
        <w:rPr>
          <w:rFonts w:ascii="Times New Roman" w:hAnsi="Times New Roman"/>
          <w:sz w:val="24"/>
          <w:szCs w:val="24"/>
          <w:lang w:val="uk-UA" w:eastAsia="ru-RU"/>
        </w:rPr>
        <w:tab/>
      </w:r>
      <w:r w:rsidR="004D1733">
        <w:rPr>
          <w:rFonts w:ascii="Times New Roman" w:hAnsi="Times New Roman"/>
          <w:sz w:val="24"/>
          <w:szCs w:val="24"/>
          <w:lang w:val="uk-UA" w:eastAsia="ru-RU"/>
        </w:rPr>
        <w:t xml:space="preserve"> </w:t>
      </w:r>
      <w:r w:rsidRPr="008B05CE">
        <w:rPr>
          <w:rFonts w:ascii="Times New Roman" w:hAnsi="Times New Roman"/>
          <w:sz w:val="24"/>
          <w:szCs w:val="24"/>
          <w:lang w:val="uk-UA" w:eastAsia="ru-RU"/>
        </w:rPr>
        <w:t>912,407 тис.</w:t>
      </w:r>
      <w:r w:rsidR="004D1733">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грн.</w:t>
      </w:r>
    </w:p>
    <w:p w:rsidR="00CB62D2" w:rsidRPr="008B05CE" w:rsidRDefault="00D66ED7" w:rsidP="003579ED">
      <w:pPr>
        <w:tabs>
          <w:tab w:val="left" w:pos="142"/>
          <w:tab w:val="left" w:pos="1740"/>
          <w:tab w:val="right" w:pos="9356"/>
        </w:tabs>
        <w:spacing w:after="0" w:line="240" w:lineRule="auto"/>
        <w:jc w:val="both"/>
        <w:rPr>
          <w:rFonts w:ascii="Times New Roman" w:hAnsi="Times New Roman"/>
          <w:sz w:val="24"/>
          <w:szCs w:val="24"/>
          <w:lang w:val="uk-UA" w:eastAsia="ru-RU"/>
        </w:rPr>
      </w:pPr>
      <w:r w:rsidRPr="008B05CE">
        <w:rPr>
          <w:rFonts w:ascii="Times New Roman" w:hAnsi="Times New Roman"/>
          <w:sz w:val="24"/>
          <w:szCs w:val="24"/>
          <w:lang w:val="uk-UA" w:eastAsia="ru-RU"/>
        </w:rPr>
        <w:t>7350</w:t>
      </w:r>
      <w:r w:rsidRPr="008B05CE">
        <w:rPr>
          <w:rFonts w:ascii="Times New Roman" w:hAnsi="Times New Roman"/>
          <w:sz w:val="24"/>
          <w:szCs w:val="24"/>
          <w:lang w:val="uk-UA" w:eastAsia="ru-RU"/>
        </w:rPr>
        <w:tab/>
        <w:t>Розроблення схем планування та забудови територій</w:t>
      </w:r>
      <w:r w:rsidR="004D1733">
        <w:rPr>
          <w:rFonts w:ascii="Times New Roman" w:hAnsi="Times New Roman"/>
          <w:sz w:val="24"/>
          <w:szCs w:val="24"/>
          <w:lang w:val="uk-UA" w:eastAsia="ru-RU"/>
        </w:rPr>
        <w:t xml:space="preserve"> </w:t>
      </w:r>
      <w:r w:rsidRPr="008B05CE">
        <w:rPr>
          <w:rFonts w:ascii="Times New Roman" w:hAnsi="Times New Roman"/>
          <w:sz w:val="24"/>
          <w:szCs w:val="24"/>
          <w:lang w:val="uk-UA" w:eastAsia="ru-RU"/>
        </w:rPr>
        <w:t xml:space="preserve">(містобудівної </w:t>
      </w:r>
      <w:r w:rsidR="004D1733">
        <w:rPr>
          <w:rFonts w:ascii="Times New Roman" w:hAnsi="Times New Roman"/>
          <w:sz w:val="24"/>
          <w:szCs w:val="24"/>
          <w:lang w:val="uk-UA" w:eastAsia="ru-RU"/>
        </w:rPr>
        <w:tab/>
      </w:r>
      <w:r w:rsidR="004D1733">
        <w:rPr>
          <w:rFonts w:ascii="Times New Roman" w:hAnsi="Times New Roman"/>
          <w:sz w:val="24"/>
          <w:szCs w:val="24"/>
          <w:lang w:val="uk-UA" w:eastAsia="ru-RU"/>
        </w:rPr>
        <w:tab/>
      </w:r>
      <w:r w:rsidR="004D1733">
        <w:rPr>
          <w:rFonts w:ascii="Times New Roman" w:hAnsi="Times New Roman"/>
          <w:sz w:val="24"/>
          <w:szCs w:val="24"/>
          <w:lang w:val="uk-UA" w:eastAsia="ru-RU"/>
        </w:rPr>
        <w:tab/>
      </w:r>
      <w:r w:rsidR="004D1733">
        <w:rPr>
          <w:rFonts w:ascii="Times New Roman" w:hAnsi="Times New Roman"/>
          <w:sz w:val="24"/>
          <w:szCs w:val="24"/>
          <w:lang w:val="uk-UA" w:eastAsia="ru-RU"/>
        </w:rPr>
        <w:tab/>
      </w:r>
      <w:r w:rsidRPr="008B05CE">
        <w:rPr>
          <w:rFonts w:ascii="Times New Roman" w:hAnsi="Times New Roman"/>
          <w:sz w:val="24"/>
          <w:szCs w:val="24"/>
          <w:lang w:val="uk-UA" w:eastAsia="ru-RU"/>
        </w:rPr>
        <w:t>документації)</w:t>
      </w:r>
      <w:r w:rsidRPr="008B05CE">
        <w:rPr>
          <w:rFonts w:ascii="Times New Roman" w:hAnsi="Times New Roman"/>
          <w:sz w:val="24"/>
          <w:szCs w:val="24"/>
          <w:lang w:val="uk-UA" w:eastAsia="ru-RU"/>
        </w:rPr>
        <w:tab/>
        <w:t>15,593 тис.</w:t>
      </w:r>
      <w:r w:rsidR="004D1733">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грн.</w:t>
      </w:r>
    </w:p>
    <w:p w:rsidR="00CB62D2" w:rsidRPr="008B05CE" w:rsidRDefault="00D66ED7" w:rsidP="003579ED">
      <w:pPr>
        <w:tabs>
          <w:tab w:val="left" w:pos="142"/>
          <w:tab w:val="left" w:pos="1740"/>
          <w:tab w:val="right" w:pos="9356"/>
        </w:tabs>
        <w:spacing w:after="0" w:line="240" w:lineRule="auto"/>
        <w:jc w:val="both"/>
        <w:rPr>
          <w:rFonts w:ascii="Times New Roman" w:hAnsi="Times New Roman"/>
          <w:sz w:val="24"/>
          <w:szCs w:val="24"/>
          <w:lang w:val="uk-UA" w:eastAsia="ru-RU"/>
        </w:rPr>
      </w:pPr>
      <w:r w:rsidRPr="008B05CE">
        <w:rPr>
          <w:rFonts w:ascii="Times New Roman" w:hAnsi="Times New Roman"/>
          <w:sz w:val="24"/>
          <w:szCs w:val="24"/>
          <w:lang w:val="uk-UA" w:eastAsia="ru-RU"/>
        </w:rPr>
        <w:t>73</w:t>
      </w:r>
      <w:r w:rsidR="004D1733">
        <w:rPr>
          <w:rFonts w:ascii="Times New Roman" w:hAnsi="Times New Roman"/>
          <w:sz w:val="24"/>
          <w:szCs w:val="24"/>
          <w:lang w:val="uk-UA" w:eastAsia="ru-RU"/>
        </w:rPr>
        <w:t>62</w:t>
      </w:r>
      <w:r w:rsidR="004D1733">
        <w:rPr>
          <w:rFonts w:ascii="Times New Roman" w:hAnsi="Times New Roman"/>
          <w:sz w:val="24"/>
          <w:szCs w:val="24"/>
          <w:lang w:val="uk-UA" w:eastAsia="ru-RU"/>
        </w:rPr>
        <w:tab/>
        <w:t xml:space="preserve">Виконання інвестиційних </w:t>
      </w:r>
      <w:proofErr w:type="spellStart"/>
      <w:r w:rsidR="004D1733">
        <w:rPr>
          <w:rFonts w:ascii="Times New Roman" w:hAnsi="Times New Roman"/>
          <w:sz w:val="24"/>
          <w:szCs w:val="24"/>
          <w:lang w:val="uk-UA" w:eastAsia="ru-RU"/>
        </w:rPr>
        <w:t>проєктів</w:t>
      </w:r>
      <w:proofErr w:type="spellEnd"/>
      <w:r w:rsidR="004D1733">
        <w:rPr>
          <w:rFonts w:ascii="Times New Roman" w:hAnsi="Times New Roman"/>
          <w:sz w:val="24"/>
          <w:szCs w:val="24"/>
          <w:lang w:val="uk-UA" w:eastAsia="ru-RU"/>
        </w:rPr>
        <w:t xml:space="preserve"> у</w:t>
      </w:r>
      <w:r w:rsidRPr="008B05CE">
        <w:rPr>
          <w:rFonts w:ascii="Times New Roman" w:hAnsi="Times New Roman"/>
          <w:sz w:val="24"/>
          <w:szCs w:val="24"/>
          <w:lang w:val="uk-UA" w:eastAsia="ru-RU"/>
        </w:rPr>
        <w:t xml:space="preserve"> </w:t>
      </w:r>
      <w:r w:rsidR="004D1733">
        <w:rPr>
          <w:rFonts w:ascii="Times New Roman" w:hAnsi="Times New Roman"/>
          <w:sz w:val="24"/>
          <w:szCs w:val="24"/>
          <w:lang w:val="uk-UA" w:eastAsia="ru-RU"/>
        </w:rPr>
        <w:t xml:space="preserve"> </w:t>
      </w:r>
      <w:r w:rsidRPr="008B05CE">
        <w:rPr>
          <w:rFonts w:ascii="Times New Roman" w:hAnsi="Times New Roman"/>
          <w:sz w:val="24"/>
          <w:szCs w:val="24"/>
          <w:lang w:val="uk-UA" w:eastAsia="ru-RU"/>
        </w:rPr>
        <w:t xml:space="preserve">рамках </w:t>
      </w:r>
      <w:r w:rsidR="004D1733">
        <w:rPr>
          <w:rFonts w:ascii="Times New Roman" w:hAnsi="Times New Roman"/>
          <w:sz w:val="24"/>
          <w:szCs w:val="24"/>
          <w:lang w:val="uk-UA" w:eastAsia="ru-RU"/>
        </w:rPr>
        <w:tab/>
        <w:t xml:space="preserve"> формування </w:t>
      </w:r>
      <w:r w:rsidRPr="008B05CE">
        <w:rPr>
          <w:rFonts w:ascii="Times New Roman" w:hAnsi="Times New Roman"/>
          <w:sz w:val="24"/>
          <w:szCs w:val="24"/>
          <w:lang w:val="uk-UA" w:eastAsia="ru-RU"/>
        </w:rPr>
        <w:t xml:space="preserve">інфраструктури </w:t>
      </w:r>
      <w:r w:rsidR="004D1733">
        <w:rPr>
          <w:rFonts w:ascii="Times New Roman" w:hAnsi="Times New Roman"/>
          <w:sz w:val="24"/>
          <w:szCs w:val="24"/>
          <w:lang w:val="uk-UA" w:eastAsia="ru-RU"/>
        </w:rPr>
        <w:tab/>
      </w:r>
      <w:r w:rsidR="004D1733">
        <w:rPr>
          <w:rFonts w:ascii="Times New Roman" w:hAnsi="Times New Roman"/>
          <w:sz w:val="24"/>
          <w:szCs w:val="24"/>
          <w:lang w:val="uk-UA" w:eastAsia="ru-RU"/>
        </w:rPr>
        <w:tab/>
      </w:r>
      <w:r w:rsidR="004D1733">
        <w:rPr>
          <w:rFonts w:ascii="Times New Roman" w:hAnsi="Times New Roman"/>
          <w:sz w:val="24"/>
          <w:szCs w:val="24"/>
          <w:lang w:val="uk-UA" w:eastAsia="ru-RU"/>
        </w:rPr>
        <w:tab/>
      </w:r>
      <w:r w:rsidRPr="008B05CE">
        <w:rPr>
          <w:rFonts w:ascii="Times New Roman" w:hAnsi="Times New Roman"/>
          <w:sz w:val="24"/>
          <w:szCs w:val="24"/>
          <w:lang w:val="uk-UA" w:eastAsia="ru-RU"/>
        </w:rPr>
        <w:t>об`єднаних територіальних громад</w:t>
      </w:r>
      <w:r w:rsidRPr="008B05CE">
        <w:rPr>
          <w:rFonts w:ascii="Times New Roman" w:hAnsi="Times New Roman"/>
          <w:sz w:val="24"/>
          <w:szCs w:val="24"/>
          <w:lang w:val="uk-UA" w:eastAsia="ru-RU"/>
        </w:rPr>
        <w:tab/>
        <w:t>1 343,602 тис.</w:t>
      </w:r>
      <w:r w:rsidR="004D1733">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грн.</w:t>
      </w:r>
    </w:p>
    <w:p w:rsidR="00CB62D2" w:rsidRPr="008B05CE" w:rsidRDefault="00D66ED7" w:rsidP="003579ED">
      <w:pPr>
        <w:tabs>
          <w:tab w:val="left" w:pos="1740"/>
        </w:tabs>
        <w:spacing w:after="0" w:line="240" w:lineRule="auto"/>
        <w:ind w:firstLine="851"/>
        <w:jc w:val="both"/>
        <w:rPr>
          <w:rFonts w:ascii="Times New Roman" w:hAnsi="Times New Roman"/>
          <w:sz w:val="24"/>
          <w:szCs w:val="24"/>
          <w:lang w:val="uk-UA" w:eastAsia="ru-RU"/>
        </w:rPr>
      </w:pPr>
      <w:r w:rsidRPr="008B05CE">
        <w:rPr>
          <w:rFonts w:ascii="Times New Roman" w:hAnsi="Times New Roman"/>
          <w:sz w:val="24"/>
          <w:szCs w:val="24"/>
          <w:lang w:val="uk-UA" w:eastAsia="ru-RU"/>
        </w:rPr>
        <w:t>За 2018</w:t>
      </w:r>
      <w:r w:rsidR="004D1733">
        <w:rPr>
          <w:rFonts w:ascii="Times New Roman" w:hAnsi="Times New Roman"/>
          <w:sz w:val="24"/>
          <w:szCs w:val="24"/>
          <w:lang w:val="uk-UA" w:eastAsia="ru-RU"/>
        </w:rPr>
        <w:t xml:space="preserve"> </w:t>
      </w:r>
      <w:r w:rsidRPr="008B05CE">
        <w:rPr>
          <w:rFonts w:ascii="Times New Roman" w:hAnsi="Times New Roman"/>
          <w:sz w:val="24"/>
          <w:szCs w:val="24"/>
          <w:lang w:val="uk-UA" w:eastAsia="ru-RU"/>
        </w:rPr>
        <w:t>рік касові видатки по спеціальному фонду за вказаний період склали 5 443,132 тис.</w:t>
      </w:r>
      <w:r w:rsidR="004D1733">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грн.</w:t>
      </w:r>
    </w:p>
    <w:p w:rsidR="00CB62D2" w:rsidRPr="008B05CE" w:rsidRDefault="00D66ED7" w:rsidP="003579ED">
      <w:pPr>
        <w:tabs>
          <w:tab w:val="left" w:pos="1740"/>
        </w:tabs>
        <w:spacing w:after="0" w:line="240" w:lineRule="auto"/>
        <w:ind w:firstLine="851"/>
        <w:jc w:val="both"/>
        <w:rPr>
          <w:rFonts w:ascii="Times New Roman" w:hAnsi="Times New Roman"/>
          <w:sz w:val="24"/>
          <w:szCs w:val="24"/>
          <w:lang w:val="uk-UA" w:eastAsia="ru-RU"/>
        </w:rPr>
      </w:pPr>
      <w:r w:rsidRPr="008B05CE">
        <w:rPr>
          <w:rFonts w:ascii="Times New Roman" w:hAnsi="Times New Roman"/>
          <w:sz w:val="24"/>
          <w:szCs w:val="24"/>
          <w:lang w:val="uk-UA" w:eastAsia="ru-RU"/>
        </w:rPr>
        <w:t>Порівняно з 2018</w:t>
      </w:r>
      <w:r w:rsidR="004D1733">
        <w:rPr>
          <w:rFonts w:ascii="Times New Roman" w:hAnsi="Times New Roman"/>
          <w:sz w:val="24"/>
          <w:szCs w:val="24"/>
          <w:lang w:val="uk-UA" w:eastAsia="ru-RU"/>
        </w:rPr>
        <w:t xml:space="preserve"> </w:t>
      </w:r>
      <w:r w:rsidRPr="008B05CE">
        <w:rPr>
          <w:rFonts w:ascii="Times New Roman" w:hAnsi="Times New Roman"/>
          <w:sz w:val="24"/>
          <w:szCs w:val="24"/>
          <w:lang w:val="uk-UA" w:eastAsia="ru-RU"/>
        </w:rPr>
        <w:t>роком видатки спеціального фонду 201</w:t>
      </w:r>
      <w:r w:rsidR="004D1733">
        <w:rPr>
          <w:rFonts w:ascii="Times New Roman" w:hAnsi="Times New Roman"/>
          <w:sz w:val="24"/>
          <w:szCs w:val="24"/>
          <w:lang w:val="uk-UA" w:eastAsia="ru-RU"/>
        </w:rPr>
        <w:t xml:space="preserve"> </w:t>
      </w:r>
      <w:r w:rsidRPr="008B05CE">
        <w:rPr>
          <w:rFonts w:ascii="Times New Roman" w:hAnsi="Times New Roman"/>
          <w:sz w:val="24"/>
          <w:szCs w:val="24"/>
          <w:lang w:val="uk-UA" w:eastAsia="ru-RU"/>
        </w:rPr>
        <w:t>року зросли на</w:t>
      </w:r>
      <w:r w:rsidRPr="008B05CE">
        <w:rPr>
          <w:rFonts w:ascii="Times New Roman" w:hAnsi="Times New Roman"/>
          <w:color w:val="FF0000"/>
          <w:sz w:val="24"/>
          <w:szCs w:val="24"/>
          <w:lang w:val="uk-UA" w:eastAsia="ru-RU"/>
        </w:rPr>
        <w:t xml:space="preserve"> </w:t>
      </w:r>
      <w:r w:rsidRPr="008B05CE">
        <w:rPr>
          <w:rFonts w:ascii="Times New Roman" w:hAnsi="Times New Roman"/>
          <w:sz w:val="24"/>
          <w:szCs w:val="24"/>
          <w:lang w:val="uk-UA" w:eastAsia="ru-RU"/>
        </w:rPr>
        <w:t>6,5%</w:t>
      </w:r>
      <w:r w:rsidR="004D1733">
        <w:rPr>
          <w:rFonts w:ascii="Times New Roman" w:hAnsi="Times New Roman"/>
          <w:sz w:val="24"/>
          <w:szCs w:val="24"/>
          <w:lang w:val="uk-UA" w:eastAsia="ru-RU"/>
        </w:rPr>
        <w:t>.</w:t>
      </w:r>
      <w:r w:rsidRPr="008B05CE">
        <w:rPr>
          <w:rFonts w:ascii="Times New Roman" w:hAnsi="Times New Roman"/>
          <w:color w:val="FF0000"/>
          <w:sz w:val="24"/>
          <w:szCs w:val="24"/>
          <w:lang w:val="uk-UA" w:eastAsia="ru-RU"/>
        </w:rPr>
        <w:t xml:space="preserve"> </w:t>
      </w:r>
      <w:r w:rsidRPr="008B05CE">
        <w:rPr>
          <w:rFonts w:ascii="Times New Roman" w:hAnsi="Times New Roman"/>
          <w:sz w:val="24"/>
          <w:szCs w:val="24"/>
          <w:lang w:val="uk-UA" w:eastAsia="ru-RU"/>
        </w:rPr>
        <w:t>тобто на 352,652</w:t>
      </w:r>
      <w:r w:rsidR="004D1733">
        <w:rPr>
          <w:rFonts w:ascii="Times New Roman" w:hAnsi="Times New Roman"/>
          <w:sz w:val="24"/>
          <w:szCs w:val="24"/>
          <w:lang w:val="uk-UA" w:eastAsia="ru-RU"/>
        </w:rPr>
        <w:t xml:space="preserve"> </w:t>
      </w:r>
      <w:r w:rsidRPr="008B05CE">
        <w:rPr>
          <w:rFonts w:ascii="Times New Roman" w:hAnsi="Times New Roman"/>
          <w:sz w:val="24"/>
          <w:szCs w:val="24"/>
          <w:lang w:val="uk-UA" w:eastAsia="ru-RU"/>
        </w:rPr>
        <w:t>тис.</w:t>
      </w:r>
      <w:r w:rsidR="004D1733">
        <w:rPr>
          <w:rFonts w:ascii="Times New Roman" w:hAnsi="Times New Roman"/>
          <w:sz w:val="24"/>
          <w:szCs w:val="24"/>
          <w:lang w:val="uk-UA" w:eastAsia="ru-RU"/>
        </w:rPr>
        <w:t xml:space="preserve"> </w:t>
      </w:r>
      <w:r w:rsidRPr="008B05CE">
        <w:rPr>
          <w:rFonts w:ascii="Times New Roman" w:hAnsi="Times New Roman"/>
          <w:sz w:val="24"/>
          <w:szCs w:val="24"/>
          <w:lang w:val="uk-UA" w:eastAsia="ru-RU"/>
        </w:rPr>
        <w:t>грн.</w:t>
      </w:r>
    </w:p>
    <w:p w:rsidR="00CB62D2" w:rsidRPr="008B05CE" w:rsidRDefault="00CB62D2" w:rsidP="003579ED">
      <w:pPr>
        <w:tabs>
          <w:tab w:val="left" w:pos="1740"/>
        </w:tabs>
        <w:spacing w:after="0" w:line="240" w:lineRule="auto"/>
        <w:ind w:firstLine="851"/>
        <w:jc w:val="both"/>
        <w:rPr>
          <w:rFonts w:ascii="Times New Roman" w:hAnsi="Times New Roman"/>
          <w:color w:val="FF0000"/>
          <w:sz w:val="24"/>
          <w:szCs w:val="24"/>
          <w:lang w:val="uk-UA" w:eastAsia="ru-RU"/>
        </w:rPr>
      </w:pPr>
    </w:p>
    <w:p w:rsidR="00CB62D2" w:rsidRPr="008B05CE" w:rsidRDefault="00D66ED7" w:rsidP="003579ED">
      <w:pPr>
        <w:tabs>
          <w:tab w:val="num" w:pos="0"/>
        </w:tabs>
        <w:spacing w:line="240" w:lineRule="auto"/>
        <w:ind w:firstLine="709"/>
        <w:jc w:val="center"/>
        <w:rPr>
          <w:rFonts w:ascii="Times New Roman" w:hAnsi="Times New Roman"/>
          <w:b/>
          <w:sz w:val="24"/>
          <w:szCs w:val="24"/>
          <w:lang w:val="uk-UA"/>
        </w:rPr>
      </w:pPr>
      <w:r w:rsidRPr="008B05CE">
        <w:rPr>
          <w:rFonts w:ascii="Times New Roman" w:eastAsia="Times New Roman" w:hAnsi="Times New Roman"/>
          <w:b/>
          <w:sz w:val="24"/>
          <w:szCs w:val="24"/>
          <w:lang w:val="uk-UA" w:eastAsia="ru-RU"/>
        </w:rPr>
        <w:t xml:space="preserve">Розділ ІV. </w:t>
      </w:r>
      <w:r w:rsidRPr="008B05CE">
        <w:rPr>
          <w:rFonts w:ascii="Times New Roman" w:hAnsi="Times New Roman"/>
          <w:b/>
          <w:sz w:val="24"/>
          <w:szCs w:val="24"/>
          <w:lang w:val="uk-UA"/>
        </w:rPr>
        <w:t>Стан нормативно-правової бази у даній сфері правового регулювання</w:t>
      </w:r>
    </w:p>
    <w:p w:rsidR="00CB62D2" w:rsidRPr="008B05CE" w:rsidRDefault="00D66ED7" w:rsidP="003579ED">
      <w:pPr>
        <w:numPr>
          <w:ilvl w:val="0"/>
          <w:numId w:val="9"/>
        </w:numPr>
        <w:shd w:val="clear" w:color="auto" w:fill="FFFFFF"/>
        <w:tabs>
          <w:tab w:val="left" w:pos="993"/>
        </w:tabs>
        <w:spacing w:line="240" w:lineRule="auto"/>
        <w:jc w:val="both"/>
        <w:rPr>
          <w:rFonts w:ascii="Times New Roman" w:hAnsi="Times New Roman"/>
          <w:sz w:val="24"/>
          <w:szCs w:val="24"/>
          <w:lang w:val="uk-UA"/>
        </w:rPr>
      </w:pPr>
      <w:r w:rsidRPr="008B05CE">
        <w:rPr>
          <w:rFonts w:ascii="Times New Roman" w:hAnsi="Times New Roman"/>
          <w:sz w:val="24"/>
          <w:szCs w:val="24"/>
          <w:lang w:val="uk-UA"/>
        </w:rPr>
        <w:t>Бюджетний кодекс України зі змінами і доповненнями;</w:t>
      </w:r>
    </w:p>
    <w:p w:rsidR="00CB62D2" w:rsidRPr="008B05CE" w:rsidRDefault="00D66ED7" w:rsidP="003579ED">
      <w:pPr>
        <w:numPr>
          <w:ilvl w:val="0"/>
          <w:numId w:val="9"/>
        </w:numPr>
        <w:shd w:val="clear" w:color="auto" w:fill="FFFFFF"/>
        <w:tabs>
          <w:tab w:val="left" w:pos="993"/>
        </w:tabs>
        <w:spacing w:line="240" w:lineRule="auto"/>
        <w:jc w:val="both"/>
        <w:rPr>
          <w:rFonts w:ascii="Times New Roman" w:hAnsi="Times New Roman"/>
          <w:sz w:val="24"/>
          <w:szCs w:val="24"/>
          <w:lang w:val="uk-UA"/>
        </w:rPr>
      </w:pPr>
      <w:r w:rsidRPr="008B05CE">
        <w:rPr>
          <w:rFonts w:ascii="Times New Roman" w:hAnsi="Times New Roman"/>
          <w:sz w:val="24"/>
          <w:szCs w:val="24"/>
          <w:lang w:val="uk-UA"/>
        </w:rPr>
        <w:t xml:space="preserve">Закон України "Про Державний бюджет України на 2020 рік»;  </w:t>
      </w:r>
    </w:p>
    <w:p w:rsidR="00CB62D2" w:rsidRPr="008B05CE" w:rsidRDefault="00D66ED7" w:rsidP="003579ED">
      <w:pPr>
        <w:numPr>
          <w:ilvl w:val="0"/>
          <w:numId w:val="9"/>
        </w:numPr>
        <w:shd w:val="clear" w:color="auto" w:fill="FFFFFF"/>
        <w:tabs>
          <w:tab w:val="left" w:pos="993"/>
        </w:tabs>
        <w:spacing w:line="240" w:lineRule="auto"/>
        <w:jc w:val="both"/>
        <w:rPr>
          <w:rFonts w:ascii="Times New Roman" w:hAnsi="Times New Roman"/>
          <w:spacing w:val="-5"/>
          <w:sz w:val="24"/>
          <w:szCs w:val="24"/>
          <w:lang w:val="uk-UA"/>
        </w:rPr>
      </w:pPr>
      <w:r w:rsidRPr="008B05CE">
        <w:rPr>
          <w:rFonts w:ascii="Times New Roman" w:hAnsi="Times New Roman"/>
          <w:spacing w:val="-5"/>
          <w:sz w:val="24"/>
          <w:szCs w:val="24"/>
          <w:lang w:val="uk-UA"/>
        </w:rPr>
        <w:t xml:space="preserve">Закон України «Про місцеве самоврядування в Україні» </w:t>
      </w:r>
    </w:p>
    <w:p w:rsidR="00CB62D2" w:rsidRPr="008B05CE" w:rsidRDefault="00D66ED7" w:rsidP="003579ED">
      <w:pPr>
        <w:numPr>
          <w:ilvl w:val="0"/>
          <w:numId w:val="9"/>
        </w:numPr>
        <w:shd w:val="clear" w:color="auto" w:fill="FFFFFF"/>
        <w:tabs>
          <w:tab w:val="left" w:pos="993"/>
        </w:tabs>
        <w:spacing w:line="240" w:lineRule="auto"/>
        <w:jc w:val="both"/>
        <w:rPr>
          <w:rFonts w:ascii="Times New Roman" w:hAnsi="Times New Roman"/>
          <w:spacing w:val="-5"/>
          <w:sz w:val="24"/>
          <w:szCs w:val="24"/>
          <w:lang w:val="uk-UA"/>
        </w:rPr>
      </w:pPr>
      <w:r w:rsidRPr="008B05CE">
        <w:rPr>
          <w:rFonts w:ascii="Times New Roman" w:hAnsi="Times New Roman"/>
          <w:spacing w:val="-5"/>
          <w:sz w:val="24"/>
          <w:szCs w:val="24"/>
          <w:lang w:val="uk-UA"/>
        </w:rPr>
        <w:t>Конституція України.</w:t>
      </w:r>
    </w:p>
    <w:p w:rsidR="00CB62D2" w:rsidRPr="008B05CE" w:rsidRDefault="00D66ED7" w:rsidP="003579ED">
      <w:pPr>
        <w:numPr>
          <w:ilvl w:val="0"/>
          <w:numId w:val="9"/>
        </w:numPr>
        <w:shd w:val="clear" w:color="auto" w:fill="FFFFFF"/>
        <w:tabs>
          <w:tab w:val="left" w:pos="993"/>
        </w:tabs>
        <w:spacing w:line="240" w:lineRule="auto"/>
        <w:jc w:val="both"/>
        <w:rPr>
          <w:rFonts w:ascii="Times New Roman" w:hAnsi="Times New Roman"/>
          <w:spacing w:val="-5"/>
          <w:sz w:val="24"/>
          <w:szCs w:val="24"/>
          <w:lang w:val="uk-UA"/>
        </w:rPr>
      </w:pPr>
      <w:r w:rsidRPr="008B05CE">
        <w:rPr>
          <w:rFonts w:ascii="Times New Roman" w:hAnsi="Times New Roman"/>
          <w:spacing w:val="-5"/>
          <w:sz w:val="24"/>
          <w:szCs w:val="24"/>
          <w:lang w:val="uk-UA"/>
        </w:rPr>
        <w:t>Податковий кодекс.</w:t>
      </w:r>
    </w:p>
    <w:p w:rsidR="00CB62D2" w:rsidRPr="008B05CE" w:rsidRDefault="00D66ED7" w:rsidP="003579ED">
      <w:pPr>
        <w:tabs>
          <w:tab w:val="left" w:pos="540"/>
          <w:tab w:val="left" w:pos="709"/>
        </w:tabs>
        <w:spacing w:line="240" w:lineRule="auto"/>
        <w:ind w:firstLine="709"/>
        <w:jc w:val="center"/>
        <w:rPr>
          <w:rFonts w:ascii="Times New Roman" w:hAnsi="Times New Roman"/>
          <w:b/>
          <w:sz w:val="24"/>
          <w:szCs w:val="24"/>
          <w:lang w:val="uk-UA"/>
        </w:rPr>
      </w:pPr>
      <w:r w:rsidRPr="008B05CE">
        <w:rPr>
          <w:rFonts w:ascii="Times New Roman" w:eastAsia="Times New Roman" w:hAnsi="Times New Roman"/>
          <w:b/>
          <w:sz w:val="24"/>
          <w:szCs w:val="24"/>
          <w:lang w:val="uk-UA" w:eastAsia="ru-RU"/>
        </w:rPr>
        <w:t xml:space="preserve">Розділ V. </w:t>
      </w:r>
      <w:r w:rsidR="004D1733">
        <w:rPr>
          <w:rFonts w:ascii="Times New Roman" w:hAnsi="Times New Roman"/>
          <w:b/>
          <w:sz w:val="24"/>
          <w:szCs w:val="24"/>
          <w:lang w:val="uk-UA"/>
        </w:rPr>
        <w:t xml:space="preserve"> Розміщення </w:t>
      </w:r>
      <w:proofErr w:type="spellStart"/>
      <w:r w:rsidR="004D1733">
        <w:rPr>
          <w:rFonts w:ascii="Times New Roman" w:hAnsi="Times New Roman"/>
          <w:b/>
          <w:sz w:val="24"/>
          <w:szCs w:val="24"/>
          <w:lang w:val="uk-UA"/>
        </w:rPr>
        <w:t>проє</w:t>
      </w:r>
      <w:r w:rsidRPr="008B05CE">
        <w:rPr>
          <w:rFonts w:ascii="Times New Roman" w:hAnsi="Times New Roman"/>
          <w:b/>
          <w:sz w:val="24"/>
          <w:szCs w:val="24"/>
          <w:lang w:val="uk-UA"/>
        </w:rPr>
        <w:t>кту</w:t>
      </w:r>
      <w:proofErr w:type="spellEnd"/>
      <w:r w:rsidRPr="008B05CE">
        <w:rPr>
          <w:rFonts w:ascii="Times New Roman" w:hAnsi="Times New Roman"/>
          <w:b/>
          <w:sz w:val="24"/>
          <w:szCs w:val="24"/>
          <w:lang w:val="uk-UA"/>
        </w:rPr>
        <w:t xml:space="preserve"> рішення "Про сільський бюджет </w:t>
      </w:r>
      <w:proofErr w:type="spellStart"/>
      <w:r w:rsidRPr="008B05CE">
        <w:rPr>
          <w:rFonts w:ascii="Times New Roman" w:hAnsi="Times New Roman"/>
          <w:b/>
          <w:sz w:val="24"/>
          <w:szCs w:val="24"/>
          <w:lang w:val="uk-UA"/>
        </w:rPr>
        <w:t>Прибужанівської</w:t>
      </w:r>
      <w:proofErr w:type="spellEnd"/>
      <w:r w:rsidRPr="008B05CE">
        <w:rPr>
          <w:rFonts w:ascii="Times New Roman" w:hAnsi="Times New Roman"/>
          <w:b/>
          <w:sz w:val="24"/>
          <w:szCs w:val="24"/>
          <w:lang w:val="uk-UA"/>
        </w:rPr>
        <w:t xml:space="preserve"> сільської ради Вознесенського району на 2020 рік"</w:t>
      </w:r>
    </w:p>
    <w:p w:rsidR="00CB62D2" w:rsidRPr="008B05CE" w:rsidRDefault="00D66ED7" w:rsidP="003579ED">
      <w:pPr>
        <w:spacing w:line="240" w:lineRule="auto"/>
        <w:ind w:firstLine="720"/>
        <w:jc w:val="both"/>
        <w:rPr>
          <w:rFonts w:ascii="Times New Roman" w:hAnsi="Times New Roman"/>
          <w:b/>
          <w:i/>
          <w:sz w:val="24"/>
          <w:szCs w:val="24"/>
          <w:lang w:val="uk-UA"/>
        </w:rPr>
      </w:pPr>
      <w:r w:rsidRPr="008B05CE">
        <w:rPr>
          <w:rFonts w:ascii="Times New Roman" w:hAnsi="Times New Roman"/>
          <w:sz w:val="24"/>
          <w:szCs w:val="24"/>
          <w:lang w:val="uk-UA"/>
        </w:rPr>
        <w:t>Відповідно до вимог статті 15 Закону України "Про дост</w:t>
      </w:r>
      <w:r w:rsidR="004D1733">
        <w:rPr>
          <w:rFonts w:ascii="Times New Roman" w:hAnsi="Times New Roman"/>
          <w:sz w:val="24"/>
          <w:szCs w:val="24"/>
          <w:lang w:val="uk-UA"/>
        </w:rPr>
        <w:t xml:space="preserve">уп до публічної інформації" </w:t>
      </w:r>
      <w:proofErr w:type="spellStart"/>
      <w:r w:rsidR="004D1733">
        <w:rPr>
          <w:rFonts w:ascii="Times New Roman" w:hAnsi="Times New Roman"/>
          <w:sz w:val="24"/>
          <w:szCs w:val="24"/>
          <w:lang w:val="uk-UA"/>
        </w:rPr>
        <w:t>проє</w:t>
      </w:r>
      <w:r w:rsidRPr="008B05CE">
        <w:rPr>
          <w:rFonts w:ascii="Times New Roman" w:hAnsi="Times New Roman"/>
          <w:sz w:val="24"/>
          <w:szCs w:val="24"/>
          <w:lang w:val="uk-UA"/>
        </w:rPr>
        <w:t>кт</w:t>
      </w:r>
      <w:proofErr w:type="spellEnd"/>
      <w:r w:rsidRPr="008B05CE">
        <w:rPr>
          <w:rFonts w:ascii="Times New Roman" w:hAnsi="Times New Roman"/>
          <w:sz w:val="24"/>
          <w:szCs w:val="24"/>
          <w:lang w:val="uk-UA"/>
        </w:rPr>
        <w:t xml:space="preserve"> рішення "Про </w:t>
      </w:r>
      <w:r w:rsidRPr="008B05CE">
        <w:rPr>
          <w:rFonts w:ascii="Times New Roman" w:hAnsi="Times New Roman"/>
          <w:sz w:val="24"/>
          <w:szCs w:val="24"/>
          <w:lang w:val="uk-UA" w:eastAsia="ru-RU"/>
        </w:rPr>
        <w:t xml:space="preserve">сільський бюджет </w:t>
      </w:r>
      <w:proofErr w:type="spellStart"/>
      <w:r w:rsidRPr="008B05CE">
        <w:rPr>
          <w:rFonts w:ascii="Times New Roman" w:hAnsi="Times New Roman"/>
          <w:sz w:val="24"/>
          <w:szCs w:val="24"/>
          <w:lang w:val="uk-UA" w:eastAsia="ru-RU"/>
        </w:rPr>
        <w:t>Прибужанівської</w:t>
      </w:r>
      <w:proofErr w:type="spellEnd"/>
      <w:r w:rsidRPr="008B05CE">
        <w:rPr>
          <w:rFonts w:ascii="Times New Roman" w:hAnsi="Times New Roman"/>
          <w:sz w:val="24"/>
          <w:szCs w:val="24"/>
          <w:lang w:val="uk-UA" w:eastAsia="ru-RU"/>
        </w:rPr>
        <w:t xml:space="preserve"> сільської ради Вознесенського району </w:t>
      </w:r>
      <w:r w:rsidR="004D1733">
        <w:rPr>
          <w:rFonts w:ascii="Times New Roman" w:hAnsi="Times New Roman"/>
          <w:sz w:val="24"/>
          <w:szCs w:val="24"/>
          <w:lang w:val="uk-UA"/>
        </w:rPr>
        <w:t>на 2020 рік" оприлюднено в</w:t>
      </w:r>
      <w:r w:rsidRPr="008B05CE">
        <w:rPr>
          <w:rFonts w:ascii="Times New Roman" w:hAnsi="Times New Roman"/>
          <w:sz w:val="24"/>
          <w:szCs w:val="24"/>
          <w:lang w:val="uk-UA"/>
        </w:rPr>
        <w:t xml:space="preserve"> газеті «Вісті </w:t>
      </w:r>
      <w:proofErr w:type="spellStart"/>
      <w:r w:rsidRPr="008B05CE">
        <w:rPr>
          <w:rFonts w:ascii="Times New Roman" w:hAnsi="Times New Roman"/>
          <w:sz w:val="24"/>
          <w:szCs w:val="24"/>
          <w:lang w:val="uk-UA"/>
        </w:rPr>
        <w:t>Вознесенщини</w:t>
      </w:r>
      <w:proofErr w:type="spellEnd"/>
      <w:r w:rsidRPr="008B05CE">
        <w:rPr>
          <w:rFonts w:ascii="Times New Roman" w:hAnsi="Times New Roman"/>
          <w:sz w:val="24"/>
          <w:szCs w:val="24"/>
          <w:lang w:val="uk-UA"/>
        </w:rPr>
        <w:t>»</w:t>
      </w:r>
      <w:r w:rsidRPr="008B05CE">
        <w:rPr>
          <w:rFonts w:ascii="Times New Roman" w:hAnsi="Times New Roman"/>
          <w:color w:val="FF0000"/>
          <w:sz w:val="24"/>
          <w:szCs w:val="24"/>
          <w:lang w:val="uk-UA"/>
        </w:rPr>
        <w:t xml:space="preserve"> </w:t>
      </w:r>
      <w:r w:rsidRPr="008B05CE">
        <w:rPr>
          <w:rFonts w:ascii="Times New Roman" w:hAnsi="Times New Roman"/>
          <w:sz w:val="24"/>
          <w:szCs w:val="24"/>
          <w:lang w:val="uk-UA"/>
        </w:rPr>
        <w:t>від 02 січня 2020</w:t>
      </w:r>
      <w:r w:rsidR="004D1733">
        <w:rPr>
          <w:rFonts w:ascii="Times New Roman" w:hAnsi="Times New Roman"/>
          <w:sz w:val="24"/>
          <w:szCs w:val="24"/>
          <w:lang w:val="uk-UA"/>
        </w:rPr>
        <w:t xml:space="preserve"> </w:t>
      </w:r>
      <w:r w:rsidRPr="008B05CE">
        <w:rPr>
          <w:rFonts w:ascii="Times New Roman" w:hAnsi="Times New Roman"/>
          <w:sz w:val="24"/>
          <w:szCs w:val="24"/>
          <w:lang w:val="uk-UA"/>
        </w:rPr>
        <w:t>року №</w:t>
      </w:r>
      <w:r w:rsidR="004D1733">
        <w:rPr>
          <w:rFonts w:ascii="Times New Roman" w:hAnsi="Times New Roman"/>
          <w:sz w:val="24"/>
          <w:szCs w:val="24"/>
          <w:lang w:val="uk-UA"/>
        </w:rPr>
        <w:t xml:space="preserve"> </w:t>
      </w:r>
      <w:r w:rsidRPr="008B05CE">
        <w:rPr>
          <w:rFonts w:ascii="Times New Roman" w:hAnsi="Times New Roman"/>
          <w:sz w:val="24"/>
          <w:szCs w:val="24"/>
          <w:lang w:val="uk-UA"/>
        </w:rPr>
        <w:t xml:space="preserve">1 та розміщено на сайті сільської ради </w:t>
      </w:r>
      <w:r w:rsidRPr="008B05CE">
        <w:rPr>
          <w:rFonts w:ascii="Times New Roman" w:hAnsi="Times New Roman"/>
          <w:i/>
          <w:sz w:val="24"/>
          <w:szCs w:val="24"/>
          <w:lang w:val="uk-UA"/>
        </w:rPr>
        <w:t>http://prybuzhanivska-gromada.gov.ua/</w:t>
      </w:r>
      <w:r w:rsidR="004D1733">
        <w:rPr>
          <w:rFonts w:ascii="Times New Roman" w:hAnsi="Times New Roman"/>
          <w:i/>
          <w:sz w:val="24"/>
          <w:szCs w:val="24"/>
          <w:lang w:val="uk-UA"/>
        </w:rPr>
        <w:t>.</w:t>
      </w:r>
    </w:p>
    <w:p w:rsidR="00CB62D2" w:rsidRPr="008B05CE" w:rsidRDefault="00CB62D2" w:rsidP="003579ED">
      <w:pPr>
        <w:tabs>
          <w:tab w:val="left" w:pos="1740"/>
        </w:tabs>
        <w:spacing w:after="0" w:line="240" w:lineRule="auto"/>
        <w:jc w:val="both"/>
        <w:rPr>
          <w:rFonts w:ascii="Times New Roman" w:hAnsi="Times New Roman"/>
          <w:sz w:val="24"/>
          <w:szCs w:val="24"/>
          <w:lang w:val="uk-UA" w:eastAsia="ru-RU"/>
        </w:rPr>
      </w:pPr>
    </w:p>
    <w:p w:rsidR="00CB62D2" w:rsidRPr="008B05CE" w:rsidRDefault="00D66ED7" w:rsidP="003579ED">
      <w:pPr>
        <w:tabs>
          <w:tab w:val="left" w:pos="2160"/>
          <w:tab w:val="left" w:pos="7371"/>
        </w:tabs>
        <w:spacing w:after="0" w:line="240" w:lineRule="auto"/>
        <w:jc w:val="both"/>
        <w:rPr>
          <w:rFonts w:ascii="Times New Roman" w:hAnsi="Times New Roman"/>
          <w:color w:val="FF0000"/>
          <w:sz w:val="24"/>
          <w:szCs w:val="24"/>
          <w:lang w:val="uk-UA" w:eastAsia="ru-RU"/>
        </w:rPr>
      </w:pPr>
      <w:r w:rsidRPr="008B05CE">
        <w:rPr>
          <w:rFonts w:ascii="Times New Roman" w:hAnsi="Times New Roman"/>
          <w:color w:val="FF0000"/>
          <w:sz w:val="24"/>
          <w:szCs w:val="24"/>
          <w:lang w:val="uk-UA" w:eastAsia="ru-RU"/>
        </w:rPr>
        <w:tab/>
      </w:r>
    </w:p>
    <w:p w:rsidR="00CB62D2" w:rsidRPr="008B05CE" w:rsidRDefault="00CB62D2" w:rsidP="003579ED">
      <w:pPr>
        <w:tabs>
          <w:tab w:val="left" w:pos="2160"/>
          <w:tab w:val="left" w:pos="7371"/>
        </w:tabs>
        <w:spacing w:after="0" w:line="240" w:lineRule="auto"/>
        <w:jc w:val="both"/>
        <w:rPr>
          <w:rFonts w:ascii="Times New Roman" w:hAnsi="Times New Roman"/>
          <w:color w:val="FF0000"/>
          <w:sz w:val="24"/>
          <w:szCs w:val="24"/>
          <w:lang w:val="uk-UA" w:eastAsia="ru-RU"/>
        </w:rPr>
      </w:pPr>
    </w:p>
    <w:p w:rsidR="00CB62D2" w:rsidRPr="008B05CE" w:rsidRDefault="00CB62D2" w:rsidP="003579ED">
      <w:pPr>
        <w:tabs>
          <w:tab w:val="left" w:pos="2160"/>
          <w:tab w:val="left" w:pos="7371"/>
        </w:tabs>
        <w:spacing w:after="0" w:line="240" w:lineRule="auto"/>
        <w:jc w:val="both"/>
        <w:rPr>
          <w:rFonts w:ascii="Times New Roman" w:hAnsi="Times New Roman"/>
          <w:color w:val="FF0000"/>
          <w:sz w:val="24"/>
          <w:szCs w:val="24"/>
          <w:lang w:val="uk-UA" w:eastAsia="ru-RU"/>
        </w:rPr>
      </w:pPr>
    </w:p>
    <w:p w:rsidR="00CB62D2" w:rsidRPr="008B05CE" w:rsidRDefault="00CB62D2" w:rsidP="003579ED">
      <w:pPr>
        <w:tabs>
          <w:tab w:val="left" w:pos="2160"/>
          <w:tab w:val="left" w:pos="7371"/>
        </w:tabs>
        <w:spacing w:after="0" w:line="240" w:lineRule="auto"/>
        <w:jc w:val="both"/>
        <w:rPr>
          <w:rFonts w:ascii="Times New Roman" w:hAnsi="Times New Roman"/>
          <w:color w:val="FF0000"/>
          <w:sz w:val="24"/>
          <w:szCs w:val="24"/>
          <w:lang w:val="uk-UA" w:eastAsia="ru-RU"/>
        </w:rPr>
      </w:pPr>
    </w:p>
    <w:p w:rsidR="00CB62D2" w:rsidRPr="008B05CE" w:rsidRDefault="00CB62D2" w:rsidP="003579ED">
      <w:pPr>
        <w:tabs>
          <w:tab w:val="left" w:pos="2160"/>
          <w:tab w:val="left" w:pos="7371"/>
        </w:tabs>
        <w:spacing w:after="0" w:line="240" w:lineRule="auto"/>
        <w:jc w:val="both"/>
        <w:rPr>
          <w:rFonts w:ascii="Times New Roman" w:hAnsi="Times New Roman"/>
          <w:color w:val="FF0000"/>
          <w:sz w:val="24"/>
          <w:szCs w:val="24"/>
          <w:lang w:val="uk-UA" w:eastAsia="ru-RU"/>
        </w:rPr>
      </w:pPr>
    </w:p>
    <w:p w:rsidR="00CB62D2" w:rsidRPr="008B05CE" w:rsidRDefault="00D66ED7" w:rsidP="003579ED">
      <w:pPr>
        <w:tabs>
          <w:tab w:val="left" w:pos="2160"/>
          <w:tab w:val="left" w:pos="7371"/>
        </w:tabs>
        <w:spacing w:after="0" w:line="240" w:lineRule="auto"/>
        <w:jc w:val="both"/>
        <w:rPr>
          <w:rFonts w:ascii="Times New Roman" w:hAnsi="Times New Roman"/>
          <w:sz w:val="24"/>
          <w:szCs w:val="24"/>
          <w:lang w:val="uk-UA" w:eastAsia="ru-RU"/>
        </w:rPr>
      </w:pPr>
      <w:r w:rsidRPr="008B05CE">
        <w:rPr>
          <w:rFonts w:ascii="Times New Roman" w:hAnsi="Times New Roman"/>
          <w:color w:val="FF0000"/>
          <w:sz w:val="24"/>
          <w:szCs w:val="24"/>
          <w:lang w:val="uk-UA" w:eastAsia="ru-RU"/>
        </w:rPr>
        <w:tab/>
      </w:r>
      <w:r w:rsidRPr="008B05CE">
        <w:rPr>
          <w:rFonts w:ascii="Times New Roman" w:hAnsi="Times New Roman"/>
          <w:sz w:val="24"/>
          <w:szCs w:val="24"/>
          <w:lang w:val="uk-UA" w:eastAsia="ru-RU"/>
        </w:rPr>
        <w:t>Сільський голова</w:t>
      </w:r>
      <w:r w:rsidR="004D1733">
        <w:rPr>
          <w:rFonts w:ascii="Times New Roman" w:hAnsi="Times New Roman"/>
          <w:sz w:val="24"/>
          <w:szCs w:val="24"/>
          <w:lang w:val="uk-UA" w:eastAsia="ru-RU"/>
        </w:rPr>
        <w:t>:</w:t>
      </w:r>
      <w:r w:rsidRPr="008B05CE">
        <w:rPr>
          <w:rFonts w:ascii="Times New Roman" w:hAnsi="Times New Roman"/>
          <w:sz w:val="24"/>
          <w:szCs w:val="24"/>
          <w:lang w:val="uk-UA" w:eastAsia="ru-RU"/>
        </w:rPr>
        <w:t xml:space="preserve"> </w:t>
      </w:r>
      <w:r w:rsidRPr="008B05CE">
        <w:rPr>
          <w:rFonts w:ascii="Times New Roman" w:hAnsi="Times New Roman"/>
          <w:sz w:val="24"/>
          <w:szCs w:val="24"/>
          <w:lang w:val="uk-UA" w:eastAsia="ru-RU"/>
        </w:rPr>
        <w:tab/>
        <w:t>О. А. Тараненко</w:t>
      </w:r>
    </w:p>
    <w:p w:rsidR="00CB62D2" w:rsidRPr="008B05CE" w:rsidRDefault="00CB62D2" w:rsidP="003579ED">
      <w:pPr>
        <w:tabs>
          <w:tab w:val="left" w:pos="2160"/>
          <w:tab w:val="left" w:pos="7371"/>
        </w:tabs>
        <w:spacing w:after="0" w:line="240" w:lineRule="auto"/>
        <w:jc w:val="both"/>
        <w:rPr>
          <w:rFonts w:ascii="Times New Roman" w:hAnsi="Times New Roman"/>
          <w:sz w:val="24"/>
          <w:szCs w:val="24"/>
          <w:lang w:val="uk-UA" w:eastAsia="ru-RU"/>
        </w:rPr>
      </w:pPr>
    </w:p>
    <w:p w:rsidR="00CB62D2" w:rsidRPr="008B05CE" w:rsidRDefault="00CB62D2" w:rsidP="003579ED">
      <w:pPr>
        <w:tabs>
          <w:tab w:val="left" w:pos="2160"/>
        </w:tabs>
        <w:spacing w:after="0" w:line="240" w:lineRule="auto"/>
        <w:jc w:val="both"/>
        <w:rPr>
          <w:rFonts w:ascii="Times New Roman" w:hAnsi="Times New Roman"/>
          <w:sz w:val="24"/>
          <w:szCs w:val="24"/>
          <w:lang w:val="uk-UA" w:eastAsia="ru-RU"/>
        </w:rPr>
      </w:pPr>
    </w:p>
    <w:p w:rsidR="00CB62D2" w:rsidRPr="008B05CE" w:rsidRDefault="00D66ED7" w:rsidP="003579ED">
      <w:pPr>
        <w:tabs>
          <w:tab w:val="left" w:pos="2160"/>
          <w:tab w:val="left" w:pos="7371"/>
        </w:tabs>
        <w:spacing w:after="0" w:line="240" w:lineRule="auto"/>
        <w:jc w:val="both"/>
        <w:rPr>
          <w:color w:val="FF0000"/>
          <w:sz w:val="24"/>
          <w:szCs w:val="24"/>
          <w:lang w:val="uk-UA"/>
        </w:rPr>
      </w:pPr>
      <w:r w:rsidRPr="008B05CE">
        <w:rPr>
          <w:rFonts w:ascii="Times New Roman" w:hAnsi="Times New Roman"/>
          <w:sz w:val="24"/>
          <w:szCs w:val="24"/>
          <w:lang w:val="uk-UA" w:eastAsia="ru-RU"/>
        </w:rPr>
        <w:tab/>
        <w:t>Головний бухгалтер</w:t>
      </w:r>
      <w:r w:rsidR="004D1733">
        <w:rPr>
          <w:rFonts w:ascii="Times New Roman" w:hAnsi="Times New Roman"/>
          <w:sz w:val="24"/>
          <w:szCs w:val="24"/>
          <w:lang w:val="uk-UA" w:eastAsia="ru-RU"/>
        </w:rPr>
        <w:t>:</w:t>
      </w:r>
      <w:bookmarkStart w:id="0" w:name="_GoBack"/>
      <w:bookmarkEnd w:id="0"/>
      <w:r w:rsidRPr="008B05CE">
        <w:rPr>
          <w:rFonts w:ascii="Times New Roman" w:hAnsi="Times New Roman"/>
          <w:sz w:val="24"/>
          <w:szCs w:val="24"/>
          <w:lang w:val="uk-UA" w:eastAsia="ru-RU"/>
        </w:rPr>
        <w:t xml:space="preserve"> </w:t>
      </w:r>
      <w:r w:rsidRPr="008B05CE">
        <w:rPr>
          <w:rFonts w:ascii="Times New Roman" w:hAnsi="Times New Roman"/>
          <w:sz w:val="24"/>
          <w:szCs w:val="24"/>
          <w:lang w:val="uk-UA" w:eastAsia="ru-RU"/>
        </w:rPr>
        <w:tab/>
        <w:t xml:space="preserve">Н. П. </w:t>
      </w:r>
      <w:proofErr w:type="spellStart"/>
      <w:r w:rsidRPr="008B05CE">
        <w:rPr>
          <w:rFonts w:ascii="Times New Roman" w:hAnsi="Times New Roman"/>
          <w:sz w:val="24"/>
          <w:szCs w:val="24"/>
          <w:lang w:val="uk-UA" w:eastAsia="ru-RU"/>
        </w:rPr>
        <w:t>Заграєнко</w:t>
      </w:r>
      <w:proofErr w:type="spellEnd"/>
    </w:p>
    <w:sectPr w:rsidR="00CB62D2" w:rsidRPr="008B05CE">
      <w:footerReference w:type="default" r:id="rId9"/>
      <w:pgSz w:w="11906" w:h="16838"/>
      <w:pgMar w:top="1134" w:right="566" w:bottom="993" w:left="1276"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2B78" w:rsidRDefault="006C2B78">
      <w:pPr>
        <w:spacing w:after="0" w:line="240" w:lineRule="auto"/>
      </w:pPr>
      <w:r>
        <w:separator/>
      </w:r>
    </w:p>
  </w:endnote>
  <w:endnote w:type="continuationSeparator" w:id="0">
    <w:p w:rsidR="006C2B78" w:rsidRDefault="006C2B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Segoe UI Semibold">
    <w:altName w:val="Segoe UI"/>
    <w:panose1 w:val="020B0702040204020203"/>
    <w:charset w:val="CC"/>
    <w:family w:val="swiss"/>
    <w:pitch w:val="variable"/>
    <w:sig w:usb0="E00002FF" w:usb1="4000A47B" w:usb2="00000001" w:usb3="00000000" w:csb0="0000019F" w:csb1="00000000"/>
  </w:font>
  <w:font w:name="Segoe UI">
    <w:panose1 w:val="020B0502040204020203"/>
    <w:charset w:val="CC"/>
    <w:family w:val="swiss"/>
    <w:pitch w:val="variable"/>
    <w:sig w:usb0="E10022FF" w:usb1="C000E47F" w:usb2="00000029" w:usb3="00000000" w:csb0="000001DF" w:csb1="00000000"/>
  </w:font>
  <w:font w:name="Antiqua">
    <w:altName w:val="Courier New"/>
    <w:panose1 w:val="00000000000000000000"/>
    <w:charset w:val="00"/>
    <w:family w:val="swiss"/>
    <w:notTrueType/>
    <w:pitch w:val="variable"/>
    <w:sig w:usb0="00000003" w:usb1="00000000" w:usb2="00000000" w:usb3="00000000" w:csb0="00000001" w:csb1="00000000"/>
  </w:font>
  <w:font w:name="Times New (W1)">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798" w:rsidRDefault="00581798">
    <w:pPr>
      <w:pStyle w:val="ac"/>
      <w:jc w:val="right"/>
    </w:pPr>
    <w:r>
      <w:fldChar w:fldCharType="begin"/>
    </w:r>
    <w:r>
      <w:instrText>PAGE   \* MERGEFORMAT</w:instrText>
    </w:r>
    <w:r>
      <w:fldChar w:fldCharType="separate"/>
    </w:r>
    <w:r w:rsidR="004D1733">
      <w:rPr>
        <w:noProof/>
      </w:rPr>
      <w:t>17</w:t>
    </w:r>
    <w:r>
      <w:fldChar w:fldCharType="end"/>
    </w:r>
  </w:p>
  <w:p w:rsidR="00581798" w:rsidRDefault="00581798">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2B78" w:rsidRDefault="006C2B78">
      <w:pPr>
        <w:spacing w:after="0" w:line="240" w:lineRule="auto"/>
      </w:pPr>
      <w:r>
        <w:separator/>
      </w:r>
    </w:p>
  </w:footnote>
  <w:footnote w:type="continuationSeparator" w:id="0">
    <w:p w:rsidR="006C2B78" w:rsidRDefault="006C2B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3" type="#_x0000_t75" style="width:11.25pt;height:11.25pt" o:bullet="t">
        <v:imagedata r:id="rId1" o:title=""/>
      </v:shape>
    </w:pict>
  </w:numPicBullet>
  <w:numPicBullet w:numPicBulletId="1">
    <w:pict>
      <v:shape id="_x0000_i1114" type="#_x0000_t75" style="width:11.25pt;height:10pt" o:bullet="t">
        <v:imagedata r:id="rId2" o:title="BD21300_"/>
      </v:shape>
    </w:pict>
  </w:numPicBullet>
  <w:numPicBullet w:numPicBulletId="2">
    <w:pict>
      <v:shape id="_x0000_i1115" type="#_x0000_t75" style="width:11.25pt;height:8.15pt" o:bullet="t">
        <v:imagedata r:id="rId3" o:title="BD21299_"/>
      </v:shape>
    </w:pict>
  </w:numPicBullet>
  <w:abstractNum w:abstractNumId="0">
    <w:nsid w:val="017A5B86"/>
    <w:multiLevelType w:val="hybridMultilevel"/>
    <w:tmpl w:val="8D50B388"/>
    <w:lvl w:ilvl="0" w:tplc="BBD6B8DE">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
    <w:nsid w:val="06076C3D"/>
    <w:multiLevelType w:val="hybridMultilevel"/>
    <w:tmpl w:val="E3FE1678"/>
    <w:lvl w:ilvl="0" w:tplc="7034F3AA">
      <w:start w:val="1"/>
      <w:numFmt w:val="bullet"/>
      <w:lvlText w:val=""/>
      <w:lvlJc w:val="left"/>
      <w:pPr>
        <w:ind w:left="2484" w:hanging="360"/>
      </w:pPr>
      <w:rPr>
        <w:rFonts w:ascii="Symbol" w:hAnsi="Symbol" w:hint="default"/>
        <w:color w:val="auto"/>
      </w:rPr>
    </w:lvl>
    <w:lvl w:ilvl="1" w:tplc="04220003" w:tentative="1">
      <w:start w:val="1"/>
      <w:numFmt w:val="bullet"/>
      <w:lvlText w:val="o"/>
      <w:lvlJc w:val="left"/>
      <w:pPr>
        <w:ind w:left="3204" w:hanging="360"/>
      </w:pPr>
      <w:rPr>
        <w:rFonts w:ascii="Courier New" w:hAnsi="Courier New" w:cs="Courier New" w:hint="default"/>
      </w:rPr>
    </w:lvl>
    <w:lvl w:ilvl="2" w:tplc="04220005" w:tentative="1">
      <w:start w:val="1"/>
      <w:numFmt w:val="bullet"/>
      <w:lvlText w:val=""/>
      <w:lvlJc w:val="left"/>
      <w:pPr>
        <w:ind w:left="3924" w:hanging="360"/>
      </w:pPr>
      <w:rPr>
        <w:rFonts w:ascii="Wingdings" w:hAnsi="Wingdings" w:hint="default"/>
      </w:rPr>
    </w:lvl>
    <w:lvl w:ilvl="3" w:tplc="04220001" w:tentative="1">
      <w:start w:val="1"/>
      <w:numFmt w:val="bullet"/>
      <w:lvlText w:val=""/>
      <w:lvlJc w:val="left"/>
      <w:pPr>
        <w:ind w:left="4644" w:hanging="360"/>
      </w:pPr>
      <w:rPr>
        <w:rFonts w:ascii="Symbol" w:hAnsi="Symbol" w:hint="default"/>
      </w:rPr>
    </w:lvl>
    <w:lvl w:ilvl="4" w:tplc="04220003" w:tentative="1">
      <w:start w:val="1"/>
      <w:numFmt w:val="bullet"/>
      <w:lvlText w:val="o"/>
      <w:lvlJc w:val="left"/>
      <w:pPr>
        <w:ind w:left="5364" w:hanging="360"/>
      </w:pPr>
      <w:rPr>
        <w:rFonts w:ascii="Courier New" w:hAnsi="Courier New" w:cs="Courier New" w:hint="default"/>
      </w:rPr>
    </w:lvl>
    <w:lvl w:ilvl="5" w:tplc="04220005" w:tentative="1">
      <w:start w:val="1"/>
      <w:numFmt w:val="bullet"/>
      <w:lvlText w:val=""/>
      <w:lvlJc w:val="left"/>
      <w:pPr>
        <w:ind w:left="6084" w:hanging="360"/>
      </w:pPr>
      <w:rPr>
        <w:rFonts w:ascii="Wingdings" w:hAnsi="Wingdings" w:hint="default"/>
      </w:rPr>
    </w:lvl>
    <w:lvl w:ilvl="6" w:tplc="04220001" w:tentative="1">
      <w:start w:val="1"/>
      <w:numFmt w:val="bullet"/>
      <w:lvlText w:val=""/>
      <w:lvlJc w:val="left"/>
      <w:pPr>
        <w:ind w:left="6804" w:hanging="360"/>
      </w:pPr>
      <w:rPr>
        <w:rFonts w:ascii="Symbol" w:hAnsi="Symbol" w:hint="default"/>
      </w:rPr>
    </w:lvl>
    <w:lvl w:ilvl="7" w:tplc="04220003" w:tentative="1">
      <w:start w:val="1"/>
      <w:numFmt w:val="bullet"/>
      <w:lvlText w:val="o"/>
      <w:lvlJc w:val="left"/>
      <w:pPr>
        <w:ind w:left="7524" w:hanging="360"/>
      </w:pPr>
      <w:rPr>
        <w:rFonts w:ascii="Courier New" w:hAnsi="Courier New" w:cs="Courier New" w:hint="default"/>
      </w:rPr>
    </w:lvl>
    <w:lvl w:ilvl="8" w:tplc="04220005" w:tentative="1">
      <w:start w:val="1"/>
      <w:numFmt w:val="bullet"/>
      <w:lvlText w:val=""/>
      <w:lvlJc w:val="left"/>
      <w:pPr>
        <w:ind w:left="8244" w:hanging="360"/>
      </w:pPr>
      <w:rPr>
        <w:rFonts w:ascii="Wingdings" w:hAnsi="Wingdings" w:hint="default"/>
      </w:rPr>
    </w:lvl>
  </w:abstractNum>
  <w:abstractNum w:abstractNumId="2">
    <w:nsid w:val="06C60F68"/>
    <w:multiLevelType w:val="hybridMultilevel"/>
    <w:tmpl w:val="3768ED2C"/>
    <w:lvl w:ilvl="0" w:tplc="1F266684">
      <w:start w:val="1"/>
      <w:numFmt w:val="bullet"/>
      <w:lvlText w:val=""/>
      <w:lvlJc w:val="left"/>
      <w:pPr>
        <w:ind w:left="4419" w:hanging="360"/>
      </w:pPr>
      <w:rPr>
        <w:rFonts w:ascii="Wingdings" w:hAnsi="Wingdings" w:hint="default"/>
      </w:rPr>
    </w:lvl>
    <w:lvl w:ilvl="1" w:tplc="39E2EBF6">
      <w:start w:val="1"/>
      <w:numFmt w:val="bullet"/>
      <w:lvlText w:val="•"/>
      <w:lvlJc w:val="left"/>
      <w:pPr>
        <w:ind w:left="2433" w:hanging="360"/>
      </w:pPr>
      <w:rPr>
        <w:rFonts w:ascii="Courier New" w:hAnsi="Courier New" w:hint="default"/>
      </w:rPr>
    </w:lvl>
    <w:lvl w:ilvl="2" w:tplc="04190005">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
    <w:nsid w:val="0BD529DE"/>
    <w:multiLevelType w:val="hybridMultilevel"/>
    <w:tmpl w:val="B560A9B2"/>
    <w:lvl w:ilvl="0" w:tplc="04190007">
      <w:start w:val="1"/>
      <w:numFmt w:val="bullet"/>
      <w:lvlText w:val=""/>
      <w:lvlPicBulletId w:val="0"/>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0F1F5123"/>
    <w:multiLevelType w:val="hybridMultilevel"/>
    <w:tmpl w:val="DD385DE0"/>
    <w:lvl w:ilvl="0" w:tplc="04190007">
      <w:start w:val="1"/>
      <w:numFmt w:val="bullet"/>
      <w:lvlText w:val=""/>
      <w:lvlPicBulletId w:val="0"/>
      <w:lvlJc w:val="left"/>
      <w:pPr>
        <w:ind w:left="1571" w:hanging="360"/>
      </w:pPr>
      <w:rPr>
        <w:rFonts w:ascii="Symbol" w:hAnsi="Symbol" w:hint="default"/>
      </w:rPr>
    </w:lvl>
    <w:lvl w:ilvl="1" w:tplc="39E2EBF6">
      <w:start w:val="1"/>
      <w:numFmt w:val="bullet"/>
      <w:lvlText w:val="•"/>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103A37C4"/>
    <w:multiLevelType w:val="multilevel"/>
    <w:tmpl w:val="4A5E8B44"/>
    <w:lvl w:ilvl="0">
      <w:start w:val="1"/>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
    <w:nsid w:val="12C83954"/>
    <w:multiLevelType w:val="hybridMultilevel"/>
    <w:tmpl w:val="CB8E8462"/>
    <w:lvl w:ilvl="0" w:tplc="B41042BA">
      <w:start w:val="1"/>
      <w:numFmt w:val="bullet"/>
      <w:lvlText w:val=""/>
      <w:lvlPicBulletId w:val="2"/>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12F85578"/>
    <w:multiLevelType w:val="hybridMultilevel"/>
    <w:tmpl w:val="722C79EA"/>
    <w:lvl w:ilvl="0" w:tplc="04190005">
      <w:start w:val="1"/>
      <w:numFmt w:val="bullet"/>
      <w:lvlText w:val=""/>
      <w:lvlJc w:val="left"/>
      <w:pPr>
        <w:ind w:left="1970" w:hanging="360"/>
      </w:pPr>
      <w:rPr>
        <w:rFonts w:ascii="Wingdings" w:hAnsi="Wingdings" w:hint="default"/>
      </w:rPr>
    </w:lvl>
    <w:lvl w:ilvl="1" w:tplc="04190003" w:tentative="1">
      <w:start w:val="1"/>
      <w:numFmt w:val="bullet"/>
      <w:lvlText w:val="o"/>
      <w:lvlJc w:val="left"/>
      <w:pPr>
        <w:ind w:left="2690" w:hanging="360"/>
      </w:pPr>
      <w:rPr>
        <w:rFonts w:ascii="Courier New" w:hAnsi="Courier New" w:cs="Courier New" w:hint="default"/>
      </w:rPr>
    </w:lvl>
    <w:lvl w:ilvl="2" w:tplc="04190005" w:tentative="1">
      <w:start w:val="1"/>
      <w:numFmt w:val="bullet"/>
      <w:lvlText w:val=""/>
      <w:lvlJc w:val="left"/>
      <w:pPr>
        <w:ind w:left="3410" w:hanging="360"/>
      </w:pPr>
      <w:rPr>
        <w:rFonts w:ascii="Wingdings" w:hAnsi="Wingdings" w:hint="default"/>
      </w:rPr>
    </w:lvl>
    <w:lvl w:ilvl="3" w:tplc="04190001" w:tentative="1">
      <w:start w:val="1"/>
      <w:numFmt w:val="bullet"/>
      <w:lvlText w:val=""/>
      <w:lvlJc w:val="left"/>
      <w:pPr>
        <w:ind w:left="4130" w:hanging="360"/>
      </w:pPr>
      <w:rPr>
        <w:rFonts w:ascii="Symbol" w:hAnsi="Symbol" w:hint="default"/>
      </w:rPr>
    </w:lvl>
    <w:lvl w:ilvl="4" w:tplc="04190003" w:tentative="1">
      <w:start w:val="1"/>
      <w:numFmt w:val="bullet"/>
      <w:lvlText w:val="o"/>
      <w:lvlJc w:val="left"/>
      <w:pPr>
        <w:ind w:left="4850" w:hanging="360"/>
      </w:pPr>
      <w:rPr>
        <w:rFonts w:ascii="Courier New" w:hAnsi="Courier New" w:cs="Courier New" w:hint="default"/>
      </w:rPr>
    </w:lvl>
    <w:lvl w:ilvl="5" w:tplc="04190005" w:tentative="1">
      <w:start w:val="1"/>
      <w:numFmt w:val="bullet"/>
      <w:lvlText w:val=""/>
      <w:lvlJc w:val="left"/>
      <w:pPr>
        <w:ind w:left="5570" w:hanging="360"/>
      </w:pPr>
      <w:rPr>
        <w:rFonts w:ascii="Wingdings" w:hAnsi="Wingdings" w:hint="default"/>
      </w:rPr>
    </w:lvl>
    <w:lvl w:ilvl="6" w:tplc="04190001" w:tentative="1">
      <w:start w:val="1"/>
      <w:numFmt w:val="bullet"/>
      <w:lvlText w:val=""/>
      <w:lvlJc w:val="left"/>
      <w:pPr>
        <w:ind w:left="6290" w:hanging="360"/>
      </w:pPr>
      <w:rPr>
        <w:rFonts w:ascii="Symbol" w:hAnsi="Symbol" w:hint="default"/>
      </w:rPr>
    </w:lvl>
    <w:lvl w:ilvl="7" w:tplc="04190003" w:tentative="1">
      <w:start w:val="1"/>
      <w:numFmt w:val="bullet"/>
      <w:lvlText w:val="o"/>
      <w:lvlJc w:val="left"/>
      <w:pPr>
        <w:ind w:left="7010" w:hanging="360"/>
      </w:pPr>
      <w:rPr>
        <w:rFonts w:ascii="Courier New" w:hAnsi="Courier New" w:cs="Courier New" w:hint="default"/>
      </w:rPr>
    </w:lvl>
    <w:lvl w:ilvl="8" w:tplc="04190005" w:tentative="1">
      <w:start w:val="1"/>
      <w:numFmt w:val="bullet"/>
      <w:lvlText w:val=""/>
      <w:lvlJc w:val="left"/>
      <w:pPr>
        <w:ind w:left="7730" w:hanging="360"/>
      </w:pPr>
      <w:rPr>
        <w:rFonts w:ascii="Wingdings" w:hAnsi="Wingdings" w:hint="default"/>
      </w:rPr>
    </w:lvl>
  </w:abstractNum>
  <w:abstractNum w:abstractNumId="8">
    <w:nsid w:val="14B75E53"/>
    <w:multiLevelType w:val="hybridMultilevel"/>
    <w:tmpl w:val="DF72B136"/>
    <w:lvl w:ilvl="0" w:tplc="57A0F7A6">
      <w:start w:val="1"/>
      <w:numFmt w:val="bullet"/>
      <w:lvlText w:val="▫"/>
      <w:lvlJc w:val="left"/>
      <w:pPr>
        <w:ind w:left="1642" w:hanging="360"/>
      </w:pPr>
      <w:rPr>
        <w:rFonts w:ascii="Verdana" w:hAnsi="Verdana" w:hint="default"/>
      </w:rPr>
    </w:lvl>
    <w:lvl w:ilvl="1" w:tplc="04190003" w:tentative="1">
      <w:start w:val="1"/>
      <w:numFmt w:val="bullet"/>
      <w:lvlText w:val="o"/>
      <w:lvlJc w:val="left"/>
      <w:pPr>
        <w:ind w:left="2362" w:hanging="360"/>
      </w:pPr>
      <w:rPr>
        <w:rFonts w:ascii="Courier New" w:hAnsi="Courier New" w:cs="Courier New" w:hint="default"/>
      </w:rPr>
    </w:lvl>
    <w:lvl w:ilvl="2" w:tplc="04190005" w:tentative="1">
      <w:start w:val="1"/>
      <w:numFmt w:val="bullet"/>
      <w:lvlText w:val=""/>
      <w:lvlJc w:val="left"/>
      <w:pPr>
        <w:ind w:left="3082" w:hanging="360"/>
      </w:pPr>
      <w:rPr>
        <w:rFonts w:ascii="Wingdings" w:hAnsi="Wingdings" w:hint="default"/>
      </w:rPr>
    </w:lvl>
    <w:lvl w:ilvl="3" w:tplc="04190001" w:tentative="1">
      <w:start w:val="1"/>
      <w:numFmt w:val="bullet"/>
      <w:lvlText w:val=""/>
      <w:lvlJc w:val="left"/>
      <w:pPr>
        <w:ind w:left="3802" w:hanging="360"/>
      </w:pPr>
      <w:rPr>
        <w:rFonts w:ascii="Symbol" w:hAnsi="Symbol" w:hint="default"/>
      </w:rPr>
    </w:lvl>
    <w:lvl w:ilvl="4" w:tplc="04190003" w:tentative="1">
      <w:start w:val="1"/>
      <w:numFmt w:val="bullet"/>
      <w:lvlText w:val="o"/>
      <w:lvlJc w:val="left"/>
      <w:pPr>
        <w:ind w:left="4522" w:hanging="360"/>
      </w:pPr>
      <w:rPr>
        <w:rFonts w:ascii="Courier New" w:hAnsi="Courier New" w:cs="Courier New" w:hint="default"/>
      </w:rPr>
    </w:lvl>
    <w:lvl w:ilvl="5" w:tplc="04190005" w:tentative="1">
      <w:start w:val="1"/>
      <w:numFmt w:val="bullet"/>
      <w:lvlText w:val=""/>
      <w:lvlJc w:val="left"/>
      <w:pPr>
        <w:ind w:left="5242" w:hanging="360"/>
      </w:pPr>
      <w:rPr>
        <w:rFonts w:ascii="Wingdings" w:hAnsi="Wingdings" w:hint="default"/>
      </w:rPr>
    </w:lvl>
    <w:lvl w:ilvl="6" w:tplc="04190001" w:tentative="1">
      <w:start w:val="1"/>
      <w:numFmt w:val="bullet"/>
      <w:lvlText w:val=""/>
      <w:lvlJc w:val="left"/>
      <w:pPr>
        <w:ind w:left="5962" w:hanging="360"/>
      </w:pPr>
      <w:rPr>
        <w:rFonts w:ascii="Symbol" w:hAnsi="Symbol" w:hint="default"/>
      </w:rPr>
    </w:lvl>
    <w:lvl w:ilvl="7" w:tplc="04190003" w:tentative="1">
      <w:start w:val="1"/>
      <w:numFmt w:val="bullet"/>
      <w:lvlText w:val="o"/>
      <w:lvlJc w:val="left"/>
      <w:pPr>
        <w:ind w:left="6682" w:hanging="360"/>
      </w:pPr>
      <w:rPr>
        <w:rFonts w:ascii="Courier New" w:hAnsi="Courier New" w:cs="Courier New" w:hint="default"/>
      </w:rPr>
    </w:lvl>
    <w:lvl w:ilvl="8" w:tplc="04190005" w:tentative="1">
      <w:start w:val="1"/>
      <w:numFmt w:val="bullet"/>
      <w:lvlText w:val=""/>
      <w:lvlJc w:val="left"/>
      <w:pPr>
        <w:ind w:left="7402" w:hanging="360"/>
      </w:pPr>
      <w:rPr>
        <w:rFonts w:ascii="Wingdings" w:hAnsi="Wingdings" w:hint="default"/>
      </w:rPr>
    </w:lvl>
  </w:abstractNum>
  <w:abstractNum w:abstractNumId="9">
    <w:nsid w:val="15087C9B"/>
    <w:multiLevelType w:val="hybridMultilevel"/>
    <w:tmpl w:val="FFC6EE9C"/>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0">
    <w:nsid w:val="18843519"/>
    <w:multiLevelType w:val="hybridMultilevel"/>
    <w:tmpl w:val="83F82E22"/>
    <w:lvl w:ilvl="0" w:tplc="39E2EBF6">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1C7B40DD"/>
    <w:multiLevelType w:val="hybridMultilevel"/>
    <w:tmpl w:val="4260AC9C"/>
    <w:lvl w:ilvl="0" w:tplc="1F266684">
      <w:start w:val="1"/>
      <w:numFmt w:val="bullet"/>
      <w:lvlText w:val=""/>
      <w:lvlJc w:val="left"/>
      <w:pPr>
        <w:ind w:left="3426" w:hanging="360"/>
      </w:pPr>
      <w:rPr>
        <w:rFonts w:ascii="Wingdings" w:hAnsi="Wingdings" w:hint="default"/>
      </w:rPr>
    </w:lvl>
    <w:lvl w:ilvl="1" w:tplc="04190003" w:tentative="1">
      <w:start w:val="1"/>
      <w:numFmt w:val="bullet"/>
      <w:lvlText w:val="o"/>
      <w:lvlJc w:val="left"/>
      <w:pPr>
        <w:ind w:left="3153" w:hanging="360"/>
      </w:pPr>
      <w:rPr>
        <w:rFonts w:ascii="Courier New" w:hAnsi="Courier New" w:cs="Courier New" w:hint="default"/>
      </w:rPr>
    </w:lvl>
    <w:lvl w:ilvl="2" w:tplc="39E2EBF6">
      <w:start w:val="1"/>
      <w:numFmt w:val="bullet"/>
      <w:lvlText w:val="•"/>
      <w:lvlJc w:val="left"/>
      <w:pPr>
        <w:ind w:left="3873" w:hanging="360"/>
      </w:pPr>
      <w:rPr>
        <w:rFonts w:ascii="Courier New" w:hAnsi="Courier New" w:hint="default"/>
      </w:rPr>
    </w:lvl>
    <w:lvl w:ilvl="3" w:tplc="04190001" w:tentative="1">
      <w:start w:val="1"/>
      <w:numFmt w:val="bullet"/>
      <w:lvlText w:val=""/>
      <w:lvlJc w:val="left"/>
      <w:pPr>
        <w:ind w:left="4593" w:hanging="360"/>
      </w:pPr>
      <w:rPr>
        <w:rFonts w:ascii="Symbol" w:hAnsi="Symbol" w:hint="default"/>
      </w:rPr>
    </w:lvl>
    <w:lvl w:ilvl="4" w:tplc="04190003" w:tentative="1">
      <w:start w:val="1"/>
      <w:numFmt w:val="bullet"/>
      <w:lvlText w:val="o"/>
      <w:lvlJc w:val="left"/>
      <w:pPr>
        <w:ind w:left="5313" w:hanging="360"/>
      </w:pPr>
      <w:rPr>
        <w:rFonts w:ascii="Courier New" w:hAnsi="Courier New" w:cs="Courier New" w:hint="default"/>
      </w:rPr>
    </w:lvl>
    <w:lvl w:ilvl="5" w:tplc="04190005" w:tentative="1">
      <w:start w:val="1"/>
      <w:numFmt w:val="bullet"/>
      <w:lvlText w:val=""/>
      <w:lvlJc w:val="left"/>
      <w:pPr>
        <w:ind w:left="6033" w:hanging="360"/>
      </w:pPr>
      <w:rPr>
        <w:rFonts w:ascii="Wingdings" w:hAnsi="Wingdings" w:hint="default"/>
      </w:rPr>
    </w:lvl>
    <w:lvl w:ilvl="6" w:tplc="04190001" w:tentative="1">
      <w:start w:val="1"/>
      <w:numFmt w:val="bullet"/>
      <w:lvlText w:val=""/>
      <w:lvlJc w:val="left"/>
      <w:pPr>
        <w:ind w:left="6753" w:hanging="360"/>
      </w:pPr>
      <w:rPr>
        <w:rFonts w:ascii="Symbol" w:hAnsi="Symbol" w:hint="default"/>
      </w:rPr>
    </w:lvl>
    <w:lvl w:ilvl="7" w:tplc="04190003" w:tentative="1">
      <w:start w:val="1"/>
      <w:numFmt w:val="bullet"/>
      <w:lvlText w:val="o"/>
      <w:lvlJc w:val="left"/>
      <w:pPr>
        <w:ind w:left="7473" w:hanging="360"/>
      </w:pPr>
      <w:rPr>
        <w:rFonts w:ascii="Courier New" w:hAnsi="Courier New" w:cs="Courier New" w:hint="default"/>
      </w:rPr>
    </w:lvl>
    <w:lvl w:ilvl="8" w:tplc="04190005" w:tentative="1">
      <w:start w:val="1"/>
      <w:numFmt w:val="bullet"/>
      <w:lvlText w:val=""/>
      <w:lvlJc w:val="left"/>
      <w:pPr>
        <w:ind w:left="8193" w:hanging="360"/>
      </w:pPr>
      <w:rPr>
        <w:rFonts w:ascii="Wingdings" w:hAnsi="Wingdings" w:hint="default"/>
      </w:rPr>
    </w:lvl>
  </w:abstractNum>
  <w:abstractNum w:abstractNumId="12">
    <w:nsid w:val="1CFC2D68"/>
    <w:multiLevelType w:val="hybridMultilevel"/>
    <w:tmpl w:val="4510E8EC"/>
    <w:lvl w:ilvl="0" w:tplc="0419000D">
      <w:start w:val="1"/>
      <w:numFmt w:val="bullet"/>
      <w:lvlText w:val=""/>
      <w:lvlJc w:val="left"/>
      <w:pPr>
        <w:ind w:left="1644" w:hanging="360"/>
      </w:pPr>
      <w:rPr>
        <w:rFonts w:ascii="Wingdings" w:hAnsi="Wingdings" w:hint="default"/>
      </w:rPr>
    </w:lvl>
    <w:lvl w:ilvl="1" w:tplc="04220003">
      <w:start w:val="1"/>
      <w:numFmt w:val="bullet"/>
      <w:lvlText w:val="o"/>
      <w:lvlJc w:val="left"/>
      <w:pPr>
        <w:ind w:left="2364" w:hanging="360"/>
      </w:pPr>
      <w:rPr>
        <w:rFonts w:ascii="Courier New" w:hAnsi="Courier New" w:cs="Courier New" w:hint="default"/>
      </w:rPr>
    </w:lvl>
    <w:lvl w:ilvl="2" w:tplc="04220005" w:tentative="1">
      <w:start w:val="1"/>
      <w:numFmt w:val="bullet"/>
      <w:lvlText w:val=""/>
      <w:lvlJc w:val="left"/>
      <w:pPr>
        <w:ind w:left="3084" w:hanging="360"/>
      </w:pPr>
      <w:rPr>
        <w:rFonts w:ascii="Wingdings" w:hAnsi="Wingdings" w:hint="default"/>
      </w:rPr>
    </w:lvl>
    <w:lvl w:ilvl="3" w:tplc="04220001" w:tentative="1">
      <w:start w:val="1"/>
      <w:numFmt w:val="bullet"/>
      <w:lvlText w:val=""/>
      <w:lvlJc w:val="left"/>
      <w:pPr>
        <w:ind w:left="3804" w:hanging="360"/>
      </w:pPr>
      <w:rPr>
        <w:rFonts w:ascii="Symbol" w:hAnsi="Symbol" w:hint="default"/>
      </w:rPr>
    </w:lvl>
    <w:lvl w:ilvl="4" w:tplc="04220003" w:tentative="1">
      <w:start w:val="1"/>
      <w:numFmt w:val="bullet"/>
      <w:lvlText w:val="o"/>
      <w:lvlJc w:val="left"/>
      <w:pPr>
        <w:ind w:left="4524" w:hanging="360"/>
      </w:pPr>
      <w:rPr>
        <w:rFonts w:ascii="Courier New" w:hAnsi="Courier New" w:cs="Courier New" w:hint="default"/>
      </w:rPr>
    </w:lvl>
    <w:lvl w:ilvl="5" w:tplc="04220005" w:tentative="1">
      <w:start w:val="1"/>
      <w:numFmt w:val="bullet"/>
      <w:lvlText w:val=""/>
      <w:lvlJc w:val="left"/>
      <w:pPr>
        <w:ind w:left="5244" w:hanging="360"/>
      </w:pPr>
      <w:rPr>
        <w:rFonts w:ascii="Wingdings" w:hAnsi="Wingdings" w:hint="default"/>
      </w:rPr>
    </w:lvl>
    <w:lvl w:ilvl="6" w:tplc="04220001" w:tentative="1">
      <w:start w:val="1"/>
      <w:numFmt w:val="bullet"/>
      <w:lvlText w:val=""/>
      <w:lvlJc w:val="left"/>
      <w:pPr>
        <w:ind w:left="5964" w:hanging="360"/>
      </w:pPr>
      <w:rPr>
        <w:rFonts w:ascii="Symbol" w:hAnsi="Symbol" w:hint="default"/>
      </w:rPr>
    </w:lvl>
    <w:lvl w:ilvl="7" w:tplc="04220003" w:tentative="1">
      <w:start w:val="1"/>
      <w:numFmt w:val="bullet"/>
      <w:lvlText w:val="o"/>
      <w:lvlJc w:val="left"/>
      <w:pPr>
        <w:ind w:left="6684" w:hanging="360"/>
      </w:pPr>
      <w:rPr>
        <w:rFonts w:ascii="Courier New" w:hAnsi="Courier New" w:cs="Courier New" w:hint="default"/>
      </w:rPr>
    </w:lvl>
    <w:lvl w:ilvl="8" w:tplc="04220005" w:tentative="1">
      <w:start w:val="1"/>
      <w:numFmt w:val="bullet"/>
      <w:lvlText w:val=""/>
      <w:lvlJc w:val="left"/>
      <w:pPr>
        <w:ind w:left="7404" w:hanging="360"/>
      </w:pPr>
      <w:rPr>
        <w:rFonts w:ascii="Wingdings" w:hAnsi="Wingdings" w:hint="default"/>
      </w:rPr>
    </w:lvl>
  </w:abstractNum>
  <w:abstractNum w:abstractNumId="13">
    <w:nsid w:val="24766909"/>
    <w:multiLevelType w:val="hybridMultilevel"/>
    <w:tmpl w:val="992CB948"/>
    <w:lvl w:ilvl="0" w:tplc="57A0F7A6">
      <w:start w:val="1"/>
      <w:numFmt w:val="bullet"/>
      <w:lvlText w:val="▫"/>
      <w:lvlJc w:val="left"/>
      <w:pPr>
        <w:ind w:left="1571" w:hanging="360"/>
      </w:pPr>
      <w:rPr>
        <w:rFonts w:ascii="Verdana" w:hAnsi="Verdana"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5C40A59"/>
    <w:multiLevelType w:val="hybridMultilevel"/>
    <w:tmpl w:val="8FB80BCE"/>
    <w:lvl w:ilvl="0" w:tplc="04190005">
      <w:start w:val="1"/>
      <w:numFmt w:val="bullet"/>
      <w:lvlText w:val=""/>
      <w:lvlJc w:val="left"/>
      <w:pPr>
        <w:tabs>
          <w:tab w:val="num" w:pos="1340"/>
        </w:tabs>
        <w:ind w:left="1340" w:hanging="360"/>
      </w:pPr>
      <w:rPr>
        <w:rFonts w:ascii="Wingdings" w:hAnsi="Wingdings" w:hint="default"/>
      </w:rPr>
    </w:lvl>
    <w:lvl w:ilvl="1" w:tplc="04190003">
      <w:start w:val="1"/>
      <w:numFmt w:val="bullet"/>
      <w:lvlText w:val="o"/>
      <w:lvlJc w:val="left"/>
      <w:pPr>
        <w:tabs>
          <w:tab w:val="num" w:pos="2060"/>
        </w:tabs>
        <w:ind w:left="2060" w:hanging="360"/>
      </w:pPr>
      <w:rPr>
        <w:rFonts w:ascii="Courier New" w:hAnsi="Courier New" w:cs="Courier New" w:hint="default"/>
      </w:rPr>
    </w:lvl>
    <w:lvl w:ilvl="2" w:tplc="04190005">
      <w:start w:val="1"/>
      <w:numFmt w:val="bullet"/>
      <w:lvlText w:val=""/>
      <w:lvlJc w:val="left"/>
      <w:pPr>
        <w:tabs>
          <w:tab w:val="num" w:pos="2780"/>
        </w:tabs>
        <w:ind w:left="2780" w:hanging="360"/>
      </w:pPr>
      <w:rPr>
        <w:rFonts w:ascii="Wingdings" w:hAnsi="Wingdings" w:hint="default"/>
      </w:rPr>
    </w:lvl>
    <w:lvl w:ilvl="3" w:tplc="04190001">
      <w:start w:val="1"/>
      <w:numFmt w:val="bullet"/>
      <w:lvlText w:val=""/>
      <w:lvlJc w:val="left"/>
      <w:pPr>
        <w:tabs>
          <w:tab w:val="num" w:pos="3500"/>
        </w:tabs>
        <w:ind w:left="3500" w:hanging="360"/>
      </w:pPr>
      <w:rPr>
        <w:rFonts w:ascii="Symbol" w:hAnsi="Symbol" w:hint="default"/>
      </w:rPr>
    </w:lvl>
    <w:lvl w:ilvl="4" w:tplc="04190003">
      <w:start w:val="1"/>
      <w:numFmt w:val="bullet"/>
      <w:lvlText w:val="o"/>
      <w:lvlJc w:val="left"/>
      <w:pPr>
        <w:tabs>
          <w:tab w:val="num" w:pos="4220"/>
        </w:tabs>
        <w:ind w:left="4220" w:hanging="360"/>
      </w:pPr>
      <w:rPr>
        <w:rFonts w:ascii="Courier New" w:hAnsi="Courier New" w:cs="Courier New" w:hint="default"/>
      </w:rPr>
    </w:lvl>
    <w:lvl w:ilvl="5" w:tplc="04190005">
      <w:start w:val="1"/>
      <w:numFmt w:val="bullet"/>
      <w:lvlText w:val=""/>
      <w:lvlJc w:val="left"/>
      <w:pPr>
        <w:tabs>
          <w:tab w:val="num" w:pos="4940"/>
        </w:tabs>
        <w:ind w:left="4940" w:hanging="360"/>
      </w:pPr>
      <w:rPr>
        <w:rFonts w:ascii="Wingdings" w:hAnsi="Wingdings" w:hint="default"/>
      </w:rPr>
    </w:lvl>
    <w:lvl w:ilvl="6" w:tplc="04190001">
      <w:start w:val="1"/>
      <w:numFmt w:val="bullet"/>
      <w:lvlText w:val=""/>
      <w:lvlJc w:val="left"/>
      <w:pPr>
        <w:tabs>
          <w:tab w:val="num" w:pos="5660"/>
        </w:tabs>
        <w:ind w:left="5660" w:hanging="360"/>
      </w:pPr>
      <w:rPr>
        <w:rFonts w:ascii="Symbol" w:hAnsi="Symbol" w:hint="default"/>
      </w:rPr>
    </w:lvl>
    <w:lvl w:ilvl="7" w:tplc="04190003">
      <w:start w:val="1"/>
      <w:numFmt w:val="bullet"/>
      <w:lvlText w:val="o"/>
      <w:lvlJc w:val="left"/>
      <w:pPr>
        <w:tabs>
          <w:tab w:val="num" w:pos="6380"/>
        </w:tabs>
        <w:ind w:left="6380" w:hanging="360"/>
      </w:pPr>
      <w:rPr>
        <w:rFonts w:ascii="Courier New" w:hAnsi="Courier New" w:cs="Courier New" w:hint="default"/>
      </w:rPr>
    </w:lvl>
    <w:lvl w:ilvl="8" w:tplc="04190005">
      <w:start w:val="1"/>
      <w:numFmt w:val="bullet"/>
      <w:lvlText w:val=""/>
      <w:lvlJc w:val="left"/>
      <w:pPr>
        <w:tabs>
          <w:tab w:val="num" w:pos="7100"/>
        </w:tabs>
        <w:ind w:left="7100" w:hanging="360"/>
      </w:pPr>
      <w:rPr>
        <w:rFonts w:ascii="Wingdings" w:hAnsi="Wingdings" w:hint="default"/>
      </w:rPr>
    </w:lvl>
  </w:abstractNum>
  <w:abstractNum w:abstractNumId="15">
    <w:nsid w:val="332D0497"/>
    <w:multiLevelType w:val="hybridMultilevel"/>
    <w:tmpl w:val="8ABAA50C"/>
    <w:lvl w:ilvl="0" w:tplc="04190009">
      <w:start w:val="1"/>
      <w:numFmt w:val="bullet"/>
      <w:lvlText w:val=""/>
      <w:lvlJc w:val="left"/>
      <w:pPr>
        <w:ind w:left="1713" w:hanging="360"/>
      </w:pPr>
      <w:rPr>
        <w:rFonts w:ascii="Wingdings" w:hAnsi="Wingdings" w:hint="default"/>
      </w:rPr>
    </w:lvl>
    <w:lvl w:ilvl="1" w:tplc="04220003" w:tentative="1">
      <w:start w:val="1"/>
      <w:numFmt w:val="bullet"/>
      <w:lvlText w:val="o"/>
      <w:lvlJc w:val="left"/>
      <w:pPr>
        <w:ind w:left="2433" w:hanging="360"/>
      </w:pPr>
      <w:rPr>
        <w:rFonts w:ascii="Courier New" w:hAnsi="Courier New" w:cs="Courier New" w:hint="default"/>
      </w:rPr>
    </w:lvl>
    <w:lvl w:ilvl="2" w:tplc="04220005" w:tentative="1">
      <w:start w:val="1"/>
      <w:numFmt w:val="bullet"/>
      <w:lvlText w:val=""/>
      <w:lvlJc w:val="left"/>
      <w:pPr>
        <w:ind w:left="3153" w:hanging="360"/>
      </w:pPr>
      <w:rPr>
        <w:rFonts w:ascii="Wingdings" w:hAnsi="Wingdings" w:hint="default"/>
      </w:rPr>
    </w:lvl>
    <w:lvl w:ilvl="3" w:tplc="04220001" w:tentative="1">
      <w:start w:val="1"/>
      <w:numFmt w:val="bullet"/>
      <w:lvlText w:val=""/>
      <w:lvlJc w:val="left"/>
      <w:pPr>
        <w:ind w:left="3873" w:hanging="360"/>
      </w:pPr>
      <w:rPr>
        <w:rFonts w:ascii="Symbol" w:hAnsi="Symbol" w:hint="default"/>
      </w:rPr>
    </w:lvl>
    <w:lvl w:ilvl="4" w:tplc="04220003" w:tentative="1">
      <w:start w:val="1"/>
      <w:numFmt w:val="bullet"/>
      <w:lvlText w:val="o"/>
      <w:lvlJc w:val="left"/>
      <w:pPr>
        <w:ind w:left="4593" w:hanging="360"/>
      </w:pPr>
      <w:rPr>
        <w:rFonts w:ascii="Courier New" w:hAnsi="Courier New" w:cs="Courier New" w:hint="default"/>
      </w:rPr>
    </w:lvl>
    <w:lvl w:ilvl="5" w:tplc="04220005" w:tentative="1">
      <w:start w:val="1"/>
      <w:numFmt w:val="bullet"/>
      <w:lvlText w:val=""/>
      <w:lvlJc w:val="left"/>
      <w:pPr>
        <w:ind w:left="5313" w:hanging="360"/>
      </w:pPr>
      <w:rPr>
        <w:rFonts w:ascii="Wingdings" w:hAnsi="Wingdings" w:hint="default"/>
      </w:rPr>
    </w:lvl>
    <w:lvl w:ilvl="6" w:tplc="04220001" w:tentative="1">
      <w:start w:val="1"/>
      <w:numFmt w:val="bullet"/>
      <w:lvlText w:val=""/>
      <w:lvlJc w:val="left"/>
      <w:pPr>
        <w:ind w:left="6033" w:hanging="360"/>
      </w:pPr>
      <w:rPr>
        <w:rFonts w:ascii="Symbol" w:hAnsi="Symbol" w:hint="default"/>
      </w:rPr>
    </w:lvl>
    <w:lvl w:ilvl="7" w:tplc="04220003" w:tentative="1">
      <w:start w:val="1"/>
      <w:numFmt w:val="bullet"/>
      <w:lvlText w:val="o"/>
      <w:lvlJc w:val="left"/>
      <w:pPr>
        <w:ind w:left="6753" w:hanging="360"/>
      </w:pPr>
      <w:rPr>
        <w:rFonts w:ascii="Courier New" w:hAnsi="Courier New" w:cs="Courier New" w:hint="default"/>
      </w:rPr>
    </w:lvl>
    <w:lvl w:ilvl="8" w:tplc="04220005" w:tentative="1">
      <w:start w:val="1"/>
      <w:numFmt w:val="bullet"/>
      <w:lvlText w:val=""/>
      <w:lvlJc w:val="left"/>
      <w:pPr>
        <w:ind w:left="7473" w:hanging="360"/>
      </w:pPr>
      <w:rPr>
        <w:rFonts w:ascii="Wingdings" w:hAnsi="Wingdings" w:hint="default"/>
      </w:rPr>
    </w:lvl>
  </w:abstractNum>
  <w:abstractNum w:abstractNumId="16">
    <w:nsid w:val="35F70D13"/>
    <w:multiLevelType w:val="hybridMultilevel"/>
    <w:tmpl w:val="6A6636F2"/>
    <w:lvl w:ilvl="0" w:tplc="6A0AA3EA">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36BF0472"/>
    <w:multiLevelType w:val="hybridMultilevel"/>
    <w:tmpl w:val="78F4CC32"/>
    <w:lvl w:ilvl="0" w:tplc="57A0F7A6">
      <w:start w:val="1"/>
      <w:numFmt w:val="bullet"/>
      <w:lvlText w:val="▫"/>
      <w:lvlJc w:val="left"/>
      <w:pPr>
        <w:ind w:left="2422" w:hanging="360"/>
      </w:pPr>
      <w:rPr>
        <w:rFonts w:ascii="Verdana" w:hAnsi="Verdana" w:hint="default"/>
      </w:rPr>
    </w:lvl>
    <w:lvl w:ilvl="1" w:tplc="04190009">
      <w:start w:val="1"/>
      <w:numFmt w:val="bullet"/>
      <w:lvlText w:val=""/>
      <w:lvlJc w:val="left"/>
      <w:pPr>
        <w:ind w:left="2291" w:hanging="360"/>
      </w:pPr>
      <w:rPr>
        <w:rFonts w:ascii="Wingdings" w:hAnsi="Wingdings"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3ACA151D"/>
    <w:multiLevelType w:val="hybridMultilevel"/>
    <w:tmpl w:val="71E6FB1E"/>
    <w:lvl w:ilvl="0" w:tplc="6A0AA3EA">
      <w:start w:val="1"/>
      <w:numFmt w:val="bullet"/>
      <w:lvlText w:val=""/>
      <w:lvlJc w:val="left"/>
      <w:pPr>
        <w:tabs>
          <w:tab w:val="num" w:pos="720"/>
        </w:tabs>
        <w:ind w:left="720" w:hanging="360"/>
      </w:pPr>
      <w:rPr>
        <w:rFonts w:ascii="Wingdings" w:hAnsi="Wingdings" w:hint="default"/>
      </w:rPr>
    </w:lvl>
    <w:lvl w:ilvl="1" w:tplc="C3648BA0" w:tentative="1">
      <w:start w:val="1"/>
      <w:numFmt w:val="bullet"/>
      <w:lvlText w:val=""/>
      <w:lvlJc w:val="left"/>
      <w:pPr>
        <w:tabs>
          <w:tab w:val="num" w:pos="1440"/>
        </w:tabs>
        <w:ind w:left="1440" w:hanging="360"/>
      </w:pPr>
      <w:rPr>
        <w:rFonts w:ascii="Wingdings" w:hAnsi="Wingdings" w:hint="default"/>
      </w:rPr>
    </w:lvl>
    <w:lvl w:ilvl="2" w:tplc="E396723C" w:tentative="1">
      <w:start w:val="1"/>
      <w:numFmt w:val="bullet"/>
      <w:lvlText w:val=""/>
      <w:lvlJc w:val="left"/>
      <w:pPr>
        <w:tabs>
          <w:tab w:val="num" w:pos="2160"/>
        </w:tabs>
        <w:ind w:left="2160" w:hanging="360"/>
      </w:pPr>
      <w:rPr>
        <w:rFonts w:ascii="Wingdings" w:hAnsi="Wingdings" w:hint="default"/>
      </w:rPr>
    </w:lvl>
    <w:lvl w:ilvl="3" w:tplc="F90A9668" w:tentative="1">
      <w:start w:val="1"/>
      <w:numFmt w:val="bullet"/>
      <w:lvlText w:val=""/>
      <w:lvlJc w:val="left"/>
      <w:pPr>
        <w:tabs>
          <w:tab w:val="num" w:pos="2880"/>
        </w:tabs>
        <w:ind w:left="2880" w:hanging="360"/>
      </w:pPr>
      <w:rPr>
        <w:rFonts w:ascii="Wingdings" w:hAnsi="Wingdings" w:hint="default"/>
      </w:rPr>
    </w:lvl>
    <w:lvl w:ilvl="4" w:tplc="A830B860" w:tentative="1">
      <w:start w:val="1"/>
      <w:numFmt w:val="bullet"/>
      <w:lvlText w:val=""/>
      <w:lvlJc w:val="left"/>
      <w:pPr>
        <w:tabs>
          <w:tab w:val="num" w:pos="3600"/>
        </w:tabs>
        <w:ind w:left="3600" w:hanging="360"/>
      </w:pPr>
      <w:rPr>
        <w:rFonts w:ascii="Wingdings" w:hAnsi="Wingdings" w:hint="default"/>
      </w:rPr>
    </w:lvl>
    <w:lvl w:ilvl="5" w:tplc="E2E28BE0" w:tentative="1">
      <w:start w:val="1"/>
      <w:numFmt w:val="bullet"/>
      <w:lvlText w:val=""/>
      <w:lvlJc w:val="left"/>
      <w:pPr>
        <w:tabs>
          <w:tab w:val="num" w:pos="4320"/>
        </w:tabs>
        <w:ind w:left="4320" w:hanging="360"/>
      </w:pPr>
      <w:rPr>
        <w:rFonts w:ascii="Wingdings" w:hAnsi="Wingdings" w:hint="default"/>
      </w:rPr>
    </w:lvl>
    <w:lvl w:ilvl="6" w:tplc="A5E6F770" w:tentative="1">
      <w:start w:val="1"/>
      <w:numFmt w:val="bullet"/>
      <w:lvlText w:val=""/>
      <w:lvlJc w:val="left"/>
      <w:pPr>
        <w:tabs>
          <w:tab w:val="num" w:pos="5040"/>
        </w:tabs>
        <w:ind w:left="5040" w:hanging="360"/>
      </w:pPr>
      <w:rPr>
        <w:rFonts w:ascii="Wingdings" w:hAnsi="Wingdings" w:hint="default"/>
      </w:rPr>
    </w:lvl>
    <w:lvl w:ilvl="7" w:tplc="448E50CA" w:tentative="1">
      <w:start w:val="1"/>
      <w:numFmt w:val="bullet"/>
      <w:lvlText w:val=""/>
      <w:lvlJc w:val="left"/>
      <w:pPr>
        <w:tabs>
          <w:tab w:val="num" w:pos="5760"/>
        </w:tabs>
        <w:ind w:left="5760" w:hanging="360"/>
      </w:pPr>
      <w:rPr>
        <w:rFonts w:ascii="Wingdings" w:hAnsi="Wingdings" w:hint="default"/>
      </w:rPr>
    </w:lvl>
    <w:lvl w:ilvl="8" w:tplc="DADA7DEE" w:tentative="1">
      <w:start w:val="1"/>
      <w:numFmt w:val="bullet"/>
      <w:lvlText w:val=""/>
      <w:lvlJc w:val="left"/>
      <w:pPr>
        <w:tabs>
          <w:tab w:val="num" w:pos="6480"/>
        </w:tabs>
        <w:ind w:left="6480" w:hanging="360"/>
      </w:pPr>
      <w:rPr>
        <w:rFonts w:ascii="Wingdings" w:hAnsi="Wingdings" w:hint="default"/>
      </w:rPr>
    </w:lvl>
  </w:abstractNum>
  <w:abstractNum w:abstractNumId="19">
    <w:nsid w:val="3B6675FD"/>
    <w:multiLevelType w:val="hybridMultilevel"/>
    <w:tmpl w:val="4738AD02"/>
    <w:lvl w:ilvl="0" w:tplc="7034F3AA">
      <w:start w:val="1"/>
      <w:numFmt w:val="bullet"/>
      <w:lvlText w:val=""/>
      <w:lvlJc w:val="left"/>
      <w:pPr>
        <w:ind w:left="1571" w:hanging="360"/>
      </w:pPr>
      <w:rPr>
        <w:rFonts w:ascii="Symbol" w:hAnsi="Symbol" w:hint="default"/>
        <w:color w:val="auto"/>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20">
    <w:nsid w:val="3E3C4440"/>
    <w:multiLevelType w:val="hybridMultilevel"/>
    <w:tmpl w:val="54CA22D0"/>
    <w:lvl w:ilvl="0" w:tplc="7034F3AA">
      <w:start w:val="1"/>
      <w:numFmt w:val="bullet"/>
      <w:lvlText w:val=""/>
      <w:lvlJc w:val="left"/>
      <w:pPr>
        <w:ind w:left="2291" w:hanging="360"/>
      </w:pPr>
      <w:rPr>
        <w:rFonts w:ascii="Symbol" w:hAnsi="Symbol" w:hint="default"/>
        <w:color w:val="auto"/>
      </w:rPr>
    </w:lvl>
    <w:lvl w:ilvl="1" w:tplc="04190003" w:tentative="1">
      <w:start w:val="1"/>
      <w:numFmt w:val="bullet"/>
      <w:lvlText w:val="o"/>
      <w:lvlJc w:val="left"/>
      <w:pPr>
        <w:ind w:left="3011" w:hanging="360"/>
      </w:pPr>
      <w:rPr>
        <w:rFonts w:ascii="Courier New" w:hAnsi="Courier New" w:cs="Courier New" w:hint="default"/>
      </w:rPr>
    </w:lvl>
    <w:lvl w:ilvl="2" w:tplc="04190005" w:tentative="1">
      <w:start w:val="1"/>
      <w:numFmt w:val="bullet"/>
      <w:lvlText w:val=""/>
      <w:lvlJc w:val="left"/>
      <w:pPr>
        <w:ind w:left="3731" w:hanging="360"/>
      </w:pPr>
      <w:rPr>
        <w:rFonts w:ascii="Wingdings" w:hAnsi="Wingdings" w:hint="default"/>
      </w:rPr>
    </w:lvl>
    <w:lvl w:ilvl="3" w:tplc="04190001" w:tentative="1">
      <w:start w:val="1"/>
      <w:numFmt w:val="bullet"/>
      <w:lvlText w:val=""/>
      <w:lvlJc w:val="left"/>
      <w:pPr>
        <w:ind w:left="4451" w:hanging="360"/>
      </w:pPr>
      <w:rPr>
        <w:rFonts w:ascii="Symbol" w:hAnsi="Symbol" w:hint="default"/>
      </w:rPr>
    </w:lvl>
    <w:lvl w:ilvl="4" w:tplc="04190003" w:tentative="1">
      <w:start w:val="1"/>
      <w:numFmt w:val="bullet"/>
      <w:lvlText w:val="o"/>
      <w:lvlJc w:val="left"/>
      <w:pPr>
        <w:ind w:left="5171" w:hanging="360"/>
      </w:pPr>
      <w:rPr>
        <w:rFonts w:ascii="Courier New" w:hAnsi="Courier New" w:cs="Courier New" w:hint="default"/>
      </w:rPr>
    </w:lvl>
    <w:lvl w:ilvl="5" w:tplc="04190005" w:tentative="1">
      <w:start w:val="1"/>
      <w:numFmt w:val="bullet"/>
      <w:lvlText w:val=""/>
      <w:lvlJc w:val="left"/>
      <w:pPr>
        <w:ind w:left="5891" w:hanging="360"/>
      </w:pPr>
      <w:rPr>
        <w:rFonts w:ascii="Wingdings" w:hAnsi="Wingdings" w:hint="default"/>
      </w:rPr>
    </w:lvl>
    <w:lvl w:ilvl="6" w:tplc="04190001" w:tentative="1">
      <w:start w:val="1"/>
      <w:numFmt w:val="bullet"/>
      <w:lvlText w:val=""/>
      <w:lvlJc w:val="left"/>
      <w:pPr>
        <w:ind w:left="6611" w:hanging="360"/>
      </w:pPr>
      <w:rPr>
        <w:rFonts w:ascii="Symbol" w:hAnsi="Symbol" w:hint="default"/>
      </w:rPr>
    </w:lvl>
    <w:lvl w:ilvl="7" w:tplc="04190003" w:tentative="1">
      <w:start w:val="1"/>
      <w:numFmt w:val="bullet"/>
      <w:lvlText w:val="o"/>
      <w:lvlJc w:val="left"/>
      <w:pPr>
        <w:ind w:left="7331" w:hanging="360"/>
      </w:pPr>
      <w:rPr>
        <w:rFonts w:ascii="Courier New" w:hAnsi="Courier New" w:cs="Courier New" w:hint="default"/>
      </w:rPr>
    </w:lvl>
    <w:lvl w:ilvl="8" w:tplc="04190005" w:tentative="1">
      <w:start w:val="1"/>
      <w:numFmt w:val="bullet"/>
      <w:lvlText w:val=""/>
      <w:lvlJc w:val="left"/>
      <w:pPr>
        <w:ind w:left="8051" w:hanging="360"/>
      </w:pPr>
      <w:rPr>
        <w:rFonts w:ascii="Wingdings" w:hAnsi="Wingdings" w:hint="default"/>
      </w:rPr>
    </w:lvl>
  </w:abstractNum>
  <w:abstractNum w:abstractNumId="21">
    <w:nsid w:val="3FCA73CF"/>
    <w:multiLevelType w:val="hybridMultilevel"/>
    <w:tmpl w:val="3D626658"/>
    <w:lvl w:ilvl="0" w:tplc="04190009">
      <w:start w:val="1"/>
      <w:numFmt w:val="bullet"/>
      <w:lvlText w:val=""/>
      <w:lvlJc w:val="left"/>
      <w:pPr>
        <w:ind w:left="1713" w:hanging="360"/>
      </w:pPr>
      <w:rPr>
        <w:rFonts w:ascii="Wingdings" w:hAnsi="Wingdings" w:hint="default"/>
      </w:rPr>
    </w:lvl>
    <w:lvl w:ilvl="1" w:tplc="04220003" w:tentative="1">
      <w:start w:val="1"/>
      <w:numFmt w:val="bullet"/>
      <w:lvlText w:val="o"/>
      <w:lvlJc w:val="left"/>
      <w:pPr>
        <w:ind w:left="2433" w:hanging="360"/>
      </w:pPr>
      <w:rPr>
        <w:rFonts w:ascii="Courier New" w:hAnsi="Courier New" w:cs="Courier New" w:hint="default"/>
      </w:rPr>
    </w:lvl>
    <w:lvl w:ilvl="2" w:tplc="04220005" w:tentative="1">
      <w:start w:val="1"/>
      <w:numFmt w:val="bullet"/>
      <w:lvlText w:val=""/>
      <w:lvlJc w:val="left"/>
      <w:pPr>
        <w:ind w:left="3153" w:hanging="360"/>
      </w:pPr>
      <w:rPr>
        <w:rFonts w:ascii="Wingdings" w:hAnsi="Wingdings" w:hint="default"/>
      </w:rPr>
    </w:lvl>
    <w:lvl w:ilvl="3" w:tplc="04220001" w:tentative="1">
      <w:start w:val="1"/>
      <w:numFmt w:val="bullet"/>
      <w:lvlText w:val=""/>
      <w:lvlJc w:val="left"/>
      <w:pPr>
        <w:ind w:left="3873" w:hanging="360"/>
      </w:pPr>
      <w:rPr>
        <w:rFonts w:ascii="Symbol" w:hAnsi="Symbol" w:hint="default"/>
      </w:rPr>
    </w:lvl>
    <w:lvl w:ilvl="4" w:tplc="04220003" w:tentative="1">
      <w:start w:val="1"/>
      <w:numFmt w:val="bullet"/>
      <w:lvlText w:val="o"/>
      <w:lvlJc w:val="left"/>
      <w:pPr>
        <w:ind w:left="4593" w:hanging="360"/>
      </w:pPr>
      <w:rPr>
        <w:rFonts w:ascii="Courier New" w:hAnsi="Courier New" w:cs="Courier New" w:hint="default"/>
      </w:rPr>
    </w:lvl>
    <w:lvl w:ilvl="5" w:tplc="04220005" w:tentative="1">
      <w:start w:val="1"/>
      <w:numFmt w:val="bullet"/>
      <w:lvlText w:val=""/>
      <w:lvlJc w:val="left"/>
      <w:pPr>
        <w:ind w:left="5313" w:hanging="360"/>
      </w:pPr>
      <w:rPr>
        <w:rFonts w:ascii="Wingdings" w:hAnsi="Wingdings" w:hint="default"/>
      </w:rPr>
    </w:lvl>
    <w:lvl w:ilvl="6" w:tplc="04220001" w:tentative="1">
      <w:start w:val="1"/>
      <w:numFmt w:val="bullet"/>
      <w:lvlText w:val=""/>
      <w:lvlJc w:val="left"/>
      <w:pPr>
        <w:ind w:left="6033" w:hanging="360"/>
      </w:pPr>
      <w:rPr>
        <w:rFonts w:ascii="Symbol" w:hAnsi="Symbol" w:hint="default"/>
      </w:rPr>
    </w:lvl>
    <w:lvl w:ilvl="7" w:tplc="04220003" w:tentative="1">
      <w:start w:val="1"/>
      <w:numFmt w:val="bullet"/>
      <w:lvlText w:val="o"/>
      <w:lvlJc w:val="left"/>
      <w:pPr>
        <w:ind w:left="6753" w:hanging="360"/>
      </w:pPr>
      <w:rPr>
        <w:rFonts w:ascii="Courier New" w:hAnsi="Courier New" w:cs="Courier New" w:hint="default"/>
      </w:rPr>
    </w:lvl>
    <w:lvl w:ilvl="8" w:tplc="04220005" w:tentative="1">
      <w:start w:val="1"/>
      <w:numFmt w:val="bullet"/>
      <w:lvlText w:val=""/>
      <w:lvlJc w:val="left"/>
      <w:pPr>
        <w:ind w:left="7473" w:hanging="360"/>
      </w:pPr>
      <w:rPr>
        <w:rFonts w:ascii="Wingdings" w:hAnsi="Wingdings" w:hint="default"/>
      </w:rPr>
    </w:lvl>
  </w:abstractNum>
  <w:abstractNum w:abstractNumId="22">
    <w:nsid w:val="45A17C6B"/>
    <w:multiLevelType w:val="hybridMultilevel"/>
    <w:tmpl w:val="E36AEFC4"/>
    <w:lvl w:ilvl="0" w:tplc="39E2EBF6">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4C8A0E30"/>
    <w:multiLevelType w:val="hybridMultilevel"/>
    <w:tmpl w:val="A9BC039C"/>
    <w:lvl w:ilvl="0" w:tplc="57A0F7A6">
      <w:start w:val="1"/>
      <w:numFmt w:val="bullet"/>
      <w:lvlText w:val="▫"/>
      <w:lvlJc w:val="left"/>
      <w:pPr>
        <w:ind w:left="720" w:hanging="360"/>
      </w:pPr>
      <w:rPr>
        <w:rFonts w:ascii="Verdana" w:hAnsi="Verdan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39F5342"/>
    <w:multiLevelType w:val="hybridMultilevel"/>
    <w:tmpl w:val="982A1EDC"/>
    <w:lvl w:ilvl="0" w:tplc="C1D0F726">
      <w:start w:val="1"/>
      <w:numFmt w:val="bullet"/>
      <w:lvlText w:val=""/>
      <w:lvlJc w:val="left"/>
      <w:pPr>
        <w:ind w:left="1680" w:hanging="360"/>
      </w:pPr>
      <w:rPr>
        <w:rFonts w:ascii="Symbol" w:hAnsi="Symbol" w:hint="default"/>
        <w:color w:val="auto"/>
      </w:rPr>
    </w:lvl>
    <w:lvl w:ilvl="1" w:tplc="04190003" w:tentative="1">
      <w:start w:val="1"/>
      <w:numFmt w:val="bullet"/>
      <w:lvlText w:val="o"/>
      <w:lvlJc w:val="left"/>
      <w:pPr>
        <w:ind w:left="2400" w:hanging="360"/>
      </w:pPr>
      <w:rPr>
        <w:rFonts w:ascii="Courier New" w:hAnsi="Courier New" w:hint="default"/>
      </w:rPr>
    </w:lvl>
    <w:lvl w:ilvl="2" w:tplc="04190005" w:tentative="1">
      <w:start w:val="1"/>
      <w:numFmt w:val="bullet"/>
      <w:lvlText w:val=""/>
      <w:lvlJc w:val="left"/>
      <w:pPr>
        <w:ind w:left="3120" w:hanging="360"/>
      </w:pPr>
      <w:rPr>
        <w:rFonts w:ascii="Wingdings" w:hAnsi="Wingdings" w:hint="default"/>
      </w:rPr>
    </w:lvl>
    <w:lvl w:ilvl="3" w:tplc="04190001" w:tentative="1">
      <w:start w:val="1"/>
      <w:numFmt w:val="bullet"/>
      <w:lvlText w:val=""/>
      <w:lvlJc w:val="left"/>
      <w:pPr>
        <w:ind w:left="3840" w:hanging="360"/>
      </w:pPr>
      <w:rPr>
        <w:rFonts w:ascii="Symbol" w:hAnsi="Symbol" w:hint="default"/>
      </w:rPr>
    </w:lvl>
    <w:lvl w:ilvl="4" w:tplc="04190003" w:tentative="1">
      <w:start w:val="1"/>
      <w:numFmt w:val="bullet"/>
      <w:lvlText w:val="o"/>
      <w:lvlJc w:val="left"/>
      <w:pPr>
        <w:ind w:left="4560" w:hanging="360"/>
      </w:pPr>
      <w:rPr>
        <w:rFonts w:ascii="Courier New" w:hAnsi="Courier New" w:hint="default"/>
      </w:rPr>
    </w:lvl>
    <w:lvl w:ilvl="5" w:tplc="04190005" w:tentative="1">
      <w:start w:val="1"/>
      <w:numFmt w:val="bullet"/>
      <w:lvlText w:val=""/>
      <w:lvlJc w:val="left"/>
      <w:pPr>
        <w:ind w:left="5280" w:hanging="360"/>
      </w:pPr>
      <w:rPr>
        <w:rFonts w:ascii="Wingdings" w:hAnsi="Wingdings" w:hint="default"/>
      </w:rPr>
    </w:lvl>
    <w:lvl w:ilvl="6" w:tplc="04190001" w:tentative="1">
      <w:start w:val="1"/>
      <w:numFmt w:val="bullet"/>
      <w:lvlText w:val=""/>
      <w:lvlJc w:val="left"/>
      <w:pPr>
        <w:ind w:left="6000" w:hanging="360"/>
      </w:pPr>
      <w:rPr>
        <w:rFonts w:ascii="Symbol" w:hAnsi="Symbol" w:hint="default"/>
      </w:rPr>
    </w:lvl>
    <w:lvl w:ilvl="7" w:tplc="04190003" w:tentative="1">
      <w:start w:val="1"/>
      <w:numFmt w:val="bullet"/>
      <w:lvlText w:val="o"/>
      <w:lvlJc w:val="left"/>
      <w:pPr>
        <w:ind w:left="6720" w:hanging="360"/>
      </w:pPr>
      <w:rPr>
        <w:rFonts w:ascii="Courier New" w:hAnsi="Courier New" w:hint="default"/>
      </w:rPr>
    </w:lvl>
    <w:lvl w:ilvl="8" w:tplc="04190005" w:tentative="1">
      <w:start w:val="1"/>
      <w:numFmt w:val="bullet"/>
      <w:lvlText w:val=""/>
      <w:lvlJc w:val="left"/>
      <w:pPr>
        <w:ind w:left="7440" w:hanging="360"/>
      </w:pPr>
      <w:rPr>
        <w:rFonts w:ascii="Wingdings" w:hAnsi="Wingdings" w:hint="default"/>
      </w:rPr>
    </w:lvl>
  </w:abstractNum>
  <w:abstractNum w:abstractNumId="25">
    <w:nsid w:val="547B2EB3"/>
    <w:multiLevelType w:val="hybridMultilevel"/>
    <w:tmpl w:val="DDF23DA0"/>
    <w:lvl w:ilvl="0" w:tplc="C1D0F726">
      <w:start w:val="1"/>
      <w:numFmt w:val="bullet"/>
      <w:lvlText w:val=""/>
      <w:lvlJc w:val="left"/>
      <w:pPr>
        <w:ind w:left="789" w:hanging="360"/>
      </w:pPr>
      <w:rPr>
        <w:rFonts w:ascii="Symbol" w:hAnsi="Symbol" w:hint="default"/>
        <w:color w:val="auto"/>
      </w:rPr>
    </w:lvl>
    <w:lvl w:ilvl="1" w:tplc="04190003" w:tentative="1">
      <w:start w:val="1"/>
      <w:numFmt w:val="bullet"/>
      <w:lvlText w:val="o"/>
      <w:lvlJc w:val="left"/>
      <w:pPr>
        <w:ind w:left="1509" w:hanging="360"/>
      </w:pPr>
      <w:rPr>
        <w:rFonts w:ascii="Courier New" w:hAnsi="Courier New" w:cs="Courier New" w:hint="default"/>
      </w:rPr>
    </w:lvl>
    <w:lvl w:ilvl="2" w:tplc="C1D0F726">
      <w:start w:val="1"/>
      <w:numFmt w:val="bullet"/>
      <w:lvlText w:val=""/>
      <w:lvlJc w:val="left"/>
      <w:pPr>
        <w:ind w:left="2229" w:hanging="360"/>
      </w:pPr>
      <w:rPr>
        <w:rFonts w:ascii="Symbol" w:hAnsi="Symbol" w:hint="default"/>
        <w:color w:val="auto"/>
      </w:rPr>
    </w:lvl>
    <w:lvl w:ilvl="3" w:tplc="04190001" w:tentative="1">
      <w:start w:val="1"/>
      <w:numFmt w:val="bullet"/>
      <w:lvlText w:val=""/>
      <w:lvlJc w:val="left"/>
      <w:pPr>
        <w:ind w:left="2949" w:hanging="360"/>
      </w:pPr>
      <w:rPr>
        <w:rFonts w:ascii="Symbol" w:hAnsi="Symbol" w:hint="default"/>
      </w:rPr>
    </w:lvl>
    <w:lvl w:ilvl="4" w:tplc="04190003" w:tentative="1">
      <w:start w:val="1"/>
      <w:numFmt w:val="bullet"/>
      <w:lvlText w:val="o"/>
      <w:lvlJc w:val="left"/>
      <w:pPr>
        <w:ind w:left="3669" w:hanging="360"/>
      </w:pPr>
      <w:rPr>
        <w:rFonts w:ascii="Courier New" w:hAnsi="Courier New" w:cs="Courier New" w:hint="default"/>
      </w:rPr>
    </w:lvl>
    <w:lvl w:ilvl="5" w:tplc="04190005" w:tentative="1">
      <w:start w:val="1"/>
      <w:numFmt w:val="bullet"/>
      <w:lvlText w:val=""/>
      <w:lvlJc w:val="left"/>
      <w:pPr>
        <w:ind w:left="4389" w:hanging="360"/>
      </w:pPr>
      <w:rPr>
        <w:rFonts w:ascii="Wingdings" w:hAnsi="Wingdings" w:hint="default"/>
      </w:rPr>
    </w:lvl>
    <w:lvl w:ilvl="6" w:tplc="04190001" w:tentative="1">
      <w:start w:val="1"/>
      <w:numFmt w:val="bullet"/>
      <w:lvlText w:val=""/>
      <w:lvlJc w:val="left"/>
      <w:pPr>
        <w:ind w:left="5109" w:hanging="360"/>
      </w:pPr>
      <w:rPr>
        <w:rFonts w:ascii="Symbol" w:hAnsi="Symbol" w:hint="default"/>
      </w:rPr>
    </w:lvl>
    <w:lvl w:ilvl="7" w:tplc="04190003" w:tentative="1">
      <w:start w:val="1"/>
      <w:numFmt w:val="bullet"/>
      <w:lvlText w:val="o"/>
      <w:lvlJc w:val="left"/>
      <w:pPr>
        <w:ind w:left="5829" w:hanging="360"/>
      </w:pPr>
      <w:rPr>
        <w:rFonts w:ascii="Courier New" w:hAnsi="Courier New" w:cs="Courier New" w:hint="default"/>
      </w:rPr>
    </w:lvl>
    <w:lvl w:ilvl="8" w:tplc="04190005" w:tentative="1">
      <w:start w:val="1"/>
      <w:numFmt w:val="bullet"/>
      <w:lvlText w:val=""/>
      <w:lvlJc w:val="left"/>
      <w:pPr>
        <w:ind w:left="6549" w:hanging="360"/>
      </w:pPr>
      <w:rPr>
        <w:rFonts w:ascii="Wingdings" w:hAnsi="Wingdings" w:hint="default"/>
      </w:rPr>
    </w:lvl>
  </w:abstractNum>
  <w:abstractNum w:abstractNumId="26">
    <w:nsid w:val="5BC608A5"/>
    <w:multiLevelType w:val="hybridMultilevel"/>
    <w:tmpl w:val="8872E3B4"/>
    <w:lvl w:ilvl="0" w:tplc="DF64BC72">
      <w:start w:val="1"/>
      <w:numFmt w:val="bullet"/>
      <w:lvlText w:val="▪"/>
      <w:lvlJc w:val="left"/>
      <w:pPr>
        <w:ind w:left="1429" w:hanging="360"/>
      </w:pPr>
      <w:rPr>
        <w:rFonts w:ascii="Segoe UI Semibold" w:hAnsi="Segoe UI Semibold"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0BC4943"/>
    <w:multiLevelType w:val="hybridMultilevel"/>
    <w:tmpl w:val="69E4CC7A"/>
    <w:lvl w:ilvl="0" w:tplc="04190007">
      <w:start w:val="1"/>
      <w:numFmt w:val="bullet"/>
      <w:lvlText w:val=""/>
      <w:lvlPicBulletId w:val="0"/>
      <w:lvlJc w:val="left"/>
      <w:pPr>
        <w:ind w:left="360" w:hanging="360"/>
      </w:pPr>
      <w:rPr>
        <w:rFonts w:ascii="Symbol" w:hAnsi="Symbol" w:hint="default"/>
      </w:rPr>
    </w:lvl>
    <w:lvl w:ilvl="1" w:tplc="04190003">
      <w:start w:val="1"/>
      <w:numFmt w:val="bullet"/>
      <w:lvlText w:val="o"/>
      <w:lvlJc w:val="left"/>
      <w:pPr>
        <w:ind w:left="2280" w:hanging="360"/>
      </w:pPr>
      <w:rPr>
        <w:rFonts w:ascii="Courier New" w:hAnsi="Courier New" w:hint="default"/>
      </w:rPr>
    </w:lvl>
    <w:lvl w:ilvl="2" w:tplc="1A0ED4AA">
      <w:start w:val="2"/>
      <w:numFmt w:val="bullet"/>
      <w:lvlText w:val="-"/>
      <w:lvlJc w:val="left"/>
      <w:pPr>
        <w:ind w:left="3000" w:hanging="360"/>
      </w:pPr>
      <w:rPr>
        <w:rFonts w:ascii="Times New Roman" w:eastAsia="Times New Roman" w:hAnsi="Times New Roman" w:cs="Times New Roman"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28">
    <w:nsid w:val="635B6C35"/>
    <w:multiLevelType w:val="hybridMultilevel"/>
    <w:tmpl w:val="FB72D450"/>
    <w:lvl w:ilvl="0" w:tplc="0422000D">
      <w:start w:val="1"/>
      <w:numFmt w:val="bullet"/>
      <w:lvlText w:val=""/>
      <w:lvlJc w:val="left"/>
      <w:pPr>
        <w:ind w:left="1429" w:hanging="360"/>
      </w:pPr>
      <w:rPr>
        <w:rFonts w:ascii="Wingdings" w:hAnsi="Wingdings" w:hint="default"/>
      </w:rPr>
    </w:lvl>
    <w:lvl w:ilvl="1" w:tplc="04220019" w:tentative="1">
      <w:start w:val="1"/>
      <w:numFmt w:val="lowerLetter"/>
      <w:lvlText w:val="%2."/>
      <w:lvlJc w:val="left"/>
      <w:pPr>
        <w:ind w:left="2149" w:hanging="360"/>
      </w:pPr>
      <w:rPr>
        <w:rFonts w:cs="Times New Roman"/>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29">
    <w:nsid w:val="66035D20"/>
    <w:multiLevelType w:val="hybridMultilevel"/>
    <w:tmpl w:val="5C8CF14E"/>
    <w:lvl w:ilvl="0" w:tplc="04190009">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68EA2C4B"/>
    <w:multiLevelType w:val="hybridMultilevel"/>
    <w:tmpl w:val="F676D738"/>
    <w:lvl w:ilvl="0" w:tplc="39E2EBF6">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nsid w:val="715E6049"/>
    <w:multiLevelType w:val="hybridMultilevel"/>
    <w:tmpl w:val="674E9A1E"/>
    <w:lvl w:ilvl="0" w:tplc="04190009">
      <w:start w:val="1"/>
      <w:numFmt w:val="bullet"/>
      <w:lvlText w:val=""/>
      <w:lvlJc w:val="left"/>
      <w:pPr>
        <w:ind w:left="1780" w:hanging="360"/>
      </w:pPr>
      <w:rPr>
        <w:rFonts w:ascii="Wingdings" w:hAnsi="Wingdings" w:hint="default"/>
      </w:rPr>
    </w:lvl>
    <w:lvl w:ilvl="1" w:tplc="04220003" w:tentative="1">
      <w:start w:val="1"/>
      <w:numFmt w:val="bullet"/>
      <w:lvlText w:val="o"/>
      <w:lvlJc w:val="left"/>
      <w:pPr>
        <w:ind w:left="2500" w:hanging="360"/>
      </w:pPr>
      <w:rPr>
        <w:rFonts w:ascii="Courier New" w:hAnsi="Courier New" w:cs="Courier New" w:hint="default"/>
      </w:rPr>
    </w:lvl>
    <w:lvl w:ilvl="2" w:tplc="04220005" w:tentative="1">
      <w:start w:val="1"/>
      <w:numFmt w:val="bullet"/>
      <w:lvlText w:val=""/>
      <w:lvlJc w:val="left"/>
      <w:pPr>
        <w:ind w:left="3220" w:hanging="360"/>
      </w:pPr>
      <w:rPr>
        <w:rFonts w:ascii="Wingdings" w:hAnsi="Wingdings" w:hint="default"/>
      </w:rPr>
    </w:lvl>
    <w:lvl w:ilvl="3" w:tplc="04220001" w:tentative="1">
      <w:start w:val="1"/>
      <w:numFmt w:val="bullet"/>
      <w:lvlText w:val=""/>
      <w:lvlJc w:val="left"/>
      <w:pPr>
        <w:ind w:left="3940" w:hanging="360"/>
      </w:pPr>
      <w:rPr>
        <w:rFonts w:ascii="Symbol" w:hAnsi="Symbol" w:hint="default"/>
      </w:rPr>
    </w:lvl>
    <w:lvl w:ilvl="4" w:tplc="04220003" w:tentative="1">
      <w:start w:val="1"/>
      <w:numFmt w:val="bullet"/>
      <w:lvlText w:val="o"/>
      <w:lvlJc w:val="left"/>
      <w:pPr>
        <w:ind w:left="4660" w:hanging="360"/>
      </w:pPr>
      <w:rPr>
        <w:rFonts w:ascii="Courier New" w:hAnsi="Courier New" w:cs="Courier New" w:hint="default"/>
      </w:rPr>
    </w:lvl>
    <w:lvl w:ilvl="5" w:tplc="04220005" w:tentative="1">
      <w:start w:val="1"/>
      <w:numFmt w:val="bullet"/>
      <w:lvlText w:val=""/>
      <w:lvlJc w:val="left"/>
      <w:pPr>
        <w:ind w:left="5380" w:hanging="360"/>
      </w:pPr>
      <w:rPr>
        <w:rFonts w:ascii="Wingdings" w:hAnsi="Wingdings" w:hint="default"/>
      </w:rPr>
    </w:lvl>
    <w:lvl w:ilvl="6" w:tplc="04220001" w:tentative="1">
      <w:start w:val="1"/>
      <w:numFmt w:val="bullet"/>
      <w:lvlText w:val=""/>
      <w:lvlJc w:val="left"/>
      <w:pPr>
        <w:ind w:left="6100" w:hanging="360"/>
      </w:pPr>
      <w:rPr>
        <w:rFonts w:ascii="Symbol" w:hAnsi="Symbol" w:hint="default"/>
      </w:rPr>
    </w:lvl>
    <w:lvl w:ilvl="7" w:tplc="04220003" w:tentative="1">
      <w:start w:val="1"/>
      <w:numFmt w:val="bullet"/>
      <w:lvlText w:val="o"/>
      <w:lvlJc w:val="left"/>
      <w:pPr>
        <w:ind w:left="6820" w:hanging="360"/>
      </w:pPr>
      <w:rPr>
        <w:rFonts w:ascii="Courier New" w:hAnsi="Courier New" w:cs="Courier New" w:hint="default"/>
      </w:rPr>
    </w:lvl>
    <w:lvl w:ilvl="8" w:tplc="04220005" w:tentative="1">
      <w:start w:val="1"/>
      <w:numFmt w:val="bullet"/>
      <w:lvlText w:val=""/>
      <w:lvlJc w:val="left"/>
      <w:pPr>
        <w:ind w:left="7540" w:hanging="360"/>
      </w:pPr>
      <w:rPr>
        <w:rFonts w:ascii="Wingdings" w:hAnsi="Wingdings" w:hint="default"/>
      </w:rPr>
    </w:lvl>
  </w:abstractNum>
  <w:abstractNum w:abstractNumId="32">
    <w:nsid w:val="746F0D12"/>
    <w:multiLevelType w:val="hybridMultilevel"/>
    <w:tmpl w:val="5EC07E32"/>
    <w:lvl w:ilvl="0" w:tplc="04190001">
      <w:start w:val="1"/>
      <w:numFmt w:val="bullet"/>
      <w:lvlText w:val=""/>
      <w:lvlJc w:val="left"/>
      <w:pPr>
        <w:ind w:left="1515" w:hanging="360"/>
      </w:pPr>
      <w:rPr>
        <w:rFonts w:ascii="Symbol" w:hAnsi="Symbol" w:hint="default"/>
      </w:rPr>
    </w:lvl>
    <w:lvl w:ilvl="1" w:tplc="04190003">
      <w:start w:val="1"/>
      <w:numFmt w:val="bullet"/>
      <w:lvlText w:val="o"/>
      <w:lvlJc w:val="left"/>
      <w:pPr>
        <w:ind w:left="2235" w:hanging="360"/>
      </w:pPr>
      <w:rPr>
        <w:rFonts w:ascii="Courier New" w:hAnsi="Courier New" w:cs="Courier New" w:hint="default"/>
      </w:rPr>
    </w:lvl>
    <w:lvl w:ilvl="2" w:tplc="04190005">
      <w:start w:val="1"/>
      <w:numFmt w:val="bullet"/>
      <w:lvlText w:val=""/>
      <w:lvlJc w:val="left"/>
      <w:pPr>
        <w:ind w:left="2955" w:hanging="360"/>
      </w:pPr>
      <w:rPr>
        <w:rFonts w:ascii="Wingdings" w:hAnsi="Wingdings" w:hint="default"/>
      </w:rPr>
    </w:lvl>
    <w:lvl w:ilvl="3" w:tplc="04190001">
      <w:start w:val="1"/>
      <w:numFmt w:val="bullet"/>
      <w:lvlText w:val=""/>
      <w:lvlJc w:val="left"/>
      <w:pPr>
        <w:ind w:left="3675" w:hanging="360"/>
      </w:pPr>
      <w:rPr>
        <w:rFonts w:ascii="Symbol" w:hAnsi="Symbol" w:hint="default"/>
      </w:rPr>
    </w:lvl>
    <w:lvl w:ilvl="4" w:tplc="04190003">
      <w:start w:val="1"/>
      <w:numFmt w:val="bullet"/>
      <w:lvlText w:val="o"/>
      <w:lvlJc w:val="left"/>
      <w:pPr>
        <w:ind w:left="4395" w:hanging="360"/>
      </w:pPr>
      <w:rPr>
        <w:rFonts w:ascii="Courier New" w:hAnsi="Courier New" w:cs="Courier New" w:hint="default"/>
      </w:rPr>
    </w:lvl>
    <w:lvl w:ilvl="5" w:tplc="04190005">
      <w:start w:val="1"/>
      <w:numFmt w:val="bullet"/>
      <w:lvlText w:val=""/>
      <w:lvlJc w:val="left"/>
      <w:pPr>
        <w:ind w:left="5115" w:hanging="360"/>
      </w:pPr>
      <w:rPr>
        <w:rFonts w:ascii="Wingdings" w:hAnsi="Wingdings" w:hint="default"/>
      </w:rPr>
    </w:lvl>
    <w:lvl w:ilvl="6" w:tplc="04190001">
      <w:start w:val="1"/>
      <w:numFmt w:val="bullet"/>
      <w:lvlText w:val=""/>
      <w:lvlJc w:val="left"/>
      <w:pPr>
        <w:ind w:left="5835" w:hanging="360"/>
      </w:pPr>
      <w:rPr>
        <w:rFonts w:ascii="Symbol" w:hAnsi="Symbol" w:hint="default"/>
      </w:rPr>
    </w:lvl>
    <w:lvl w:ilvl="7" w:tplc="04190003">
      <w:start w:val="1"/>
      <w:numFmt w:val="bullet"/>
      <w:lvlText w:val="o"/>
      <w:lvlJc w:val="left"/>
      <w:pPr>
        <w:ind w:left="6555" w:hanging="360"/>
      </w:pPr>
      <w:rPr>
        <w:rFonts w:ascii="Courier New" w:hAnsi="Courier New" w:cs="Courier New" w:hint="default"/>
      </w:rPr>
    </w:lvl>
    <w:lvl w:ilvl="8" w:tplc="04190005">
      <w:start w:val="1"/>
      <w:numFmt w:val="bullet"/>
      <w:lvlText w:val=""/>
      <w:lvlJc w:val="left"/>
      <w:pPr>
        <w:ind w:left="7275" w:hanging="360"/>
      </w:pPr>
      <w:rPr>
        <w:rFonts w:ascii="Wingdings" w:hAnsi="Wingdings" w:hint="default"/>
      </w:rPr>
    </w:lvl>
  </w:abstractNum>
  <w:abstractNum w:abstractNumId="33">
    <w:nsid w:val="756336A6"/>
    <w:multiLevelType w:val="hybridMultilevel"/>
    <w:tmpl w:val="56045A34"/>
    <w:lvl w:ilvl="0" w:tplc="04190009">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4">
    <w:nsid w:val="75C551E4"/>
    <w:multiLevelType w:val="hybridMultilevel"/>
    <w:tmpl w:val="851283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960380D"/>
    <w:multiLevelType w:val="hybridMultilevel"/>
    <w:tmpl w:val="37226E42"/>
    <w:lvl w:ilvl="0" w:tplc="39E2EBF6">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nsid w:val="7B0E1D4B"/>
    <w:multiLevelType w:val="hybridMultilevel"/>
    <w:tmpl w:val="0096DEA4"/>
    <w:lvl w:ilvl="0" w:tplc="6A0AA3E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C731FF4"/>
    <w:multiLevelType w:val="hybridMultilevel"/>
    <w:tmpl w:val="917492DA"/>
    <w:lvl w:ilvl="0" w:tplc="0419000F">
      <w:start w:val="1"/>
      <w:numFmt w:val="decimal"/>
      <w:lvlText w:val="%1."/>
      <w:lvlJc w:val="left"/>
      <w:pPr>
        <w:ind w:left="5224" w:hanging="360"/>
      </w:pPr>
    </w:lvl>
    <w:lvl w:ilvl="1" w:tplc="04190019" w:tentative="1">
      <w:start w:val="1"/>
      <w:numFmt w:val="lowerLetter"/>
      <w:lvlText w:val="%2."/>
      <w:lvlJc w:val="left"/>
      <w:pPr>
        <w:ind w:left="5944" w:hanging="360"/>
      </w:pPr>
    </w:lvl>
    <w:lvl w:ilvl="2" w:tplc="0419001B" w:tentative="1">
      <w:start w:val="1"/>
      <w:numFmt w:val="lowerRoman"/>
      <w:lvlText w:val="%3."/>
      <w:lvlJc w:val="right"/>
      <w:pPr>
        <w:ind w:left="6664" w:hanging="180"/>
      </w:pPr>
    </w:lvl>
    <w:lvl w:ilvl="3" w:tplc="0419000F" w:tentative="1">
      <w:start w:val="1"/>
      <w:numFmt w:val="decimal"/>
      <w:lvlText w:val="%4."/>
      <w:lvlJc w:val="left"/>
      <w:pPr>
        <w:ind w:left="7384" w:hanging="360"/>
      </w:pPr>
    </w:lvl>
    <w:lvl w:ilvl="4" w:tplc="04190019" w:tentative="1">
      <w:start w:val="1"/>
      <w:numFmt w:val="lowerLetter"/>
      <w:lvlText w:val="%5."/>
      <w:lvlJc w:val="left"/>
      <w:pPr>
        <w:ind w:left="8104" w:hanging="360"/>
      </w:pPr>
    </w:lvl>
    <w:lvl w:ilvl="5" w:tplc="0419001B" w:tentative="1">
      <w:start w:val="1"/>
      <w:numFmt w:val="lowerRoman"/>
      <w:lvlText w:val="%6."/>
      <w:lvlJc w:val="right"/>
      <w:pPr>
        <w:ind w:left="8824" w:hanging="180"/>
      </w:pPr>
    </w:lvl>
    <w:lvl w:ilvl="6" w:tplc="0419000F" w:tentative="1">
      <w:start w:val="1"/>
      <w:numFmt w:val="decimal"/>
      <w:lvlText w:val="%7."/>
      <w:lvlJc w:val="left"/>
      <w:pPr>
        <w:ind w:left="9544" w:hanging="360"/>
      </w:pPr>
    </w:lvl>
    <w:lvl w:ilvl="7" w:tplc="04190019" w:tentative="1">
      <w:start w:val="1"/>
      <w:numFmt w:val="lowerLetter"/>
      <w:lvlText w:val="%8."/>
      <w:lvlJc w:val="left"/>
      <w:pPr>
        <w:ind w:left="10264" w:hanging="360"/>
      </w:pPr>
    </w:lvl>
    <w:lvl w:ilvl="8" w:tplc="0419001B" w:tentative="1">
      <w:start w:val="1"/>
      <w:numFmt w:val="lowerRoman"/>
      <w:lvlText w:val="%9."/>
      <w:lvlJc w:val="right"/>
      <w:pPr>
        <w:ind w:left="10984" w:hanging="180"/>
      </w:pPr>
    </w:lvl>
  </w:abstractNum>
  <w:abstractNum w:abstractNumId="38">
    <w:nsid w:val="7EEC6ADE"/>
    <w:multiLevelType w:val="hybridMultilevel"/>
    <w:tmpl w:val="3FEE1FF8"/>
    <w:lvl w:ilvl="0" w:tplc="1F266684">
      <w:start w:val="1"/>
      <w:numFmt w:val="bullet"/>
      <w:lvlText w:val=""/>
      <w:lvlJc w:val="left"/>
      <w:pPr>
        <w:ind w:left="1713" w:hanging="360"/>
      </w:pPr>
      <w:rPr>
        <w:rFonts w:ascii="Wingdings" w:hAnsi="Wingdings" w:hint="default"/>
      </w:rPr>
    </w:lvl>
    <w:lvl w:ilvl="1" w:tplc="39E2EBF6">
      <w:start w:val="1"/>
      <w:numFmt w:val="bullet"/>
      <w:lvlText w:val="•"/>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FF3728C"/>
    <w:multiLevelType w:val="hybridMultilevel"/>
    <w:tmpl w:val="8F44CAF8"/>
    <w:lvl w:ilvl="0" w:tplc="04190007">
      <w:start w:val="1"/>
      <w:numFmt w:val="bullet"/>
      <w:lvlText w:val=""/>
      <w:lvlPicBulletId w:val="0"/>
      <w:lvlJc w:val="left"/>
      <w:pPr>
        <w:ind w:left="1571" w:hanging="360"/>
      </w:pPr>
      <w:rPr>
        <w:rFonts w:ascii="Symbol" w:hAnsi="Symbol" w:hint="default"/>
      </w:rPr>
    </w:lvl>
    <w:lvl w:ilvl="1" w:tplc="6A0AA3EA">
      <w:start w:val="1"/>
      <w:numFmt w:val="bullet"/>
      <w:lvlText w:val=""/>
      <w:lvlJc w:val="left"/>
      <w:pPr>
        <w:ind w:left="2291" w:hanging="360"/>
      </w:pPr>
      <w:rPr>
        <w:rFonts w:ascii="Wingdings" w:hAnsi="Wingdings"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4"/>
  </w:num>
  <w:num w:numId="2">
    <w:abstractNumId w:val="18"/>
  </w:num>
  <w:num w:numId="3">
    <w:abstractNumId w:val="28"/>
  </w:num>
  <w:num w:numId="4">
    <w:abstractNumId w:val="27"/>
  </w:num>
  <w:num w:numId="5">
    <w:abstractNumId w:val="9"/>
  </w:num>
  <w:num w:numId="6">
    <w:abstractNumId w:val="34"/>
  </w:num>
  <w:num w:numId="7">
    <w:abstractNumId w:val="21"/>
  </w:num>
  <w:num w:numId="8">
    <w:abstractNumId w:val="7"/>
  </w:num>
  <w:num w:numId="9">
    <w:abstractNumId w:val="36"/>
  </w:num>
  <w:num w:numId="10">
    <w:abstractNumId w:val="14"/>
  </w:num>
  <w:num w:numId="11">
    <w:abstractNumId w:val="32"/>
  </w:num>
  <w:num w:numId="12">
    <w:abstractNumId w:val="9"/>
  </w:num>
  <w:num w:numId="13">
    <w:abstractNumId w:val="37"/>
  </w:num>
  <w:num w:numId="14">
    <w:abstractNumId w:val="25"/>
  </w:num>
  <w:num w:numId="15">
    <w:abstractNumId w:val="0"/>
  </w:num>
  <w:num w:numId="16">
    <w:abstractNumId w:val="29"/>
  </w:num>
  <w:num w:numId="17">
    <w:abstractNumId w:val="31"/>
  </w:num>
  <w:num w:numId="18">
    <w:abstractNumId w:val="15"/>
  </w:num>
  <w:num w:numId="19">
    <w:abstractNumId w:val="12"/>
  </w:num>
  <w:num w:numId="20">
    <w:abstractNumId w:val="13"/>
  </w:num>
  <w:num w:numId="21">
    <w:abstractNumId w:val="17"/>
  </w:num>
  <w:num w:numId="22">
    <w:abstractNumId w:val="6"/>
  </w:num>
  <w:num w:numId="23">
    <w:abstractNumId w:val="20"/>
  </w:num>
  <w:num w:numId="24">
    <w:abstractNumId w:val="19"/>
  </w:num>
  <w:num w:numId="25">
    <w:abstractNumId w:val="8"/>
  </w:num>
  <w:num w:numId="26">
    <w:abstractNumId w:val="33"/>
  </w:num>
  <w:num w:numId="27">
    <w:abstractNumId w:val="38"/>
  </w:num>
  <w:num w:numId="28">
    <w:abstractNumId w:val="11"/>
  </w:num>
  <w:num w:numId="29">
    <w:abstractNumId w:val="2"/>
  </w:num>
  <w:num w:numId="30">
    <w:abstractNumId w:val="26"/>
  </w:num>
  <w:num w:numId="31">
    <w:abstractNumId w:val="3"/>
  </w:num>
  <w:num w:numId="32">
    <w:abstractNumId w:val="5"/>
  </w:num>
  <w:num w:numId="33">
    <w:abstractNumId w:val="39"/>
  </w:num>
  <w:num w:numId="34">
    <w:abstractNumId w:val="4"/>
  </w:num>
  <w:num w:numId="35">
    <w:abstractNumId w:val="10"/>
  </w:num>
  <w:num w:numId="36">
    <w:abstractNumId w:val="30"/>
  </w:num>
  <w:num w:numId="37">
    <w:abstractNumId w:val="35"/>
  </w:num>
  <w:num w:numId="38">
    <w:abstractNumId w:val="22"/>
  </w:num>
  <w:num w:numId="39">
    <w:abstractNumId w:val="16"/>
  </w:num>
  <w:num w:numId="40">
    <w:abstractNumId w:val="1"/>
  </w:num>
  <w:num w:numId="41">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62D2"/>
    <w:rsid w:val="00044810"/>
    <w:rsid w:val="000E61EC"/>
    <w:rsid w:val="001556F8"/>
    <w:rsid w:val="0016609A"/>
    <w:rsid w:val="001B4B35"/>
    <w:rsid w:val="00207B4A"/>
    <w:rsid w:val="00287E35"/>
    <w:rsid w:val="002B0BF1"/>
    <w:rsid w:val="003579ED"/>
    <w:rsid w:val="0041254D"/>
    <w:rsid w:val="004D1733"/>
    <w:rsid w:val="00535A45"/>
    <w:rsid w:val="00581798"/>
    <w:rsid w:val="005C7709"/>
    <w:rsid w:val="005D6CF1"/>
    <w:rsid w:val="00676B6A"/>
    <w:rsid w:val="006C2B78"/>
    <w:rsid w:val="00797ED2"/>
    <w:rsid w:val="008B05CE"/>
    <w:rsid w:val="009828DB"/>
    <w:rsid w:val="00B408F9"/>
    <w:rsid w:val="00C24404"/>
    <w:rsid w:val="00CB62D2"/>
    <w:rsid w:val="00D66ED7"/>
    <w:rsid w:val="00F067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Cite"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pPr>
      <w:spacing w:after="0" w:line="240" w:lineRule="auto"/>
    </w:pPr>
    <w:rPr>
      <w:rFonts w:ascii="Segoe UI" w:hAnsi="Segoe UI" w:cs="Segoe UI"/>
      <w:sz w:val="18"/>
      <w:szCs w:val="18"/>
    </w:rPr>
  </w:style>
  <w:style w:type="character" w:customStyle="1" w:styleId="a4">
    <w:name w:val="Текст выноски Знак"/>
    <w:link w:val="a3"/>
    <w:uiPriority w:val="99"/>
    <w:semiHidden/>
    <w:locked/>
    <w:rPr>
      <w:rFonts w:ascii="Segoe UI" w:hAnsi="Segoe UI" w:cs="Segoe UI"/>
      <w:sz w:val="18"/>
      <w:szCs w:val="18"/>
    </w:rPr>
  </w:style>
  <w:style w:type="paragraph" w:styleId="a5">
    <w:name w:val="Body Text Indent"/>
    <w:basedOn w:val="a"/>
    <w:link w:val="a6"/>
    <w:uiPriority w:val="99"/>
    <w:pPr>
      <w:widowControl w:val="0"/>
      <w:autoSpaceDE w:val="0"/>
      <w:autoSpaceDN w:val="0"/>
      <w:adjustRightInd w:val="0"/>
      <w:spacing w:after="120" w:line="240" w:lineRule="auto"/>
      <w:ind w:left="283"/>
    </w:pPr>
    <w:rPr>
      <w:rFonts w:ascii="Times New Roman" w:eastAsia="Times New Roman" w:hAnsi="Times New Roman"/>
      <w:sz w:val="20"/>
      <w:szCs w:val="20"/>
      <w:lang w:val="uk-UA" w:eastAsia="ru-RU"/>
    </w:rPr>
  </w:style>
  <w:style w:type="character" w:customStyle="1" w:styleId="a6">
    <w:name w:val="Основной текст с отступом Знак"/>
    <w:link w:val="a5"/>
    <w:uiPriority w:val="99"/>
    <w:locked/>
    <w:rPr>
      <w:rFonts w:ascii="Times New Roman" w:hAnsi="Times New Roman" w:cs="Times New Roman"/>
      <w:sz w:val="20"/>
      <w:szCs w:val="20"/>
      <w:lang w:val="uk-UA" w:eastAsia="ru-RU"/>
    </w:rPr>
  </w:style>
  <w:style w:type="paragraph" w:styleId="2">
    <w:name w:val="Body Text Indent 2"/>
    <w:basedOn w:val="a"/>
    <w:link w:val="20"/>
    <w:uiPriority w:val="99"/>
    <w:pPr>
      <w:widowControl w:val="0"/>
      <w:autoSpaceDE w:val="0"/>
      <w:autoSpaceDN w:val="0"/>
      <w:adjustRightInd w:val="0"/>
      <w:spacing w:after="120" w:line="480" w:lineRule="auto"/>
      <w:ind w:left="283"/>
    </w:pPr>
    <w:rPr>
      <w:rFonts w:ascii="Times New Roman" w:eastAsia="Times New Roman" w:hAnsi="Times New Roman"/>
      <w:sz w:val="20"/>
      <w:szCs w:val="20"/>
      <w:lang w:val="uk-UA" w:eastAsia="ru-RU"/>
    </w:rPr>
  </w:style>
  <w:style w:type="character" w:customStyle="1" w:styleId="20">
    <w:name w:val="Основной текст с отступом 2 Знак"/>
    <w:link w:val="2"/>
    <w:uiPriority w:val="99"/>
    <w:locked/>
    <w:rPr>
      <w:rFonts w:ascii="Times New Roman" w:hAnsi="Times New Roman" w:cs="Times New Roman"/>
      <w:sz w:val="20"/>
      <w:szCs w:val="20"/>
      <w:lang w:val="uk-UA" w:eastAsia="ru-RU"/>
    </w:rPr>
  </w:style>
  <w:style w:type="paragraph" w:customStyle="1" w:styleId="21">
    <w:name w:val="Знак Знак Знак Знак Знак Знак Знак Знак Знак Знак Знак Знак Знак2"/>
    <w:basedOn w:val="a"/>
    <w:uiPriority w:val="99"/>
    <w:pPr>
      <w:spacing w:after="0" w:line="240" w:lineRule="auto"/>
    </w:pPr>
    <w:rPr>
      <w:rFonts w:ascii="Verdana" w:eastAsia="Times New Roman" w:hAnsi="Verdana" w:cs="Verdana"/>
      <w:sz w:val="20"/>
      <w:szCs w:val="20"/>
      <w:lang w:val="en-US"/>
    </w:rPr>
  </w:style>
  <w:style w:type="paragraph" w:styleId="a7">
    <w:name w:val="Title"/>
    <w:basedOn w:val="a"/>
    <w:link w:val="a8"/>
    <w:uiPriority w:val="99"/>
    <w:qFormat/>
    <w:locked/>
    <w:pPr>
      <w:widowControl w:val="0"/>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val="x-none" w:eastAsia="x-none"/>
    </w:rPr>
  </w:style>
  <w:style w:type="character" w:customStyle="1" w:styleId="a8">
    <w:name w:val="Название Знак"/>
    <w:link w:val="a7"/>
    <w:uiPriority w:val="99"/>
    <w:rPr>
      <w:rFonts w:ascii="Times New Roman" w:eastAsia="Times New Roman" w:hAnsi="Times New Roman"/>
      <w:b/>
      <w:sz w:val="24"/>
      <w:szCs w:val="20"/>
      <w:lang w:val="x-none" w:eastAsia="x-none"/>
    </w:rPr>
  </w:style>
  <w:style w:type="character" w:customStyle="1" w:styleId="5">
    <w:name w:val="Основной текст (5)_"/>
    <w:link w:val="51"/>
    <w:uiPriority w:val="99"/>
    <w:locked/>
    <w:rPr>
      <w:b/>
      <w:bCs/>
      <w:sz w:val="26"/>
      <w:szCs w:val="26"/>
      <w:shd w:val="clear" w:color="auto" w:fill="FFFFFF"/>
    </w:rPr>
  </w:style>
  <w:style w:type="character" w:customStyle="1" w:styleId="22">
    <w:name w:val="Основной текст (2)_"/>
    <w:link w:val="210"/>
    <w:uiPriority w:val="99"/>
    <w:locked/>
    <w:rPr>
      <w:sz w:val="26"/>
      <w:szCs w:val="26"/>
      <w:shd w:val="clear" w:color="auto" w:fill="FFFFFF"/>
    </w:rPr>
  </w:style>
  <w:style w:type="character" w:customStyle="1" w:styleId="57">
    <w:name w:val="Основной текст (5) + Не полужирный7"/>
    <w:uiPriority w:val="99"/>
    <w:rPr>
      <w:b w:val="0"/>
      <w:bCs w:val="0"/>
      <w:sz w:val="26"/>
      <w:szCs w:val="26"/>
      <w:shd w:val="clear" w:color="auto" w:fill="FFFFFF"/>
    </w:rPr>
  </w:style>
  <w:style w:type="paragraph" w:customStyle="1" w:styleId="51">
    <w:name w:val="Основной текст (5)1"/>
    <w:basedOn w:val="a"/>
    <w:link w:val="5"/>
    <w:uiPriority w:val="99"/>
    <w:pPr>
      <w:shd w:val="clear" w:color="auto" w:fill="FFFFFF"/>
      <w:spacing w:before="60" w:after="0" w:line="307" w:lineRule="exact"/>
      <w:jc w:val="both"/>
    </w:pPr>
    <w:rPr>
      <w:b/>
      <w:bCs/>
      <w:sz w:val="26"/>
      <w:szCs w:val="26"/>
      <w:lang w:eastAsia="ru-RU"/>
    </w:rPr>
  </w:style>
  <w:style w:type="paragraph" w:customStyle="1" w:styleId="210">
    <w:name w:val="Основной текст (2)1"/>
    <w:basedOn w:val="a"/>
    <w:link w:val="22"/>
    <w:uiPriority w:val="99"/>
    <w:pPr>
      <w:shd w:val="clear" w:color="auto" w:fill="FFFFFF"/>
      <w:spacing w:before="60" w:after="180" w:line="240" w:lineRule="atLeast"/>
      <w:jc w:val="center"/>
    </w:pPr>
    <w:rPr>
      <w:sz w:val="26"/>
      <w:szCs w:val="26"/>
      <w:lang w:eastAsia="ru-RU"/>
    </w:rPr>
  </w:style>
  <w:style w:type="character" w:customStyle="1" w:styleId="rvts9">
    <w:name w:val="rvts9"/>
  </w:style>
  <w:style w:type="paragraph" w:styleId="a9">
    <w:name w:val="List Paragraph"/>
    <w:basedOn w:val="a"/>
    <w:uiPriority w:val="99"/>
    <w:qFormat/>
    <w:pPr>
      <w:ind w:left="708"/>
    </w:pPr>
  </w:style>
  <w:style w:type="paragraph" w:customStyle="1" w:styleId="1">
    <w:name w:val="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w:basedOn w:val="a"/>
    <w:pPr>
      <w:spacing w:after="0" w:line="240" w:lineRule="auto"/>
    </w:pPr>
    <w:rPr>
      <w:rFonts w:ascii="Verdana" w:eastAsia="Times New Roman" w:hAnsi="Verdana" w:cs="Verdana"/>
      <w:sz w:val="20"/>
      <w:szCs w:val="20"/>
      <w:lang w:val="en-US"/>
    </w:rPr>
  </w:style>
  <w:style w:type="character" w:styleId="HTML">
    <w:name w:val="HTML Cite"/>
    <w:rPr>
      <w:i/>
      <w:iCs/>
    </w:rPr>
  </w:style>
  <w:style w:type="paragraph" w:styleId="aa">
    <w:name w:val="header"/>
    <w:basedOn w:val="a"/>
    <w:link w:val="ab"/>
    <w:uiPriority w:val="99"/>
    <w:unhideWhenUsed/>
    <w:pPr>
      <w:tabs>
        <w:tab w:val="center" w:pos="4677"/>
        <w:tab w:val="right" w:pos="9355"/>
      </w:tabs>
    </w:pPr>
  </w:style>
  <w:style w:type="character" w:customStyle="1" w:styleId="ab">
    <w:name w:val="Верхний колонтитул Знак"/>
    <w:link w:val="aa"/>
    <w:uiPriority w:val="99"/>
    <w:rPr>
      <w:lang w:eastAsia="en-US"/>
    </w:rPr>
  </w:style>
  <w:style w:type="paragraph" w:styleId="ac">
    <w:name w:val="footer"/>
    <w:basedOn w:val="a"/>
    <w:link w:val="ad"/>
    <w:uiPriority w:val="99"/>
    <w:unhideWhenUsed/>
    <w:pPr>
      <w:tabs>
        <w:tab w:val="center" w:pos="4677"/>
        <w:tab w:val="right" w:pos="9355"/>
      </w:tabs>
    </w:pPr>
  </w:style>
  <w:style w:type="character" w:customStyle="1" w:styleId="ad">
    <w:name w:val="Нижний колонтитул Знак"/>
    <w:link w:val="ac"/>
    <w:uiPriority w:val="99"/>
    <w:rPr>
      <w:lang w:eastAsia="en-US"/>
    </w:rPr>
  </w:style>
  <w:style w:type="paragraph" w:customStyle="1" w:styleId="ae">
    <w:name w:val="Нормальний текст"/>
    <w:basedOn w:val="a"/>
    <w:pPr>
      <w:spacing w:before="120" w:after="0" w:line="240" w:lineRule="auto"/>
      <w:ind w:firstLine="567"/>
      <w:jc w:val="both"/>
    </w:pPr>
    <w:rPr>
      <w:rFonts w:ascii="Antiqua" w:eastAsia="Times New Roman" w:hAnsi="Antiqua" w:cs="Antiqua"/>
      <w:sz w:val="26"/>
      <w:szCs w:val="26"/>
      <w:lang w:val="uk-UA" w:eastAsia="ru-RU"/>
    </w:rPr>
  </w:style>
  <w:style w:type="paragraph" w:styleId="af">
    <w:name w:val="Normal (Web)"/>
    <w:basedOn w:val="a"/>
    <w:uiPriority w:val="99"/>
    <w:unhideWhenUsed/>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343950">
      <w:bodyDiv w:val="1"/>
      <w:marLeft w:val="0"/>
      <w:marRight w:val="0"/>
      <w:marTop w:val="0"/>
      <w:marBottom w:val="0"/>
      <w:divBdr>
        <w:top w:val="none" w:sz="0" w:space="0" w:color="auto"/>
        <w:left w:val="none" w:sz="0" w:space="0" w:color="auto"/>
        <w:bottom w:val="none" w:sz="0" w:space="0" w:color="auto"/>
        <w:right w:val="none" w:sz="0" w:space="0" w:color="auto"/>
      </w:divBdr>
    </w:div>
    <w:div w:id="208542043">
      <w:bodyDiv w:val="1"/>
      <w:marLeft w:val="0"/>
      <w:marRight w:val="0"/>
      <w:marTop w:val="0"/>
      <w:marBottom w:val="0"/>
      <w:divBdr>
        <w:top w:val="none" w:sz="0" w:space="0" w:color="auto"/>
        <w:left w:val="none" w:sz="0" w:space="0" w:color="auto"/>
        <w:bottom w:val="none" w:sz="0" w:space="0" w:color="auto"/>
        <w:right w:val="none" w:sz="0" w:space="0" w:color="auto"/>
      </w:divBdr>
    </w:div>
    <w:div w:id="358508506">
      <w:bodyDiv w:val="1"/>
      <w:marLeft w:val="0"/>
      <w:marRight w:val="0"/>
      <w:marTop w:val="0"/>
      <w:marBottom w:val="0"/>
      <w:divBdr>
        <w:top w:val="none" w:sz="0" w:space="0" w:color="auto"/>
        <w:left w:val="none" w:sz="0" w:space="0" w:color="auto"/>
        <w:bottom w:val="none" w:sz="0" w:space="0" w:color="auto"/>
        <w:right w:val="none" w:sz="0" w:space="0" w:color="auto"/>
      </w:divBdr>
    </w:div>
    <w:div w:id="428698359">
      <w:bodyDiv w:val="1"/>
      <w:marLeft w:val="0"/>
      <w:marRight w:val="0"/>
      <w:marTop w:val="0"/>
      <w:marBottom w:val="0"/>
      <w:divBdr>
        <w:top w:val="none" w:sz="0" w:space="0" w:color="auto"/>
        <w:left w:val="none" w:sz="0" w:space="0" w:color="auto"/>
        <w:bottom w:val="none" w:sz="0" w:space="0" w:color="auto"/>
        <w:right w:val="none" w:sz="0" w:space="0" w:color="auto"/>
      </w:divBdr>
    </w:div>
    <w:div w:id="1304697046">
      <w:bodyDiv w:val="1"/>
      <w:marLeft w:val="0"/>
      <w:marRight w:val="0"/>
      <w:marTop w:val="0"/>
      <w:marBottom w:val="0"/>
      <w:divBdr>
        <w:top w:val="none" w:sz="0" w:space="0" w:color="auto"/>
        <w:left w:val="none" w:sz="0" w:space="0" w:color="auto"/>
        <w:bottom w:val="none" w:sz="0" w:space="0" w:color="auto"/>
        <w:right w:val="none" w:sz="0" w:space="0" w:color="auto"/>
      </w:divBdr>
    </w:div>
    <w:div w:id="1619024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B1A39-24D8-4598-B5F7-0BAB6727D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2769</TotalTime>
  <Pages>1</Pages>
  <Words>7828</Words>
  <Characters>44624</Characters>
  <Application>Microsoft Office Word</Application>
  <DocSecurity>0</DocSecurity>
  <Lines>371</Lines>
  <Paragraphs>104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52348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235</cp:revision>
  <cp:lastPrinted>2020-01-22T09:50:00Z</cp:lastPrinted>
  <dcterms:created xsi:type="dcterms:W3CDTF">2017-01-18T16:18:00Z</dcterms:created>
  <dcterms:modified xsi:type="dcterms:W3CDTF">2020-01-22T09:52:00Z</dcterms:modified>
</cp:coreProperties>
</file>