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52" w:rsidRPr="00A677DD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Pr="00A677DD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Pr="00A677DD" w:rsidRDefault="00EC3652" w:rsidP="00EC3652">
      <w:pPr>
        <w:jc w:val="center"/>
        <w:rPr>
          <w:sz w:val="26"/>
          <w:szCs w:val="26"/>
          <w:lang w:val="uk-UA"/>
        </w:rPr>
      </w:pPr>
    </w:p>
    <w:p w:rsidR="00EC3652" w:rsidRPr="00A677DD" w:rsidRDefault="00EC3652" w:rsidP="00EC3652">
      <w:pPr>
        <w:jc w:val="center"/>
        <w:rPr>
          <w:sz w:val="26"/>
          <w:szCs w:val="26"/>
          <w:lang w:val="uk-UA"/>
        </w:rPr>
      </w:pPr>
      <w:r w:rsidRPr="00A677DD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AAEAC61" wp14:editId="3A17BF29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652" w:rsidRPr="00A677DD" w:rsidRDefault="00EC3652" w:rsidP="00EC3652">
      <w:pPr>
        <w:rPr>
          <w:sz w:val="26"/>
          <w:szCs w:val="26"/>
          <w:lang w:val="uk-UA"/>
        </w:rPr>
      </w:pPr>
    </w:p>
    <w:p w:rsidR="00EC3652" w:rsidRPr="00A677DD" w:rsidRDefault="00EC3652" w:rsidP="00EC3652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>УКРАЇНА</w:t>
      </w:r>
    </w:p>
    <w:p w:rsidR="00EC3652" w:rsidRPr="00A677DD" w:rsidRDefault="00EC3652" w:rsidP="00EC3652">
      <w:pPr>
        <w:ind w:left="1416" w:firstLine="708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>ПРИБУЖАНІВСЬКА СІЛЬСЬКА РАДА</w:t>
      </w:r>
    </w:p>
    <w:p w:rsidR="00EC3652" w:rsidRPr="00A677DD" w:rsidRDefault="00EC3652" w:rsidP="00EC3652">
      <w:pPr>
        <w:jc w:val="center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>ВОЗНЕСЕНСЬКОГО РАЙОНУ МИКОЛАЇВСЬКОЇ ОБЛАСТІ</w:t>
      </w:r>
    </w:p>
    <w:p w:rsidR="00EC3652" w:rsidRPr="00A677DD" w:rsidRDefault="00EC3652" w:rsidP="00EC3652">
      <w:pPr>
        <w:jc w:val="center"/>
        <w:rPr>
          <w:sz w:val="28"/>
          <w:szCs w:val="28"/>
          <w:lang w:val="uk-UA"/>
        </w:rPr>
      </w:pPr>
    </w:p>
    <w:p w:rsidR="00EC3652" w:rsidRPr="00A677DD" w:rsidRDefault="00EC3652" w:rsidP="00AD4D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jc w:val="center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 xml:space="preserve">Р І Ш Е Н </w:t>
      </w:r>
      <w:proofErr w:type="spellStart"/>
      <w:r w:rsidRPr="00A677DD">
        <w:rPr>
          <w:sz w:val="28"/>
          <w:szCs w:val="28"/>
          <w:lang w:val="uk-UA"/>
        </w:rPr>
        <w:t>Н</w:t>
      </w:r>
      <w:proofErr w:type="spellEnd"/>
      <w:r w:rsidRPr="00A677DD">
        <w:rPr>
          <w:sz w:val="28"/>
          <w:szCs w:val="28"/>
          <w:lang w:val="uk-UA"/>
        </w:rPr>
        <w:t xml:space="preserve"> Я</w:t>
      </w:r>
      <w:r w:rsidRPr="00A677DD">
        <w:rPr>
          <w:sz w:val="28"/>
          <w:szCs w:val="28"/>
          <w:lang w:val="uk-UA"/>
        </w:rPr>
        <w:tab/>
      </w:r>
      <w:r w:rsidR="00AD4D3F" w:rsidRPr="00A677DD">
        <w:rPr>
          <w:sz w:val="28"/>
          <w:szCs w:val="28"/>
          <w:lang w:val="uk-UA"/>
        </w:rPr>
        <w:t xml:space="preserve">                            </w:t>
      </w:r>
    </w:p>
    <w:p w:rsidR="00EC3652" w:rsidRPr="00A677DD" w:rsidRDefault="00EC3652" w:rsidP="00EC3652">
      <w:pPr>
        <w:jc w:val="center"/>
        <w:rPr>
          <w:sz w:val="28"/>
          <w:szCs w:val="28"/>
          <w:lang w:val="uk-UA"/>
        </w:rPr>
      </w:pPr>
    </w:p>
    <w:p w:rsidR="00EC3652" w:rsidRPr="00A677DD" w:rsidRDefault="00EC3652" w:rsidP="00EC3652">
      <w:pPr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 xml:space="preserve">від   </w:t>
      </w:r>
      <w:r w:rsidR="00A677DD" w:rsidRPr="00A677DD">
        <w:rPr>
          <w:sz w:val="28"/>
          <w:szCs w:val="28"/>
          <w:lang w:val="uk-UA"/>
        </w:rPr>
        <w:t>04 лютого</w:t>
      </w:r>
      <w:r w:rsidRPr="00A677DD">
        <w:rPr>
          <w:sz w:val="28"/>
          <w:szCs w:val="28"/>
          <w:lang w:val="uk-UA"/>
        </w:rPr>
        <w:t xml:space="preserve"> 2019 року       № </w:t>
      </w:r>
      <w:r w:rsidR="00BE4CF8">
        <w:rPr>
          <w:sz w:val="28"/>
          <w:szCs w:val="28"/>
          <w:lang w:val="uk-UA"/>
        </w:rPr>
        <w:t>2</w:t>
      </w:r>
      <w:r w:rsidRPr="00A677DD">
        <w:rPr>
          <w:sz w:val="28"/>
          <w:szCs w:val="28"/>
          <w:lang w:val="uk-UA"/>
        </w:rPr>
        <w:t xml:space="preserve">     </w:t>
      </w:r>
      <w:r w:rsidR="00A677DD" w:rsidRPr="00A677DD">
        <w:rPr>
          <w:sz w:val="28"/>
          <w:szCs w:val="28"/>
          <w:lang w:val="uk-UA"/>
        </w:rPr>
        <w:t xml:space="preserve">          </w:t>
      </w:r>
      <w:r w:rsidRPr="00A677DD">
        <w:rPr>
          <w:sz w:val="28"/>
          <w:szCs w:val="28"/>
          <w:lang w:val="uk-UA"/>
        </w:rPr>
        <w:t>ХХV</w:t>
      </w:r>
      <w:r w:rsidR="00A677DD" w:rsidRPr="00A677DD">
        <w:rPr>
          <w:sz w:val="28"/>
          <w:szCs w:val="28"/>
          <w:lang w:val="uk-UA"/>
        </w:rPr>
        <w:t>І (позачергова)</w:t>
      </w:r>
      <w:r w:rsidRPr="00A677DD">
        <w:rPr>
          <w:sz w:val="28"/>
          <w:szCs w:val="28"/>
          <w:lang w:val="uk-UA"/>
        </w:rPr>
        <w:t xml:space="preserve"> сесія 8 скликання</w:t>
      </w:r>
    </w:p>
    <w:p w:rsidR="00844032" w:rsidRPr="00A677DD" w:rsidRDefault="00844032">
      <w:pPr>
        <w:rPr>
          <w:lang w:val="uk-UA"/>
        </w:rPr>
      </w:pPr>
    </w:p>
    <w:p w:rsidR="00A677DD" w:rsidRPr="00A677DD" w:rsidRDefault="00A677DD" w:rsidP="00A677DD">
      <w:pPr>
        <w:ind w:right="-7"/>
        <w:rPr>
          <w:sz w:val="28"/>
          <w:szCs w:val="28"/>
          <w:lang w:val="uk-UA"/>
        </w:rPr>
      </w:pPr>
      <w:bookmarkStart w:id="0" w:name="_GoBack"/>
      <w:r w:rsidRPr="00A677DD">
        <w:rPr>
          <w:sz w:val="28"/>
          <w:szCs w:val="28"/>
          <w:lang w:val="uk-UA"/>
        </w:rPr>
        <w:t xml:space="preserve">Про підтримку Звернення депутатів </w:t>
      </w:r>
    </w:p>
    <w:p w:rsidR="00A677DD" w:rsidRPr="00A677DD" w:rsidRDefault="00A677DD" w:rsidP="00A677DD">
      <w:pPr>
        <w:ind w:right="-7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 xml:space="preserve">Вознесенської районної ради до Президента України, </w:t>
      </w:r>
    </w:p>
    <w:p w:rsidR="00A677DD" w:rsidRPr="00A677DD" w:rsidRDefault="00A677DD" w:rsidP="00A677DD">
      <w:pPr>
        <w:ind w:right="-7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 xml:space="preserve">Верховної Ради України, Кабінету Міністрів України, </w:t>
      </w:r>
    </w:p>
    <w:p w:rsidR="00A677DD" w:rsidRPr="00A677DD" w:rsidRDefault="00A677DD" w:rsidP="00A677DD">
      <w:pPr>
        <w:ind w:right="-7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 xml:space="preserve">народних депутатів України та Миколаївської обласної ради </w:t>
      </w:r>
    </w:p>
    <w:p w:rsidR="00A677DD" w:rsidRPr="00A677DD" w:rsidRDefault="00A677DD" w:rsidP="00A677DD">
      <w:pPr>
        <w:ind w:right="-7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>щодо створення в Миколаївській області чотирьох районів</w:t>
      </w:r>
    </w:p>
    <w:bookmarkEnd w:id="0"/>
    <w:p w:rsidR="00A677DD" w:rsidRPr="00A677DD" w:rsidRDefault="00A677DD" w:rsidP="00A677DD">
      <w:pPr>
        <w:pStyle w:val="a8"/>
        <w:rPr>
          <w:sz w:val="28"/>
          <w:szCs w:val="20"/>
          <w:lang w:val="uk-UA"/>
        </w:rPr>
      </w:pPr>
    </w:p>
    <w:p w:rsidR="00A677DD" w:rsidRPr="00A677DD" w:rsidRDefault="00A677DD" w:rsidP="00A677DD">
      <w:pPr>
        <w:ind w:firstLine="708"/>
        <w:jc w:val="both"/>
        <w:rPr>
          <w:b/>
          <w:sz w:val="20"/>
          <w:szCs w:val="20"/>
          <w:lang w:val="uk-UA"/>
        </w:rPr>
      </w:pPr>
      <w:r w:rsidRPr="00A677DD"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             в Україні», статті 5 </w:t>
      </w:r>
      <w:r w:rsidRPr="00A677DD">
        <w:rPr>
          <w:rStyle w:val="ad"/>
          <w:i w:val="0"/>
          <w:sz w:val="28"/>
          <w:szCs w:val="28"/>
          <w:lang w:val="uk-UA"/>
        </w:rPr>
        <w:t> </w:t>
      </w:r>
      <w:hyperlink r:id="rId8" w:tgtFrame="_top" w:history="1">
        <w:r w:rsidRPr="00A677DD">
          <w:rPr>
            <w:rStyle w:val="ae"/>
            <w:color w:val="auto"/>
            <w:sz w:val="28"/>
            <w:szCs w:val="28"/>
            <w:u w:val="none"/>
            <w:lang w:val="uk-UA"/>
          </w:rPr>
          <w:t>Європейської хартії місцевого самоврядування</w:t>
        </w:r>
      </w:hyperlink>
      <w:r w:rsidRPr="00A677DD">
        <w:rPr>
          <w:sz w:val="28"/>
          <w:szCs w:val="28"/>
          <w:lang w:val="uk-UA"/>
        </w:rPr>
        <w:t>, ратифікованої </w:t>
      </w:r>
      <w:hyperlink r:id="rId9" w:tgtFrame="_top" w:history="1">
        <w:r w:rsidRPr="00A677DD">
          <w:rPr>
            <w:rStyle w:val="ae"/>
            <w:color w:val="auto"/>
            <w:sz w:val="28"/>
            <w:szCs w:val="28"/>
            <w:u w:val="none"/>
            <w:lang w:val="uk-UA"/>
          </w:rPr>
          <w:t>Законом України від 15.07.1997 р. № 452/97-ВР,</w:t>
        </w:r>
      </w:hyperlink>
      <w:r w:rsidRPr="00A67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листа Вознесенської районної ради від 30.01.2019 № 17-04-10, </w:t>
      </w:r>
      <w:r w:rsidRPr="00A677DD">
        <w:rPr>
          <w:sz w:val="28"/>
          <w:szCs w:val="28"/>
          <w:lang w:val="uk-UA"/>
        </w:rPr>
        <w:t xml:space="preserve">сесія сільської ради </w:t>
      </w:r>
    </w:p>
    <w:p w:rsidR="00A677DD" w:rsidRDefault="00A677DD" w:rsidP="00A677DD">
      <w:pPr>
        <w:pStyle w:val="a6"/>
        <w:jc w:val="center"/>
        <w:rPr>
          <w:b/>
        </w:rPr>
      </w:pPr>
      <w:r w:rsidRPr="00A677DD">
        <w:rPr>
          <w:b/>
        </w:rPr>
        <w:tab/>
      </w:r>
      <w:r w:rsidRPr="00A677DD">
        <w:rPr>
          <w:b/>
        </w:rPr>
        <w:tab/>
      </w:r>
      <w:r w:rsidRPr="00A677DD">
        <w:rPr>
          <w:b/>
        </w:rPr>
        <w:tab/>
      </w:r>
      <w:r w:rsidRPr="00A677DD">
        <w:rPr>
          <w:b/>
        </w:rPr>
        <w:tab/>
      </w:r>
      <w:r w:rsidRPr="00A677DD">
        <w:rPr>
          <w:b/>
        </w:rPr>
        <w:tab/>
      </w:r>
    </w:p>
    <w:p w:rsidR="00A677DD" w:rsidRPr="00A677DD" w:rsidRDefault="00A677DD" w:rsidP="00A677DD">
      <w:pPr>
        <w:pStyle w:val="a6"/>
        <w:jc w:val="center"/>
        <w:rPr>
          <w:b/>
        </w:rPr>
      </w:pPr>
      <w:r>
        <w:rPr>
          <w:b/>
        </w:rPr>
        <w:t xml:space="preserve">                                              </w:t>
      </w:r>
      <w:r w:rsidRPr="00A677DD">
        <w:rPr>
          <w:b/>
        </w:rPr>
        <w:t>ВИРІШИЛА:</w:t>
      </w:r>
    </w:p>
    <w:p w:rsidR="00A677DD" w:rsidRPr="00A677DD" w:rsidRDefault="00A677DD" w:rsidP="00A677DD">
      <w:pPr>
        <w:jc w:val="both"/>
        <w:rPr>
          <w:sz w:val="20"/>
          <w:szCs w:val="20"/>
          <w:lang w:val="uk-UA"/>
        </w:rPr>
      </w:pPr>
    </w:p>
    <w:p w:rsidR="00A677DD" w:rsidRPr="00A677DD" w:rsidRDefault="00A677DD" w:rsidP="00A677DD">
      <w:pPr>
        <w:jc w:val="both"/>
        <w:rPr>
          <w:szCs w:val="28"/>
          <w:lang w:val="uk-UA"/>
        </w:rPr>
      </w:pPr>
      <w:r w:rsidRPr="00A677DD">
        <w:rPr>
          <w:sz w:val="28"/>
          <w:szCs w:val="28"/>
          <w:lang w:val="uk-UA"/>
        </w:rPr>
        <w:t xml:space="preserve">          Підтримати звернення депутатів Вознесенської районної ради до Президента України, Верховної Ради України, Кабінету Міністрів України, народних депутатів України та Миколаївської обласної ради щодо створення в Миколаївській області чотирьох районів (додається).</w:t>
      </w:r>
    </w:p>
    <w:p w:rsidR="00944C43" w:rsidRPr="00A677DD" w:rsidRDefault="00944C43" w:rsidP="00583FDE">
      <w:pPr>
        <w:jc w:val="both"/>
        <w:rPr>
          <w:lang w:val="uk-UA"/>
        </w:rPr>
      </w:pPr>
    </w:p>
    <w:p w:rsidR="00944C43" w:rsidRDefault="00944C43" w:rsidP="00583FDE">
      <w:pPr>
        <w:jc w:val="both"/>
        <w:rPr>
          <w:lang w:val="uk-UA"/>
        </w:rPr>
      </w:pPr>
    </w:p>
    <w:p w:rsidR="00A677DD" w:rsidRDefault="00A677DD" w:rsidP="00583FDE">
      <w:pPr>
        <w:jc w:val="both"/>
        <w:rPr>
          <w:lang w:val="uk-UA"/>
        </w:rPr>
      </w:pPr>
    </w:p>
    <w:p w:rsidR="00A677DD" w:rsidRPr="00A677DD" w:rsidRDefault="00A677DD" w:rsidP="00583FDE">
      <w:pPr>
        <w:jc w:val="both"/>
        <w:rPr>
          <w:lang w:val="uk-UA"/>
        </w:rPr>
      </w:pPr>
    </w:p>
    <w:p w:rsidR="00944C43" w:rsidRPr="00A677DD" w:rsidRDefault="00944C43" w:rsidP="00A677DD">
      <w:pPr>
        <w:contextualSpacing/>
        <w:jc w:val="right"/>
        <w:rPr>
          <w:lang w:val="uk-UA"/>
        </w:rPr>
      </w:pPr>
      <w:r w:rsidRPr="00A677DD">
        <w:rPr>
          <w:lang w:val="uk-UA"/>
        </w:rPr>
        <w:tab/>
      </w:r>
      <w:r w:rsidRPr="00A677DD">
        <w:rPr>
          <w:lang w:val="uk-UA"/>
        </w:rPr>
        <w:tab/>
      </w:r>
      <w:r w:rsidRPr="00A677DD">
        <w:rPr>
          <w:lang w:val="uk-UA"/>
        </w:rPr>
        <w:tab/>
      </w:r>
      <w:r w:rsidRPr="00A677DD">
        <w:rPr>
          <w:lang w:val="uk-UA"/>
        </w:rPr>
        <w:tab/>
      </w:r>
      <w:r w:rsidRPr="00A677DD">
        <w:rPr>
          <w:lang w:val="uk-UA"/>
        </w:rPr>
        <w:tab/>
      </w:r>
      <w:r w:rsidRPr="00A677DD">
        <w:rPr>
          <w:lang w:val="uk-UA"/>
        </w:rPr>
        <w:tab/>
      </w:r>
    </w:p>
    <w:p w:rsidR="00A677DD" w:rsidRDefault="00A677DD" w:rsidP="00944C43">
      <w:pPr>
        <w:jc w:val="both"/>
        <w:rPr>
          <w:sz w:val="28"/>
          <w:szCs w:val="28"/>
          <w:lang w:val="uk-UA"/>
        </w:rPr>
      </w:pPr>
      <w:r w:rsidRPr="00A677DD">
        <w:rPr>
          <w:sz w:val="28"/>
          <w:szCs w:val="28"/>
          <w:lang w:val="uk-UA"/>
        </w:rPr>
        <w:tab/>
        <w:t>Сільський  голова</w:t>
      </w:r>
      <w:r>
        <w:rPr>
          <w:sz w:val="28"/>
          <w:szCs w:val="28"/>
          <w:lang w:val="uk-UA"/>
        </w:rPr>
        <w:t>:</w:t>
      </w:r>
      <w:r w:rsidRPr="00A677DD">
        <w:rPr>
          <w:sz w:val="28"/>
          <w:szCs w:val="28"/>
          <w:lang w:val="uk-UA"/>
        </w:rPr>
        <w:t xml:space="preserve">                                     О.А.Тараненко</w:t>
      </w: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Pr="00A677DD" w:rsidRDefault="00A677DD" w:rsidP="00A677DD">
      <w:pPr>
        <w:rPr>
          <w:sz w:val="28"/>
          <w:szCs w:val="28"/>
          <w:lang w:val="uk-UA"/>
        </w:rPr>
      </w:pPr>
    </w:p>
    <w:p w:rsidR="00A677DD" w:rsidRDefault="00A677DD" w:rsidP="00A677DD">
      <w:pPr>
        <w:rPr>
          <w:sz w:val="28"/>
          <w:szCs w:val="28"/>
          <w:lang w:val="uk-UA"/>
        </w:rPr>
      </w:pPr>
    </w:p>
    <w:p w:rsidR="00583FDE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677DD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</w:p>
    <w:p w:rsidR="00A677DD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</w:p>
    <w:p w:rsidR="00A677DD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</w:p>
    <w:p w:rsidR="00A677DD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</w:p>
    <w:p w:rsidR="00A677DD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</w:p>
    <w:p w:rsidR="00A677DD" w:rsidRDefault="00A677DD" w:rsidP="00A677DD">
      <w:pPr>
        <w:pStyle w:val="af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 xml:space="preserve">ЗВЕРНЕННЯ </w:t>
      </w:r>
    </w:p>
    <w:p w:rsidR="00A677DD" w:rsidRDefault="00A677DD" w:rsidP="00A677DD">
      <w:pPr>
        <w:pStyle w:val="af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депутатів Вознесенської районної ради до Президента України, </w:t>
      </w:r>
    </w:p>
    <w:p w:rsidR="00A677DD" w:rsidRDefault="00A677DD" w:rsidP="00A677DD">
      <w:pPr>
        <w:pStyle w:val="af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Верховної Ради України, Кабінету Міністрів України, народних депутатів України від Миколаївщини та депутатів Миколаївської обласної ради</w:t>
      </w:r>
    </w:p>
    <w:p w:rsidR="00A677DD" w:rsidRDefault="00A677DD" w:rsidP="00A677DD">
      <w:pPr>
        <w:pStyle w:val="af"/>
        <w:jc w:val="center"/>
        <w:rPr>
          <w:rFonts w:ascii="Times New Roman" w:hAnsi="Times New Roman"/>
          <w:sz w:val="16"/>
          <w:szCs w:val="16"/>
        </w:rPr>
      </w:pPr>
    </w:p>
    <w:p w:rsidR="00A677DD" w:rsidRDefault="00A677DD" w:rsidP="00A677DD">
      <w:pPr>
        <w:pStyle w:val="af"/>
        <w:ind w:firstLine="708"/>
        <w:jc w:val="both"/>
        <w:rPr>
          <w:rFonts w:ascii="Times New Roman" w:hAnsi="Times New Roman"/>
          <w:szCs w:val="26"/>
          <w:shd w:val="clear" w:color="auto" w:fill="FFFFFF"/>
        </w:rPr>
      </w:pPr>
      <w:r>
        <w:rPr>
          <w:rFonts w:ascii="Times New Roman" w:hAnsi="Times New Roman"/>
          <w:szCs w:val="26"/>
        </w:rPr>
        <w:t>Ми, депутати Вознесенської районної ради, на сьогодні вкрай занепокоєні с</w:t>
      </w:r>
      <w:r w:rsidR="00827E97">
        <w:rPr>
          <w:rFonts w:ascii="Times New Roman" w:hAnsi="Times New Roman"/>
          <w:szCs w:val="26"/>
        </w:rPr>
        <w:t>итуацією, що склалася в районі у</w:t>
      </w:r>
      <w:r>
        <w:rPr>
          <w:rFonts w:ascii="Times New Roman" w:hAnsi="Times New Roman"/>
          <w:szCs w:val="26"/>
        </w:rPr>
        <w:t xml:space="preserve"> зв’язку з ініціюванням Ка</w:t>
      </w:r>
      <w:r>
        <w:rPr>
          <w:rFonts w:ascii="Times New Roman" w:hAnsi="Times New Roman"/>
          <w:szCs w:val="26"/>
          <w:shd w:val="clear" w:color="auto" w:fill="FFFFFF"/>
        </w:rPr>
        <w:t xml:space="preserve">бінетом Міністрів України </w:t>
      </w:r>
      <w:r>
        <w:rPr>
          <w:rFonts w:ascii="Times New Roman" w:hAnsi="Times New Roman"/>
          <w:szCs w:val="26"/>
        </w:rPr>
        <w:t xml:space="preserve">рішення </w:t>
      </w:r>
      <w:r>
        <w:rPr>
          <w:rFonts w:ascii="Times New Roman" w:hAnsi="Times New Roman"/>
          <w:szCs w:val="26"/>
          <w:shd w:val="clear" w:color="auto" w:fill="FFFFFF"/>
        </w:rPr>
        <w:t xml:space="preserve">щодо переходу до нового етапу реформи децентралізації, який передбачає зміну </w:t>
      </w:r>
      <w:r w:rsidR="00827E97">
        <w:rPr>
          <w:rFonts w:ascii="Times New Roman" w:hAnsi="Times New Roman"/>
          <w:szCs w:val="26"/>
          <w:shd w:val="clear" w:color="auto" w:fill="FFFFFF"/>
        </w:rPr>
        <w:t>територіального устрою, зокрема</w:t>
      </w:r>
      <w:r>
        <w:rPr>
          <w:rFonts w:ascii="Times New Roman" w:hAnsi="Times New Roman"/>
          <w:szCs w:val="26"/>
          <w:shd w:val="clear" w:color="auto" w:fill="FFFFFF"/>
        </w:rPr>
        <w:t xml:space="preserve"> території Миколаївської області.</w:t>
      </w:r>
    </w:p>
    <w:p w:rsidR="00A677DD" w:rsidRDefault="00A677DD" w:rsidP="00A677DD">
      <w:pPr>
        <w:pStyle w:val="af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Затверджені Урядом План заходів з реалізації концепції реформування місцевого самоврядування та територіальної організації влади в Україні на 2019-2021 роки та </w:t>
      </w:r>
      <w:hyperlink r:id="rId10" w:history="1">
        <w:r w:rsidRPr="00827E97">
          <w:rPr>
            <w:rStyle w:val="ae"/>
            <w:rFonts w:ascii="Times New Roman" w:hAnsi="Times New Roman"/>
            <w:color w:val="auto"/>
            <w:szCs w:val="26"/>
            <w:u w:val="none"/>
          </w:rPr>
          <w:t>Маршрутна карта реалізації</w:t>
        </w:r>
      </w:hyperlink>
      <w:r w:rsidRPr="00827E97">
        <w:rPr>
          <w:rFonts w:ascii="Times New Roman" w:hAnsi="Times New Roman"/>
          <w:szCs w:val="26"/>
        </w:rPr>
        <w:t> </w:t>
      </w:r>
      <w:r w:rsidR="00827E97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другого етапу реформи децентралізації передбачають створення в Миколаївській області трьох районів.</w:t>
      </w:r>
    </w:p>
    <w:p w:rsidR="00A677DD" w:rsidRDefault="00A677DD" w:rsidP="00A677DD">
      <w:pPr>
        <w:pStyle w:val="tc"/>
        <w:shd w:val="clear" w:color="auto" w:fill="FFFFFF"/>
        <w:spacing w:before="0" w:beforeAutospacing="0" w:after="0" w:afterAutospacing="0"/>
        <w:ind w:firstLine="708"/>
        <w:jc w:val="both"/>
        <w:rPr>
          <w:color w:val="2A2928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Наприкінці 2018 року народними депутатами України А.</w:t>
      </w:r>
      <w:proofErr w:type="spellStart"/>
      <w:r>
        <w:rPr>
          <w:sz w:val="26"/>
          <w:szCs w:val="26"/>
          <w:lang w:val="uk-UA"/>
        </w:rPr>
        <w:t>Вадатурським</w:t>
      </w:r>
      <w:proofErr w:type="spellEnd"/>
      <w:r>
        <w:rPr>
          <w:sz w:val="26"/>
          <w:szCs w:val="26"/>
          <w:lang w:val="uk-UA"/>
        </w:rPr>
        <w:t>, М.</w:t>
      </w:r>
      <w:proofErr w:type="spellStart"/>
      <w:r>
        <w:rPr>
          <w:sz w:val="26"/>
          <w:szCs w:val="26"/>
          <w:lang w:val="uk-UA"/>
        </w:rPr>
        <w:t>Федоруком</w:t>
      </w:r>
      <w:proofErr w:type="spellEnd"/>
      <w:r>
        <w:rPr>
          <w:sz w:val="26"/>
          <w:szCs w:val="26"/>
          <w:lang w:val="uk-UA"/>
        </w:rPr>
        <w:t xml:space="preserve"> внесено на розгляд та зареєстровано Верховною радою України </w:t>
      </w:r>
      <w:r>
        <w:rPr>
          <w:bCs/>
          <w:sz w:val="26"/>
          <w:szCs w:val="26"/>
          <w:lang w:val="uk-UA"/>
        </w:rPr>
        <w:t>від 08.11.2018</w:t>
      </w:r>
      <w:r w:rsidR="00827E97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№</w:t>
      </w:r>
      <w:r w:rsidR="00827E97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9279</w:t>
      </w:r>
      <w:r>
        <w:rPr>
          <w:b/>
          <w:bCs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проект Закону України «Про зміну меж районів Миколаївської області», який передбачав включення до складу Миколаївської області чотирьох районів: Миколаївського, </w:t>
      </w:r>
      <w:proofErr w:type="spellStart"/>
      <w:r>
        <w:rPr>
          <w:sz w:val="26"/>
          <w:szCs w:val="26"/>
          <w:lang w:val="uk-UA"/>
        </w:rPr>
        <w:t>Баштанського</w:t>
      </w:r>
      <w:proofErr w:type="spellEnd"/>
      <w:r>
        <w:rPr>
          <w:sz w:val="26"/>
          <w:szCs w:val="26"/>
          <w:lang w:val="uk-UA"/>
        </w:rPr>
        <w:t>, Вознесенського та Первомайського</w:t>
      </w:r>
      <w:r>
        <w:rPr>
          <w:color w:val="2A2928"/>
          <w:sz w:val="26"/>
          <w:szCs w:val="26"/>
          <w:lang w:val="uk-UA"/>
        </w:rPr>
        <w:t xml:space="preserve">. </w:t>
      </w:r>
    </w:p>
    <w:p w:rsidR="00A677DD" w:rsidRDefault="00A677DD" w:rsidP="00A677DD">
      <w:pPr>
        <w:pStyle w:val="tc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Протягом минулого року керівництвом району проведено значну роз’яснювальну роботу з населенням району стосовно перспективного формування адміністративно-територіально устрою області, який передбачав створення чотирьох районів, зокрема</w:t>
      </w:r>
      <w:r w:rsidR="00827E97">
        <w:rPr>
          <w:sz w:val="26"/>
          <w:szCs w:val="26"/>
          <w:lang w:val="uk-UA"/>
        </w:rPr>
        <w:t xml:space="preserve"> й </w:t>
      </w:r>
      <w:r>
        <w:rPr>
          <w:sz w:val="26"/>
          <w:szCs w:val="26"/>
          <w:lang w:val="uk-UA"/>
        </w:rPr>
        <w:t xml:space="preserve">Вознесенського. Слід </w:t>
      </w:r>
      <w:r w:rsidR="00827E97">
        <w:rPr>
          <w:sz w:val="26"/>
          <w:szCs w:val="26"/>
          <w:lang w:val="uk-UA"/>
        </w:rPr>
        <w:t>врахувати той факт, що в</w:t>
      </w:r>
      <w:r>
        <w:rPr>
          <w:sz w:val="26"/>
          <w:szCs w:val="26"/>
          <w:lang w:val="uk-UA"/>
        </w:rPr>
        <w:t xml:space="preserve"> липні 2018 року розпорядженням Кабінету Мін</w:t>
      </w:r>
      <w:r w:rsidR="00827E97">
        <w:rPr>
          <w:sz w:val="26"/>
          <w:szCs w:val="26"/>
          <w:lang w:val="uk-UA"/>
        </w:rPr>
        <w:t>істрів України від 04.07.2018</w:t>
      </w:r>
      <w:r>
        <w:rPr>
          <w:sz w:val="26"/>
          <w:szCs w:val="26"/>
          <w:lang w:val="uk-UA"/>
        </w:rPr>
        <w:t xml:space="preserve"> № 465-р затверджено Перелік та склад чотирьох госпітальних </w:t>
      </w:r>
      <w:r w:rsidR="00827E97">
        <w:rPr>
          <w:sz w:val="26"/>
          <w:szCs w:val="26"/>
          <w:lang w:val="uk-UA"/>
        </w:rPr>
        <w:t>округів Миколаївської області, у</w:t>
      </w:r>
      <w:r>
        <w:rPr>
          <w:sz w:val="26"/>
          <w:szCs w:val="26"/>
          <w:lang w:val="uk-UA"/>
        </w:rPr>
        <w:t xml:space="preserve"> тому числі створених на базі Вознесенського та Первомайського районів. </w:t>
      </w:r>
    </w:p>
    <w:p w:rsidR="00A677DD" w:rsidRDefault="00A677DD" w:rsidP="00A677DD">
      <w:pPr>
        <w:pStyle w:val="tc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Необхідність збереження Вознесенського району обумовлена насамперед його вдалим географічним розташуванням, що об’єднує залізничні та автомобільні шляхи, </w:t>
      </w:r>
      <w:proofErr w:type="spellStart"/>
      <w:r>
        <w:rPr>
          <w:sz w:val="26"/>
          <w:szCs w:val="26"/>
          <w:lang w:val="uk-UA"/>
        </w:rPr>
        <w:t>судноперевезення</w:t>
      </w:r>
      <w:proofErr w:type="spellEnd"/>
      <w:r>
        <w:rPr>
          <w:sz w:val="26"/>
          <w:szCs w:val="26"/>
          <w:lang w:val="uk-UA"/>
        </w:rPr>
        <w:t>. Значна кількість служб та установ, що зн</w:t>
      </w:r>
      <w:r w:rsidR="00827E97">
        <w:rPr>
          <w:sz w:val="26"/>
          <w:szCs w:val="26"/>
          <w:lang w:val="uk-UA"/>
        </w:rPr>
        <w:t>аходяться в місті Вознесенськ, у</w:t>
      </w:r>
      <w:r>
        <w:rPr>
          <w:sz w:val="26"/>
          <w:szCs w:val="26"/>
          <w:lang w:val="uk-UA"/>
        </w:rPr>
        <w:t xml:space="preserve">же сьогодні обслуговують сусідні райони (податкова, прокуратура, поліція та ін.).  </w:t>
      </w:r>
    </w:p>
    <w:p w:rsidR="00A677DD" w:rsidRDefault="00A677DD" w:rsidP="00A677DD">
      <w:pPr>
        <w:pStyle w:val="tc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разі можливої зміни територіального устрою та зменшення кількості районів Миколаївської області до трьох одиниць виникнуть значні незручності для мешканців району в отриманні адміністративно-правових, медичних, соціаль</w:t>
      </w:r>
      <w:r w:rsidR="00827E97">
        <w:rPr>
          <w:sz w:val="26"/>
          <w:szCs w:val="26"/>
          <w:lang w:val="uk-UA"/>
        </w:rPr>
        <w:t>них, освітніх та інших послуг. Уже зараз обговорення ць</w:t>
      </w:r>
      <w:r>
        <w:rPr>
          <w:sz w:val="26"/>
          <w:szCs w:val="26"/>
          <w:lang w:val="uk-UA"/>
        </w:rPr>
        <w:t>ого питання викликає соціальну напругу серед населення Вознесенсь</w:t>
      </w:r>
      <w:r w:rsidR="00827E97">
        <w:rPr>
          <w:sz w:val="26"/>
          <w:szCs w:val="26"/>
          <w:lang w:val="uk-UA"/>
        </w:rPr>
        <w:t>кого району, що може призвести в</w:t>
      </w:r>
      <w:r>
        <w:rPr>
          <w:sz w:val="26"/>
          <w:szCs w:val="26"/>
          <w:lang w:val="uk-UA"/>
        </w:rPr>
        <w:t xml:space="preserve"> подальшому до дестаб</w:t>
      </w:r>
      <w:r w:rsidR="00827E97">
        <w:rPr>
          <w:sz w:val="26"/>
          <w:szCs w:val="26"/>
          <w:lang w:val="uk-UA"/>
        </w:rPr>
        <w:t>ілізації соціально-економічної та</w:t>
      </w:r>
      <w:r>
        <w:rPr>
          <w:sz w:val="26"/>
          <w:szCs w:val="26"/>
          <w:lang w:val="uk-UA"/>
        </w:rPr>
        <w:t xml:space="preserve"> політичної ситуації в регіоні.</w:t>
      </w:r>
    </w:p>
    <w:p w:rsidR="00A677DD" w:rsidRDefault="00A677DD" w:rsidP="00A677DD">
      <w:pPr>
        <w:pStyle w:val="tc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Враховуючи інфраструктуру, кількість населення, економічно-географічне положення Миколаївської області, просимо при прийнятті рішення про зміну територіального устрою та зміну меж районів Миколаївської області, включити до складу області чотири райони: Миколаївський, </w:t>
      </w:r>
      <w:proofErr w:type="spellStart"/>
      <w:r>
        <w:rPr>
          <w:sz w:val="26"/>
          <w:szCs w:val="26"/>
          <w:lang w:val="uk-UA"/>
        </w:rPr>
        <w:t>Баштанський</w:t>
      </w:r>
      <w:proofErr w:type="spellEnd"/>
      <w:r>
        <w:rPr>
          <w:sz w:val="26"/>
          <w:szCs w:val="26"/>
          <w:lang w:val="uk-UA"/>
        </w:rPr>
        <w:t>, Вознесенський та Первомайський</w:t>
      </w:r>
      <w:r>
        <w:rPr>
          <w:color w:val="2A2928"/>
          <w:sz w:val="26"/>
          <w:szCs w:val="26"/>
          <w:lang w:val="uk-UA"/>
        </w:rPr>
        <w:t xml:space="preserve">. </w:t>
      </w:r>
    </w:p>
    <w:p w:rsidR="00827E97" w:rsidRDefault="00827E97" w:rsidP="00A677DD">
      <w:pPr>
        <w:ind w:left="5245"/>
        <w:rPr>
          <w:szCs w:val="26"/>
          <w:lang w:val="uk-UA"/>
        </w:rPr>
      </w:pPr>
    </w:p>
    <w:p w:rsidR="00827E97" w:rsidRDefault="00827E97" w:rsidP="00A677DD">
      <w:pPr>
        <w:ind w:left="5245"/>
        <w:rPr>
          <w:szCs w:val="26"/>
          <w:lang w:val="uk-UA"/>
        </w:rPr>
      </w:pPr>
    </w:p>
    <w:p w:rsidR="00A677DD" w:rsidRDefault="00A677DD" w:rsidP="00A677DD">
      <w:pPr>
        <w:ind w:left="5245"/>
        <w:rPr>
          <w:szCs w:val="26"/>
        </w:rPr>
      </w:pPr>
      <w:proofErr w:type="spellStart"/>
      <w:r>
        <w:rPr>
          <w:szCs w:val="26"/>
        </w:rPr>
        <w:t>Прийнято</w:t>
      </w:r>
      <w:proofErr w:type="spellEnd"/>
      <w:r>
        <w:rPr>
          <w:szCs w:val="26"/>
        </w:rPr>
        <w:t xml:space="preserve"> на ХХХІІ </w:t>
      </w:r>
      <w:proofErr w:type="spellStart"/>
      <w:r>
        <w:rPr>
          <w:szCs w:val="26"/>
        </w:rPr>
        <w:t>позачерговій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сесії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районної</w:t>
      </w:r>
      <w:proofErr w:type="spellEnd"/>
      <w:r>
        <w:rPr>
          <w:szCs w:val="26"/>
        </w:rPr>
        <w:t xml:space="preserve"> ради </w:t>
      </w:r>
      <w:proofErr w:type="spellStart"/>
      <w:r>
        <w:rPr>
          <w:szCs w:val="26"/>
        </w:rPr>
        <w:t>сьомого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скликання</w:t>
      </w:r>
      <w:proofErr w:type="spellEnd"/>
      <w:r>
        <w:rPr>
          <w:szCs w:val="26"/>
        </w:rPr>
        <w:t xml:space="preserve"> </w:t>
      </w:r>
    </w:p>
    <w:p w:rsidR="00A677DD" w:rsidRDefault="00A677DD" w:rsidP="00A677DD">
      <w:pPr>
        <w:ind w:left="5245"/>
        <w:rPr>
          <w:szCs w:val="26"/>
        </w:rPr>
      </w:pPr>
      <w:r>
        <w:rPr>
          <w:szCs w:val="26"/>
        </w:rPr>
        <w:t xml:space="preserve">30 </w:t>
      </w:r>
      <w:proofErr w:type="spellStart"/>
      <w:r>
        <w:rPr>
          <w:szCs w:val="26"/>
        </w:rPr>
        <w:t>січня</w:t>
      </w:r>
      <w:proofErr w:type="spellEnd"/>
      <w:r>
        <w:rPr>
          <w:szCs w:val="26"/>
        </w:rPr>
        <w:t xml:space="preserve"> 2019 року</w:t>
      </w:r>
    </w:p>
    <w:p w:rsidR="00A677DD" w:rsidRDefault="00A677DD" w:rsidP="00A677DD"/>
    <w:p w:rsidR="00A677DD" w:rsidRPr="00A677DD" w:rsidRDefault="00A677DD" w:rsidP="00A677DD">
      <w:pPr>
        <w:tabs>
          <w:tab w:val="left" w:pos="2771"/>
        </w:tabs>
        <w:rPr>
          <w:sz w:val="28"/>
          <w:szCs w:val="28"/>
          <w:lang w:val="uk-UA"/>
        </w:rPr>
      </w:pPr>
    </w:p>
    <w:sectPr w:rsidR="00A677DD" w:rsidRPr="00A677DD" w:rsidSect="00944C43">
      <w:headerReference w:type="default" r:id="rId11"/>
      <w:type w:val="continuous"/>
      <w:pgSz w:w="11900" w:h="16840"/>
      <w:pgMar w:top="567" w:right="567" w:bottom="567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29" w:rsidRDefault="000E1A29" w:rsidP="00944C43">
      <w:r>
        <w:separator/>
      </w:r>
    </w:p>
  </w:endnote>
  <w:endnote w:type="continuationSeparator" w:id="0">
    <w:p w:rsidR="000E1A29" w:rsidRDefault="000E1A29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29" w:rsidRDefault="000E1A29" w:rsidP="00944C43">
      <w:r>
        <w:separator/>
      </w:r>
    </w:p>
  </w:footnote>
  <w:footnote w:type="continuationSeparator" w:id="0">
    <w:p w:rsidR="000E1A29" w:rsidRDefault="000E1A29" w:rsidP="00944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89776"/>
      <w:docPartObj>
        <w:docPartGallery w:val="Page Numbers (Top of Page)"/>
        <w:docPartUnique/>
      </w:docPartObj>
    </w:sdtPr>
    <w:sdtEndPr/>
    <w:sdtContent>
      <w:p w:rsidR="00944C43" w:rsidRDefault="00944C4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CF8">
          <w:rPr>
            <w:noProof/>
          </w:rPr>
          <w:t>2</w:t>
        </w:r>
        <w:r>
          <w:fldChar w:fldCharType="end"/>
        </w:r>
      </w:p>
    </w:sdtContent>
  </w:sdt>
  <w:p w:rsidR="00944C43" w:rsidRDefault="00944C4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24B13"/>
    <w:rsid w:val="000B5B8F"/>
    <w:rsid w:val="000E1A29"/>
    <w:rsid w:val="0020256D"/>
    <w:rsid w:val="00206667"/>
    <w:rsid w:val="00233E66"/>
    <w:rsid w:val="002E7E66"/>
    <w:rsid w:val="00323EA0"/>
    <w:rsid w:val="003E67B7"/>
    <w:rsid w:val="0041010B"/>
    <w:rsid w:val="004917DE"/>
    <w:rsid w:val="00516315"/>
    <w:rsid w:val="00574D11"/>
    <w:rsid w:val="00583FDE"/>
    <w:rsid w:val="0059538A"/>
    <w:rsid w:val="00597CAD"/>
    <w:rsid w:val="005C1660"/>
    <w:rsid w:val="007A69F3"/>
    <w:rsid w:val="00827E97"/>
    <w:rsid w:val="008327B6"/>
    <w:rsid w:val="00844032"/>
    <w:rsid w:val="008F7E5A"/>
    <w:rsid w:val="0091345B"/>
    <w:rsid w:val="00941A79"/>
    <w:rsid w:val="00944C43"/>
    <w:rsid w:val="00A677DD"/>
    <w:rsid w:val="00A70D1C"/>
    <w:rsid w:val="00AD4D3F"/>
    <w:rsid w:val="00BE4CF8"/>
    <w:rsid w:val="00C17784"/>
    <w:rsid w:val="00C37A14"/>
    <w:rsid w:val="00CB4FD6"/>
    <w:rsid w:val="00CC0EF4"/>
    <w:rsid w:val="00DF4900"/>
    <w:rsid w:val="00E27DE2"/>
    <w:rsid w:val="00EC3652"/>
    <w:rsid w:val="00F64D8E"/>
    <w:rsid w:val="00FC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Emphasis"/>
    <w:basedOn w:val="a0"/>
    <w:qFormat/>
    <w:rsid w:val="00A677DD"/>
    <w:rPr>
      <w:i/>
      <w:iCs/>
    </w:rPr>
  </w:style>
  <w:style w:type="character" w:styleId="ae">
    <w:name w:val="Hyperlink"/>
    <w:basedOn w:val="a0"/>
    <w:uiPriority w:val="99"/>
    <w:semiHidden/>
    <w:unhideWhenUsed/>
    <w:rsid w:val="00A677DD"/>
    <w:rPr>
      <w:color w:val="0000FF"/>
      <w:u w:val="single"/>
    </w:rPr>
  </w:style>
  <w:style w:type="paragraph" w:styleId="af">
    <w:name w:val="No Spacing"/>
    <w:uiPriority w:val="1"/>
    <w:qFormat/>
    <w:rsid w:val="00A677D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rsid w:val="00A677D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Emphasis"/>
    <w:basedOn w:val="a0"/>
    <w:qFormat/>
    <w:rsid w:val="00A677DD"/>
    <w:rPr>
      <w:i/>
      <w:iCs/>
    </w:rPr>
  </w:style>
  <w:style w:type="character" w:styleId="ae">
    <w:name w:val="Hyperlink"/>
    <w:basedOn w:val="a0"/>
    <w:uiPriority w:val="99"/>
    <w:semiHidden/>
    <w:unhideWhenUsed/>
    <w:rsid w:val="00A677DD"/>
    <w:rPr>
      <w:color w:val="0000FF"/>
      <w:u w:val="single"/>
    </w:rPr>
  </w:style>
  <w:style w:type="paragraph" w:styleId="af">
    <w:name w:val="No Spacing"/>
    <w:uiPriority w:val="1"/>
    <w:qFormat/>
    <w:rsid w:val="00A677D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rsid w:val="00A677D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MU88002H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ecentralization.gov.ua/news/105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ligazakon.ua/l_doc2.nsf/link1/Z9704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8</cp:revision>
  <cp:lastPrinted>2019-02-04T10:57:00Z</cp:lastPrinted>
  <dcterms:created xsi:type="dcterms:W3CDTF">2019-01-08T12:15:00Z</dcterms:created>
  <dcterms:modified xsi:type="dcterms:W3CDTF">2019-02-04T10:58:00Z</dcterms:modified>
</cp:coreProperties>
</file>