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  <w:r w:rsidRPr="00270BB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0EB17C8" wp14:editId="25FBFC92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УКРАЇНА</w:t>
      </w:r>
    </w:p>
    <w:p w:rsidR="006674BB" w:rsidRPr="00270BBE" w:rsidRDefault="006674BB" w:rsidP="006674BB">
      <w:pPr>
        <w:ind w:left="1416" w:firstLine="708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ПРИБУЖАНІВСЬКА СІЛЬСЬКА РАДА</w:t>
      </w: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270BBE" w:rsidRDefault="00532487" w:rsidP="00532487">
      <w:pPr>
        <w:jc w:val="center"/>
        <w:rPr>
          <w:sz w:val="28"/>
          <w:szCs w:val="28"/>
          <w:lang w:val="uk-UA"/>
        </w:rPr>
      </w:pPr>
    </w:p>
    <w:p w:rsidR="00532487" w:rsidRPr="00270BBE" w:rsidRDefault="00532487" w:rsidP="005324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270BBE">
        <w:rPr>
          <w:sz w:val="28"/>
          <w:szCs w:val="28"/>
          <w:lang w:val="uk-UA"/>
        </w:rPr>
        <w:t>Н</w:t>
      </w:r>
      <w:proofErr w:type="spellEnd"/>
      <w:r w:rsidRPr="00270BBE">
        <w:rPr>
          <w:sz w:val="28"/>
          <w:szCs w:val="28"/>
          <w:lang w:val="uk-UA"/>
        </w:rPr>
        <w:t xml:space="preserve"> Я</w:t>
      </w:r>
      <w:r w:rsidRPr="00270BBE">
        <w:rPr>
          <w:sz w:val="28"/>
          <w:szCs w:val="28"/>
          <w:lang w:val="uk-UA"/>
        </w:rPr>
        <w:tab/>
        <w:t xml:space="preserve"> </w:t>
      </w:r>
      <w:r w:rsidR="00C5133E" w:rsidRPr="00270BBE">
        <w:rPr>
          <w:sz w:val="28"/>
          <w:szCs w:val="28"/>
          <w:lang w:val="uk-UA"/>
        </w:rPr>
        <w:tab/>
      </w:r>
      <w:r w:rsidR="00C5133E"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</w:r>
    </w:p>
    <w:p w:rsidR="00532487" w:rsidRPr="00270BBE" w:rsidRDefault="00532487" w:rsidP="00532487">
      <w:pPr>
        <w:rPr>
          <w:sz w:val="28"/>
          <w:szCs w:val="28"/>
          <w:lang w:val="uk-UA"/>
        </w:rPr>
      </w:pPr>
    </w:p>
    <w:p w:rsidR="0003319D" w:rsidRPr="00270BBE" w:rsidRDefault="00270BBE" w:rsidP="000331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3319D" w:rsidRPr="00270BBE">
        <w:rPr>
          <w:sz w:val="28"/>
          <w:szCs w:val="28"/>
          <w:lang w:val="uk-UA"/>
        </w:rPr>
        <w:t xml:space="preserve">15 листопада </w:t>
      </w:r>
      <w:r w:rsidR="00532487" w:rsidRPr="00270BBE">
        <w:rPr>
          <w:sz w:val="28"/>
          <w:szCs w:val="28"/>
          <w:lang w:val="uk-UA"/>
        </w:rPr>
        <w:t xml:space="preserve">2018 року </w:t>
      </w:r>
      <w:r w:rsidR="00C5133E" w:rsidRPr="00270BBE">
        <w:rPr>
          <w:sz w:val="28"/>
          <w:szCs w:val="28"/>
          <w:lang w:val="uk-UA"/>
        </w:rPr>
        <w:t xml:space="preserve">  </w:t>
      </w:r>
      <w:r w:rsidR="00532487" w:rsidRPr="00270BBE">
        <w:rPr>
          <w:sz w:val="28"/>
          <w:szCs w:val="28"/>
          <w:lang w:val="uk-UA"/>
        </w:rPr>
        <w:t xml:space="preserve"> № </w:t>
      </w:r>
      <w:r w:rsidR="006C3522">
        <w:rPr>
          <w:sz w:val="28"/>
          <w:szCs w:val="28"/>
          <w:lang w:val="uk-UA"/>
        </w:rPr>
        <w:t>11</w:t>
      </w:r>
      <w:bookmarkStart w:id="0" w:name="_GoBack"/>
      <w:bookmarkEnd w:id="0"/>
      <w:r w:rsidR="00532487" w:rsidRPr="00270BBE">
        <w:rPr>
          <w:sz w:val="28"/>
          <w:szCs w:val="28"/>
          <w:lang w:val="uk-UA"/>
        </w:rPr>
        <w:t xml:space="preserve">  </w:t>
      </w:r>
      <w:r w:rsidR="00E23850">
        <w:rPr>
          <w:sz w:val="28"/>
          <w:szCs w:val="28"/>
          <w:lang w:val="uk-UA"/>
        </w:rPr>
        <w:t xml:space="preserve">        </w:t>
      </w:r>
      <w:r w:rsidR="00532487" w:rsidRPr="00270BBE">
        <w:rPr>
          <w:sz w:val="28"/>
          <w:szCs w:val="28"/>
          <w:lang w:val="uk-UA"/>
        </w:rPr>
        <w:t>Х</w:t>
      </w:r>
      <w:r w:rsidR="00C5133E" w:rsidRPr="00270BBE">
        <w:rPr>
          <w:sz w:val="28"/>
          <w:szCs w:val="28"/>
          <w:lang w:val="uk-UA"/>
        </w:rPr>
        <w:t>ХІ</w:t>
      </w:r>
      <w:r w:rsidR="0003319D" w:rsidRPr="00270BBE">
        <w:rPr>
          <w:sz w:val="28"/>
          <w:szCs w:val="28"/>
          <w:lang w:val="uk-UA"/>
        </w:rPr>
        <w:t>І</w:t>
      </w:r>
      <w:r w:rsidR="00532487" w:rsidRPr="00270B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532487" w:rsidRPr="00270BBE">
        <w:rPr>
          <w:sz w:val="28"/>
          <w:szCs w:val="28"/>
          <w:lang w:val="uk-UA"/>
        </w:rPr>
        <w:t>сесія 8 скликання</w:t>
      </w:r>
    </w:p>
    <w:p w:rsidR="0003319D" w:rsidRPr="00270BBE" w:rsidRDefault="0003319D" w:rsidP="0003319D">
      <w:pPr>
        <w:rPr>
          <w:sz w:val="28"/>
          <w:szCs w:val="28"/>
          <w:lang w:val="uk-UA"/>
        </w:rPr>
      </w:pP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 xml:space="preserve">сільськогосподарського призначення </w:t>
      </w:r>
      <w:r w:rsidRPr="00270BBE">
        <w:rPr>
          <w:bCs/>
          <w:sz w:val="28"/>
          <w:szCs w:val="28"/>
        </w:rPr>
        <w:t> </w:t>
      </w:r>
    </w:p>
    <w:p w:rsidR="0003319D" w:rsidRPr="00270BBE" w:rsidRDefault="00270BBE" w:rsidP="0003319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державної власності в</w:t>
      </w:r>
      <w:r w:rsidR="0003319D" w:rsidRPr="00270BBE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proofErr w:type="spellStart"/>
      <w:r w:rsidRPr="00270BBE">
        <w:rPr>
          <w:bCs/>
          <w:sz w:val="28"/>
          <w:szCs w:val="28"/>
          <w:lang w:val="uk-UA"/>
        </w:rPr>
        <w:t>Прибужанівської</w:t>
      </w:r>
      <w:proofErr w:type="spellEnd"/>
      <w:r w:rsidRPr="00270BBE">
        <w:rPr>
          <w:bCs/>
          <w:sz w:val="28"/>
          <w:szCs w:val="28"/>
          <w:lang w:val="uk-UA"/>
        </w:rPr>
        <w:t xml:space="preserve"> об’єднаної територіальної громади </w:t>
      </w:r>
    </w:p>
    <w:p w:rsidR="0003319D" w:rsidRPr="00270BBE" w:rsidRDefault="00270BBE" w:rsidP="0003319D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особі </w:t>
      </w:r>
      <w:proofErr w:type="spellStart"/>
      <w:r>
        <w:rPr>
          <w:bCs/>
          <w:sz w:val="28"/>
          <w:szCs w:val="28"/>
          <w:lang w:val="uk-UA"/>
        </w:rPr>
        <w:t>Прибужанівської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="0003319D" w:rsidRPr="00270BBE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270BBE" w:rsidRDefault="0003319D" w:rsidP="0003319D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270BBE">
        <w:rPr>
          <w:sz w:val="28"/>
          <w:szCs w:val="28"/>
        </w:rPr>
        <w:t>        </w:t>
      </w:r>
      <w:r w:rsidRPr="00270BBE">
        <w:rPr>
          <w:sz w:val="28"/>
          <w:szCs w:val="28"/>
          <w:lang w:val="uk-UA"/>
        </w:rPr>
        <w:t xml:space="preserve">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270BBE">
        <w:rPr>
          <w:sz w:val="28"/>
          <w:szCs w:val="28"/>
          <w:lang w:val="uk-UA"/>
        </w:rPr>
        <w:t>ризначення державної власності в</w:t>
      </w:r>
      <w:r w:rsidRPr="00270BBE">
        <w:rPr>
          <w:sz w:val="28"/>
          <w:szCs w:val="28"/>
          <w:lang w:val="uk-UA"/>
        </w:rPr>
        <w:t xml:space="preserve"> комунальну власність об’єднаних територіальних громад», статті</w:t>
      </w:r>
      <w:r w:rsidR="00270BBE" w:rsidRPr="00270BBE">
        <w:rPr>
          <w:sz w:val="28"/>
          <w:szCs w:val="28"/>
          <w:lang w:val="uk-UA"/>
        </w:rPr>
        <w:t xml:space="preserve"> </w:t>
      </w:r>
      <w:r w:rsidRPr="00270BBE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270BBE" w:rsidRPr="00270BBE">
        <w:rPr>
          <w:sz w:val="28"/>
          <w:szCs w:val="28"/>
          <w:lang w:val="uk-UA"/>
        </w:rPr>
        <w:t>сесія сільської ради</w:t>
      </w:r>
    </w:p>
    <w:p w:rsidR="0003319D" w:rsidRPr="00270BBE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>ВИРІШИЛА:</w:t>
      </w:r>
    </w:p>
    <w:p w:rsidR="0003319D" w:rsidRPr="00270BBE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color w:val="333333"/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>
        <w:rPr>
          <w:sz w:val="28"/>
          <w:szCs w:val="28"/>
          <w:lang w:val="uk-UA"/>
        </w:rPr>
        <w:t>ризначення державної власності</w:t>
      </w:r>
      <w:r w:rsidR="00193FAE">
        <w:rPr>
          <w:sz w:val="28"/>
          <w:szCs w:val="28"/>
          <w:lang w:val="uk-UA"/>
        </w:rPr>
        <w:t xml:space="preserve"> (163 ділянки, загальною площею 3539,789 га)</w:t>
      </w:r>
      <w:r w:rsidR="00270BBE">
        <w:rPr>
          <w:sz w:val="28"/>
          <w:szCs w:val="28"/>
          <w:lang w:val="uk-UA"/>
        </w:rPr>
        <w:t xml:space="preserve"> в</w:t>
      </w:r>
      <w:r w:rsidRPr="00270BBE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270BBE">
        <w:rPr>
          <w:sz w:val="28"/>
          <w:szCs w:val="28"/>
          <w:lang w:val="uk-UA"/>
        </w:rPr>
        <w:t>Прибужанівської</w:t>
      </w:r>
      <w:proofErr w:type="spellEnd"/>
      <w:r w:rsidRPr="00270BBE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Pr="00270BBE">
        <w:rPr>
          <w:sz w:val="28"/>
          <w:szCs w:val="28"/>
          <w:lang w:val="uk-UA"/>
        </w:rPr>
        <w:t>Прибужанівської</w:t>
      </w:r>
      <w:proofErr w:type="spellEnd"/>
      <w:r w:rsidRPr="00270BBE">
        <w:rPr>
          <w:sz w:val="28"/>
          <w:szCs w:val="28"/>
          <w:lang w:val="uk-UA"/>
        </w:rPr>
        <w:t xml:space="preserve"> сільської ради згідно з додатком до акта та затвердити акт приймання-передачі земельних ділянок сільськогосподарського приз</w:t>
      </w:r>
      <w:r w:rsidR="00270BBE">
        <w:rPr>
          <w:sz w:val="28"/>
          <w:szCs w:val="28"/>
          <w:lang w:val="uk-UA"/>
        </w:rPr>
        <w:t>начення із державної власності в</w:t>
      </w:r>
      <w:r w:rsidRPr="00270BBE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270BBE">
        <w:rPr>
          <w:sz w:val="28"/>
          <w:szCs w:val="28"/>
          <w:lang w:val="uk-UA"/>
        </w:rPr>
        <w:t>Прибужанівської</w:t>
      </w:r>
      <w:proofErr w:type="spellEnd"/>
      <w:r w:rsidRPr="00270BBE">
        <w:rPr>
          <w:sz w:val="28"/>
          <w:szCs w:val="28"/>
          <w:lang w:val="uk-UA"/>
        </w:rPr>
        <w:t xml:space="preserve"> об’єднаної територіальної громади</w:t>
      </w:r>
      <w:r w:rsidRPr="00270BBE">
        <w:rPr>
          <w:sz w:val="28"/>
          <w:szCs w:val="28"/>
        </w:rPr>
        <w:t> </w:t>
      </w:r>
      <w:r w:rsidRPr="00270BBE">
        <w:rPr>
          <w:sz w:val="28"/>
          <w:szCs w:val="28"/>
          <w:lang w:val="uk-UA"/>
        </w:rPr>
        <w:t xml:space="preserve"> від 27.09.2018 року (додається).</w:t>
      </w:r>
      <w:r w:rsidR="00532487" w:rsidRPr="00270BBE">
        <w:rPr>
          <w:color w:val="333333"/>
          <w:sz w:val="28"/>
          <w:szCs w:val="28"/>
          <w:lang w:val="uk-UA"/>
        </w:rPr>
        <w:t xml:space="preserve">       </w:t>
      </w:r>
    </w:p>
    <w:p w:rsidR="006674BB" w:rsidRPr="00270BBE" w:rsidRDefault="008B5575" w:rsidP="0003319D">
      <w:pPr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 xml:space="preserve">       2.   </w:t>
      </w:r>
      <w:r w:rsidR="00C5133E" w:rsidRPr="00270BBE">
        <w:rPr>
          <w:sz w:val="28"/>
          <w:szCs w:val="28"/>
          <w:lang w:val="uk-UA"/>
        </w:rPr>
        <w:t>Контроль за виконанням ць</w:t>
      </w:r>
      <w:r w:rsidRPr="00270BBE">
        <w:rPr>
          <w:sz w:val="28"/>
          <w:szCs w:val="28"/>
          <w:lang w:val="uk-UA"/>
        </w:rPr>
        <w:t xml:space="preserve">ого рішення покласти </w:t>
      </w:r>
      <w:r w:rsidR="00270BBE">
        <w:rPr>
          <w:sz w:val="28"/>
          <w:szCs w:val="28"/>
          <w:lang w:val="uk-UA"/>
        </w:rPr>
        <w:t xml:space="preserve">на  постійну  комісію </w:t>
      </w:r>
      <w:r w:rsidR="00C5133E" w:rsidRPr="00270BBE">
        <w:rPr>
          <w:sz w:val="28"/>
          <w:szCs w:val="28"/>
          <w:lang w:val="uk-UA"/>
        </w:rPr>
        <w:t xml:space="preserve">з питань </w:t>
      </w:r>
      <w:r w:rsidRPr="00270BBE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270BBE" w:rsidRDefault="00270BBE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270BBE" w:rsidRPr="00270BBE" w:rsidRDefault="00270BBE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270BBE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270BBE" w:rsidRDefault="008B5575" w:rsidP="00D504AD">
      <w:pPr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532487" w:rsidRDefault="00532487" w:rsidP="00D504AD">
      <w:pPr>
        <w:jc w:val="both"/>
        <w:rPr>
          <w:sz w:val="28"/>
          <w:szCs w:val="28"/>
          <w:lang w:val="uk-UA"/>
        </w:rPr>
      </w:pPr>
    </w:p>
    <w:p w:rsidR="00E23850" w:rsidRDefault="00E23850" w:rsidP="00D504AD">
      <w:pPr>
        <w:jc w:val="both"/>
        <w:rPr>
          <w:sz w:val="28"/>
          <w:szCs w:val="28"/>
          <w:lang w:val="uk-UA"/>
        </w:rPr>
      </w:pPr>
    </w:p>
    <w:p w:rsidR="00E23850" w:rsidRDefault="00E23850" w:rsidP="00E2385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p w:rsidR="00E23850" w:rsidRPr="00270BBE" w:rsidRDefault="00E23850" w:rsidP="00D504AD">
      <w:pPr>
        <w:jc w:val="both"/>
        <w:rPr>
          <w:sz w:val="28"/>
          <w:szCs w:val="28"/>
          <w:lang w:val="uk-UA"/>
        </w:rPr>
      </w:pPr>
    </w:p>
    <w:sectPr w:rsidR="00E23850" w:rsidRPr="00270BB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B3F59"/>
    <w:rsid w:val="00101AA8"/>
    <w:rsid w:val="001029BC"/>
    <w:rsid w:val="00155557"/>
    <w:rsid w:val="00193FAE"/>
    <w:rsid w:val="00270BBE"/>
    <w:rsid w:val="003F0798"/>
    <w:rsid w:val="00532487"/>
    <w:rsid w:val="00576762"/>
    <w:rsid w:val="005B41EA"/>
    <w:rsid w:val="005D4AB1"/>
    <w:rsid w:val="00612E37"/>
    <w:rsid w:val="0062051A"/>
    <w:rsid w:val="006674BB"/>
    <w:rsid w:val="00675C9F"/>
    <w:rsid w:val="006C3522"/>
    <w:rsid w:val="0071334A"/>
    <w:rsid w:val="008047BF"/>
    <w:rsid w:val="008B5575"/>
    <w:rsid w:val="009C2239"/>
    <w:rsid w:val="00A727F2"/>
    <w:rsid w:val="00B82DBD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D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54399-6D03-4E7B-A666-59CEE375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43</cp:revision>
  <cp:lastPrinted>2018-11-14T13:04:00Z</cp:lastPrinted>
  <dcterms:created xsi:type="dcterms:W3CDTF">2018-05-29T06:25:00Z</dcterms:created>
  <dcterms:modified xsi:type="dcterms:W3CDTF">2018-11-14T14:39:00Z</dcterms:modified>
</cp:coreProperties>
</file>