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A778EB" w:rsidRDefault="00EF0D2E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E48C1" w:rsidRPr="00925663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81B3FF3" wp14:editId="387127F1">
            <wp:simplePos x="0" y="0"/>
            <wp:positionH relativeFrom="column">
              <wp:posOffset>2686050</wp:posOffset>
            </wp:positionH>
            <wp:positionV relativeFrom="paragraph">
              <wp:posOffset>-22225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778EB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77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7771">
        <w:rPr>
          <w:rFonts w:ascii="Times New Roman" w:hAnsi="Times New Roman"/>
          <w:sz w:val="28"/>
          <w:szCs w:val="28"/>
        </w:rPr>
        <w:t>УКРАЇНА</w:t>
      </w:r>
    </w:p>
    <w:p w:rsidR="00DE48C1" w:rsidRPr="00AA7771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ПРИБУЖАНІВСЬКА СІЛЬСЬКА РАДА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A7771">
        <w:rPr>
          <w:rFonts w:ascii="Times New Roman" w:hAnsi="Times New Roman"/>
          <w:sz w:val="28"/>
          <w:szCs w:val="28"/>
        </w:rPr>
        <w:t>ВОЗНЕСЕНСЬКОГО РАЙОНУ МИКОЛАЇВСЬКОЇ ОБЛАСТІ</w:t>
      </w: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DE48C1" w:rsidRPr="00AA7771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 w:rsidRPr="00AA777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 w:rsidRPr="00AA7771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AA7771">
        <w:rPr>
          <w:rFonts w:ascii="Times New Roman" w:hAnsi="Times New Roman"/>
          <w:sz w:val="28"/>
          <w:szCs w:val="28"/>
          <w:lang w:val="uk-UA"/>
        </w:rPr>
        <w:t xml:space="preserve"> Я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AA7771">
        <w:rPr>
          <w:rFonts w:ascii="Times New Roman" w:hAnsi="Times New Roman"/>
          <w:sz w:val="28"/>
          <w:szCs w:val="28"/>
          <w:lang w:val="uk-UA"/>
        </w:rPr>
        <w:t xml:space="preserve">ПРОЕКТ                             </w:t>
      </w:r>
    </w:p>
    <w:p w:rsidR="00DE48C1" w:rsidRPr="00AA7771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48C1" w:rsidRDefault="00C54BA4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05 квіт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ня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2019 року      №  </w:t>
      </w:r>
      <w:r w:rsidR="00566315">
        <w:rPr>
          <w:rFonts w:ascii="Times New Roman" w:hAnsi="Times New Roman"/>
          <w:sz w:val="28"/>
          <w:szCs w:val="28"/>
          <w:lang w:val="uk-UA"/>
        </w:rPr>
        <w:t>13</w:t>
      </w:r>
      <w:bookmarkStart w:id="0" w:name="_GoBack"/>
      <w:bookmarkEnd w:id="0"/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>XXV</w:t>
      </w:r>
      <w:r w:rsidR="00DE48C1">
        <w:rPr>
          <w:rFonts w:ascii="Times New Roman" w:hAnsi="Times New Roman"/>
          <w:sz w:val="28"/>
          <w:szCs w:val="28"/>
          <w:lang w:val="uk-UA"/>
        </w:rPr>
        <w:t>І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AA7771">
        <w:rPr>
          <w:rFonts w:ascii="Times New Roman" w:hAnsi="Times New Roman"/>
          <w:sz w:val="28"/>
          <w:szCs w:val="28"/>
          <w:lang w:val="uk-UA"/>
        </w:rPr>
        <w:t xml:space="preserve"> сесія 8 скликання</w:t>
      </w:r>
    </w:p>
    <w:p w:rsidR="00A16FEB" w:rsidRPr="00DE48C1" w:rsidRDefault="00A16FEB" w:rsidP="00DE48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ТОВ СП «НІБУЛОН» </w:t>
      </w:r>
    </w:p>
    <w:p w:rsidR="00A16FEB" w:rsidRPr="00DE48C1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DE48C1" w:rsidRDefault="00A16FEB" w:rsidP="00F37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ab/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п. 34 ч. 1 статті 26 Закону України «Про місцеве самоврядування в Україні»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>ст.ст.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12, 93 Земельного кодексу України, </w:t>
      </w:r>
      <w:r w:rsid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р</w:t>
      </w:r>
      <w:r w:rsidRPr="00DE48C1">
        <w:rPr>
          <w:rFonts w:ascii="Times New Roman" w:hAnsi="Times New Roman"/>
          <w:sz w:val="28"/>
          <w:szCs w:val="28"/>
          <w:lang w:val="uk-UA"/>
        </w:rPr>
        <w:t>озглянувши клопотання товариства з обмеженою відповідальністю сільськогосподарського підприємства «НІБУЛОН»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19.02.2019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F10F9" w:rsidRPr="00DE48C1">
        <w:rPr>
          <w:rFonts w:ascii="Times New Roman" w:hAnsi="Times New Roman"/>
          <w:sz w:val="28"/>
          <w:szCs w:val="28"/>
          <w:lang w:val="uk-UA"/>
        </w:rPr>
        <w:t>26</w:t>
      </w:r>
      <w:r w:rsidR="00F376A7" w:rsidRP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DE48C1">
        <w:rPr>
          <w:rFonts w:ascii="Times New Roman" w:hAnsi="Times New Roman"/>
          <w:sz w:val="28"/>
          <w:szCs w:val="28"/>
          <w:lang w:val="uk-UA"/>
        </w:rPr>
        <w:t>право власності на які не оформлені спадкоємцями,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>
        <w:rPr>
          <w:rFonts w:ascii="Times New Roman" w:hAnsi="Times New Roman"/>
          <w:sz w:val="28"/>
          <w:szCs w:val="28"/>
          <w:lang w:val="uk-UA"/>
        </w:rPr>
        <w:t>914/2613/17</w:t>
      </w:r>
      <w:r w:rsidR="00F376A7">
        <w:rPr>
          <w:rFonts w:ascii="Times New Roman" w:hAnsi="Times New Roman"/>
          <w:sz w:val="28"/>
          <w:szCs w:val="28"/>
          <w:lang w:val="uk-UA"/>
        </w:rPr>
        <w:t>,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>
        <w:rPr>
          <w:rFonts w:ascii="Times New Roman" w:hAnsi="Times New Roman"/>
          <w:sz w:val="28"/>
          <w:szCs w:val="28"/>
          <w:lang w:val="uk-UA"/>
        </w:rPr>
        <w:t>сесія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>
        <w:rPr>
          <w:rFonts w:ascii="Times New Roman" w:hAnsi="Times New Roman"/>
          <w:sz w:val="28"/>
          <w:szCs w:val="28"/>
          <w:lang w:val="uk-UA"/>
        </w:rPr>
        <w:t>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>
        <w:rPr>
          <w:rFonts w:ascii="Times New Roman" w:hAnsi="Times New Roman"/>
          <w:sz w:val="28"/>
          <w:szCs w:val="28"/>
          <w:lang w:val="uk-UA"/>
        </w:rPr>
        <w:t>и</w:t>
      </w:r>
    </w:p>
    <w:p w:rsidR="00A16FEB" w:rsidRPr="00DE48C1" w:rsidRDefault="00A16FEB" w:rsidP="00A16FEB">
      <w:pPr>
        <w:pStyle w:val="a3"/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A16FEB" w:rsidRPr="00F376A7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76A7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16FEB" w:rsidRPr="00DE48C1" w:rsidRDefault="00A16FEB" w:rsidP="00A1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6FEB" w:rsidRPr="00DE48C1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Надати в оренду товариству з обмеженою відповідальністю сільськогосподарському підприємству «НІБУЛОН» </w:t>
      </w:r>
      <w:r w:rsidR="00F376A7">
        <w:rPr>
          <w:rFonts w:ascii="Times New Roman" w:hAnsi="Times New Roman"/>
          <w:sz w:val="28"/>
          <w:szCs w:val="28"/>
          <w:lang w:val="uk-UA"/>
        </w:rPr>
        <w:t>(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DE48C1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F376A7">
        <w:rPr>
          <w:rFonts w:ascii="Times New Roman" w:hAnsi="Times New Roman"/>
          <w:sz w:val="28"/>
          <w:szCs w:val="28"/>
          <w:lang w:val="uk-UA"/>
        </w:rPr>
        <w:t>)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12,807 </w:t>
      </w:r>
      <w:r w:rsidR="00F376A7">
        <w:rPr>
          <w:rFonts w:ascii="Times New Roman" w:hAnsi="Times New Roman"/>
          <w:sz w:val="28"/>
          <w:szCs w:val="28"/>
          <w:lang w:val="uk-UA"/>
        </w:rPr>
        <w:t>га</w:t>
      </w:r>
      <w:r w:rsidRPr="00DE48C1">
        <w:rPr>
          <w:rFonts w:ascii="Times New Roman" w:hAnsi="Times New Roman"/>
          <w:sz w:val="28"/>
          <w:szCs w:val="28"/>
          <w:lang w:val="uk-UA"/>
        </w:rPr>
        <w:t>:</w:t>
      </w:r>
    </w:p>
    <w:p w:rsidR="00A16FEB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4,6772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4822083800:04:000:0211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DE48C1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0,9202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4822083800:16:000:0220;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4,7434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4822083800:03:000:0053;</w:t>
      </w:r>
    </w:p>
    <w:p w:rsidR="009C2494" w:rsidRPr="00DE48C1" w:rsidRDefault="00F376A7" w:rsidP="009C249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0,9200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кадастровий номер 4822083800:16:000:0075;</w:t>
      </w:r>
    </w:p>
    <w:p w:rsidR="00A16FEB" w:rsidRPr="009F1307" w:rsidRDefault="00F376A7" w:rsidP="009F130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площею 1,5462 га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 w:rsidR="009F1307">
        <w:rPr>
          <w:rFonts w:ascii="Times New Roman" w:hAnsi="Times New Roman"/>
          <w:sz w:val="28"/>
          <w:szCs w:val="28"/>
          <w:lang w:val="uk-UA"/>
        </w:rPr>
        <w:t>ий номер 4822083800:06:000:0457.</w:t>
      </w:r>
    </w:p>
    <w:p w:rsidR="00B15C7B" w:rsidRPr="009F1307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lastRenderedPageBreak/>
        <w:t>Встановити річний розмір орендної плати за користування земельними ділянками</w:t>
      </w:r>
      <w:r w:rsid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9C2494" w:rsidRPr="00910608">
        <w:rPr>
          <w:rFonts w:ascii="Times New Roman" w:hAnsi="Times New Roman"/>
          <w:sz w:val="28"/>
          <w:szCs w:val="28"/>
          <w:lang w:val="uk-UA"/>
        </w:rPr>
        <w:t>12,807</w:t>
      </w:r>
      <w:r w:rsidR="00F376A7">
        <w:rPr>
          <w:rFonts w:ascii="Times New Roman" w:hAnsi="Times New Roman"/>
          <w:sz w:val="28"/>
          <w:szCs w:val="28"/>
          <w:lang w:val="uk-UA"/>
        </w:rPr>
        <w:t xml:space="preserve"> га в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9C2494" w:rsidRPr="009F1307">
        <w:rPr>
          <w:rFonts w:ascii="Times New Roman" w:hAnsi="Times New Roman"/>
          <w:b/>
          <w:sz w:val="28"/>
          <w:szCs w:val="28"/>
          <w:lang w:val="uk-UA"/>
        </w:rPr>
        <w:t>7</w:t>
      </w:r>
      <w:r w:rsidRPr="009F1307">
        <w:rPr>
          <w:rFonts w:ascii="Times New Roman" w:hAnsi="Times New Roman"/>
          <w:b/>
          <w:sz w:val="28"/>
          <w:szCs w:val="28"/>
          <w:lang w:val="uk-UA"/>
        </w:rPr>
        <w:t>%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494" w:rsidRPr="00910608">
        <w:rPr>
          <w:rFonts w:ascii="Times New Roman" w:hAnsi="Times New Roman"/>
          <w:sz w:val="28"/>
          <w:szCs w:val="28"/>
          <w:lang w:val="uk-UA"/>
        </w:rPr>
        <w:t>від</w:t>
      </w:r>
      <w:r w:rsidRPr="009106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0608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910608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9F1307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910608" w:rsidRPr="009F1307">
        <w:rPr>
          <w:rFonts w:ascii="Times New Roman" w:hAnsi="Times New Roman"/>
          <w:b/>
          <w:sz w:val="28"/>
          <w:szCs w:val="28"/>
          <w:lang w:val="uk-UA" w:eastAsia="ru-RU"/>
        </w:rPr>
        <w:t xml:space="preserve">(від </w:t>
      </w:r>
      <w:r w:rsidR="00910608" w:rsidRPr="009F1307">
        <w:rPr>
          <w:rFonts w:ascii="Times New Roman" w:hAnsi="Times New Roman"/>
          <w:b/>
          <w:sz w:val="28"/>
          <w:szCs w:val="28"/>
          <w:lang w:val="en-US" w:eastAsia="ru-RU"/>
        </w:rPr>
        <w:t>min</w:t>
      </w:r>
      <w:r w:rsidR="00910608" w:rsidRPr="009F1307">
        <w:rPr>
          <w:rFonts w:ascii="Times New Roman" w:hAnsi="Times New Roman"/>
          <w:b/>
          <w:sz w:val="28"/>
          <w:szCs w:val="28"/>
          <w:lang w:val="uk-UA" w:eastAsia="ru-RU"/>
        </w:rPr>
        <w:t xml:space="preserve"> 3% до </w:t>
      </w:r>
      <w:r w:rsidR="00910608" w:rsidRPr="009F1307">
        <w:rPr>
          <w:rFonts w:ascii="Times New Roman" w:hAnsi="Times New Roman"/>
          <w:b/>
          <w:sz w:val="28"/>
          <w:szCs w:val="28"/>
          <w:lang w:val="en-US" w:eastAsia="ru-RU"/>
        </w:rPr>
        <w:t>max</w:t>
      </w:r>
      <w:r w:rsidR="009F1307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910608" w:rsidRPr="009F1307">
        <w:rPr>
          <w:rFonts w:ascii="Times New Roman" w:hAnsi="Times New Roman"/>
          <w:b/>
          <w:sz w:val="28"/>
          <w:szCs w:val="28"/>
          <w:lang w:val="uk-UA" w:eastAsia="ru-RU"/>
        </w:rPr>
        <w:t>12%)</w:t>
      </w:r>
      <w:r w:rsidR="009F1307" w:rsidRPr="009F1307">
        <w:rPr>
          <w:rFonts w:ascii="Times New Roman" w:hAnsi="Times New Roman"/>
          <w:b/>
          <w:sz w:val="28"/>
          <w:szCs w:val="28"/>
          <w:lang w:val="uk-UA" w:eastAsia="ru-RU"/>
        </w:rPr>
        <w:t>.</w:t>
      </w:r>
    </w:p>
    <w:p w:rsidR="00B15C7B" w:rsidRPr="009F1307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>
        <w:rPr>
          <w:rFonts w:ascii="Times New Roman" w:hAnsi="Times New Roman"/>
          <w:sz w:val="28"/>
          <w:szCs w:val="28"/>
          <w:lang w:val="uk-UA"/>
        </w:rPr>
        <w:t>А.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DE48C1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DE48C1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ділянок.</w:t>
      </w:r>
    </w:p>
    <w:p w:rsidR="00A16FEB" w:rsidRPr="009F1307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Рекомендувати  ТОВ СП «НІБУЛОН» укласти договори оренди земельних ділянок із </w:t>
      </w:r>
      <w:proofErr w:type="spellStart"/>
      <w:r w:rsidR="009C2494" w:rsidRPr="00DE48C1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DE48C1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E48C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DE48C1" w:rsidRDefault="00F376A7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E48C1" w:rsidRPr="00DE48C1" w:rsidRDefault="00DE48C1" w:rsidP="00DE48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Default="00F376A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A16FEB" w:rsidRPr="009F1307">
        <w:rPr>
          <w:rFonts w:ascii="Times New Roman" w:hAnsi="Times New Roman"/>
          <w:sz w:val="28"/>
          <w:szCs w:val="28"/>
          <w:lang w:val="uk-UA"/>
        </w:rPr>
        <w:t>Сільський голо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>ва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9F130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1307">
        <w:rPr>
          <w:rFonts w:ascii="Times New Roman" w:hAnsi="Times New Roman"/>
          <w:sz w:val="28"/>
          <w:szCs w:val="28"/>
          <w:lang w:val="uk-UA"/>
        </w:rPr>
        <w:t>О.А.</w:t>
      </w:r>
      <w:r w:rsidR="00B15C7B" w:rsidRPr="009F1307">
        <w:rPr>
          <w:rFonts w:ascii="Times New Roman" w:hAnsi="Times New Roman"/>
          <w:sz w:val="28"/>
          <w:szCs w:val="28"/>
          <w:lang w:val="uk-UA"/>
        </w:rPr>
        <w:t>Тараненко</w:t>
      </w:r>
      <w:r w:rsidR="00DE48C1" w:rsidRPr="009F13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1307" w:rsidRDefault="009F130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9F1307" w:rsidRPr="009F1307" w:rsidRDefault="00F376A7" w:rsidP="00A16FE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Проект рішення підготувала </w:t>
      </w:r>
      <w:proofErr w:type="spellStart"/>
      <w:r w:rsidR="009F1307" w:rsidRPr="009F1307">
        <w:rPr>
          <w:rFonts w:ascii="Times New Roman" w:hAnsi="Times New Roman"/>
          <w:sz w:val="20"/>
          <w:szCs w:val="20"/>
          <w:lang w:val="uk-UA"/>
        </w:rPr>
        <w:t>Родюк</w:t>
      </w:r>
      <w:proofErr w:type="spellEnd"/>
      <w:r w:rsidR="009F1307" w:rsidRPr="009F1307">
        <w:rPr>
          <w:rFonts w:ascii="Times New Roman" w:hAnsi="Times New Roman"/>
          <w:sz w:val="20"/>
          <w:szCs w:val="20"/>
          <w:lang w:val="uk-UA"/>
        </w:rPr>
        <w:t xml:space="preserve"> Р.Ю.</w:t>
      </w:r>
    </w:p>
    <w:p w:rsidR="009F1307" w:rsidRDefault="009F130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9F1307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F376A7" w:rsidRPr="009F1307" w:rsidSect="007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3A5362"/>
    <w:rsid w:val="003E488C"/>
    <w:rsid w:val="00566315"/>
    <w:rsid w:val="005B5CAB"/>
    <w:rsid w:val="005F10F9"/>
    <w:rsid w:val="00656BDB"/>
    <w:rsid w:val="00910608"/>
    <w:rsid w:val="009C2494"/>
    <w:rsid w:val="009F1307"/>
    <w:rsid w:val="00A16FEB"/>
    <w:rsid w:val="00AA6D0A"/>
    <w:rsid w:val="00B15C7B"/>
    <w:rsid w:val="00C54BA4"/>
    <w:rsid w:val="00DD76AF"/>
    <w:rsid w:val="00DE48C1"/>
    <w:rsid w:val="00EF0D2E"/>
    <w:rsid w:val="00F3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14</cp:revision>
  <cp:lastPrinted>2019-03-11T09:21:00Z</cp:lastPrinted>
  <dcterms:created xsi:type="dcterms:W3CDTF">2019-03-01T08:44:00Z</dcterms:created>
  <dcterms:modified xsi:type="dcterms:W3CDTF">2019-03-14T13:30:00Z</dcterms:modified>
</cp:coreProperties>
</file>