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1AB" w:rsidRPr="006A73A6" w:rsidRDefault="006A73A6" w:rsidP="001A31AB">
      <w:pPr>
        <w:tabs>
          <w:tab w:val="left" w:pos="7920"/>
        </w:tabs>
        <w:jc w:val="center"/>
        <w:rPr>
          <w:sz w:val="22"/>
          <w:szCs w:val="22"/>
          <w:lang w:val="uk-UA"/>
        </w:rPr>
      </w:pPr>
      <w:r w:rsidRPr="006A73A6">
        <w:rPr>
          <w:sz w:val="22"/>
          <w:szCs w:val="22"/>
        </w:rPr>
        <w:object w:dxaOrig="1440" w:dyaOrig="1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o:ole="" fillcolor="window">
            <v:imagedata r:id="rId6" o:title="" cropbottom="9175f"/>
          </v:shape>
          <o:OLEObject Type="Embed" ProgID="Word.Picture.8" ShapeID="_x0000_i1025" DrawAspect="Content" ObjectID="_1652510928" r:id="rId7"/>
        </w:object>
      </w:r>
    </w:p>
    <w:p w:rsidR="001A31AB" w:rsidRPr="006A73A6" w:rsidRDefault="001A31AB" w:rsidP="001A31AB">
      <w:pPr>
        <w:tabs>
          <w:tab w:val="left" w:pos="8505"/>
        </w:tabs>
        <w:jc w:val="center"/>
        <w:rPr>
          <w:sz w:val="28"/>
          <w:szCs w:val="28"/>
          <w:lang w:val="uk-UA"/>
        </w:rPr>
      </w:pPr>
      <w:r w:rsidRPr="006A73A6">
        <w:rPr>
          <w:sz w:val="28"/>
          <w:szCs w:val="28"/>
        </w:rPr>
        <w:t>У</w:t>
      </w:r>
      <w:r w:rsidRPr="006A73A6">
        <w:rPr>
          <w:sz w:val="28"/>
          <w:szCs w:val="28"/>
          <w:lang w:val="uk-UA"/>
        </w:rPr>
        <w:t>КРАЇНА</w:t>
      </w:r>
    </w:p>
    <w:p w:rsidR="001A31AB" w:rsidRPr="006A73A6" w:rsidRDefault="001A31AB" w:rsidP="001A31AB">
      <w:pPr>
        <w:tabs>
          <w:tab w:val="left" w:pos="8505"/>
        </w:tabs>
        <w:jc w:val="center"/>
        <w:rPr>
          <w:sz w:val="28"/>
          <w:szCs w:val="28"/>
          <w:lang w:val="uk-UA"/>
        </w:rPr>
      </w:pPr>
      <w:r w:rsidRPr="006A73A6">
        <w:rPr>
          <w:sz w:val="28"/>
          <w:szCs w:val="28"/>
          <w:lang w:val="uk-UA"/>
        </w:rPr>
        <w:t>ПРИБУЖАНІВСЬКА СІЛЬ</w:t>
      </w:r>
      <w:r w:rsidRPr="006A73A6">
        <w:rPr>
          <w:bCs/>
          <w:sz w:val="28"/>
          <w:szCs w:val="28"/>
          <w:lang w:val="uk-UA"/>
        </w:rPr>
        <w:t>С</w:t>
      </w:r>
      <w:r w:rsidRPr="006A73A6">
        <w:rPr>
          <w:sz w:val="28"/>
          <w:szCs w:val="28"/>
          <w:lang w:val="uk-UA"/>
        </w:rPr>
        <w:t>ЬКА РАДА</w:t>
      </w:r>
    </w:p>
    <w:p w:rsidR="001A31AB" w:rsidRPr="006A73A6" w:rsidRDefault="001A31AB" w:rsidP="001A31AB">
      <w:pPr>
        <w:tabs>
          <w:tab w:val="left" w:pos="8505"/>
        </w:tabs>
        <w:jc w:val="center"/>
        <w:rPr>
          <w:sz w:val="28"/>
          <w:szCs w:val="28"/>
          <w:lang w:val="uk-UA"/>
        </w:rPr>
      </w:pPr>
      <w:r w:rsidRPr="006A73A6">
        <w:rPr>
          <w:sz w:val="28"/>
          <w:szCs w:val="28"/>
          <w:lang w:val="uk-UA"/>
        </w:rPr>
        <w:t>ВОЗНЕСЕНСЬКОГО РАЙОНУ МИКОЛАЇВСЬКОЇ ОБЛАСТІ</w:t>
      </w:r>
    </w:p>
    <w:p w:rsidR="001A31AB" w:rsidRPr="006A73A6" w:rsidRDefault="001A31AB" w:rsidP="001A31AB">
      <w:pPr>
        <w:pStyle w:val="a3"/>
        <w:tabs>
          <w:tab w:val="left" w:pos="8505"/>
        </w:tabs>
        <w:ind w:firstLine="0"/>
        <w:jc w:val="center"/>
        <w:rPr>
          <w:szCs w:val="28"/>
        </w:rPr>
      </w:pPr>
    </w:p>
    <w:p w:rsidR="001A31AB" w:rsidRPr="006A73A6" w:rsidRDefault="00B1795A" w:rsidP="006A73A6">
      <w:pPr>
        <w:pStyle w:val="a3"/>
        <w:tabs>
          <w:tab w:val="left" w:pos="8505"/>
        </w:tabs>
        <w:ind w:firstLine="0"/>
        <w:rPr>
          <w:szCs w:val="28"/>
        </w:rPr>
      </w:pPr>
      <w:r w:rsidRPr="006A73A6">
        <w:rPr>
          <w:szCs w:val="28"/>
        </w:rPr>
        <w:t xml:space="preserve">                                 </w:t>
      </w:r>
      <w:r w:rsidR="006A73A6" w:rsidRPr="006A73A6">
        <w:rPr>
          <w:szCs w:val="28"/>
        </w:rPr>
        <w:t xml:space="preserve">                    </w:t>
      </w:r>
      <w:r w:rsidR="001A31AB" w:rsidRPr="006A73A6">
        <w:rPr>
          <w:szCs w:val="28"/>
        </w:rPr>
        <w:t>РІШЕННЯ</w:t>
      </w:r>
      <w:r w:rsidRPr="006A73A6">
        <w:rPr>
          <w:szCs w:val="28"/>
        </w:rPr>
        <w:t xml:space="preserve">                                                                      </w:t>
      </w:r>
    </w:p>
    <w:p w:rsidR="001A31AB" w:rsidRPr="006A73A6" w:rsidRDefault="001A31AB" w:rsidP="001A31AB">
      <w:pPr>
        <w:pStyle w:val="a3"/>
        <w:tabs>
          <w:tab w:val="left" w:pos="8505"/>
        </w:tabs>
        <w:ind w:firstLine="0"/>
        <w:jc w:val="center"/>
        <w:rPr>
          <w:szCs w:val="28"/>
        </w:rPr>
      </w:pPr>
    </w:p>
    <w:p w:rsidR="001A31AB" w:rsidRPr="006A73A6" w:rsidRDefault="00696C4A" w:rsidP="001A31AB">
      <w:pPr>
        <w:tabs>
          <w:tab w:val="left" w:pos="3150"/>
          <w:tab w:val="left" w:pos="5103"/>
        </w:tabs>
        <w:rPr>
          <w:sz w:val="28"/>
          <w:szCs w:val="28"/>
          <w:lang w:val="uk-UA"/>
        </w:rPr>
      </w:pPr>
      <w:r>
        <w:rPr>
          <w:sz w:val="28"/>
          <w:szCs w:val="28"/>
          <w:lang w:val="uk-UA"/>
        </w:rPr>
        <w:t>від 28</w:t>
      </w:r>
      <w:r w:rsidR="006A73A6" w:rsidRPr="006A73A6">
        <w:rPr>
          <w:sz w:val="28"/>
          <w:szCs w:val="28"/>
          <w:lang w:val="uk-UA"/>
        </w:rPr>
        <w:t xml:space="preserve"> травня </w:t>
      </w:r>
      <w:r w:rsidR="001A31AB" w:rsidRPr="006A73A6">
        <w:rPr>
          <w:sz w:val="28"/>
          <w:szCs w:val="28"/>
          <w:lang w:val="uk-UA"/>
        </w:rPr>
        <w:t xml:space="preserve">2020 року     № </w:t>
      </w:r>
      <w:r w:rsidR="006A73A6" w:rsidRPr="006A73A6">
        <w:rPr>
          <w:sz w:val="28"/>
          <w:szCs w:val="28"/>
          <w:lang w:val="uk-UA"/>
        </w:rPr>
        <w:t>2</w:t>
      </w:r>
      <w:r w:rsidR="001A31AB" w:rsidRPr="006A73A6">
        <w:rPr>
          <w:sz w:val="28"/>
          <w:szCs w:val="28"/>
          <w:lang w:val="uk-UA"/>
        </w:rPr>
        <w:t xml:space="preserve">         </w:t>
      </w:r>
      <w:r w:rsidR="006A73A6" w:rsidRPr="006A73A6">
        <w:rPr>
          <w:sz w:val="28"/>
          <w:szCs w:val="28"/>
          <w:lang w:val="uk-UA"/>
        </w:rPr>
        <w:t xml:space="preserve"> </w:t>
      </w:r>
      <w:r w:rsidR="001A31AB" w:rsidRPr="006A73A6">
        <w:rPr>
          <w:sz w:val="28"/>
          <w:szCs w:val="28"/>
          <w:lang w:val="uk-UA"/>
        </w:rPr>
        <w:t>ХХ</w:t>
      </w:r>
      <w:r w:rsidR="001A31AB" w:rsidRPr="006A73A6">
        <w:rPr>
          <w:sz w:val="28"/>
          <w:szCs w:val="28"/>
          <w:lang w:val="en-US"/>
        </w:rPr>
        <w:t>XV</w:t>
      </w:r>
      <w:r w:rsidR="001A31AB" w:rsidRPr="006A73A6">
        <w:rPr>
          <w:sz w:val="28"/>
          <w:szCs w:val="28"/>
          <w:lang w:val="uk-UA"/>
        </w:rPr>
        <w:t>І</w:t>
      </w:r>
      <w:r w:rsidR="00FB0E3B" w:rsidRPr="006A73A6">
        <w:rPr>
          <w:sz w:val="28"/>
          <w:szCs w:val="28"/>
          <w:lang w:val="uk-UA"/>
        </w:rPr>
        <w:t>І</w:t>
      </w:r>
      <w:r w:rsidR="00B1795A" w:rsidRPr="006A73A6">
        <w:rPr>
          <w:sz w:val="28"/>
          <w:szCs w:val="28"/>
          <w:lang w:val="uk-UA"/>
        </w:rPr>
        <w:t>І</w:t>
      </w:r>
      <w:r w:rsidR="001A31AB" w:rsidRPr="006A73A6">
        <w:rPr>
          <w:sz w:val="28"/>
          <w:szCs w:val="28"/>
          <w:lang w:val="uk-UA"/>
        </w:rPr>
        <w:t xml:space="preserve"> </w:t>
      </w:r>
      <w:r w:rsidR="006A73A6" w:rsidRPr="006A73A6">
        <w:rPr>
          <w:sz w:val="28"/>
          <w:szCs w:val="28"/>
          <w:lang w:val="uk-UA"/>
        </w:rPr>
        <w:t xml:space="preserve">(позачергова) </w:t>
      </w:r>
      <w:r w:rsidR="001A31AB" w:rsidRPr="006A73A6">
        <w:rPr>
          <w:sz w:val="28"/>
          <w:szCs w:val="28"/>
          <w:lang w:val="uk-UA"/>
        </w:rPr>
        <w:t>сесія 8 скликання</w:t>
      </w:r>
      <w:r w:rsidR="001A31AB" w:rsidRPr="006A73A6">
        <w:rPr>
          <w:sz w:val="28"/>
          <w:szCs w:val="28"/>
          <w:lang w:val="uk-UA"/>
        </w:rPr>
        <w:tab/>
      </w:r>
    </w:p>
    <w:p w:rsidR="001A31AB" w:rsidRPr="006A73A6" w:rsidRDefault="001A31AB" w:rsidP="001A31AB">
      <w:pPr>
        <w:rPr>
          <w:sz w:val="28"/>
          <w:szCs w:val="28"/>
          <w:lang w:val="uk-UA"/>
        </w:rPr>
      </w:pPr>
      <w:r w:rsidRPr="006A73A6">
        <w:rPr>
          <w:sz w:val="28"/>
          <w:szCs w:val="28"/>
          <w:lang w:val="uk-UA"/>
        </w:rPr>
        <w:t>Про затвердження Положення про</w:t>
      </w:r>
      <w:r w:rsidR="006A73A6" w:rsidRPr="006A73A6">
        <w:rPr>
          <w:sz w:val="28"/>
          <w:szCs w:val="28"/>
          <w:lang w:val="uk-UA"/>
        </w:rPr>
        <w:t xml:space="preserve"> попередню оплату</w:t>
      </w:r>
    </w:p>
    <w:p w:rsidR="001A31AB" w:rsidRPr="006A73A6" w:rsidRDefault="001A31AB" w:rsidP="001A31AB">
      <w:pPr>
        <w:rPr>
          <w:sz w:val="28"/>
          <w:szCs w:val="28"/>
          <w:lang w:val="uk-UA"/>
        </w:rPr>
      </w:pPr>
      <w:r w:rsidRPr="006A73A6">
        <w:rPr>
          <w:sz w:val="28"/>
          <w:szCs w:val="28"/>
          <w:lang w:val="uk-UA"/>
        </w:rPr>
        <w:t xml:space="preserve">товарів, робіт і </w:t>
      </w:r>
      <w:r w:rsidR="006A73A6" w:rsidRPr="006A73A6">
        <w:rPr>
          <w:sz w:val="28"/>
          <w:szCs w:val="28"/>
          <w:lang w:val="uk-UA"/>
        </w:rPr>
        <w:t xml:space="preserve">послуг, що </w:t>
      </w:r>
      <w:proofErr w:type="spellStart"/>
      <w:r w:rsidR="006A73A6" w:rsidRPr="006A73A6">
        <w:rPr>
          <w:sz w:val="28"/>
          <w:szCs w:val="28"/>
          <w:lang w:val="uk-UA"/>
        </w:rPr>
        <w:t>закуповуються</w:t>
      </w:r>
      <w:proofErr w:type="spellEnd"/>
    </w:p>
    <w:p w:rsidR="006A73A6" w:rsidRPr="006A73A6" w:rsidRDefault="001A31AB" w:rsidP="006A73A6">
      <w:pPr>
        <w:rPr>
          <w:sz w:val="28"/>
          <w:szCs w:val="28"/>
          <w:lang w:val="uk-UA"/>
        </w:rPr>
      </w:pPr>
      <w:r w:rsidRPr="006A73A6">
        <w:rPr>
          <w:sz w:val="28"/>
          <w:szCs w:val="28"/>
          <w:lang w:val="uk-UA"/>
        </w:rPr>
        <w:t xml:space="preserve">за </w:t>
      </w:r>
      <w:r w:rsidR="006A73A6" w:rsidRPr="006A73A6">
        <w:rPr>
          <w:sz w:val="28"/>
          <w:szCs w:val="28"/>
          <w:lang w:val="uk-UA"/>
        </w:rPr>
        <w:t xml:space="preserve">бюджетні кошти </w:t>
      </w:r>
      <w:proofErr w:type="spellStart"/>
      <w:r w:rsidR="006A73A6" w:rsidRPr="006A73A6">
        <w:rPr>
          <w:sz w:val="28"/>
          <w:szCs w:val="28"/>
          <w:lang w:val="uk-UA"/>
        </w:rPr>
        <w:t>Прибужанівської</w:t>
      </w:r>
      <w:proofErr w:type="spellEnd"/>
      <w:r w:rsidR="006A73A6" w:rsidRPr="006A73A6">
        <w:rPr>
          <w:sz w:val="28"/>
          <w:szCs w:val="28"/>
          <w:lang w:val="uk-UA"/>
        </w:rPr>
        <w:t xml:space="preserve"> сільської ради</w:t>
      </w:r>
    </w:p>
    <w:p w:rsidR="001A31AB" w:rsidRPr="006A73A6" w:rsidRDefault="006A73A6" w:rsidP="001A31AB">
      <w:pPr>
        <w:spacing w:before="100" w:beforeAutospacing="1" w:after="100" w:afterAutospacing="1"/>
        <w:ind w:firstLine="567"/>
        <w:jc w:val="both"/>
        <w:rPr>
          <w:sz w:val="28"/>
          <w:szCs w:val="28"/>
          <w:lang w:val="uk-UA"/>
        </w:rPr>
      </w:pPr>
      <w:r w:rsidRPr="006A73A6">
        <w:rPr>
          <w:sz w:val="28"/>
          <w:szCs w:val="28"/>
          <w:lang w:val="uk-UA"/>
        </w:rPr>
        <w:t>К</w:t>
      </w:r>
      <w:r w:rsidR="001A31AB" w:rsidRPr="006A73A6">
        <w:rPr>
          <w:sz w:val="28"/>
          <w:szCs w:val="28"/>
          <w:lang w:val="uk-UA"/>
        </w:rPr>
        <w:t xml:space="preserve">еруючись ст. 22 Бюджетного кодексу України, ст. 28 Закону України «Про місцеве самоврядування в Україні», постановою Кабінету Міністрів України «Деякі питання здійснення розпорядниками (одержувачами) бюджетних коштів попередньої оплати товарів, робіт і послуг, що </w:t>
      </w:r>
      <w:proofErr w:type="spellStart"/>
      <w:r w:rsidR="001A31AB" w:rsidRPr="006A73A6">
        <w:rPr>
          <w:sz w:val="28"/>
          <w:szCs w:val="28"/>
          <w:lang w:val="uk-UA"/>
        </w:rPr>
        <w:t>закуповуються</w:t>
      </w:r>
      <w:proofErr w:type="spellEnd"/>
      <w:r w:rsidR="001A31AB" w:rsidRPr="006A73A6">
        <w:rPr>
          <w:sz w:val="28"/>
          <w:szCs w:val="28"/>
          <w:lang w:val="uk-UA"/>
        </w:rPr>
        <w:t xml:space="preserve"> за бюджетні кошти» від 04 грудня 2019 року №</w:t>
      </w:r>
      <w:r w:rsidRPr="006A73A6">
        <w:rPr>
          <w:sz w:val="28"/>
          <w:szCs w:val="28"/>
          <w:lang w:val="uk-UA"/>
        </w:rPr>
        <w:t xml:space="preserve"> </w:t>
      </w:r>
      <w:r w:rsidR="001A31AB" w:rsidRPr="006A73A6">
        <w:rPr>
          <w:sz w:val="28"/>
          <w:szCs w:val="28"/>
          <w:lang w:val="uk-UA"/>
        </w:rPr>
        <w:t>1070,</w:t>
      </w:r>
      <w:r w:rsidRPr="006A73A6">
        <w:rPr>
          <w:sz w:val="28"/>
          <w:szCs w:val="28"/>
          <w:lang w:val="uk-UA"/>
        </w:rPr>
        <w:t xml:space="preserve"> сесія  сільської ради</w:t>
      </w:r>
    </w:p>
    <w:p w:rsidR="001A31AB" w:rsidRPr="006A73A6" w:rsidRDefault="001A31AB" w:rsidP="001A31AB">
      <w:pPr>
        <w:spacing w:before="100" w:beforeAutospacing="1" w:after="100" w:afterAutospacing="1"/>
        <w:ind w:firstLine="567"/>
        <w:jc w:val="center"/>
        <w:rPr>
          <w:caps/>
          <w:sz w:val="28"/>
          <w:szCs w:val="28"/>
          <w:lang w:val="uk-UA"/>
        </w:rPr>
      </w:pPr>
      <w:r w:rsidRPr="006A73A6">
        <w:rPr>
          <w:caps/>
          <w:sz w:val="28"/>
          <w:szCs w:val="28"/>
          <w:lang w:val="uk-UA"/>
        </w:rPr>
        <w:t>вирішиЛА:</w:t>
      </w:r>
    </w:p>
    <w:p w:rsidR="001A31AB" w:rsidRPr="006A73A6" w:rsidRDefault="001A31AB" w:rsidP="001A31AB">
      <w:pPr>
        <w:spacing w:before="100" w:beforeAutospacing="1" w:after="100" w:afterAutospacing="1"/>
        <w:ind w:firstLine="708"/>
        <w:jc w:val="both"/>
        <w:rPr>
          <w:sz w:val="28"/>
          <w:szCs w:val="28"/>
          <w:lang w:val="uk-UA"/>
        </w:rPr>
      </w:pPr>
      <w:r w:rsidRPr="006A73A6">
        <w:rPr>
          <w:sz w:val="28"/>
          <w:szCs w:val="28"/>
          <w:lang w:val="uk-UA"/>
        </w:rPr>
        <w:t>1.</w:t>
      </w:r>
      <w:r w:rsidR="006A73A6" w:rsidRPr="006A73A6">
        <w:rPr>
          <w:sz w:val="28"/>
          <w:szCs w:val="28"/>
          <w:lang w:val="uk-UA"/>
        </w:rPr>
        <w:t xml:space="preserve"> </w:t>
      </w:r>
      <w:r w:rsidRPr="006A73A6">
        <w:rPr>
          <w:sz w:val="28"/>
          <w:szCs w:val="28"/>
          <w:lang w:val="uk-UA"/>
        </w:rPr>
        <w:t xml:space="preserve">Затвердити Положення про попередню оплату товарів, робіт і послуг, що </w:t>
      </w:r>
      <w:proofErr w:type="spellStart"/>
      <w:r w:rsidRPr="006A73A6">
        <w:rPr>
          <w:sz w:val="28"/>
          <w:szCs w:val="28"/>
          <w:lang w:val="uk-UA"/>
        </w:rPr>
        <w:t>закуповуються</w:t>
      </w:r>
      <w:proofErr w:type="spellEnd"/>
      <w:r w:rsidRPr="006A73A6">
        <w:rPr>
          <w:sz w:val="28"/>
          <w:szCs w:val="28"/>
          <w:lang w:val="uk-UA"/>
        </w:rPr>
        <w:t xml:space="preserve"> за бюджетні кошти  </w:t>
      </w:r>
      <w:proofErr w:type="spellStart"/>
      <w:r w:rsidRPr="006A73A6">
        <w:rPr>
          <w:sz w:val="28"/>
          <w:szCs w:val="28"/>
          <w:lang w:val="uk-UA"/>
        </w:rPr>
        <w:t>Прибужанівської</w:t>
      </w:r>
      <w:proofErr w:type="spellEnd"/>
      <w:r w:rsidRPr="006A73A6">
        <w:rPr>
          <w:sz w:val="28"/>
          <w:szCs w:val="28"/>
          <w:lang w:val="uk-UA"/>
        </w:rPr>
        <w:t xml:space="preserve"> сільської ради (додається).</w:t>
      </w:r>
    </w:p>
    <w:p w:rsidR="001A31AB" w:rsidRPr="006A73A6" w:rsidRDefault="001A31AB" w:rsidP="001A31AB">
      <w:pPr>
        <w:spacing w:before="100" w:beforeAutospacing="1" w:after="100" w:afterAutospacing="1"/>
        <w:ind w:firstLine="567"/>
        <w:jc w:val="both"/>
        <w:rPr>
          <w:sz w:val="28"/>
          <w:szCs w:val="28"/>
          <w:lang w:val="uk-UA"/>
        </w:rPr>
      </w:pPr>
      <w:r w:rsidRPr="006A73A6">
        <w:rPr>
          <w:sz w:val="28"/>
          <w:szCs w:val="28"/>
          <w:lang w:val="uk-UA"/>
        </w:rPr>
        <w:t>2.</w:t>
      </w:r>
      <w:r w:rsidR="006A73A6" w:rsidRPr="006A73A6">
        <w:rPr>
          <w:sz w:val="28"/>
          <w:szCs w:val="28"/>
          <w:lang w:val="uk-UA"/>
        </w:rPr>
        <w:t xml:space="preserve">  </w:t>
      </w:r>
      <w:r w:rsidRPr="006A73A6">
        <w:rPr>
          <w:sz w:val="28"/>
          <w:szCs w:val="28"/>
          <w:lang w:val="uk-UA"/>
        </w:rPr>
        <w:t>Контроль за виконанням даного рішення покласти на начальника відділу  бухгалтерського</w:t>
      </w:r>
      <w:r w:rsidR="006A73A6" w:rsidRPr="006A73A6">
        <w:rPr>
          <w:sz w:val="28"/>
          <w:szCs w:val="28"/>
          <w:lang w:val="uk-UA"/>
        </w:rPr>
        <w:t xml:space="preserve"> обліку та фінансової звітності, </w:t>
      </w:r>
      <w:r w:rsidRPr="006A73A6">
        <w:rPr>
          <w:sz w:val="28"/>
          <w:szCs w:val="28"/>
          <w:lang w:val="uk-UA"/>
        </w:rPr>
        <w:t xml:space="preserve">головного бухгалтера  </w:t>
      </w:r>
      <w:proofErr w:type="spellStart"/>
      <w:r w:rsidRPr="006A73A6">
        <w:rPr>
          <w:sz w:val="28"/>
          <w:szCs w:val="28"/>
          <w:lang w:val="uk-UA"/>
        </w:rPr>
        <w:t>Заграєнко</w:t>
      </w:r>
      <w:proofErr w:type="spellEnd"/>
      <w:r w:rsidRPr="006A73A6">
        <w:rPr>
          <w:sz w:val="28"/>
          <w:szCs w:val="28"/>
          <w:lang w:val="uk-UA"/>
        </w:rPr>
        <w:t xml:space="preserve"> Н.П.</w:t>
      </w:r>
    </w:p>
    <w:p w:rsidR="001A31AB" w:rsidRPr="006A73A6" w:rsidRDefault="001A31AB" w:rsidP="001A31AB">
      <w:pPr>
        <w:ind w:left="709" w:hanging="709"/>
        <w:rPr>
          <w:bCs/>
          <w:sz w:val="28"/>
          <w:szCs w:val="28"/>
          <w:lang w:val="uk-UA"/>
        </w:rPr>
      </w:pPr>
    </w:p>
    <w:p w:rsidR="001A31AB" w:rsidRPr="006A73A6" w:rsidRDefault="001A31AB" w:rsidP="001A31AB">
      <w:pPr>
        <w:rPr>
          <w:bCs/>
          <w:sz w:val="28"/>
          <w:szCs w:val="28"/>
        </w:rPr>
      </w:pPr>
    </w:p>
    <w:p w:rsidR="001A31AB" w:rsidRPr="006A73A6" w:rsidRDefault="001A31AB" w:rsidP="001A31AB">
      <w:pPr>
        <w:ind w:left="180" w:firstLine="11"/>
        <w:rPr>
          <w:bCs/>
          <w:sz w:val="28"/>
          <w:szCs w:val="28"/>
          <w:lang w:val="uk-UA"/>
        </w:rPr>
      </w:pPr>
      <w:r w:rsidRPr="006A73A6">
        <w:rPr>
          <w:bCs/>
          <w:sz w:val="28"/>
          <w:szCs w:val="28"/>
          <w:lang w:val="uk-UA"/>
        </w:rPr>
        <w:t>Сільський</w:t>
      </w:r>
      <w:r w:rsidRPr="006A73A6">
        <w:rPr>
          <w:bCs/>
          <w:sz w:val="28"/>
          <w:szCs w:val="28"/>
        </w:rPr>
        <w:t xml:space="preserve"> голова                                                            </w:t>
      </w:r>
      <w:r w:rsidRPr="006A73A6">
        <w:rPr>
          <w:bCs/>
          <w:sz w:val="28"/>
          <w:szCs w:val="28"/>
          <w:lang w:val="uk-UA"/>
        </w:rPr>
        <w:t>О.ТАРАНЕНКО</w:t>
      </w:r>
    </w:p>
    <w:p w:rsidR="001A31AB" w:rsidRPr="006A73A6" w:rsidRDefault="001A31AB" w:rsidP="001A31AB">
      <w:pPr>
        <w:ind w:left="180" w:firstLine="11"/>
        <w:rPr>
          <w:bCs/>
          <w:sz w:val="28"/>
          <w:szCs w:val="28"/>
          <w:lang w:val="uk-UA"/>
        </w:rPr>
      </w:pPr>
    </w:p>
    <w:p w:rsidR="001A31AB" w:rsidRPr="006A73A6" w:rsidRDefault="001A31AB">
      <w:pPr>
        <w:rPr>
          <w:lang w:val="uk-UA"/>
        </w:rPr>
      </w:pPr>
    </w:p>
    <w:p w:rsidR="00FB0E3B" w:rsidRPr="006A73A6" w:rsidRDefault="00FB0E3B">
      <w:pPr>
        <w:rPr>
          <w:lang w:val="uk-UA"/>
        </w:rPr>
      </w:pPr>
    </w:p>
    <w:p w:rsidR="00FB0E3B" w:rsidRDefault="00FB0E3B">
      <w:pPr>
        <w:rPr>
          <w:lang w:val="uk-UA"/>
        </w:rPr>
      </w:pPr>
    </w:p>
    <w:p w:rsidR="003F24B9" w:rsidRPr="006A73A6" w:rsidRDefault="003F24B9">
      <w:pPr>
        <w:rPr>
          <w:lang w:val="uk-UA"/>
        </w:rPr>
      </w:pPr>
      <w:bookmarkStart w:id="0" w:name="_GoBack"/>
      <w:bookmarkEnd w:id="0"/>
    </w:p>
    <w:p w:rsidR="00FB0E3B" w:rsidRPr="006A73A6" w:rsidRDefault="00FB0E3B">
      <w:pPr>
        <w:rPr>
          <w:lang w:val="uk-UA"/>
        </w:rPr>
      </w:pPr>
    </w:p>
    <w:p w:rsidR="00B1795A" w:rsidRPr="006A73A6" w:rsidRDefault="00B1795A">
      <w:pPr>
        <w:rPr>
          <w:lang w:val="uk-UA"/>
        </w:rPr>
      </w:pPr>
    </w:p>
    <w:p w:rsidR="00FB0E3B" w:rsidRPr="006A73A6" w:rsidRDefault="00FB0E3B">
      <w:pPr>
        <w:rPr>
          <w:lang w:val="uk-UA"/>
        </w:rPr>
      </w:pPr>
    </w:p>
    <w:p w:rsidR="00FB0E3B" w:rsidRDefault="00FB0E3B">
      <w:pPr>
        <w:rPr>
          <w:lang w:val="uk-UA"/>
        </w:rPr>
      </w:pPr>
    </w:p>
    <w:p w:rsidR="006A73A6" w:rsidRDefault="006A73A6">
      <w:pPr>
        <w:rPr>
          <w:lang w:val="uk-UA"/>
        </w:rPr>
      </w:pPr>
    </w:p>
    <w:p w:rsidR="006A73A6" w:rsidRPr="006A73A6" w:rsidRDefault="006A73A6">
      <w:pPr>
        <w:rPr>
          <w:lang w:val="uk-UA"/>
        </w:rPr>
      </w:pPr>
    </w:p>
    <w:p w:rsidR="00FB0E3B" w:rsidRPr="006A73A6" w:rsidRDefault="00FB0E3B" w:rsidP="00FB0E3B">
      <w:pPr>
        <w:pStyle w:val="a5"/>
        <w:shd w:val="clear" w:color="auto" w:fill="FFFFFF"/>
        <w:spacing w:before="0" w:beforeAutospacing="0" w:after="0" w:afterAutospacing="0"/>
        <w:contextualSpacing/>
        <w:jc w:val="right"/>
        <w:rPr>
          <w:sz w:val="28"/>
          <w:szCs w:val="28"/>
          <w:lang w:val="uk-UA"/>
        </w:rPr>
      </w:pPr>
    </w:p>
    <w:p w:rsidR="006A73A6" w:rsidRDefault="00FB0E3B" w:rsidP="006A73A6">
      <w:pPr>
        <w:pStyle w:val="a5"/>
        <w:shd w:val="clear" w:color="auto" w:fill="FFFFFF"/>
        <w:spacing w:before="0" w:beforeAutospacing="0" w:after="0" w:afterAutospacing="0"/>
        <w:contextualSpacing/>
        <w:jc w:val="right"/>
        <w:rPr>
          <w:sz w:val="28"/>
          <w:szCs w:val="28"/>
          <w:lang w:val="uk-UA"/>
        </w:rPr>
      </w:pPr>
      <w:r w:rsidRPr="006A73A6">
        <w:rPr>
          <w:sz w:val="28"/>
          <w:szCs w:val="28"/>
          <w:lang w:val="uk-UA"/>
        </w:rPr>
        <w:t xml:space="preserve">                                                      </w:t>
      </w:r>
    </w:p>
    <w:p w:rsidR="006A73A6" w:rsidRDefault="006A73A6" w:rsidP="006A73A6">
      <w:pPr>
        <w:pStyle w:val="a5"/>
        <w:shd w:val="clear" w:color="auto" w:fill="FFFFFF"/>
        <w:spacing w:before="0" w:beforeAutospacing="0" w:after="0" w:afterAutospacing="0"/>
        <w:contextualSpacing/>
        <w:jc w:val="right"/>
        <w:rPr>
          <w:sz w:val="28"/>
          <w:szCs w:val="28"/>
          <w:lang w:val="uk-UA"/>
        </w:rPr>
      </w:pPr>
    </w:p>
    <w:p w:rsidR="006A73A6" w:rsidRDefault="00FB0E3B" w:rsidP="006A73A6">
      <w:pPr>
        <w:pStyle w:val="a5"/>
        <w:shd w:val="clear" w:color="auto" w:fill="FFFFFF"/>
        <w:spacing w:before="0" w:beforeAutospacing="0" w:after="0" w:afterAutospacing="0"/>
        <w:contextualSpacing/>
        <w:jc w:val="right"/>
        <w:rPr>
          <w:sz w:val="28"/>
          <w:szCs w:val="28"/>
          <w:lang w:val="uk-UA"/>
        </w:rPr>
      </w:pPr>
      <w:r w:rsidRPr="006A73A6">
        <w:rPr>
          <w:sz w:val="28"/>
          <w:szCs w:val="28"/>
          <w:lang w:val="uk-UA"/>
        </w:rPr>
        <w:lastRenderedPageBreak/>
        <w:t xml:space="preserve">Додаток </w:t>
      </w:r>
    </w:p>
    <w:p w:rsidR="00FB0E3B" w:rsidRPr="006A73A6" w:rsidRDefault="00FB0E3B" w:rsidP="006A73A6">
      <w:pPr>
        <w:pStyle w:val="a5"/>
        <w:shd w:val="clear" w:color="auto" w:fill="FFFFFF"/>
        <w:spacing w:before="0" w:beforeAutospacing="0" w:after="0" w:afterAutospacing="0"/>
        <w:contextualSpacing/>
        <w:jc w:val="right"/>
        <w:rPr>
          <w:sz w:val="28"/>
          <w:szCs w:val="28"/>
          <w:lang w:val="uk-UA"/>
        </w:rPr>
      </w:pPr>
      <w:r w:rsidRPr="006A73A6">
        <w:rPr>
          <w:sz w:val="28"/>
          <w:szCs w:val="28"/>
          <w:lang w:val="uk-UA"/>
        </w:rPr>
        <w:t>до рішення</w:t>
      </w:r>
      <w:r w:rsidR="006A73A6">
        <w:rPr>
          <w:sz w:val="28"/>
          <w:szCs w:val="28"/>
          <w:lang w:val="uk-UA"/>
        </w:rPr>
        <w:t xml:space="preserve"> </w:t>
      </w:r>
      <w:r w:rsidR="006A73A6" w:rsidRPr="006A73A6">
        <w:rPr>
          <w:sz w:val="28"/>
          <w:szCs w:val="28"/>
          <w:lang w:val="uk-UA"/>
        </w:rPr>
        <w:t>ХХ</w:t>
      </w:r>
      <w:r w:rsidR="006A73A6" w:rsidRPr="006A73A6">
        <w:rPr>
          <w:sz w:val="28"/>
          <w:szCs w:val="28"/>
          <w:lang w:val="en-US"/>
        </w:rPr>
        <w:t>XV</w:t>
      </w:r>
      <w:r w:rsidR="006A73A6" w:rsidRPr="006A73A6">
        <w:rPr>
          <w:sz w:val="28"/>
          <w:szCs w:val="28"/>
          <w:lang w:val="uk-UA"/>
        </w:rPr>
        <w:t>ІІІ (позачергова) сесія 8 скликання</w:t>
      </w:r>
    </w:p>
    <w:p w:rsidR="00FB0E3B" w:rsidRPr="006A73A6" w:rsidRDefault="00FB0E3B" w:rsidP="00FB0E3B">
      <w:pPr>
        <w:pStyle w:val="a5"/>
        <w:shd w:val="clear" w:color="auto" w:fill="FFFFFF"/>
        <w:spacing w:before="0" w:beforeAutospacing="0" w:after="0" w:afterAutospacing="0"/>
        <w:contextualSpacing/>
        <w:jc w:val="right"/>
        <w:rPr>
          <w:sz w:val="28"/>
          <w:szCs w:val="28"/>
          <w:lang w:val="uk-UA"/>
        </w:rPr>
      </w:pPr>
      <w:proofErr w:type="spellStart"/>
      <w:r w:rsidRPr="006A73A6">
        <w:rPr>
          <w:sz w:val="28"/>
          <w:szCs w:val="28"/>
          <w:lang w:val="uk-UA"/>
        </w:rPr>
        <w:t>Прибужанівської</w:t>
      </w:r>
      <w:proofErr w:type="spellEnd"/>
      <w:r w:rsidRPr="006A73A6">
        <w:rPr>
          <w:sz w:val="28"/>
          <w:szCs w:val="28"/>
          <w:lang w:val="uk-UA"/>
        </w:rPr>
        <w:t xml:space="preserve"> сільської ради</w:t>
      </w:r>
    </w:p>
    <w:p w:rsidR="00FB0E3B" w:rsidRPr="006A73A6" w:rsidRDefault="00FB0E3B" w:rsidP="006A73A6">
      <w:pPr>
        <w:pStyle w:val="a5"/>
        <w:shd w:val="clear" w:color="auto" w:fill="FFFFFF"/>
        <w:spacing w:before="0" w:beforeAutospacing="0" w:after="0" w:afterAutospacing="0"/>
        <w:contextualSpacing/>
        <w:jc w:val="right"/>
        <w:rPr>
          <w:sz w:val="28"/>
          <w:szCs w:val="28"/>
          <w:lang w:val="uk-UA"/>
        </w:rPr>
      </w:pPr>
      <w:r w:rsidRPr="006A73A6">
        <w:rPr>
          <w:sz w:val="28"/>
          <w:szCs w:val="28"/>
          <w:lang w:val="uk-UA"/>
        </w:rPr>
        <w:t xml:space="preserve">                                                        від </w:t>
      </w:r>
      <w:r w:rsidR="00E84B46">
        <w:rPr>
          <w:sz w:val="28"/>
          <w:szCs w:val="28"/>
          <w:lang w:val="uk-UA"/>
        </w:rPr>
        <w:t>28</w:t>
      </w:r>
      <w:r w:rsidR="006A73A6">
        <w:rPr>
          <w:sz w:val="28"/>
          <w:szCs w:val="28"/>
          <w:lang w:val="uk-UA"/>
        </w:rPr>
        <w:t xml:space="preserve">.05.2020 </w:t>
      </w:r>
      <w:r w:rsidRPr="006A73A6">
        <w:rPr>
          <w:sz w:val="28"/>
          <w:szCs w:val="28"/>
          <w:lang w:val="uk-UA"/>
        </w:rPr>
        <w:t xml:space="preserve">№ </w:t>
      </w:r>
      <w:r w:rsidR="006A73A6">
        <w:rPr>
          <w:sz w:val="28"/>
          <w:szCs w:val="28"/>
          <w:lang w:val="uk-UA"/>
        </w:rPr>
        <w:t xml:space="preserve">2 </w:t>
      </w:r>
    </w:p>
    <w:p w:rsidR="00FB0E3B" w:rsidRPr="006A73A6" w:rsidRDefault="00FB0E3B" w:rsidP="00FB0E3B">
      <w:pPr>
        <w:pStyle w:val="a5"/>
        <w:shd w:val="clear" w:color="auto" w:fill="FFFFFF"/>
        <w:spacing w:before="0" w:beforeAutospacing="0" w:after="0" w:afterAutospacing="0"/>
        <w:contextualSpacing/>
        <w:rPr>
          <w:sz w:val="28"/>
          <w:szCs w:val="28"/>
          <w:lang w:val="uk-UA"/>
        </w:rPr>
      </w:pPr>
    </w:p>
    <w:p w:rsidR="00FB0E3B" w:rsidRPr="006A73A6" w:rsidRDefault="00FB0E3B" w:rsidP="006A73A6">
      <w:pPr>
        <w:pStyle w:val="a5"/>
        <w:shd w:val="clear" w:color="auto" w:fill="FFFFFF"/>
        <w:contextualSpacing/>
        <w:jc w:val="center"/>
        <w:rPr>
          <w:sz w:val="28"/>
          <w:szCs w:val="28"/>
          <w:lang w:val="uk-UA"/>
        </w:rPr>
      </w:pPr>
      <w:r w:rsidRPr="006A73A6">
        <w:rPr>
          <w:rStyle w:val="a6"/>
          <w:b w:val="0"/>
          <w:sz w:val="28"/>
          <w:szCs w:val="28"/>
          <w:lang w:val="uk-UA"/>
        </w:rPr>
        <w:t>ПОЛОЖЕННЯ</w:t>
      </w:r>
      <w:r w:rsidR="006A73A6">
        <w:rPr>
          <w:rStyle w:val="a6"/>
          <w:b w:val="0"/>
          <w:sz w:val="28"/>
          <w:szCs w:val="28"/>
          <w:lang w:val="uk-UA"/>
        </w:rPr>
        <w:t xml:space="preserve">                                                                                                                 </w:t>
      </w:r>
      <w:r w:rsidR="006A73A6">
        <w:rPr>
          <w:sz w:val="28"/>
          <w:szCs w:val="28"/>
          <w:shd w:val="clear" w:color="auto" w:fill="FFFFFF"/>
          <w:lang w:val="uk-UA"/>
        </w:rPr>
        <w:t>п</w:t>
      </w:r>
      <w:r w:rsidRPr="006A73A6">
        <w:rPr>
          <w:sz w:val="28"/>
          <w:szCs w:val="28"/>
          <w:shd w:val="clear" w:color="auto" w:fill="FFFFFF"/>
          <w:lang w:val="uk-UA"/>
        </w:rPr>
        <w:t xml:space="preserve">ро попередню оплату товарів, робіт і послуг, </w:t>
      </w:r>
      <w:r w:rsidR="006A73A6">
        <w:rPr>
          <w:sz w:val="28"/>
          <w:szCs w:val="28"/>
          <w:shd w:val="clear" w:color="auto" w:fill="FFFFFF"/>
          <w:lang w:val="uk-UA"/>
        </w:rPr>
        <w:t xml:space="preserve">                                                               </w:t>
      </w:r>
      <w:r w:rsidRPr="006A73A6">
        <w:rPr>
          <w:sz w:val="28"/>
          <w:szCs w:val="28"/>
          <w:shd w:val="clear" w:color="auto" w:fill="FFFFFF"/>
          <w:lang w:val="uk-UA"/>
        </w:rPr>
        <w:t xml:space="preserve">що </w:t>
      </w:r>
      <w:proofErr w:type="spellStart"/>
      <w:r w:rsidRPr="006A73A6">
        <w:rPr>
          <w:sz w:val="28"/>
          <w:szCs w:val="28"/>
          <w:shd w:val="clear" w:color="auto" w:fill="FFFFFF"/>
          <w:lang w:val="uk-UA"/>
        </w:rPr>
        <w:t>закуповуються</w:t>
      </w:r>
      <w:proofErr w:type="spellEnd"/>
      <w:r w:rsidRPr="006A73A6">
        <w:rPr>
          <w:sz w:val="28"/>
          <w:szCs w:val="28"/>
          <w:shd w:val="clear" w:color="auto" w:fill="FFFFFF"/>
          <w:lang w:val="uk-UA"/>
        </w:rPr>
        <w:t xml:space="preserve"> за бюджетні кошти</w:t>
      </w:r>
    </w:p>
    <w:p w:rsidR="006A73A6" w:rsidRDefault="006A73A6" w:rsidP="00FB0E3B">
      <w:pPr>
        <w:pStyle w:val="a5"/>
        <w:shd w:val="clear" w:color="auto" w:fill="FFFFFF"/>
        <w:spacing w:before="120" w:beforeAutospacing="0" w:after="120" w:afterAutospacing="0"/>
        <w:ind w:left="927" w:hanging="360"/>
        <w:contextualSpacing/>
        <w:jc w:val="center"/>
        <w:rPr>
          <w:rStyle w:val="a6"/>
          <w:b w:val="0"/>
          <w:sz w:val="28"/>
          <w:szCs w:val="28"/>
          <w:lang w:val="uk-UA"/>
        </w:rPr>
      </w:pPr>
    </w:p>
    <w:p w:rsidR="00FB0E3B" w:rsidRPr="006A73A6" w:rsidRDefault="00FB0E3B" w:rsidP="00FB0E3B">
      <w:pPr>
        <w:pStyle w:val="a5"/>
        <w:shd w:val="clear" w:color="auto" w:fill="FFFFFF"/>
        <w:spacing w:before="120" w:beforeAutospacing="0" w:after="120" w:afterAutospacing="0"/>
        <w:ind w:left="927" w:hanging="360"/>
        <w:contextualSpacing/>
        <w:jc w:val="center"/>
        <w:rPr>
          <w:sz w:val="28"/>
          <w:szCs w:val="28"/>
          <w:lang w:val="uk-UA"/>
        </w:rPr>
      </w:pPr>
      <w:r w:rsidRPr="006A73A6">
        <w:rPr>
          <w:rStyle w:val="a6"/>
          <w:b w:val="0"/>
          <w:sz w:val="28"/>
          <w:szCs w:val="28"/>
          <w:lang w:val="uk-UA"/>
        </w:rPr>
        <w:t>1. Загальні положення</w:t>
      </w:r>
    </w:p>
    <w:p w:rsidR="00FB0E3B" w:rsidRPr="006A73A6" w:rsidRDefault="00FB0E3B" w:rsidP="00FB0E3B">
      <w:pPr>
        <w:pStyle w:val="a8"/>
        <w:spacing w:after="0"/>
        <w:ind w:left="-567" w:firstLine="567"/>
        <w:jc w:val="both"/>
        <w:rPr>
          <w:rFonts w:cs="Times New Roman"/>
          <w:szCs w:val="28"/>
          <w:lang w:val="uk-UA"/>
        </w:rPr>
      </w:pPr>
      <w:r w:rsidRPr="006A73A6">
        <w:rPr>
          <w:rFonts w:cs="Times New Roman"/>
          <w:szCs w:val="28"/>
          <w:lang w:val="uk-UA"/>
        </w:rPr>
        <w:t>1.1</w:t>
      </w:r>
      <w:r w:rsidR="006A73A6">
        <w:rPr>
          <w:rFonts w:cs="Times New Roman"/>
          <w:szCs w:val="28"/>
          <w:lang w:val="uk-UA"/>
        </w:rPr>
        <w:t>.</w:t>
      </w:r>
      <w:r w:rsidRPr="006A73A6">
        <w:rPr>
          <w:rFonts w:cs="Times New Roman"/>
          <w:szCs w:val="28"/>
          <w:lang w:val="uk-UA"/>
        </w:rPr>
        <w:t xml:space="preserve"> Положення про </w:t>
      </w:r>
      <w:r w:rsidRPr="006A73A6">
        <w:rPr>
          <w:rFonts w:eastAsia="Times New Roman" w:cs="Times New Roman"/>
          <w:szCs w:val="28"/>
          <w:shd w:val="clear" w:color="auto" w:fill="FFFFFF"/>
          <w:lang w:val="uk-UA" w:eastAsia="ru-RU"/>
        </w:rPr>
        <w:t xml:space="preserve">попередню оплату товарів, робіт і послуг, що </w:t>
      </w:r>
      <w:proofErr w:type="spellStart"/>
      <w:r w:rsidRPr="006A73A6">
        <w:rPr>
          <w:rFonts w:eastAsia="Times New Roman" w:cs="Times New Roman"/>
          <w:szCs w:val="28"/>
          <w:shd w:val="clear" w:color="auto" w:fill="FFFFFF"/>
          <w:lang w:val="uk-UA" w:eastAsia="ru-RU"/>
        </w:rPr>
        <w:t>закуповуються</w:t>
      </w:r>
      <w:proofErr w:type="spellEnd"/>
      <w:r w:rsidRPr="006A73A6">
        <w:rPr>
          <w:rFonts w:eastAsia="Times New Roman" w:cs="Times New Roman"/>
          <w:szCs w:val="28"/>
          <w:shd w:val="clear" w:color="auto" w:fill="FFFFFF"/>
          <w:lang w:val="uk-UA" w:eastAsia="ru-RU"/>
        </w:rPr>
        <w:t xml:space="preserve"> за бюджетні кошти</w:t>
      </w:r>
      <w:r w:rsidRPr="006A73A6">
        <w:rPr>
          <w:rFonts w:cs="Times New Roman"/>
          <w:szCs w:val="28"/>
          <w:lang w:val="uk-UA"/>
        </w:rPr>
        <w:t xml:space="preserve"> в </w:t>
      </w:r>
      <w:proofErr w:type="spellStart"/>
      <w:r w:rsidRPr="006A73A6">
        <w:rPr>
          <w:rFonts w:cs="Times New Roman"/>
          <w:bCs/>
          <w:szCs w:val="28"/>
          <w:lang w:val="uk-UA"/>
        </w:rPr>
        <w:t>Прибужанівській</w:t>
      </w:r>
      <w:proofErr w:type="spellEnd"/>
      <w:r w:rsidRPr="006A73A6">
        <w:rPr>
          <w:rFonts w:cs="Times New Roman"/>
          <w:bCs/>
          <w:szCs w:val="28"/>
          <w:lang w:val="uk-UA"/>
        </w:rPr>
        <w:t xml:space="preserve"> сільській</w:t>
      </w:r>
      <w:r w:rsidRPr="006A73A6">
        <w:rPr>
          <w:rFonts w:cs="Times New Roman"/>
          <w:szCs w:val="28"/>
          <w:lang w:val="uk-UA"/>
        </w:rPr>
        <w:t xml:space="preserve"> раді (далі — Положення) визначає загальні засади організації роботи.</w:t>
      </w:r>
    </w:p>
    <w:p w:rsidR="00FB0E3B" w:rsidRPr="006A73A6" w:rsidRDefault="00FB0E3B" w:rsidP="00FB0E3B">
      <w:pPr>
        <w:pStyle w:val="a8"/>
        <w:spacing w:after="0"/>
        <w:ind w:left="-567" w:firstLine="567"/>
        <w:jc w:val="both"/>
        <w:rPr>
          <w:rFonts w:eastAsia="Times New Roman" w:cs="Times New Roman"/>
          <w:szCs w:val="28"/>
          <w:shd w:val="clear" w:color="auto" w:fill="FFFFFF"/>
          <w:lang w:val="uk-UA" w:eastAsia="ru-RU"/>
        </w:rPr>
      </w:pPr>
      <w:r w:rsidRPr="006A73A6">
        <w:rPr>
          <w:szCs w:val="28"/>
          <w:lang w:val="uk-UA"/>
        </w:rPr>
        <w:t>1.2</w:t>
      </w:r>
      <w:r w:rsidR="006A73A6">
        <w:rPr>
          <w:szCs w:val="28"/>
          <w:lang w:val="uk-UA"/>
        </w:rPr>
        <w:t>.</w:t>
      </w:r>
      <w:r w:rsidRPr="006A73A6">
        <w:rPr>
          <w:szCs w:val="28"/>
          <w:lang w:val="uk-UA"/>
        </w:rPr>
        <w:t xml:space="preserve"> Установити, що </w:t>
      </w:r>
      <w:proofErr w:type="spellStart"/>
      <w:r w:rsidRPr="006A73A6">
        <w:rPr>
          <w:szCs w:val="28"/>
          <w:lang w:val="uk-UA"/>
        </w:rPr>
        <w:t>Прибужанівська</w:t>
      </w:r>
      <w:proofErr w:type="spellEnd"/>
      <w:r w:rsidRPr="006A73A6">
        <w:rPr>
          <w:szCs w:val="28"/>
          <w:lang w:val="uk-UA"/>
        </w:rPr>
        <w:t xml:space="preserve">  сільська рада (у подальшому – головний розпорядник бюджетних коштів) </w:t>
      </w:r>
      <w:r w:rsidRPr="006A73A6">
        <w:rPr>
          <w:rFonts w:cs="Times New Roman"/>
          <w:szCs w:val="28"/>
          <w:lang w:val="uk-UA"/>
        </w:rPr>
        <w:t>у договорах про закупівлю т</w:t>
      </w:r>
      <w:r w:rsidRPr="006A73A6">
        <w:rPr>
          <w:rFonts w:eastAsia="Times New Roman" w:cs="Times New Roman"/>
          <w:szCs w:val="28"/>
          <w:shd w:val="clear" w:color="auto" w:fill="FFFFFF"/>
          <w:lang w:val="uk-UA" w:eastAsia="ru-RU"/>
        </w:rPr>
        <w:t xml:space="preserve">оварів, робіт і послуг, що </w:t>
      </w:r>
      <w:proofErr w:type="spellStart"/>
      <w:r w:rsidRPr="006A73A6">
        <w:rPr>
          <w:rFonts w:eastAsia="Times New Roman" w:cs="Times New Roman"/>
          <w:szCs w:val="28"/>
          <w:shd w:val="clear" w:color="auto" w:fill="FFFFFF"/>
          <w:lang w:val="uk-UA" w:eastAsia="ru-RU"/>
        </w:rPr>
        <w:t>закуповуються</w:t>
      </w:r>
      <w:proofErr w:type="spellEnd"/>
      <w:r w:rsidRPr="006A73A6">
        <w:rPr>
          <w:rFonts w:eastAsia="Times New Roman" w:cs="Times New Roman"/>
          <w:szCs w:val="28"/>
          <w:shd w:val="clear" w:color="auto" w:fill="FFFFFF"/>
          <w:lang w:val="uk-UA" w:eastAsia="ru-RU"/>
        </w:rPr>
        <w:t xml:space="preserve"> за бюджетні кошти може передбачати попередню оплату в разі закупівлі.</w:t>
      </w:r>
    </w:p>
    <w:p w:rsidR="00FB0E3B" w:rsidRPr="006A73A6" w:rsidRDefault="00FB0E3B" w:rsidP="00FB0E3B">
      <w:pPr>
        <w:ind w:left="-567" w:firstLine="567"/>
        <w:contextualSpacing/>
        <w:rPr>
          <w:sz w:val="28"/>
          <w:szCs w:val="28"/>
          <w:lang w:val="uk-UA"/>
        </w:rPr>
      </w:pPr>
      <w:r w:rsidRPr="006A73A6">
        <w:rPr>
          <w:sz w:val="28"/>
          <w:szCs w:val="28"/>
          <w:lang w:val="uk-UA"/>
        </w:rPr>
        <w:t>1.3</w:t>
      </w:r>
      <w:r w:rsidR="006A73A6">
        <w:rPr>
          <w:sz w:val="28"/>
          <w:szCs w:val="28"/>
          <w:lang w:val="uk-UA"/>
        </w:rPr>
        <w:t>.</w:t>
      </w:r>
      <w:r w:rsidRPr="006A73A6">
        <w:rPr>
          <w:sz w:val="28"/>
          <w:szCs w:val="28"/>
          <w:lang w:val="uk-UA"/>
        </w:rPr>
        <w:t xml:space="preserve"> Положення розроблене відповідно до законодавства у сфері закупівлі товарів, робіт і послуг за кошти місцевого бюджету, інших законодавчих та нормативно-правових актів.</w:t>
      </w:r>
    </w:p>
    <w:p w:rsidR="00FB0E3B" w:rsidRPr="006A73A6" w:rsidRDefault="00FB0E3B" w:rsidP="00FB0E3B">
      <w:pPr>
        <w:ind w:left="-567" w:firstLine="567"/>
        <w:contextualSpacing/>
        <w:jc w:val="both"/>
        <w:rPr>
          <w:sz w:val="28"/>
          <w:szCs w:val="28"/>
          <w:lang w:val="uk-UA"/>
        </w:rPr>
      </w:pPr>
      <w:r w:rsidRPr="006A73A6">
        <w:rPr>
          <w:sz w:val="28"/>
          <w:szCs w:val="28"/>
          <w:shd w:val="clear" w:color="auto" w:fill="FFFFFF"/>
          <w:lang w:val="uk-UA"/>
        </w:rPr>
        <w:t>1.4</w:t>
      </w:r>
      <w:r w:rsidR="006A73A6">
        <w:rPr>
          <w:sz w:val="28"/>
          <w:szCs w:val="28"/>
          <w:shd w:val="clear" w:color="auto" w:fill="FFFFFF"/>
          <w:lang w:val="uk-UA"/>
        </w:rPr>
        <w:t>.</w:t>
      </w:r>
      <w:r w:rsidRPr="006A73A6">
        <w:rPr>
          <w:sz w:val="28"/>
          <w:szCs w:val="28"/>
          <w:shd w:val="clear" w:color="auto" w:fill="FFFFFF"/>
          <w:lang w:val="uk-UA"/>
        </w:rPr>
        <w:t xml:space="preserve"> Попередня оплата розпорядниками (одержувачами) бюджетних коштів за капітальними видатками та державними контрактами здійснюється шляхом спрямування бюджетних коштів виконавцям робіт, постачальникам товарів і надавачам послуг (крім нерезидентів) на не бюджетні рахунки, відкриті на їх ім'я в органах Державної казначейської служби у встановленому законодавством порядку, з подальшим використанням зазначених коштів виконавцями робіт, постачальниками товарів і надавачами послуг виключно з таких рахунків на цілі, визначені договорами про закупівлю товарів, робіт і послуг, з наданням підтвердних документів органам Державної казначейської служби для здійснення платежів;</w:t>
      </w:r>
    </w:p>
    <w:p w:rsidR="00FB0E3B" w:rsidRPr="006A73A6" w:rsidRDefault="00FB0E3B" w:rsidP="00FB0E3B">
      <w:pPr>
        <w:ind w:left="-567" w:firstLine="567"/>
        <w:contextualSpacing/>
        <w:jc w:val="both"/>
        <w:rPr>
          <w:sz w:val="28"/>
          <w:szCs w:val="28"/>
          <w:shd w:val="clear" w:color="auto" w:fill="FFFFFF"/>
          <w:lang w:val="uk-UA"/>
        </w:rPr>
      </w:pPr>
    </w:p>
    <w:p w:rsidR="00FB0E3B" w:rsidRPr="006A73A6" w:rsidRDefault="00FB0E3B" w:rsidP="00FB0E3B">
      <w:pPr>
        <w:rPr>
          <w:sz w:val="28"/>
          <w:szCs w:val="28"/>
          <w:shd w:val="clear" w:color="auto" w:fill="FFFFFF"/>
          <w:lang w:val="uk-UA"/>
        </w:rPr>
      </w:pPr>
      <w:r w:rsidRPr="006A73A6">
        <w:rPr>
          <w:sz w:val="28"/>
          <w:szCs w:val="28"/>
          <w:shd w:val="clear" w:color="auto" w:fill="FFFFFF"/>
          <w:lang w:val="uk-UA"/>
        </w:rPr>
        <w:t>2. Порядок укладання договорів про закупівлю товарів, робіт і послуг</w:t>
      </w:r>
    </w:p>
    <w:p w:rsidR="00FB0E3B" w:rsidRPr="006A73A6" w:rsidRDefault="00FB0E3B" w:rsidP="00FB0E3B">
      <w:pPr>
        <w:rPr>
          <w:sz w:val="28"/>
          <w:szCs w:val="28"/>
          <w:shd w:val="clear" w:color="auto" w:fill="FFFFFF"/>
          <w:lang w:val="uk-UA"/>
        </w:rPr>
      </w:pPr>
    </w:p>
    <w:p w:rsidR="00FB0E3B" w:rsidRPr="006A73A6" w:rsidRDefault="00FB0E3B" w:rsidP="00FB0E3B">
      <w:pPr>
        <w:ind w:left="-567" w:firstLine="567"/>
        <w:jc w:val="both"/>
        <w:rPr>
          <w:sz w:val="28"/>
          <w:szCs w:val="28"/>
          <w:shd w:val="clear" w:color="auto" w:fill="FFFFFF"/>
          <w:lang w:val="uk-UA"/>
        </w:rPr>
      </w:pPr>
      <w:r w:rsidRPr="006A73A6">
        <w:rPr>
          <w:sz w:val="28"/>
          <w:szCs w:val="28"/>
          <w:shd w:val="clear" w:color="auto" w:fill="FFFFFF"/>
          <w:lang w:val="uk-UA"/>
        </w:rPr>
        <w:t>2.1</w:t>
      </w:r>
      <w:r w:rsidR="006A73A6">
        <w:rPr>
          <w:sz w:val="28"/>
          <w:szCs w:val="28"/>
          <w:shd w:val="clear" w:color="auto" w:fill="FFFFFF"/>
          <w:lang w:val="uk-UA"/>
        </w:rPr>
        <w:t>.</w:t>
      </w:r>
      <w:r w:rsidRPr="006A73A6">
        <w:rPr>
          <w:sz w:val="28"/>
          <w:szCs w:val="28"/>
          <w:shd w:val="clear" w:color="auto" w:fill="FFFFFF"/>
          <w:lang w:val="uk-UA"/>
        </w:rPr>
        <w:t xml:space="preserve"> Укладати договори про закупівлю товарів, робіт і послуг відповідно з урахуванням такого: </w:t>
      </w:r>
    </w:p>
    <w:p w:rsidR="00FB0E3B" w:rsidRPr="006A73A6" w:rsidRDefault="00FB0E3B" w:rsidP="00FB0E3B">
      <w:pPr>
        <w:pStyle w:val="a8"/>
        <w:numPr>
          <w:ilvl w:val="0"/>
          <w:numId w:val="2"/>
        </w:numPr>
        <w:spacing w:after="0"/>
        <w:ind w:left="-567" w:firstLine="360"/>
        <w:jc w:val="both"/>
        <w:rPr>
          <w:rFonts w:cs="Times New Roman"/>
          <w:szCs w:val="28"/>
          <w:shd w:val="clear" w:color="auto" w:fill="FFFFFF"/>
          <w:lang w:val="uk-UA"/>
        </w:rPr>
      </w:pPr>
      <w:r w:rsidRPr="006A73A6">
        <w:rPr>
          <w:rFonts w:eastAsia="Times New Roman" w:cs="Times New Roman"/>
          <w:szCs w:val="28"/>
          <w:shd w:val="clear" w:color="auto" w:fill="FFFFFF"/>
          <w:lang w:val="uk-UA" w:eastAsia="ru-RU"/>
        </w:rPr>
        <w:t xml:space="preserve">Нездійснення попередньої оплати виконавцям робіт, постачальникам товарів і надавачам послуг, якими порушено умови договорів щодо попередньої оплати товарів, робіт і послуг, що </w:t>
      </w:r>
      <w:proofErr w:type="spellStart"/>
      <w:r w:rsidRPr="006A73A6">
        <w:rPr>
          <w:rFonts w:eastAsia="Times New Roman" w:cs="Times New Roman"/>
          <w:szCs w:val="28"/>
          <w:shd w:val="clear" w:color="auto" w:fill="FFFFFF"/>
          <w:lang w:val="uk-UA" w:eastAsia="ru-RU"/>
        </w:rPr>
        <w:t>закуповуються</w:t>
      </w:r>
      <w:proofErr w:type="spellEnd"/>
      <w:r w:rsidRPr="006A73A6">
        <w:rPr>
          <w:rFonts w:eastAsia="Times New Roman" w:cs="Times New Roman"/>
          <w:szCs w:val="28"/>
          <w:shd w:val="clear" w:color="auto" w:fill="FFFFFF"/>
          <w:lang w:val="uk-UA" w:eastAsia="ru-RU"/>
        </w:rPr>
        <w:t xml:space="preserve"> за бюджетні кошти, укладених із розпорядниками (одержувачами) бюджетних коштів у мережі безпосереднього головного розпорядника бюджетних коштів;</w:t>
      </w:r>
    </w:p>
    <w:p w:rsidR="00FB0E3B" w:rsidRPr="006A73A6" w:rsidRDefault="00FB0E3B" w:rsidP="00FB0E3B">
      <w:pPr>
        <w:pStyle w:val="a8"/>
        <w:numPr>
          <w:ilvl w:val="0"/>
          <w:numId w:val="2"/>
        </w:numPr>
        <w:spacing w:after="0"/>
        <w:ind w:left="-567" w:firstLine="360"/>
        <w:jc w:val="both"/>
        <w:rPr>
          <w:rFonts w:cs="Times New Roman"/>
          <w:szCs w:val="28"/>
          <w:shd w:val="clear" w:color="auto" w:fill="FFFFFF"/>
          <w:lang w:val="uk-UA"/>
        </w:rPr>
      </w:pPr>
      <w:r w:rsidRPr="006A73A6">
        <w:rPr>
          <w:rFonts w:cs="Times New Roman"/>
          <w:szCs w:val="28"/>
          <w:shd w:val="clear" w:color="auto" w:fill="FFFFFF"/>
          <w:lang w:val="uk-UA"/>
        </w:rPr>
        <w:t>Повернення після закінчення строку, визначеного у договорі про закупівлю товарів, робіт і послуг, виконавцями робіт, постачальниками товарів і надавачами послуг невикористаних сум попередньої оплати та застосування штрафних санкцій у разі невчасного повернення таких коштів;</w:t>
      </w:r>
    </w:p>
    <w:p w:rsidR="00FB0E3B" w:rsidRPr="006A73A6" w:rsidRDefault="00FB0E3B" w:rsidP="00FB0E3B">
      <w:pPr>
        <w:pStyle w:val="a8"/>
        <w:numPr>
          <w:ilvl w:val="0"/>
          <w:numId w:val="2"/>
        </w:numPr>
        <w:spacing w:after="0"/>
        <w:ind w:left="-567" w:firstLine="360"/>
        <w:jc w:val="both"/>
        <w:rPr>
          <w:rFonts w:cs="Times New Roman"/>
          <w:szCs w:val="28"/>
          <w:shd w:val="clear" w:color="auto" w:fill="FFFFFF"/>
          <w:lang w:val="uk-UA"/>
        </w:rPr>
      </w:pPr>
      <w:r w:rsidRPr="006A73A6">
        <w:rPr>
          <w:rFonts w:cs="Times New Roman"/>
          <w:szCs w:val="28"/>
          <w:shd w:val="clear" w:color="auto" w:fill="FFFFFF"/>
          <w:lang w:val="uk-UA"/>
        </w:rPr>
        <w:lastRenderedPageBreak/>
        <w:t xml:space="preserve">Виконавцям робіт, постачальникам товарів і надавачам послуг (крім нерезидентів) на </w:t>
      </w:r>
      <w:proofErr w:type="spellStart"/>
      <w:r w:rsidRPr="006A73A6">
        <w:rPr>
          <w:rFonts w:cs="Times New Roman"/>
          <w:szCs w:val="28"/>
          <w:shd w:val="clear" w:color="auto" w:fill="FFFFFF"/>
          <w:lang w:val="uk-UA"/>
        </w:rPr>
        <w:t>небюджетні</w:t>
      </w:r>
      <w:proofErr w:type="spellEnd"/>
      <w:r w:rsidRPr="006A73A6">
        <w:rPr>
          <w:rFonts w:cs="Times New Roman"/>
          <w:szCs w:val="28"/>
          <w:shd w:val="clear" w:color="auto" w:fill="FFFFFF"/>
          <w:lang w:val="uk-UA"/>
        </w:rPr>
        <w:t xml:space="preserve"> рахунки, відкриті на їх ім'я в органах Державної казначейської служби у встановленому законодавством порядку, з подальшим використанням зазначених коштів виконавцями робіт, постачальниками товарів і надавачами послуг виключно з таких рахунків на цілі, визначені договорами про закупівлю товарів, робіт і послуг, з наданням підтвердних документів органам Державної казначейської служби для здійснення платежів.</w:t>
      </w:r>
    </w:p>
    <w:p w:rsidR="00FB0E3B" w:rsidRPr="006A73A6" w:rsidRDefault="00FB0E3B" w:rsidP="00FB0E3B">
      <w:pPr>
        <w:jc w:val="center"/>
        <w:rPr>
          <w:sz w:val="28"/>
          <w:szCs w:val="28"/>
          <w:shd w:val="clear" w:color="auto" w:fill="FFFFFF"/>
          <w:lang w:val="uk-UA"/>
        </w:rPr>
      </w:pPr>
    </w:p>
    <w:p w:rsidR="00FB0E3B" w:rsidRPr="006A73A6" w:rsidRDefault="00FB0E3B" w:rsidP="00FB0E3B">
      <w:pPr>
        <w:jc w:val="center"/>
        <w:rPr>
          <w:sz w:val="28"/>
          <w:szCs w:val="28"/>
          <w:shd w:val="clear" w:color="auto" w:fill="FFFFFF"/>
          <w:lang w:val="uk-UA"/>
        </w:rPr>
      </w:pPr>
      <w:r w:rsidRPr="006A73A6">
        <w:rPr>
          <w:sz w:val="28"/>
          <w:szCs w:val="28"/>
          <w:shd w:val="clear" w:color="auto" w:fill="FFFFFF"/>
          <w:lang w:val="uk-UA"/>
        </w:rPr>
        <w:t>3. Строки попередньої оплати</w:t>
      </w:r>
    </w:p>
    <w:p w:rsidR="00FB0E3B" w:rsidRPr="006A73A6" w:rsidRDefault="00FB0E3B" w:rsidP="00FB0E3B">
      <w:pPr>
        <w:jc w:val="center"/>
        <w:rPr>
          <w:sz w:val="28"/>
          <w:szCs w:val="28"/>
          <w:shd w:val="clear" w:color="auto" w:fill="FFFFFF"/>
          <w:lang w:val="uk-UA"/>
        </w:rPr>
      </w:pPr>
    </w:p>
    <w:p w:rsidR="00FB0E3B" w:rsidRPr="006A73A6" w:rsidRDefault="00FB0E3B" w:rsidP="00FB0E3B">
      <w:pPr>
        <w:ind w:left="-567" w:firstLine="567"/>
        <w:rPr>
          <w:sz w:val="28"/>
          <w:szCs w:val="28"/>
          <w:shd w:val="clear" w:color="auto" w:fill="FFFFFF"/>
          <w:lang w:val="uk-UA"/>
        </w:rPr>
      </w:pPr>
      <w:r w:rsidRPr="006A73A6">
        <w:rPr>
          <w:sz w:val="28"/>
          <w:szCs w:val="28"/>
          <w:shd w:val="clear" w:color="auto" w:fill="FFFFFF"/>
          <w:lang w:val="uk-UA"/>
        </w:rPr>
        <w:t>3.1 Розпорядники (одержувачі) бюджетних коштів у договорах про закупівлю товарів (робіт, послуг) за бюджетні кошти можуть передбачати попередню оплату в разі закупівлі:</w:t>
      </w:r>
    </w:p>
    <w:p w:rsidR="00FB0E3B" w:rsidRPr="006A73A6" w:rsidRDefault="00FB0E3B" w:rsidP="00FB0E3B">
      <w:pPr>
        <w:widowControl/>
        <w:numPr>
          <w:ilvl w:val="0"/>
          <w:numId w:val="1"/>
        </w:numPr>
        <w:tabs>
          <w:tab w:val="clear" w:pos="927"/>
        </w:tabs>
        <w:autoSpaceDE/>
        <w:autoSpaceDN/>
        <w:adjustRightInd/>
        <w:spacing w:line="259" w:lineRule="auto"/>
        <w:ind w:left="0"/>
        <w:rPr>
          <w:sz w:val="28"/>
          <w:szCs w:val="28"/>
          <w:shd w:val="clear" w:color="auto" w:fill="FFFFFF"/>
          <w:lang w:val="uk-UA"/>
        </w:rPr>
      </w:pPr>
      <w:r w:rsidRPr="006A73A6">
        <w:rPr>
          <w:sz w:val="28"/>
          <w:szCs w:val="28"/>
          <w:shd w:val="clear" w:color="auto" w:fill="FFFFFF"/>
          <w:lang w:val="uk-UA"/>
        </w:rPr>
        <w:t>товарів, робіт і послуг за поточними видатками — на строк не більш ніж 3 місяці;</w:t>
      </w:r>
    </w:p>
    <w:p w:rsidR="00FB0E3B" w:rsidRPr="006A73A6" w:rsidRDefault="00FB0E3B" w:rsidP="00FB0E3B">
      <w:pPr>
        <w:widowControl/>
        <w:numPr>
          <w:ilvl w:val="0"/>
          <w:numId w:val="1"/>
        </w:numPr>
        <w:tabs>
          <w:tab w:val="clear" w:pos="927"/>
          <w:tab w:val="num" w:pos="993"/>
        </w:tabs>
        <w:autoSpaceDE/>
        <w:autoSpaceDN/>
        <w:adjustRightInd/>
        <w:spacing w:line="259" w:lineRule="auto"/>
        <w:ind w:left="0"/>
        <w:rPr>
          <w:sz w:val="28"/>
          <w:szCs w:val="28"/>
          <w:shd w:val="clear" w:color="auto" w:fill="FFFFFF"/>
          <w:lang w:val="uk-UA"/>
        </w:rPr>
      </w:pPr>
      <w:r w:rsidRPr="006A73A6">
        <w:rPr>
          <w:sz w:val="28"/>
          <w:szCs w:val="28"/>
          <w:shd w:val="clear" w:color="auto" w:fill="FFFFFF"/>
          <w:lang w:val="uk-UA"/>
        </w:rPr>
        <w:t>товарів, робіт і послуг за капітальними видатками та державними контрактами (договорами); періодичних видань — на строк не більш ніж 12 місяців;</w:t>
      </w:r>
    </w:p>
    <w:p w:rsidR="00FB0E3B" w:rsidRPr="006A73A6" w:rsidRDefault="00FB0E3B" w:rsidP="00FB0E3B">
      <w:pPr>
        <w:pStyle w:val="a8"/>
        <w:numPr>
          <w:ilvl w:val="0"/>
          <w:numId w:val="1"/>
        </w:numPr>
        <w:tabs>
          <w:tab w:val="clear" w:pos="927"/>
          <w:tab w:val="num" w:pos="993"/>
        </w:tabs>
        <w:spacing w:after="0" w:line="338" w:lineRule="atLeast"/>
        <w:ind w:left="0"/>
        <w:jc w:val="both"/>
        <w:textAlignment w:val="baseline"/>
        <w:rPr>
          <w:rFonts w:ascii="SourceSansPro" w:eastAsia="Times New Roman" w:hAnsi="SourceSansPro" w:cs="Times New Roman"/>
          <w:color w:val="1D1D1B"/>
          <w:szCs w:val="28"/>
          <w:lang w:val="uk-UA" w:eastAsia="ru-RU"/>
        </w:rPr>
      </w:pPr>
      <w:r w:rsidRPr="006A73A6">
        <w:rPr>
          <w:rFonts w:ascii="SourceSansPro" w:eastAsia="Times New Roman" w:hAnsi="SourceSansPro" w:cs="Times New Roman"/>
          <w:color w:val="1D1D1B"/>
          <w:szCs w:val="28"/>
          <w:lang w:val="uk-UA" w:eastAsia="ru-RU"/>
        </w:rPr>
        <w:t xml:space="preserve">товарів, робіт і послуг, що </w:t>
      </w:r>
      <w:proofErr w:type="spellStart"/>
      <w:r w:rsidRPr="006A73A6">
        <w:rPr>
          <w:rFonts w:ascii="SourceSansPro" w:eastAsia="Times New Roman" w:hAnsi="SourceSansPro" w:cs="Times New Roman"/>
          <w:color w:val="1D1D1B"/>
          <w:szCs w:val="28"/>
          <w:lang w:val="uk-UA" w:eastAsia="ru-RU"/>
        </w:rPr>
        <w:t>закуповуються</w:t>
      </w:r>
      <w:proofErr w:type="spellEnd"/>
      <w:r w:rsidRPr="006A73A6">
        <w:rPr>
          <w:rFonts w:ascii="SourceSansPro" w:eastAsia="Times New Roman" w:hAnsi="SourceSansPro" w:cs="Times New Roman"/>
          <w:color w:val="1D1D1B"/>
          <w:szCs w:val="28"/>
          <w:lang w:val="uk-UA" w:eastAsia="ru-RU"/>
        </w:rPr>
        <w:t xml:space="preserve"> за зовнішньоекономічними контрактами (договорами), укладеними на виконання міжнародних зобов’язань; товарів, робіт і послуг, що </w:t>
      </w:r>
      <w:proofErr w:type="spellStart"/>
      <w:r w:rsidRPr="006A73A6">
        <w:rPr>
          <w:rFonts w:ascii="SourceSansPro" w:eastAsia="Times New Roman" w:hAnsi="SourceSansPro" w:cs="Times New Roman"/>
          <w:color w:val="1D1D1B"/>
          <w:szCs w:val="28"/>
          <w:lang w:val="uk-UA" w:eastAsia="ru-RU"/>
        </w:rPr>
        <w:t>закуповуються</w:t>
      </w:r>
      <w:proofErr w:type="spellEnd"/>
      <w:r w:rsidRPr="006A73A6">
        <w:rPr>
          <w:rFonts w:ascii="SourceSansPro" w:eastAsia="Times New Roman" w:hAnsi="SourceSansPro" w:cs="Times New Roman"/>
          <w:color w:val="1D1D1B"/>
          <w:szCs w:val="28"/>
          <w:lang w:val="uk-UA" w:eastAsia="ru-RU"/>
        </w:rPr>
        <w:t xml:space="preserve"> для забезпечення національної безпеки та оборони держави; товарів, робіт і послуг, що </w:t>
      </w:r>
      <w:proofErr w:type="spellStart"/>
      <w:r w:rsidRPr="006A73A6">
        <w:rPr>
          <w:rFonts w:ascii="SourceSansPro" w:eastAsia="Times New Roman" w:hAnsi="SourceSansPro" w:cs="Times New Roman"/>
          <w:color w:val="1D1D1B"/>
          <w:szCs w:val="28"/>
          <w:lang w:val="uk-UA" w:eastAsia="ru-RU"/>
        </w:rPr>
        <w:t>закуповуються</w:t>
      </w:r>
      <w:proofErr w:type="spellEnd"/>
      <w:r w:rsidRPr="006A73A6">
        <w:rPr>
          <w:rFonts w:ascii="SourceSansPro" w:eastAsia="Times New Roman" w:hAnsi="SourceSansPro" w:cs="Times New Roman"/>
          <w:color w:val="1D1D1B"/>
          <w:szCs w:val="28"/>
          <w:lang w:val="uk-UA" w:eastAsia="ru-RU"/>
        </w:rPr>
        <w:t xml:space="preserve"> для забезпечення участі України у міжнародних, національних та всесвітніх виставкових заходах, — на строк не більше 24 місяців.</w:t>
      </w:r>
    </w:p>
    <w:p w:rsidR="00FB0E3B" w:rsidRPr="006A73A6" w:rsidRDefault="00FB0E3B" w:rsidP="00FB0E3B">
      <w:pPr>
        <w:pStyle w:val="a5"/>
        <w:shd w:val="clear" w:color="auto" w:fill="FFFFFF"/>
        <w:spacing w:before="0" w:beforeAutospacing="0" w:after="0" w:afterAutospacing="0"/>
        <w:ind w:left="720"/>
        <w:contextualSpacing/>
        <w:rPr>
          <w:bCs/>
          <w:sz w:val="28"/>
          <w:szCs w:val="28"/>
          <w:bdr w:val="none" w:sz="0" w:space="0" w:color="auto" w:frame="1"/>
          <w:shd w:val="clear" w:color="auto" w:fill="FFFFFF"/>
          <w:lang w:val="uk-UA"/>
        </w:rPr>
      </w:pPr>
    </w:p>
    <w:p w:rsidR="00FB0E3B" w:rsidRPr="006A73A6" w:rsidRDefault="00FB0E3B" w:rsidP="00FB0E3B">
      <w:pPr>
        <w:pStyle w:val="a5"/>
        <w:shd w:val="clear" w:color="auto" w:fill="FFFFFF"/>
        <w:spacing w:before="0" w:beforeAutospacing="0" w:after="0" w:afterAutospacing="0"/>
        <w:ind w:left="720"/>
        <w:contextualSpacing/>
        <w:rPr>
          <w:bCs/>
          <w:sz w:val="28"/>
          <w:szCs w:val="28"/>
          <w:bdr w:val="none" w:sz="0" w:space="0" w:color="auto" w:frame="1"/>
          <w:shd w:val="clear" w:color="auto" w:fill="FFFFFF"/>
          <w:lang w:val="uk-UA"/>
        </w:rPr>
      </w:pPr>
      <w:r w:rsidRPr="006A73A6">
        <w:rPr>
          <w:bCs/>
          <w:sz w:val="28"/>
          <w:szCs w:val="28"/>
          <w:bdr w:val="none" w:sz="0" w:space="0" w:color="auto" w:frame="1"/>
          <w:shd w:val="clear" w:color="auto" w:fill="FFFFFF"/>
          <w:lang w:val="uk-UA"/>
        </w:rPr>
        <w:t>4. Права та обов’язки  розпорядників бюджетних коштів</w:t>
      </w:r>
    </w:p>
    <w:p w:rsidR="00FB0E3B" w:rsidRPr="006A73A6" w:rsidRDefault="00FB0E3B" w:rsidP="00FB0E3B">
      <w:pPr>
        <w:pStyle w:val="a5"/>
        <w:shd w:val="clear" w:color="auto" w:fill="FFFFFF"/>
        <w:spacing w:before="0" w:beforeAutospacing="0" w:after="0" w:afterAutospacing="0"/>
        <w:ind w:left="720"/>
        <w:contextualSpacing/>
        <w:rPr>
          <w:bCs/>
          <w:sz w:val="28"/>
          <w:szCs w:val="28"/>
          <w:bdr w:val="none" w:sz="0" w:space="0" w:color="auto" w:frame="1"/>
          <w:shd w:val="clear" w:color="auto" w:fill="FFFFFF"/>
          <w:lang w:val="uk-UA"/>
        </w:rPr>
      </w:pPr>
    </w:p>
    <w:p w:rsidR="00FB0E3B" w:rsidRPr="006A73A6" w:rsidRDefault="00FB0E3B" w:rsidP="00FB0E3B">
      <w:pPr>
        <w:ind w:left="-567" w:firstLine="567"/>
        <w:jc w:val="both"/>
        <w:rPr>
          <w:sz w:val="28"/>
          <w:szCs w:val="28"/>
          <w:shd w:val="clear" w:color="auto" w:fill="FFFFFF"/>
          <w:lang w:val="uk-UA"/>
        </w:rPr>
      </w:pPr>
      <w:r w:rsidRPr="006A73A6">
        <w:rPr>
          <w:sz w:val="28"/>
          <w:szCs w:val="28"/>
          <w:bdr w:val="none" w:sz="0" w:space="0" w:color="auto" w:frame="1"/>
          <w:shd w:val="clear" w:color="auto" w:fill="FFFFFF"/>
          <w:lang w:val="uk-UA"/>
        </w:rPr>
        <w:t>4.1</w:t>
      </w:r>
      <w:r w:rsidR="006A73A6">
        <w:rPr>
          <w:sz w:val="28"/>
          <w:szCs w:val="28"/>
          <w:bdr w:val="none" w:sz="0" w:space="0" w:color="auto" w:frame="1"/>
          <w:shd w:val="clear" w:color="auto" w:fill="FFFFFF"/>
          <w:lang w:val="uk-UA"/>
        </w:rPr>
        <w:t>.</w:t>
      </w:r>
      <w:r w:rsidRPr="006A73A6">
        <w:rPr>
          <w:sz w:val="28"/>
          <w:szCs w:val="28"/>
          <w:bdr w:val="none" w:sz="0" w:space="0" w:color="auto" w:frame="1"/>
          <w:shd w:val="clear" w:color="auto" w:fill="FFFFFF"/>
          <w:lang w:val="uk-UA"/>
        </w:rPr>
        <w:t xml:space="preserve"> </w:t>
      </w:r>
      <w:r w:rsidRPr="006A73A6">
        <w:rPr>
          <w:sz w:val="28"/>
          <w:szCs w:val="28"/>
          <w:shd w:val="clear" w:color="auto" w:fill="FFFFFF"/>
          <w:lang w:val="uk-UA"/>
        </w:rPr>
        <w:t xml:space="preserve">Забезпечувати заходи щодо виявлення виконавців робіт, постачальників товарів і надавачів послуг, якими порушено умови договорів, укладених із розпорядниками (одержувачами) бюджетних коштів, діяльність яких координується через них та які отримують бюджетні кошти на виконання бюджетних програм, щодо попередньої оплати товарів, робіт і послуг, що </w:t>
      </w:r>
      <w:proofErr w:type="spellStart"/>
      <w:r w:rsidRPr="006A73A6">
        <w:rPr>
          <w:sz w:val="28"/>
          <w:szCs w:val="28"/>
          <w:shd w:val="clear" w:color="auto" w:fill="FFFFFF"/>
          <w:lang w:val="uk-UA"/>
        </w:rPr>
        <w:t>закуповуються</w:t>
      </w:r>
      <w:proofErr w:type="spellEnd"/>
      <w:r w:rsidRPr="006A73A6">
        <w:rPr>
          <w:sz w:val="28"/>
          <w:szCs w:val="28"/>
          <w:shd w:val="clear" w:color="auto" w:fill="FFFFFF"/>
          <w:lang w:val="uk-UA"/>
        </w:rPr>
        <w:t xml:space="preserve"> за бюджетні кошти.</w:t>
      </w:r>
    </w:p>
    <w:p w:rsidR="00FB0E3B" w:rsidRPr="006A73A6" w:rsidRDefault="00FB0E3B" w:rsidP="00FB0E3B">
      <w:pPr>
        <w:ind w:left="-567" w:firstLine="567"/>
        <w:jc w:val="both"/>
        <w:rPr>
          <w:sz w:val="28"/>
          <w:szCs w:val="28"/>
          <w:shd w:val="clear" w:color="auto" w:fill="FFFFFF"/>
          <w:lang w:val="uk-UA"/>
        </w:rPr>
      </w:pPr>
      <w:r w:rsidRPr="006A73A6">
        <w:rPr>
          <w:sz w:val="28"/>
          <w:szCs w:val="28"/>
          <w:shd w:val="clear" w:color="auto" w:fill="FFFFFF"/>
          <w:lang w:val="uk-UA"/>
        </w:rPr>
        <w:t>4.2</w:t>
      </w:r>
      <w:r w:rsidR="006A73A6">
        <w:rPr>
          <w:sz w:val="28"/>
          <w:szCs w:val="28"/>
          <w:shd w:val="clear" w:color="auto" w:fill="FFFFFF"/>
          <w:lang w:val="uk-UA"/>
        </w:rPr>
        <w:t>.</w:t>
      </w:r>
      <w:r w:rsidRPr="006A73A6">
        <w:rPr>
          <w:sz w:val="28"/>
          <w:szCs w:val="28"/>
          <w:shd w:val="clear" w:color="auto" w:fill="FFFFFF"/>
          <w:lang w:val="uk-UA"/>
        </w:rPr>
        <w:t xml:space="preserve"> Головні розпорядники бюджетних коштів відповідають за прийняте рішення, забезпечуючи ефективне, результативне і цільове використання бюджетних коштів відповідно до вимог </w:t>
      </w:r>
      <w:hyperlink r:id="rId8" w:tgtFrame="_blank" w:history="1">
        <w:r w:rsidRPr="003F24B9">
          <w:rPr>
            <w:rStyle w:val="a7"/>
            <w:color w:val="auto"/>
            <w:sz w:val="28"/>
            <w:szCs w:val="28"/>
            <w:u w:val="none"/>
            <w:shd w:val="clear" w:color="auto" w:fill="FFFFFF"/>
            <w:lang w:val="uk-UA"/>
          </w:rPr>
          <w:t>Бюджетного кодексу України</w:t>
        </w:r>
      </w:hyperlink>
      <w:r w:rsidRPr="003F24B9">
        <w:rPr>
          <w:sz w:val="28"/>
          <w:szCs w:val="28"/>
          <w:shd w:val="clear" w:color="auto" w:fill="FFFFFF"/>
          <w:lang w:val="uk-UA"/>
        </w:rPr>
        <w:t>.</w:t>
      </w:r>
    </w:p>
    <w:p w:rsidR="00FB0E3B" w:rsidRPr="006A73A6" w:rsidRDefault="00FB0E3B" w:rsidP="00FB0E3B">
      <w:pPr>
        <w:ind w:left="-567" w:firstLine="567"/>
        <w:jc w:val="both"/>
        <w:rPr>
          <w:sz w:val="28"/>
          <w:szCs w:val="28"/>
          <w:lang w:val="uk-UA"/>
        </w:rPr>
      </w:pPr>
    </w:p>
    <w:p w:rsidR="00FB0E3B" w:rsidRPr="006A73A6" w:rsidRDefault="00FB0E3B" w:rsidP="00FB0E3B">
      <w:pPr>
        <w:ind w:left="-567" w:firstLine="567"/>
        <w:jc w:val="both"/>
        <w:rPr>
          <w:sz w:val="28"/>
          <w:szCs w:val="28"/>
          <w:shd w:val="clear" w:color="auto" w:fill="FFFFFF"/>
          <w:lang w:val="uk-UA"/>
        </w:rPr>
      </w:pPr>
      <w:r w:rsidRPr="006A73A6">
        <w:rPr>
          <w:sz w:val="28"/>
          <w:szCs w:val="28"/>
          <w:lang w:val="uk-UA"/>
        </w:rPr>
        <w:t xml:space="preserve">5. Це Положення набирає чинності з дня його затвердження рішенням сесії </w:t>
      </w:r>
      <w:proofErr w:type="spellStart"/>
      <w:r w:rsidRPr="006A73A6">
        <w:rPr>
          <w:sz w:val="28"/>
          <w:szCs w:val="28"/>
          <w:lang w:val="uk-UA"/>
        </w:rPr>
        <w:t>Прибужанівської</w:t>
      </w:r>
      <w:proofErr w:type="spellEnd"/>
      <w:r w:rsidRPr="006A73A6">
        <w:rPr>
          <w:sz w:val="28"/>
          <w:szCs w:val="28"/>
          <w:lang w:val="uk-UA"/>
        </w:rPr>
        <w:t xml:space="preserve"> сільської ради.</w:t>
      </w:r>
    </w:p>
    <w:p w:rsidR="006A73A6" w:rsidRDefault="006A73A6" w:rsidP="006A73A6">
      <w:pPr>
        <w:pStyle w:val="a5"/>
        <w:shd w:val="clear" w:color="auto" w:fill="FFFFFF"/>
        <w:spacing w:before="0" w:beforeAutospacing="0" w:after="0" w:afterAutospacing="0"/>
        <w:contextualSpacing/>
        <w:jc w:val="both"/>
        <w:rPr>
          <w:sz w:val="28"/>
          <w:szCs w:val="28"/>
          <w:lang w:val="uk-UA"/>
        </w:rPr>
      </w:pPr>
    </w:p>
    <w:p w:rsidR="006A73A6" w:rsidRDefault="006A73A6" w:rsidP="006A73A6">
      <w:pPr>
        <w:pStyle w:val="a5"/>
        <w:shd w:val="clear" w:color="auto" w:fill="FFFFFF"/>
        <w:spacing w:before="0" w:beforeAutospacing="0" w:after="0" w:afterAutospacing="0"/>
        <w:contextualSpacing/>
        <w:jc w:val="both"/>
        <w:rPr>
          <w:sz w:val="28"/>
          <w:szCs w:val="28"/>
          <w:lang w:val="uk-UA"/>
        </w:rPr>
      </w:pPr>
    </w:p>
    <w:p w:rsidR="00FB0E3B" w:rsidRPr="006A73A6" w:rsidRDefault="006A73A6" w:rsidP="006A73A6">
      <w:pPr>
        <w:pStyle w:val="a5"/>
        <w:shd w:val="clear" w:color="auto" w:fill="FFFFFF"/>
        <w:spacing w:before="0" w:beforeAutospacing="0" w:after="0" w:afterAutospacing="0"/>
        <w:contextualSpacing/>
        <w:jc w:val="both"/>
        <w:rPr>
          <w:sz w:val="28"/>
          <w:szCs w:val="28"/>
          <w:lang w:val="uk-UA"/>
        </w:rPr>
      </w:pPr>
      <w:r>
        <w:rPr>
          <w:sz w:val="28"/>
          <w:szCs w:val="28"/>
          <w:lang w:val="uk-UA"/>
        </w:rPr>
        <w:t>Секретар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З.А.Алексєєва </w:t>
      </w:r>
    </w:p>
    <w:sectPr w:rsidR="00FB0E3B" w:rsidRPr="006A73A6" w:rsidSect="006A73A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BM Plex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ourceSans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84E9E"/>
    <w:multiLevelType w:val="hybridMultilevel"/>
    <w:tmpl w:val="30AEF292"/>
    <w:lvl w:ilvl="0" w:tplc="5380BAE8">
      <w:numFmt w:val="bullet"/>
      <w:lvlText w:val="-"/>
      <w:lvlJc w:val="left"/>
      <w:pPr>
        <w:ind w:left="720" w:hanging="360"/>
      </w:pPr>
      <w:rPr>
        <w:rFonts w:ascii="IBM Plex Serif" w:eastAsiaTheme="minorHAnsi" w:hAnsi="IBM Plex Serif" w:cstheme="minorBidi"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39748AE"/>
    <w:multiLevelType w:val="multilevel"/>
    <w:tmpl w:val="F1C0FA00"/>
    <w:lvl w:ilvl="0">
      <w:start w:val="1"/>
      <w:numFmt w:val="bullet"/>
      <w:lvlText w:val=""/>
      <w:lvlJc w:val="left"/>
      <w:pPr>
        <w:tabs>
          <w:tab w:val="num" w:pos="927"/>
        </w:tabs>
        <w:ind w:left="927" w:hanging="360"/>
      </w:pPr>
      <w:rPr>
        <w:rFonts w:ascii="Symbol" w:hAnsi="Symbol" w:hint="default"/>
        <w:sz w:val="20"/>
        <w:lang w:val="uk-U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30A"/>
    <w:rsid w:val="001A31AB"/>
    <w:rsid w:val="003F24B9"/>
    <w:rsid w:val="00696C4A"/>
    <w:rsid w:val="006A73A6"/>
    <w:rsid w:val="00A364C4"/>
    <w:rsid w:val="00B1795A"/>
    <w:rsid w:val="00DF230A"/>
    <w:rsid w:val="00E84B46"/>
    <w:rsid w:val="00EE79A1"/>
    <w:rsid w:val="00FB0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AB"/>
    <w:pPr>
      <w:widowControl w:val="0"/>
      <w:autoSpaceDE w:val="0"/>
      <w:autoSpaceDN w:val="0"/>
      <w:adjustRightInd w:val="0"/>
    </w:pPr>
    <w:rPr>
      <w:rFonts w:ascii="Times New Roman" w:eastAsia="Times New Roman" w:hAnsi="Times New Roman"/>
      <w:lang w:eastAsia="ru-RU"/>
    </w:rPr>
  </w:style>
  <w:style w:type="paragraph" w:styleId="3">
    <w:name w:val="heading 3"/>
    <w:basedOn w:val="a"/>
    <w:next w:val="a"/>
    <w:link w:val="30"/>
    <w:uiPriority w:val="9"/>
    <w:unhideWhenUsed/>
    <w:qFormat/>
    <w:rsid w:val="00A364C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364C4"/>
    <w:rPr>
      <w:rFonts w:ascii="Cambria" w:eastAsia="Times New Roman" w:hAnsi="Cambria"/>
      <w:b/>
      <w:bCs/>
      <w:sz w:val="26"/>
      <w:szCs w:val="26"/>
      <w:lang w:eastAsia="ru-RU"/>
    </w:rPr>
  </w:style>
  <w:style w:type="paragraph" w:styleId="a3">
    <w:name w:val="Body Text Indent"/>
    <w:basedOn w:val="a"/>
    <w:link w:val="a4"/>
    <w:rsid w:val="001A31AB"/>
    <w:pPr>
      <w:widowControl/>
      <w:autoSpaceDE/>
      <w:autoSpaceDN/>
      <w:adjustRightInd/>
      <w:ind w:firstLine="1080"/>
      <w:jc w:val="both"/>
    </w:pPr>
    <w:rPr>
      <w:sz w:val="28"/>
      <w:szCs w:val="24"/>
      <w:lang w:val="uk-UA"/>
    </w:rPr>
  </w:style>
  <w:style w:type="character" w:customStyle="1" w:styleId="a4">
    <w:name w:val="Основной текст с отступом Знак"/>
    <w:basedOn w:val="a0"/>
    <w:link w:val="a3"/>
    <w:rsid w:val="001A31AB"/>
    <w:rPr>
      <w:rFonts w:ascii="Times New Roman" w:eastAsia="Times New Roman" w:hAnsi="Times New Roman"/>
      <w:sz w:val="28"/>
      <w:szCs w:val="24"/>
      <w:lang w:val="uk-UA" w:eastAsia="ru-RU"/>
    </w:rPr>
  </w:style>
  <w:style w:type="paragraph" w:styleId="a5">
    <w:name w:val="Normal (Web)"/>
    <w:basedOn w:val="a"/>
    <w:uiPriority w:val="99"/>
    <w:unhideWhenUsed/>
    <w:rsid w:val="00FB0E3B"/>
    <w:pPr>
      <w:widowControl/>
      <w:autoSpaceDE/>
      <w:autoSpaceDN/>
      <w:adjustRightInd/>
      <w:spacing w:before="100" w:beforeAutospacing="1" w:after="100" w:afterAutospacing="1"/>
    </w:pPr>
    <w:rPr>
      <w:sz w:val="24"/>
      <w:szCs w:val="24"/>
    </w:rPr>
  </w:style>
  <w:style w:type="character" w:styleId="a6">
    <w:name w:val="Strong"/>
    <w:basedOn w:val="a0"/>
    <w:uiPriority w:val="22"/>
    <w:qFormat/>
    <w:rsid w:val="00FB0E3B"/>
    <w:rPr>
      <w:b/>
      <w:bCs/>
    </w:rPr>
  </w:style>
  <w:style w:type="character" w:styleId="a7">
    <w:name w:val="Hyperlink"/>
    <w:basedOn w:val="a0"/>
    <w:uiPriority w:val="99"/>
    <w:unhideWhenUsed/>
    <w:rsid w:val="00FB0E3B"/>
    <w:rPr>
      <w:color w:val="0000FF"/>
      <w:u w:val="single"/>
    </w:rPr>
  </w:style>
  <w:style w:type="paragraph" w:styleId="a8">
    <w:name w:val="List Paragraph"/>
    <w:basedOn w:val="a"/>
    <w:uiPriority w:val="34"/>
    <w:qFormat/>
    <w:rsid w:val="00FB0E3B"/>
    <w:pPr>
      <w:widowControl/>
      <w:autoSpaceDE/>
      <w:autoSpaceDN/>
      <w:adjustRightInd/>
      <w:spacing w:after="160" w:line="259" w:lineRule="auto"/>
      <w:ind w:left="720"/>
      <w:contextualSpacing/>
    </w:pPr>
    <w:rPr>
      <w:rFonts w:eastAsiaTheme="minorHAnsi" w:cstheme="minorBidi"/>
      <w:sz w:val="28"/>
      <w:szCs w:val="22"/>
      <w:lang w:eastAsia="en-US"/>
    </w:rPr>
  </w:style>
  <w:style w:type="paragraph" w:styleId="a9">
    <w:name w:val="Balloon Text"/>
    <w:basedOn w:val="a"/>
    <w:link w:val="aa"/>
    <w:uiPriority w:val="99"/>
    <w:semiHidden/>
    <w:unhideWhenUsed/>
    <w:rsid w:val="003F24B9"/>
    <w:rPr>
      <w:rFonts w:ascii="Tahoma" w:hAnsi="Tahoma" w:cs="Tahoma"/>
      <w:sz w:val="16"/>
      <w:szCs w:val="16"/>
    </w:rPr>
  </w:style>
  <w:style w:type="character" w:customStyle="1" w:styleId="aa">
    <w:name w:val="Текст выноски Знак"/>
    <w:basedOn w:val="a0"/>
    <w:link w:val="a9"/>
    <w:uiPriority w:val="99"/>
    <w:semiHidden/>
    <w:rsid w:val="003F24B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AB"/>
    <w:pPr>
      <w:widowControl w:val="0"/>
      <w:autoSpaceDE w:val="0"/>
      <w:autoSpaceDN w:val="0"/>
      <w:adjustRightInd w:val="0"/>
    </w:pPr>
    <w:rPr>
      <w:rFonts w:ascii="Times New Roman" w:eastAsia="Times New Roman" w:hAnsi="Times New Roman"/>
      <w:lang w:eastAsia="ru-RU"/>
    </w:rPr>
  </w:style>
  <w:style w:type="paragraph" w:styleId="3">
    <w:name w:val="heading 3"/>
    <w:basedOn w:val="a"/>
    <w:next w:val="a"/>
    <w:link w:val="30"/>
    <w:uiPriority w:val="9"/>
    <w:unhideWhenUsed/>
    <w:qFormat/>
    <w:rsid w:val="00A364C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364C4"/>
    <w:rPr>
      <w:rFonts w:ascii="Cambria" w:eastAsia="Times New Roman" w:hAnsi="Cambria"/>
      <w:b/>
      <w:bCs/>
      <w:sz w:val="26"/>
      <w:szCs w:val="26"/>
      <w:lang w:eastAsia="ru-RU"/>
    </w:rPr>
  </w:style>
  <w:style w:type="paragraph" w:styleId="a3">
    <w:name w:val="Body Text Indent"/>
    <w:basedOn w:val="a"/>
    <w:link w:val="a4"/>
    <w:rsid w:val="001A31AB"/>
    <w:pPr>
      <w:widowControl/>
      <w:autoSpaceDE/>
      <w:autoSpaceDN/>
      <w:adjustRightInd/>
      <w:ind w:firstLine="1080"/>
      <w:jc w:val="both"/>
    </w:pPr>
    <w:rPr>
      <w:sz w:val="28"/>
      <w:szCs w:val="24"/>
      <w:lang w:val="uk-UA"/>
    </w:rPr>
  </w:style>
  <w:style w:type="character" w:customStyle="1" w:styleId="a4">
    <w:name w:val="Основной текст с отступом Знак"/>
    <w:basedOn w:val="a0"/>
    <w:link w:val="a3"/>
    <w:rsid w:val="001A31AB"/>
    <w:rPr>
      <w:rFonts w:ascii="Times New Roman" w:eastAsia="Times New Roman" w:hAnsi="Times New Roman"/>
      <w:sz w:val="28"/>
      <w:szCs w:val="24"/>
      <w:lang w:val="uk-UA" w:eastAsia="ru-RU"/>
    </w:rPr>
  </w:style>
  <w:style w:type="paragraph" w:styleId="a5">
    <w:name w:val="Normal (Web)"/>
    <w:basedOn w:val="a"/>
    <w:uiPriority w:val="99"/>
    <w:unhideWhenUsed/>
    <w:rsid w:val="00FB0E3B"/>
    <w:pPr>
      <w:widowControl/>
      <w:autoSpaceDE/>
      <w:autoSpaceDN/>
      <w:adjustRightInd/>
      <w:spacing w:before="100" w:beforeAutospacing="1" w:after="100" w:afterAutospacing="1"/>
    </w:pPr>
    <w:rPr>
      <w:sz w:val="24"/>
      <w:szCs w:val="24"/>
    </w:rPr>
  </w:style>
  <w:style w:type="character" w:styleId="a6">
    <w:name w:val="Strong"/>
    <w:basedOn w:val="a0"/>
    <w:uiPriority w:val="22"/>
    <w:qFormat/>
    <w:rsid w:val="00FB0E3B"/>
    <w:rPr>
      <w:b/>
      <w:bCs/>
    </w:rPr>
  </w:style>
  <w:style w:type="character" w:styleId="a7">
    <w:name w:val="Hyperlink"/>
    <w:basedOn w:val="a0"/>
    <w:uiPriority w:val="99"/>
    <w:unhideWhenUsed/>
    <w:rsid w:val="00FB0E3B"/>
    <w:rPr>
      <w:color w:val="0000FF"/>
      <w:u w:val="single"/>
    </w:rPr>
  </w:style>
  <w:style w:type="paragraph" w:styleId="a8">
    <w:name w:val="List Paragraph"/>
    <w:basedOn w:val="a"/>
    <w:uiPriority w:val="34"/>
    <w:qFormat/>
    <w:rsid w:val="00FB0E3B"/>
    <w:pPr>
      <w:widowControl/>
      <w:autoSpaceDE/>
      <w:autoSpaceDN/>
      <w:adjustRightInd/>
      <w:spacing w:after="160" w:line="259" w:lineRule="auto"/>
      <w:ind w:left="720"/>
      <w:contextualSpacing/>
    </w:pPr>
    <w:rPr>
      <w:rFonts w:eastAsiaTheme="minorHAnsi" w:cstheme="minorBidi"/>
      <w:sz w:val="28"/>
      <w:szCs w:val="22"/>
      <w:lang w:eastAsia="en-US"/>
    </w:rPr>
  </w:style>
  <w:style w:type="paragraph" w:styleId="a9">
    <w:name w:val="Balloon Text"/>
    <w:basedOn w:val="a"/>
    <w:link w:val="aa"/>
    <w:uiPriority w:val="99"/>
    <w:semiHidden/>
    <w:unhideWhenUsed/>
    <w:rsid w:val="003F24B9"/>
    <w:rPr>
      <w:rFonts w:ascii="Tahoma" w:hAnsi="Tahoma" w:cs="Tahoma"/>
      <w:sz w:val="16"/>
      <w:szCs w:val="16"/>
    </w:rPr>
  </w:style>
  <w:style w:type="character" w:customStyle="1" w:styleId="aa">
    <w:name w:val="Текст выноски Знак"/>
    <w:basedOn w:val="a0"/>
    <w:link w:val="a9"/>
    <w:uiPriority w:val="99"/>
    <w:semiHidden/>
    <w:rsid w:val="003F24B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02456?ed=2019_11_14"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899</Words>
  <Characters>5126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13</cp:revision>
  <cp:lastPrinted>2020-06-01T07:02:00Z</cp:lastPrinted>
  <dcterms:created xsi:type="dcterms:W3CDTF">2020-05-14T10:23:00Z</dcterms:created>
  <dcterms:modified xsi:type="dcterms:W3CDTF">2020-06-01T07:02:00Z</dcterms:modified>
</cp:coreProperties>
</file>