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EB3E7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E895F4C" wp14:editId="3719CBD7">
            <wp:simplePos x="0" y="0"/>
            <wp:positionH relativeFrom="column">
              <wp:posOffset>2695575</wp:posOffset>
            </wp:positionH>
            <wp:positionV relativeFrom="paragraph">
              <wp:posOffset>-27305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4AA0" w:rsidRDefault="005C4AA0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80BA7" w:rsidRDefault="00EB3E78" w:rsidP="00680B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EB3E78" w:rsidRPr="00680BA7" w:rsidRDefault="00D52CBA" w:rsidP="00680B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107B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4A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41107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</w:p>
    <w:p w:rsidR="00FF5714" w:rsidRPr="00EB3E78" w:rsidRDefault="00FF5714" w:rsidP="00FF571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5C0CB9">
        <w:rPr>
          <w:rFonts w:ascii="Times New Roman" w:hAnsi="Times New Roman" w:cs="Times New Roman"/>
          <w:sz w:val="28"/>
          <w:szCs w:val="28"/>
          <w:lang w:val="uk-UA"/>
        </w:rPr>
        <w:t xml:space="preserve">18 </w:t>
      </w:r>
      <w:r w:rsidR="00725C63">
        <w:rPr>
          <w:rFonts w:ascii="Times New Roman" w:hAnsi="Times New Roman" w:cs="Times New Roman"/>
          <w:sz w:val="28"/>
          <w:szCs w:val="28"/>
          <w:lang w:val="uk-UA"/>
        </w:rPr>
        <w:t xml:space="preserve">лютого </w:t>
      </w:r>
      <w:r w:rsidR="008338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5C63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0B5E">
        <w:rPr>
          <w:rFonts w:ascii="Times New Roman" w:hAnsi="Times New Roman" w:cs="Times New Roman"/>
          <w:sz w:val="28"/>
          <w:szCs w:val="28"/>
          <w:lang w:val="uk-UA"/>
        </w:rPr>
        <w:t xml:space="preserve">року 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5C0CB9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5C0CB9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765E8D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83383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725C63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5C0CB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725C63">
        <w:rPr>
          <w:rFonts w:ascii="Times New Roman" w:hAnsi="Times New Roman" w:cs="Times New Roman"/>
          <w:sz w:val="28"/>
          <w:szCs w:val="28"/>
          <w:lang w:val="uk-UA"/>
        </w:rPr>
        <w:t>позачергова</w:t>
      </w:r>
      <w:r w:rsidR="005C0CB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8338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3E78">
        <w:rPr>
          <w:rFonts w:ascii="Times New Roman" w:hAnsi="Times New Roman" w:cs="Times New Roman"/>
          <w:sz w:val="28"/>
          <w:szCs w:val="28"/>
          <w:lang w:val="uk-UA"/>
        </w:rPr>
        <w:t>сесія 8 скликання</w:t>
      </w:r>
    </w:p>
    <w:p w:rsidR="00FF5714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 майна з балансу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</w:t>
      </w:r>
      <w:proofErr w:type="spellStart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баланс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</w:t>
      </w:r>
      <w:proofErr w:type="spellStart"/>
      <w:r w:rsidR="00A862C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Мартинівське</w:t>
      </w:r>
      <w:proofErr w:type="spellEnd"/>
      <w:r w:rsidR="00A862C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ЖКГ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</w:p>
    <w:p w:rsidR="00FF5714" w:rsidRPr="00EB3E78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FF5714" w:rsidRPr="00EB3E78" w:rsidRDefault="00FF5714" w:rsidP="00FF5714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 «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місцеве самоврядування в Україні», сесія сільської ради</w:t>
      </w:r>
    </w:p>
    <w:p w:rsidR="00FF5714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5714" w:rsidRPr="00EB3E78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FF5714" w:rsidRPr="00407642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80B5E" w:rsidRDefault="00FF5714" w:rsidP="00833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proofErr w:type="spellStart"/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C15A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баланс</w:t>
      </w:r>
      <w:r w:rsidR="005C4A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КП  «</w:t>
      </w:r>
      <w:proofErr w:type="spellStart"/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ЖКГ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постановкою його на баланс  згідно </w:t>
      </w:r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додатку до рішення.</w:t>
      </w:r>
    </w:p>
    <w:p w:rsidR="00833835" w:rsidRPr="00833835" w:rsidRDefault="00833835" w:rsidP="00833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Відділу бухгалтерського  обліку та фінансової звітності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</w:t>
      </w:r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ради та бухгалтеру КП «</w:t>
      </w:r>
      <w:proofErr w:type="spellStart"/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ЖКГ</w:t>
      </w:r>
      <w:r w:rsidR="009F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підготувати акти прийому-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передачі  та забезпечити передачу майна в установленому  законодавством порядку та внести відповідні зміни до реєстру  бухгалтерського обліку.</w:t>
      </w:r>
    </w:p>
    <w:p w:rsidR="00FF5714" w:rsidRPr="00407642" w:rsidRDefault="00FF5714" w:rsidP="00FF57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2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Pr="00407642" w:rsidRDefault="00407642" w:rsidP="00160047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7F6952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ий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6A56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О.А.Тараненко</w:t>
      </w: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050AE" w:rsidRDefault="00A862CB" w:rsidP="0070724A">
      <w:pPr>
        <w:jc w:val="right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                </w:t>
      </w:r>
    </w:p>
    <w:p w:rsidR="00C050AE" w:rsidRDefault="00C050AE" w:rsidP="0070724A">
      <w:pPr>
        <w:jc w:val="right"/>
        <w:rPr>
          <w:lang w:val="uk-UA"/>
        </w:rPr>
      </w:pPr>
    </w:p>
    <w:p w:rsidR="0070724A" w:rsidRPr="00CF0547" w:rsidRDefault="00A862CB" w:rsidP="0070724A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r w:rsidRPr="00CF0547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0724A" w:rsidRPr="00CF0547">
        <w:rPr>
          <w:rFonts w:ascii="Times New Roman" w:hAnsi="Times New Roman" w:cs="Times New Roman"/>
          <w:sz w:val="24"/>
          <w:szCs w:val="24"/>
          <w:lang w:val="uk-UA"/>
        </w:rPr>
        <w:t xml:space="preserve">Додаток                                                                                                         </w:t>
      </w:r>
      <w:r w:rsidR="00C050AE" w:rsidRPr="00CF054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</w:t>
      </w:r>
      <w:r w:rsidR="0070724A" w:rsidRPr="00CF0547">
        <w:rPr>
          <w:rFonts w:ascii="Times New Roman" w:hAnsi="Times New Roman" w:cs="Times New Roman"/>
          <w:sz w:val="24"/>
          <w:szCs w:val="24"/>
          <w:lang w:val="uk-UA"/>
        </w:rPr>
        <w:t>до рішення ХХХ</w:t>
      </w:r>
      <w:r w:rsidR="0070724A" w:rsidRPr="00CF0547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725C63" w:rsidRPr="00CF0547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="005C0CB9" w:rsidRPr="00CF0547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725C63" w:rsidRPr="00CF0547">
        <w:rPr>
          <w:rFonts w:ascii="Times New Roman" w:hAnsi="Times New Roman" w:cs="Times New Roman"/>
          <w:sz w:val="24"/>
          <w:szCs w:val="24"/>
          <w:lang w:val="uk-UA"/>
        </w:rPr>
        <w:t>позачергової</w:t>
      </w:r>
      <w:r w:rsidR="005C0CB9" w:rsidRPr="00CF0547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70724A" w:rsidRPr="00CF0547">
        <w:rPr>
          <w:rFonts w:ascii="Times New Roman" w:hAnsi="Times New Roman" w:cs="Times New Roman"/>
          <w:sz w:val="24"/>
          <w:szCs w:val="24"/>
          <w:lang w:val="uk-UA"/>
        </w:rPr>
        <w:t xml:space="preserve"> сесії 8 скликання                                                                                                              </w:t>
      </w:r>
      <w:proofErr w:type="spellStart"/>
      <w:r w:rsidR="0070724A" w:rsidRPr="00CF0547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="0070724A" w:rsidRPr="00CF0547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                                                                                                                    </w:t>
      </w:r>
      <w:r w:rsidR="005C0CB9" w:rsidRPr="00CF054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від 18.02.</w:t>
      </w:r>
      <w:r w:rsidR="00725C63" w:rsidRPr="00CF0547">
        <w:rPr>
          <w:rFonts w:ascii="Times New Roman" w:hAnsi="Times New Roman" w:cs="Times New Roman"/>
          <w:sz w:val="24"/>
          <w:szCs w:val="24"/>
          <w:lang w:val="uk-UA"/>
        </w:rPr>
        <w:t xml:space="preserve">2020 року </w:t>
      </w:r>
      <w:r w:rsidR="005C0CB9" w:rsidRPr="00CF0547">
        <w:rPr>
          <w:rFonts w:ascii="Times New Roman" w:hAnsi="Times New Roman" w:cs="Times New Roman"/>
          <w:sz w:val="24"/>
          <w:szCs w:val="24"/>
          <w:lang w:val="uk-UA"/>
        </w:rPr>
        <w:t xml:space="preserve"> № 9</w:t>
      </w:r>
    </w:p>
    <w:bookmarkEnd w:id="0"/>
    <w:p w:rsidR="005C0CB9" w:rsidRDefault="005C0CB9" w:rsidP="0070724A">
      <w:pPr>
        <w:jc w:val="right"/>
        <w:rPr>
          <w:lang w:val="uk-UA"/>
        </w:rPr>
      </w:pPr>
    </w:p>
    <w:p w:rsidR="005C0CB9" w:rsidRDefault="005C0CB9" w:rsidP="0070724A">
      <w:pPr>
        <w:jc w:val="right"/>
        <w:rPr>
          <w:lang w:val="uk-UA"/>
        </w:rPr>
      </w:pPr>
    </w:p>
    <w:p w:rsidR="00C050AE" w:rsidRDefault="009F2D1C" w:rsidP="00C050AE">
      <w:pPr>
        <w:pStyle w:val="a8"/>
        <w:numPr>
          <w:ilvl w:val="0"/>
          <w:numId w:val="8"/>
        </w:numPr>
        <w:rPr>
          <w:b/>
          <w:lang w:val="uk-UA"/>
        </w:rPr>
      </w:pPr>
      <w:r>
        <w:rPr>
          <w:b/>
          <w:lang w:val="uk-UA"/>
        </w:rPr>
        <w:t>Об</w:t>
      </w:r>
      <w:r w:rsidRPr="00E71D0D">
        <w:rPr>
          <w:b/>
          <w:lang w:val="uk-UA"/>
        </w:rPr>
        <w:t>’єктом</w:t>
      </w:r>
      <w:r w:rsidR="00A862CB" w:rsidRPr="00E71D0D">
        <w:rPr>
          <w:b/>
          <w:lang w:val="uk-UA"/>
        </w:rPr>
        <w:t xml:space="preserve">  передачі є:</w:t>
      </w:r>
    </w:p>
    <w:p w:rsidR="00A862CB" w:rsidRPr="00E71D0D" w:rsidRDefault="00A862CB" w:rsidP="00C050AE">
      <w:pPr>
        <w:pStyle w:val="a8"/>
        <w:ind w:left="720"/>
        <w:rPr>
          <w:b/>
          <w:lang w:val="uk-UA"/>
        </w:rPr>
      </w:pPr>
      <w:r w:rsidRPr="00E71D0D">
        <w:rPr>
          <w:lang w:val="uk-UA"/>
        </w:rPr>
        <w:tab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794"/>
        <w:gridCol w:w="1417"/>
        <w:gridCol w:w="1276"/>
        <w:gridCol w:w="1418"/>
        <w:gridCol w:w="1666"/>
      </w:tblGrid>
      <w:tr w:rsidR="00725C63" w:rsidRPr="00E71D0D" w:rsidTr="005C0CB9">
        <w:tc>
          <w:tcPr>
            <w:tcW w:w="3794" w:type="dxa"/>
          </w:tcPr>
          <w:p w:rsidR="00725C63" w:rsidRPr="00E71D0D" w:rsidRDefault="00725C63" w:rsidP="0070724A">
            <w:pPr>
              <w:pStyle w:val="a8"/>
              <w:jc w:val="center"/>
              <w:rPr>
                <w:lang w:val="uk-UA"/>
              </w:rPr>
            </w:pPr>
            <w:r w:rsidRPr="00E71D0D">
              <w:rPr>
                <w:lang w:val="uk-UA"/>
              </w:rPr>
              <w:t>Найменування товару</w:t>
            </w:r>
          </w:p>
        </w:tc>
        <w:tc>
          <w:tcPr>
            <w:tcW w:w="1417" w:type="dxa"/>
          </w:tcPr>
          <w:p w:rsidR="00725C63" w:rsidRPr="00E71D0D" w:rsidRDefault="00725C63" w:rsidP="0070724A">
            <w:pPr>
              <w:pStyle w:val="a8"/>
              <w:jc w:val="center"/>
              <w:rPr>
                <w:lang w:val="uk-UA"/>
              </w:rPr>
            </w:pPr>
            <w:r w:rsidRPr="00E71D0D">
              <w:rPr>
                <w:lang w:val="uk-UA"/>
              </w:rPr>
              <w:t>Одиниця виміру</w:t>
            </w:r>
          </w:p>
        </w:tc>
        <w:tc>
          <w:tcPr>
            <w:tcW w:w="1276" w:type="dxa"/>
          </w:tcPr>
          <w:p w:rsidR="00725C63" w:rsidRPr="00E71D0D" w:rsidRDefault="00725C63" w:rsidP="0070724A">
            <w:pPr>
              <w:pStyle w:val="a8"/>
              <w:jc w:val="center"/>
              <w:rPr>
                <w:lang w:val="uk-UA"/>
              </w:rPr>
            </w:pPr>
            <w:r w:rsidRPr="00E71D0D">
              <w:rPr>
                <w:lang w:val="uk-UA"/>
              </w:rPr>
              <w:t>Кількість одиниць</w:t>
            </w:r>
          </w:p>
        </w:tc>
        <w:tc>
          <w:tcPr>
            <w:tcW w:w="1418" w:type="dxa"/>
          </w:tcPr>
          <w:p w:rsidR="00725C63" w:rsidRPr="00EA6CCD" w:rsidRDefault="00725C63" w:rsidP="00D13805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Ціна</w:t>
            </w:r>
            <w:r w:rsidRPr="00EA6CCD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(грн.)</w:t>
            </w:r>
          </w:p>
          <w:p w:rsidR="00725C63" w:rsidRPr="00EA6CCD" w:rsidRDefault="00725C63" w:rsidP="00D13805">
            <w:pPr>
              <w:pStyle w:val="a8"/>
              <w:rPr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725C63" w:rsidRPr="00EA6CCD" w:rsidRDefault="00725C63" w:rsidP="00D13805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Сума (грн.)</w:t>
            </w:r>
          </w:p>
          <w:p w:rsidR="00725C63" w:rsidRPr="00EA6CCD" w:rsidRDefault="00725C63" w:rsidP="00D13805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725C63" w:rsidRPr="00E71D0D" w:rsidTr="005C0CB9">
        <w:tc>
          <w:tcPr>
            <w:tcW w:w="3794" w:type="dxa"/>
          </w:tcPr>
          <w:p w:rsidR="00725C63" w:rsidRPr="00E71D0D" w:rsidRDefault="00725C63" w:rsidP="00241CEB">
            <w:pPr>
              <w:pStyle w:val="a8"/>
              <w:rPr>
                <w:lang w:val="en-US"/>
              </w:rPr>
            </w:pPr>
            <w:r>
              <w:rPr>
                <w:lang w:val="uk-UA"/>
              </w:rPr>
              <w:t>Водонапірна вежа</w:t>
            </w:r>
          </w:p>
        </w:tc>
        <w:tc>
          <w:tcPr>
            <w:tcW w:w="1417" w:type="dxa"/>
          </w:tcPr>
          <w:p w:rsidR="00725C63" w:rsidRPr="00E71D0D" w:rsidRDefault="00725C63" w:rsidP="0070724A">
            <w:pPr>
              <w:pStyle w:val="a8"/>
              <w:jc w:val="center"/>
              <w:rPr>
                <w:lang w:val="uk-UA"/>
              </w:rPr>
            </w:pPr>
            <w:r>
              <w:rPr>
                <w:lang w:val="uk-UA"/>
              </w:rPr>
              <w:t>ш</w:t>
            </w:r>
            <w:r w:rsidRPr="00E71D0D">
              <w:rPr>
                <w:lang w:val="uk-UA"/>
              </w:rPr>
              <w:t>т.</w:t>
            </w:r>
          </w:p>
        </w:tc>
        <w:tc>
          <w:tcPr>
            <w:tcW w:w="1276" w:type="dxa"/>
          </w:tcPr>
          <w:p w:rsidR="00725C63" w:rsidRPr="00725C63" w:rsidRDefault="00725C63" w:rsidP="0070724A">
            <w:pPr>
              <w:pStyle w:val="a8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</w:tcPr>
          <w:p w:rsidR="00725C63" w:rsidRPr="00EA6CCD" w:rsidRDefault="00725C63" w:rsidP="00D13805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237</w:t>
            </w:r>
            <w:r w:rsidR="005C0CB9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656,34</w:t>
            </w:r>
          </w:p>
        </w:tc>
        <w:tc>
          <w:tcPr>
            <w:tcW w:w="1666" w:type="dxa"/>
          </w:tcPr>
          <w:p w:rsidR="00725C63" w:rsidRPr="00EA6CCD" w:rsidRDefault="00725C63" w:rsidP="00D13805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237</w:t>
            </w:r>
            <w:r w:rsidR="005C0CB9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656,34</w:t>
            </w:r>
          </w:p>
        </w:tc>
      </w:tr>
      <w:tr w:rsidR="00725C63" w:rsidRPr="00E71D0D" w:rsidTr="005C0CB9">
        <w:tc>
          <w:tcPr>
            <w:tcW w:w="3794" w:type="dxa"/>
          </w:tcPr>
          <w:p w:rsidR="00725C63" w:rsidRPr="00CD58F5" w:rsidRDefault="00725C63" w:rsidP="00241CEB">
            <w:pPr>
              <w:pStyle w:val="a8"/>
              <w:rPr>
                <w:b/>
                <w:lang w:val="uk-UA"/>
              </w:rPr>
            </w:pPr>
            <w:r w:rsidRPr="00CD58F5">
              <w:rPr>
                <w:b/>
                <w:lang w:val="uk-UA"/>
              </w:rPr>
              <w:t>РАЗОМ</w:t>
            </w:r>
          </w:p>
        </w:tc>
        <w:tc>
          <w:tcPr>
            <w:tcW w:w="1417" w:type="dxa"/>
          </w:tcPr>
          <w:p w:rsidR="00725C63" w:rsidRPr="00CD58F5" w:rsidRDefault="00725C63" w:rsidP="00241CEB">
            <w:pPr>
              <w:pStyle w:val="a8"/>
              <w:rPr>
                <w:b/>
                <w:lang w:val="uk-UA"/>
              </w:rPr>
            </w:pPr>
          </w:p>
        </w:tc>
        <w:tc>
          <w:tcPr>
            <w:tcW w:w="1276" w:type="dxa"/>
          </w:tcPr>
          <w:p w:rsidR="00725C63" w:rsidRPr="00CD58F5" w:rsidRDefault="00725C63" w:rsidP="00241CEB">
            <w:pPr>
              <w:pStyle w:val="a8"/>
              <w:rPr>
                <w:b/>
                <w:lang w:val="uk-UA"/>
              </w:rPr>
            </w:pPr>
          </w:p>
        </w:tc>
        <w:tc>
          <w:tcPr>
            <w:tcW w:w="1418" w:type="dxa"/>
          </w:tcPr>
          <w:p w:rsidR="00725C63" w:rsidRPr="00EA6CCD" w:rsidRDefault="00725C63" w:rsidP="00D13805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725C63" w:rsidRPr="00EA6CCD" w:rsidRDefault="00725C63" w:rsidP="00D13805">
            <w:pPr>
              <w:pStyle w:val="a8"/>
              <w:rPr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725C63" w:rsidRPr="00EA6CCD" w:rsidRDefault="00725C63" w:rsidP="00D13805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237</w:t>
            </w:r>
            <w:r w:rsidR="005C0CB9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656,34</w:t>
            </w:r>
          </w:p>
        </w:tc>
      </w:tr>
    </w:tbl>
    <w:p w:rsidR="00A862CB" w:rsidRPr="00E71D0D" w:rsidRDefault="00A862CB" w:rsidP="00A862CB">
      <w:pPr>
        <w:pStyle w:val="a8"/>
        <w:rPr>
          <w:lang w:val="uk-UA"/>
        </w:rPr>
      </w:pPr>
    </w:p>
    <w:p w:rsidR="00A862CB" w:rsidRPr="00E71D0D" w:rsidRDefault="00A862CB" w:rsidP="00A862CB">
      <w:pPr>
        <w:pStyle w:val="a8"/>
        <w:rPr>
          <w:lang w:val="uk-UA"/>
        </w:rPr>
      </w:pPr>
    </w:p>
    <w:p w:rsidR="00A862CB" w:rsidRDefault="00A862CB" w:rsidP="00A862CB">
      <w:pPr>
        <w:pStyle w:val="a8"/>
        <w:rPr>
          <w:lang w:val="uk-UA"/>
        </w:rPr>
      </w:pPr>
    </w:p>
    <w:p w:rsidR="005C0CB9" w:rsidRDefault="005C0CB9" w:rsidP="00A862CB">
      <w:pPr>
        <w:pStyle w:val="a8"/>
        <w:rPr>
          <w:lang w:val="uk-UA"/>
        </w:rPr>
      </w:pPr>
    </w:p>
    <w:p w:rsidR="005C0CB9" w:rsidRPr="00E71D0D" w:rsidRDefault="005C0CB9" w:rsidP="00A862CB">
      <w:pPr>
        <w:pStyle w:val="a8"/>
        <w:rPr>
          <w:lang w:val="uk-UA"/>
        </w:rPr>
      </w:pPr>
    </w:p>
    <w:p w:rsidR="00A862CB" w:rsidRDefault="00A862CB" w:rsidP="00A862CB">
      <w:pPr>
        <w:pStyle w:val="a8"/>
        <w:rPr>
          <w:lang w:val="uk-UA"/>
        </w:rPr>
      </w:pPr>
    </w:p>
    <w:p w:rsidR="00A862CB" w:rsidRDefault="0070724A" w:rsidP="00A862CB">
      <w:pPr>
        <w:pStyle w:val="a8"/>
        <w:rPr>
          <w:lang w:val="uk-UA"/>
        </w:rPr>
      </w:pPr>
      <w:r>
        <w:rPr>
          <w:lang w:val="uk-UA"/>
        </w:rPr>
        <w:tab/>
        <w:t>Секретар ради: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З.А.Алексєєва</w:t>
      </w:r>
    </w:p>
    <w:p w:rsidR="00A862CB" w:rsidRDefault="00A862CB" w:rsidP="00A862CB">
      <w:pPr>
        <w:pStyle w:val="a8"/>
        <w:rPr>
          <w:lang w:val="uk-UA"/>
        </w:rPr>
      </w:pPr>
    </w:p>
    <w:sectPr w:rsidR="00A862CB" w:rsidSect="00780B5E">
      <w:headerReference w:type="default" r:id="rId9"/>
      <w:pgSz w:w="11906" w:h="16838"/>
      <w:pgMar w:top="-385" w:right="850" w:bottom="1134" w:left="1701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48A" w:rsidRDefault="00FF748A" w:rsidP="00891CE9">
      <w:pPr>
        <w:spacing w:after="0" w:line="240" w:lineRule="auto"/>
      </w:pPr>
      <w:r>
        <w:separator/>
      </w:r>
    </w:p>
  </w:endnote>
  <w:endnote w:type="continuationSeparator" w:id="0">
    <w:p w:rsidR="00FF748A" w:rsidRDefault="00FF748A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48A" w:rsidRDefault="00FF748A" w:rsidP="00891CE9">
      <w:pPr>
        <w:spacing w:after="0" w:line="240" w:lineRule="auto"/>
      </w:pPr>
      <w:r>
        <w:separator/>
      </w:r>
    </w:p>
  </w:footnote>
  <w:footnote w:type="continuationSeparator" w:id="0">
    <w:p w:rsidR="00FF748A" w:rsidRDefault="00FF748A" w:rsidP="0089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B5E" w:rsidRDefault="00780B5E">
    <w:pPr>
      <w:pStyle w:val="a3"/>
      <w:rPr>
        <w:lang w:val="uk-UA"/>
      </w:rPr>
    </w:pPr>
  </w:p>
  <w:p w:rsidR="00780B5E" w:rsidRDefault="00780B5E" w:rsidP="00780B5E">
    <w:pPr>
      <w:pStyle w:val="a3"/>
      <w:tabs>
        <w:tab w:val="clear" w:pos="4677"/>
        <w:tab w:val="clear" w:pos="9355"/>
        <w:tab w:val="left" w:pos="7260"/>
      </w:tabs>
      <w:rPr>
        <w:lang w:val="uk-UA"/>
      </w:rPr>
    </w:pPr>
    <w:r>
      <w:rPr>
        <w:lang w:val="uk-UA"/>
      </w:rPr>
      <w:tab/>
    </w: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Pr="00780B5E" w:rsidRDefault="00780B5E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B442E"/>
    <w:multiLevelType w:val="hybridMultilevel"/>
    <w:tmpl w:val="81AAE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33B26B7F"/>
    <w:multiLevelType w:val="hybridMultilevel"/>
    <w:tmpl w:val="6804E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C542F"/>
    <w:multiLevelType w:val="hybridMultilevel"/>
    <w:tmpl w:val="43B6FD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740B6"/>
    <w:rsid w:val="000958E4"/>
    <w:rsid w:val="000B0BD3"/>
    <w:rsid w:val="000C28B0"/>
    <w:rsid w:val="00120169"/>
    <w:rsid w:val="00160047"/>
    <w:rsid w:val="00176F5A"/>
    <w:rsid w:val="00183D86"/>
    <w:rsid w:val="001A50C1"/>
    <w:rsid w:val="001D5EEC"/>
    <w:rsid w:val="0022301E"/>
    <w:rsid w:val="00227B24"/>
    <w:rsid w:val="00251B54"/>
    <w:rsid w:val="00255C09"/>
    <w:rsid w:val="00290810"/>
    <w:rsid w:val="0029561F"/>
    <w:rsid w:val="00313DD8"/>
    <w:rsid w:val="00363ABD"/>
    <w:rsid w:val="00364A66"/>
    <w:rsid w:val="003659C8"/>
    <w:rsid w:val="00381DFE"/>
    <w:rsid w:val="003C0907"/>
    <w:rsid w:val="004056C3"/>
    <w:rsid w:val="00407642"/>
    <w:rsid w:val="0041107B"/>
    <w:rsid w:val="00430AE4"/>
    <w:rsid w:val="00482DD2"/>
    <w:rsid w:val="004C2FCC"/>
    <w:rsid w:val="00521810"/>
    <w:rsid w:val="0053239B"/>
    <w:rsid w:val="005B1644"/>
    <w:rsid w:val="005C0CB9"/>
    <w:rsid w:val="005C4AA0"/>
    <w:rsid w:val="005E1D22"/>
    <w:rsid w:val="00623E7D"/>
    <w:rsid w:val="00680A39"/>
    <w:rsid w:val="00680BA7"/>
    <w:rsid w:val="00682DCA"/>
    <w:rsid w:val="006A56FC"/>
    <w:rsid w:val="006F61F2"/>
    <w:rsid w:val="0070724A"/>
    <w:rsid w:val="00707BD9"/>
    <w:rsid w:val="00713C87"/>
    <w:rsid w:val="007162BD"/>
    <w:rsid w:val="00725C63"/>
    <w:rsid w:val="00765E8D"/>
    <w:rsid w:val="00767135"/>
    <w:rsid w:val="00774FE9"/>
    <w:rsid w:val="00780B5E"/>
    <w:rsid w:val="007C0A78"/>
    <w:rsid w:val="007C2E6E"/>
    <w:rsid w:val="007D1EC8"/>
    <w:rsid w:val="007E46F5"/>
    <w:rsid w:val="007F2CEA"/>
    <w:rsid w:val="007F6952"/>
    <w:rsid w:val="008170C3"/>
    <w:rsid w:val="00820BC2"/>
    <w:rsid w:val="00833835"/>
    <w:rsid w:val="00891CE9"/>
    <w:rsid w:val="008A5E87"/>
    <w:rsid w:val="00955BF0"/>
    <w:rsid w:val="0098145C"/>
    <w:rsid w:val="009A1FCF"/>
    <w:rsid w:val="009E5F21"/>
    <w:rsid w:val="009F2D1C"/>
    <w:rsid w:val="00A054C3"/>
    <w:rsid w:val="00A862CB"/>
    <w:rsid w:val="00AF3663"/>
    <w:rsid w:val="00B074B0"/>
    <w:rsid w:val="00B1261B"/>
    <w:rsid w:val="00B2300F"/>
    <w:rsid w:val="00B67D59"/>
    <w:rsid w:val="00B83B78"/>
    <w:rsid w:val="00B870CC"/>
    <w:rsid w:val="00BE6718"/>
    <w:rsid w:val="00BF732A"/>
    <w:rsid w:val="00C050AE"/>
    <w:rsid w:val="00C158C5"/>
    <w:rsid w:val="00C15ABC"/>
    <w:rsid w:val="00CF0547"/>
    <w:rsid w:val="00CF05C0"/>
    <w:rsid w:val="00CF4D46"/>
    <w:rsid w:val="00D1723B"/>
    <w:rsid w:val="00D52CBA"/>
    <w:rsid w:val="00DF6B5F"/>
    <w:rsid w:val="00E3339C"/>
    <w:rsid w:val="00E842B7"/>
    <w:rsid w:val="00E94970"/>
    <w:rsid w:val="00E96645"/>
    <w:rsid w:val="00E973B4"/>
    <w:rsid w:val="00EB3E78"/>
    <w:rsid w:val="00EE0B13"/>
    <w:rsid w:val="00F218F3"/>
    <w:rsid w:val="00F22F7B"/>
    <w:rsid w:val="00F57151"/>
    <w:rsid w:val="00F735E3"/>
    <w:rsid w:val="00F7420A"/>
    <w:rsid w:val="00F80F4E"/>
    <w:rsid w:val="00FC5BBF"/>
    <w:rsid w:val="00FF5714"/>
    <w:rsid w:val="00FF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paragraph" w:styleId="a8">
    <w:name w:val="No Spacing"/>
    <w:uiPriority w:val="1"/>
    <w:qFormat/>
    <w:rsid w:val="007C0A78"/>
    <w:pPr>
      <w:spacing w:after="0" w:line="240" w:lineRule="auto"/>
    </w:pPr>
  </w:style>
  <w:style w:type="table" w:styleId="a9">
    <w:name w:val="Table Grid"/>
    <w:basedOn w:val="a1"/>
    <w:uiPriority w:val="59"/>
    <w:rsid w:val="007C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F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2D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paragraph" w:styleId="a8">
    <w:name w:val="No Spacing"/>
    <w:uiPriority w:val="1"/>
    <w:qFormat/>
    <w:rsid w:val="007C0A78"/>
    <w:pPr>
      <w:spacing w:after="0" w:line="240" w:lineRule="auto"/>
    </w:pPr>
  </w:style>
  <w:style w:type="table" w:styleId="a9">
    <w:name w:val="Table Grid"/>
    <w:basedOn w:val="a1"/>
    <w:uiPriority w:val="59"/>
    <w:rsid w:val="007C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F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2D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6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69</cp:revision>
  <cp:lastPrinted>2019-12-19T14:36:00Z</cp:lastPrinted>
  <dcterms:created xsi:type="dcterms:W3CDTF">2017-09-11T07:59:00Z</dcterms:created>
  <dcterms:modified xsi:type="dcterms:W3CDTF">2020-02-11T12:32:00Z</dcterms:modified>
</cp:coreProperties>
</file>