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BA2" w:rsidRPr="008660EA" w:rsidRDefault="0000421C" w:rsidP="008660EA">
      <w:pPr>
        <w:spacing w:after="0" w:line="240" w:lineRule="auto"/>
        <w:rPr>
          <w:rFonts w:ascii="Times New Roman" w:eastAsia="Times New Roman" w:hAnsi="Times New Roman" w:cs="Times New Roman"/>
          <w:color w:val="000000"/>
          <w:sz w:val="24"/>
          <w:szCs w:val="24"/>
          <w:lang w:val="uk-UA" w:eastAsia="ru-RU"/>
        </w:rPr>
      </w:pPr>
      <w:r w:rsidRPr="008660EA">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51FD07EA" wp14:editId="73257AA4">
            <wp:simplePos x="0" y="0"/>
            <wp:positionH relativeFrom="column">
              <wp:posOffset>2743200</wp:posOffset>
            </wp:positionH>
            <wp:positionV relativeFrom="paragraph">
              <wp:posOffset>-360680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CC4BA2" w:rsidRPr="008660EA" w:rsidRDefault="00CC4BA2" w:rsidP="008660EA">
      <w:pPr>
        <w:spacing w:after="0" w:line="240" w:lineRule="auto"/>
        <w:jc w:val="center"/>
        <w:rPr>
          <w:rFonts w:ascii="Times New Roman" w:eastAsia="Times New Roman" w:hAnsi="Times New Roman" w:cs="Times New Roman"/>
          <w:sz w:val="24"/>
          <w:szCs w:val="24"/>
          <w:lang w:val="uk-UA" w:eastAsia="ru-RU"/>
        </w:rPr>
      </w:pPr>
    </w:p>
    <w:p w:rsidR="00CC4BA2" w:rsidRPr="00602BDF" w:rsidRDefault="00CC4BA2" w:rsidP="008660EA">
      <w:pPr>
        <w:spacing w:after="0" w:line="240" w:lineRule="auto"/>
        <w:jc w:val="center"/>
        <w:rPr>
          <w:rFonts w:ascii="Times New Roman" w:eastAsia="Times New Roman" w:hAnsi="Times New Roman" w:cs="Times New Roman"/>
          <w:sz w:val="28"/>
          <w:szCs w:val="28"/>
          <w:lang w:val="uk-UA" w:eastAsia="ru-RU"/>
        </w:rPr>
      </w:pPr>
      <w:r w:rsidRPr="00602BDF">
        <w:rPr>
          <w:rFonts w:ascii="Times New Roman" w:eastAsia="Times New Roman" w:hAnsi="Times New Roman" w:cs="Times New Roman"/>
          <w:sz w:val="28"/>
          <w:szCs w:val="28"/>
          <w:lang w:val="uk-UA" w:eastAsia="ru-RU"/>
        </w:rPr>
        <w:t>УКРАЇНА</w:t>
      </w:r>
    </w:p>
    <w:p w:rsidR="00CC4BA2" w:rsidRPr="00602BDF" w:rsidRDefault="00CC4BA2" w:rsidP="008660EA">
      <w:pPr>
        <w:spacing w:after="0" w:line="240" w:lineRule="auto"/>
        <w:ind w:left="1416" w:firstLine="708"/>
        <w:rPr>
          <w:rFonts w:ascii="Times New Roman" w:eastAsia="Times New Roman" w:hAnsi="Times New Roman" w:cs="Times New Roman"/>
          <w:sz w:val="28"/>
          <w:szCs w:val="28"/>
          <w:lang w:val="uk-UA" w:eastAsia="ru-RU"/>
        </w:rPr>
      </w:pPr>
      <w:r w:rsidRPr="00602BDF">
        <w:rPr>
          <w:rFonts w:ascii="Times New Roman" w:eastAsia="Times New Roman" w:hAnsi="Times New Roman" w:cs="Times New Roman"/>
          <w:sz w:val="28"/>
          <w:szCs w:val="28"/>
          <w:lang w:val="uk-UA" w:eastAsia="ru-RU"/>
        </w:rPr>
        <w:t>ПРИБУЖАНІВСЬКА СІЛЬСЬКА РАДА</w:t>
      </w:r>
    </w:p>
    <w:p w:rsidR="00CC4BA2" w:rsidRPr="00602BDF" w:rsidRDefault="00CC4BA2" w:rsidP="008660EA">
      <w:pPr>
        <w:spacing w:after="0" w:line="240" w:lineRule="auto"/>
        <w:jc w:val="center"/>
        <w:rPr>
          <w:rFonts w:ascii="Times New Roman" w:eastAsia="Times New Roman" w:hAnsi="Times New Roman" w:cs="Times New Roman"/>
          <w:sz w:val="28"/>
          <w:szCs w:val="28"/>
          <w:lang w:val="uk-UA" w:eastAsia="ru-RU"/>
        </w:rPr>
      </w:pPr>
      <w:r w:rsidRPr="00602BDF">
        <w:rPr>
          <w:rFonts w:ascii="Times New Roman" w:eastAsia="Times New Roman" w:hAnsi="Times New Roman" w:cs="Times New Roman"/>
          <w:sz w:val="28"/>
          <w:szCs w:val="28"/>
          <w:lang w:val="uk-UA" w:eastAsia="ru-RU"/>
        </w:rPr>
        <w:t>ВОЗНЕСЕНСЬКОГО РАЙОНУ МИКОЛАЇВСЬКОЇ ОБЛАСТІ</w:t>
      </w:r>
    </w:p>
    <w:p w:rsidR="00CC4BA2" w:rsidRPr="00602BDF" w:rsidRDefault="00CC4BA2" w:rsidP="008660EA">
      <w:pPr>
        <w:spacing w:after="0" w:line="240" w:lineRule="auto"/>
        <w:jc w:val="center"/>
        <w:rPr>
          <w:rFonts w:ascii="Times New Roman" w:eastAsia="Times New Roman" w:hAnsi="Times New Roman" w:cs="Times New Roman"/>
          <w:sz w:val="28"/>
          <w:szCs w:val="28"/>
          <w:lang w:val="uk-UA" w:eastAsia="ru-RU"/>
        </w:rPr>
      </w:pPr>
    </w:p>
    <w:p w:rsidR="00CC4BA2" w:rsidRPr="00602BDF" w:rsidRDefault="00DA3C2C" w:rsidP="008660EA">
      <w:pPr>
        <w:tabs>
          <w:tab w:val="center" w:pos="4819"/>
          <w:tab w:val="left" w:pos="7500"/>
        </w:tabs>
        <w:spacing w:after="0" w:line="240" w:lineRule="auto"/>
        <w:rPr>
          <w:rFonts w:ascii="Times New Roman" w:eastAsia="Times New Roman" w:hAnsi="Times New Roman" w:cs="Times New Roman"/>
          <w:sz w:val="28"/>
          <w:szCs w:val="28"/>
          <w:lang w:val="uk-UA" w:eastAsia="ru-RU"/>
        </w:rPr>
      </w:pPr>
      <w:r w:rsidRPr="00602BDF">
        <w:rPr>
          <w:rFonts w:ascii="Times New Roman" w:eastAsia="Times New Roman" w:hAnsi="Times New Roman" w:cs="Times New Roman"/>
          <w:sz w:val="28"/>
          <w:szCs w:val="28"/>
          <w:lang w:val="uk-UA" w:eastAsia="ru-RU"/>
        </w:rPr>
        <w:tab/>
      </w:r>
      <w:r w:rsidR="00CC4BA2" w:rsidRPr="00602BDF">
        <w:rPr>
          <w:rFonts w:ascii="Times New Roman" w:eastAsia="Times New Roman" w:hAnsi="Times New Roman" w:cs="Times New Roman"/>
          <w:sz w:val="28"/>
          <w:szCs w:val="28"/>
          <w:lang w:val="uk-UA" w:eastAsia="ru-RU"/>
        </w:rPr>
        <w:t xml:space="preserve">Р І Ш Е Н </w:t>
      </w:r>
      <w:proofErr w:type="spellStart"/>
      <w:r w:rsidR="00CC4BA2" w:rsidRPr="00602BDF">
        <w:rPr>
          <w:rFonts w:ascii="Times New Roman" w:eastAsia="Times New Roman" w:hAnsi="Times New Roman" w:cs="Times New Roman"/>
          <w:sz w:val="28"/>
          <w:szCs w:val="28"/>
          <w:lang w:val="uk-UA" w:eastAsia="ru-RU"/>
        </w:rPr>
        <w:t>Н</w:t>
      </w:r>
      <w:proofErr w:type="spellEnd"/>
      <w:r w:rsidR="0000421C" w:rsidRPr="00602BDF">
        <w:rPr>
          <w:rFonts w:ascii="Times New Roman" w:eastAsia="Times New Roman" w:hAnsi="Times New Roman" w:cs="Times New Roman"/>
          <w:sz w:val="28"/>
          <w:szCs w:val="28"/>
          <w:lang w:val="uk-UA" w:eastAsia="ru-RU"/>
        </w:rPr>
        <w:t xml:space="preserve"> Я</w:t>
      </w:r>
      <w:r w:rsidR="00F10A7D">
        <w:rPr>
          <w:rFonts w:ascii="Times New Roman" w:eastAsia="Times New Roman" w:hAnsi="Times New Roman" w:cs="Times New Roman"/>
          <w:sz w:val="28"/>
          <w:szCs w:val="28"/>
          <w:lang w:val="uk-UA" w:eastAsia="ru-RU"/>
        </w:rPr>
        <w:tab/>
      </w:r>
    </w:p>
    <w:p w:rsidR="00CC4BA2" w:rsidRPr="00602BDF" w:rsidRDefault="00CC4BA2" w:rsidP="008660EA">
      <w:pPr>
        <w:spacing w:after="0" w:line="240" w:lineRule="auto"/>
        <w:rPr>
          <w:rFonts w:ascii="Times New Roman" w:eastAsia="Times New Roman" w:hAnsi="Times New Roman" w:cs="Times New Roman"/>
          <w:sz w:val="28"/>
          <w:szCs w:val="28"/>
          <w:lang w:val="uk-UA" w:eastAsia="ru-RU"/>
        </w:rPr>
      </w:pPr>
    </w:p>
    <w:p w:rsidR="00CC4BA2" w:rsidRPr="00602BDF" w:rsidRDefault="003F1656" w:rsidP="008660EA">
      <w:pPr>
        <w:spacing w:after="0" w:line="240" w:lineRule="auto"/>
        <w:rPr>
          <w:rFonts w:ascii="Times New Roman" w:eastAsia="Times New Roman" w:hAnsi="Times New Roman" w:cs="Times New Roman"/>
          <w:sz w:val="28"/>
          <w:szCs w:val="28"/>
          <w:lang w:val="uk-UA" w:eastAsia="ru-RU"/>
        </w:rPr>
      </w:pPr>
      <w:r w:rsidRPr="00602BDF">
        <w:rPr>
          <w:rFonts w:ascii="Times New Roman" w:eastAsia="Times New Roman" w:hAnsi="Times New Roman" w:cs="Times New Roman"/>
          <w:sz w:val="28"/>
          <w:szCs w:val="28"/>
          <w:lang w:val="uk-UA" w:eastAsia="ru-RU"/>
        </w:rPr>
        <w:t>в</w:t>
      </w:r>
      <w:r w:rsidR="00602BDF" w:rsidRPr="00602BDF">
        <w:rPr>
          <w:rFonts w:ascii="Times New Roman" w:eastAsia="Times New Roman" w:hAnsi="Times New Roman" w:cs="Times New Roman"/>
          <w:sz w:val="28"/>
          <w:szCs w:val="28"/>
          <w:lang w:val="uk-UA" w:eastAsia="ru-RU"/>
        </w:rPr>
        <w:t>ід 22</w:t>
      </w:r>
      <w:r w:rsidR="00472211" w:rsidRPr="00602BDF">
        <w:rPr>
          <w:rFonts w:ascii="Times New Roman" w:eastAsia="Times New Roman" w:hAnsi="Times New Roman" w:cs="Times New Roman"/>
          <w:sz w:val="28"/>
          <w:szCs w:val="28"/>
          <w:lang w:val="uk-UA" w:eastAsia="ru-RU"/>
        </w:rPr>
        <w:t xml:space="preserve"> червня   </w:t>
      </w:r>
      <w:r w:rsidRPr="00602BDF">
        <w:rPr>
          <w:rFonts w:ascii="Times New Roman" w:eastAsia="Times New Roman" w:hAnsi="Times New Roman" w:cs="Times New Roman"/>
          <w:sz w:val="28"/>
          <w:szCs w:val="28"/>
          <w:lang w:val="uk-UA" w:eastAsia="ru-RU"/>
        </w:rPr>
        <w:t xml:space="preserve">2017 </w:t>
      </w:r>
      <w:r w:rsidR="0000421C" w:rsidRPr="00602BDF">
        <w:rPr>
          <w:rFonts w:ascii="Times New Roman" w:eastAsia="Times New Roman" w:hAnsi="Times New Roman" w:cs="Times New Roman"/>
          <w:sz w:val="28"/>
          <w:szCs w:val="28"/>
          <w:lang w:val="uk-UA" w:eastAsia="ru-RU"/>
        </w:rPr>
        <w:t xml:space="preserve">року      </w:t>
      </w:r>
      <w:r w:rsidR="00CC4BA2" w:rsidRPr="00602BDF">
        <w:rPr>
          <w:rFonts w:ascii="Times New Roman" w:eastAsia="Times New Roman" w:hAnsi="Times New Roman" w:cs="Times New Roman"/>
          <w:sz w:val="28"/>
          <w:szCs w:val="28"/>
          <w:lang w:val="uk-UA" w:eastAsia="ru-RU"/>
        </w:rPr>
        <w:t xml:space="preserve"> № </w:t>
      </w:r>
      <w:r w:rsidR="008660EA" w:rsidRPr="00602BDF">
        <w:rPr>
          <w:rFonts w:ascii="Times New Roman" w:eastAsia="Times New Roman" w:hAnsi="Times New Roman" w:cs="Times New Roman"/>
          <w:sz w:val="28"/>
          <w:szCs w:val="28"/>
          <w:lang w:val="uk-UA" w:eastAsia="ru-RU"/>
        </w:rPr>
        <w:t>5</w:t>
      </w:r>
      <w:r w:rsidRPr="00602BDF">
        <w:rPr>
          <w:rFonts w:ascii="Times New Roman" w:eastAsia="Times New Roman" w:hAnsi="Times New Roman" w:cs="Times New Roman"/>
          <w:sz w:val="28"/>
          <w:szCs w:val="28"/>
          <w:lang w:val="uk-UA" w:eastAsia="ru-RU"/>
        </w:rPr>
        <w:t xml:space="preserve">               </w:t>
      </w:r>
      <w:r w:rsidR="0000421C" w:rsidRPr="00602BDF">
        <w:rPr>
          <w:rFonts w:ascii="Times New Roman" w:eastAsia="Times New Roman" w:hAnsi="Times New Roman" w:cs="Times New Roman"/>
          <w:sz w:val="28"/>
          <w:szCs w:val="28"/>
          <w:lang w:val="uk-UA" w:eastAsia="ru-RU"/>
        </w:rPr>
        <w:t xml:space="preserve">         </w:t>
      </w:r>
      <w:r w:rsidRPr="00602BDF">
        <w:rPr>
          <w:rFonts w:ascii="Times New Roman" w:eastAsia="Times New Roman" w:hAnsi="Times New Roman" w:cs="Times New Roman"/>
          <w:sz w:val="28"/>
          <w:szCs w:val="28"/>
          <w:lang w:val="uk-UA" w:eastAsia="ru-RU"/>
        </w:rPr>
        <w:t xml:space="preserve"> </w:t>
      </w:r>
      <w:r w:rsidR="00472211" w:rsidRPr="00602BDF">
        <w:rPr>
          <w:rFonts w:ascii="Times New Roman" w:eastAsia="Times New Roman" w:hAnsi="Times New Roman" w:cs="Times New Roman"/>
          <w:sz w:val="28"/>
          <w:szCs w:val="28"/>
          <w:lang w:val="uk-UA" w:eastAsia="ru-RU"/>
        </w:rPr>
        <w:t xml:space="preserve">V </w:t>
      </w:r>
      <w:r w:rsidR="00CC4BA2" w:rsidRPr="00602BDF">
        <w:rPr>
          <w:rFonts w:ascii="Times New Roman" w:eastAsia="Times New Roman" w:hAnsi="Times New Roman" w:cs="Times New Roman"/>
          <w:sz w:val="28"/>
          <w:szCs w:val="28"/>
          <w:lang w:val="uk-UA" w:eastAsia="ru-RU"/>
        </w:rPr>
        <w:t>сесія 8 скликання</w:t>
      </w:r>
    </w:p>
    <w:p w:rsidR="00E506B9" w:rsidRPr="00602BDF" w:rsidRDefault="00E506B9" w:rsidP="008660EA">
      <w:pPr>
        <w:spacing w:after="0" w:line="240" w:lineRule="auto"/>
        <w:rPr>
          <w:rFonts w:ascii="Times New Roman" w:eastAsia="Times New Roman" w:hAnsi="Times New Roman" w:cs="Times New Roman"/>
          <w:sz w:val="28"/>
          <w:szCs w:val="28"/>
          <w:lang w:val="uk-UA" w:eastAsia="ru-RU"/>
        </w:rPr>
      </w:pPr>
    </w:p>
    <w:p w:rsidR="00472211" w:rsidRPr="00602BDF" w:rsidRDefault="00472211" w:rsidP="008660EA">
      <w:pPr>
        <w:spacing w:after="0" w:line="240" w:lineRule="auto"/>
        <w:jc w:val="both"/>
        <w:outlineLvl w:val="0"/>
        <w:rPr>
          <w:rFonts w:ascii="Times New Roman" w:eastAsia="Times New Roman" w:hAnsi="Times New Roman" w:cs="Times New Roman"/>
          <w:iCs/>
          <w:sz w:val="28"/>
          <w:szCs w:val="28"/>
          <w:lang w:val="uk-UA" w:eastAsia="ru-RU"/>
        </w:rPr>
      </w:pPr>
      <w:r w:rsidRPr="00602BDF">
        <w:rPr>
          <w:rFonts w:ascii="Times New Roman" w:eastAsia="Times New Roman" w:hAnsi="Times New Roman" w:cs="Times New Roman"/>
          <w:iCs/>
          <w:sz w:val="28"/>
          <w:szCs w:val="28"/>
          <w:lang w:val="uk-UA" w:eastAsia="ru-RU"/>
        </w:rPr>
        <w:t xml:space="preserve">Про затвердження Положення </w:t>
      </w:r>
      <w:r w:rsidR="00E506B9" w:rsidRPr="00602BDF">
        <w:rPr>
          <w:rFonts w:ascii="Times New Roman" w:eastAsia="Times New Roman" w:hAnsi="Times New Roman" w:cs="Times New Roman"/>
          <w:iCs/>
          <w:sz w:val="28"/>
          <w:szCs w:val="28"/>
          <w:lang w:val="uk-UA" w:eastAsia="ru-RU"/>
        </w:rPr>
        <w:t>про</w:t>
      </w:r>
      <w:r w:rsidRPr="00602BDF">
        <w:rPr>
          <w:rFonts w:ascii="Times New Roman" w:eastAsia="Times New Roman" w:hAnsi="Times New Roman" w:cs="Times New Roman"/>
          <w:iCs/>
          <w:sz w:val="28"/>
          <w:szCs w:val="28"/>
          <w:lang w:val="uk-UA" w:eastAsia="ru-RU"/>
        </w:rPr>
        <w:t xml:space="preserve"> відділ </w:t>
      </w:r>
    </w:p>
    <w:p w:rsidR="00472211" w:rsidRPr="00602BDF" w:rsidRDefault="008660EA" w:rsidP="008660EA">
      <w:pPr>
        <w:spacing w:after="0" w:line="240" w:lineRule="auto"/>
        <w:jc w:val="both"/>
        <w:outlineLvl w:val="0"/>
        <w:rPr>
          <w:rFonts w:ascii="Times New Roman" w:eastAsia="Times New Roman" w:hAnsi="Times New Roman" w:cs="Times New Roman"/>
          <w:iCs/>
          <w:sz w:val="28"/>
          <w:szCs w:val="28"/>
          <w:lang w:val="uk-UA" w:eastAsia="ru-RU"/>
        </w:rPr>
      </w:pPr>
      <w:r w:rsidRPr="00602BDF">
        <w:rPr>
          <w:rFonts w:ascii="Times New Roman" w:eastAsia="Times New Roman" w:hAnsi="Times New Roman" w:cs="Times New Roman"/>
          <w:iCs/>
          <w:sz w:val="28"/>
          <w:szCs w:val="28"/>
          <w:lang w:val="uk-UA" w:eastAsia="ru-RU"/>
        </w:rPr>
        <w:t>земельних відносин, містобудування, архітектури та ЖКГ</w:t>
      </w:r>
      <w:r w:rsidR="00E506B9" w:rsidRPr="00602BDF">
        <w:rPr>
          <w:rFonts w:ascii="Times New Roman" w:eastAsia="Times New Roman" w:hAnsi="Times New Roman" w:cs="Times New Roman"/>
          <w:iCs/>
          <w:sz w:val="28"/>
          <w:szCs w:val="28"/>
          <w:lang w:val="uk-UA" w:eastAsia="ru-RU"/>
        </w:rPr>
        <w:t xml:space="preserve"> </w:t>
      </w:r>
    </w:p>
    <w:p w:rsidR="00E506B9" w:rsidRPr="00602BDF" w:rsidRDefault="00E506B9" w:rsidP="008660EA">
      <w:pPr>
        <w:spacing w:after="0" w:line="240" w:lineRule="auto"/>
        <w:jc w:val="both"/>
        <w:outlineLvl w:val="0"/>
        <w:rPr>
          <w:rFonts w:ascii="Times New Roman" w:eastAsia="Times New Roman" w:hAnsi="Times New Roman" w:cs="Times New Roman"/>
          <w:iCs/>
          <w:sz w:val="28"/>
          <w:szCs w:val="28"/>
          <w:lang w:val="uk-UA" w:eastAsia="ru-RU"/>
        </w:rPr>
      </w:pPr>
      <w:r w:rsidRPr="00602BDF">
        <w:rPr>
          <w:rFonts w:ascii="Times New Roman" w:eastAsia="Times New Roman" w:hAnsi="Times New Roman" w:cs="Times New Roman"/>
          <w:iCs/>
          <w:sz w:val="28"/>
          <w:szCs w:val="28"/>
          <w:lang w:val="uk-UA" w:eastAsia="ru-RU"/>
        </w:rPr>
        <w:t xml:space="preserve">виконавчого комітету </w:t>
      </w:r>
      <w:proofErr w:type="spellStart"/>
      <w:r w:rsidRPr="00602BDF">
        <w:rPr>
          <w:rFonts w:ascii="Times New Roman" w:eastAsia="Times New Roman" w:hAnsi="Times New Roman" w:cs="Times New Roman"/>
          <w:iCs/>
          <w:sz w:val="28"/>
          <w:szCs w:val="28"/>
          <w:lang w:val="uk-UA" w:eastAsia="ru-RU"/>
        </w:rPr>
        <w:t>Прибужанівської</w:t>
      </w:r>
      <w:proofErr w:type="spellEnd"/>
      <w:r w:rsidRPr="00602BDF">
        <w:rPr>
          <w:rFonts w:ascii="Times New Roman" w:eastAsia="Times New Roman" w:hAnsi="Times New Roman" w:cs="Times New Roman"/>
          <w:iCs/>
          <w:sz w:val="28"/>
          <w:szCs w:val="28"/>
          <w:lang w:val="uk-UA" w:eastAsia="ru-RU"/>
        </w:rPr>
        <w:t xml:space="preserve"> сільської ради </w:t>
      </w:r>
    </w:p>
    <w:p w:rsidR="00E506B9" w:rsidRPr="00602BDF" w:rsidRDefault="00E506B9" w:rsidP="008660EA">
      <w:pPr>
        <w:spacing w:after="0" w:line="240" w:lineRule="auto"/>
        <w:outlineLvl w:val="0"/>
        <w:rPr>
          <w:rFonts w:ascii="Times New Roman" w:eastAsia="Times New Roman" w:hAnsi="Times New Roman" w:cs="Times New Roman"/>
          <w:b/>
          <w:iCs/>
          <w:sz w:val="28"/>
          <w:szCs w:val="28"/>
          <w:lang w:val="uk-UA" w:eastAsia="ru-RU"/>
        </w:rPr>
      </w:pPr>
    </w:p>
    <w:p w:rsidR="00E506B9" w:rsidRPr="00602BDF" w:rsidRDefault="00E506B9" w:rsidP="008660EA">
      <w:pPr>
        <w:spacing w:after="0" w:line="240" w:lineRule="auto"/>
        <w:jc w:val="both"/>
        <w:outlineLvl w:val="0"/>
        <w:rPr>
          <w:rFonts w:ascii="Times New Roman" w:eastAsia="Times New Roman" w:hAnsi="Times New Roman" w:cs="Times New Roman"/>
          <w:b/>
          <w:sz w:val="28"/>
          <w:szCs w:val="28"/>
          <w:lang w:val="uk-UA" w:eastAsia="ru-RU"/>
        </w:rPr>
      </w:pPr>
      <w:r w:rsidRPr="00602BDF">
        <w:rPr>
          <w:rFonts w:ascii="Times New Roman" w:eastAsia="Times New Roman" w:hAnsi="Times New Roman" w:cs="Times New Roman"/>
          <w:sz w:val="28"/>
          <w:szCs w:val="28"/>
          <w:lang w:val="uk-UA" w:eastAsia="ru-RU"/>
        </w:rPr>
        <w:tab/>
        <w:t>З метою створення умов для більш ефективного здійснення повноважень органу місцевого</w:t>
      </w:r>
      <w:r w:rsidR="001B1DA6" w:rsidRPr="00602BDF">
        <w:rPr>
          <w:rFonts w:ascii="Times New Roman" w:eastAsia="Times New Roman" w:hAnsi="Times New Roman" w:cs="Times New Roman"/>
          <w:sz w:val="28"/>
          <w:szCs w:val="28"/>
          <w:lang w:val="uk-UA" w:eastAsia="ru-RU"/>
        </w:rPr>
        <w:t xml:space="preserve"> самоврядування, керуючись ст.</w:t>
      </w:r>
      <w:r w:rsidR="00DA3C2C" w:rsidRPr="00602BDF">
        <w:rPr>
          <w:rFonts w:ascii="Times New Roman" w:eastAsia="Times New Roman" w:hAnsi="Times New Roman" w:cs="Times New Roman"/>
          <w:sz w:val="28"/>
          <w:szCs w:val="28"/>
          <w:lang w:val="uk-UA" w:eastAsia="ru-RU"/>
        </w:rPr>
        <w:t xml:space="preserve"> </w:t>
      </w:r>
      <w:r w:rsidR="001B1DA6" w:rsidRPr="00602BDF">
        <w:rPr>
          <w:rFonts w:ascii="Times New Roman" w:eastAsia="Times New Roman" w:hAnsi="Times New Roman" w:cs="Times New Roman"/>
          <w:sz w:val="28"/>
          <w:szCs w:val="28"/>
          <w:lang w:val="uk-UA" w:eastAsia="ru-RU"/>
        </w:rPr>
        <w:t>26</w:t>
      </w:r>
      <w:r w:rsidRPr="00602BDF">
        <w:rPr>
          <w:rFonts w:ascii="Times New Roman" w:eastAsia="Times New Roman" w:hAnsi="Times New Roman" w:cs="Times New Roman"/>
          <w:sz w:val="28"/>
          <w:szCs w:val="28"/>
          <w:lang w:val="uk-UA" w:eastAsia="ru-RU"/>
        </w:rPr>
        <w:t xml:space="preserve"> Закону України «Про місцеве самовряду</w:t>
      </w:r>
      <w:r w:rsidR="0000421C" w:rsidRPr="00602BDF">
        <w:rPr>
          <w:rFonts w:ascii="Times New Roman" w:eastAsia="Times New Roman" w:hAnsi="Times New Roman" w:cs="Times New Roman"/>
          <w:sz w:val="28"/>
          <w:szCs w:val="28"/>
          <w:lang w:val="uk-UA" w:eastAsia="ru-RU"/>
        </w:rPr>
        <w:t>вання в Україні», сесія</w:t>
      </w:r>
      <w:r w:rsidR="0087494C">
        <w:rPr>
          <w:rFonts w:ascii="Times New Roman" w:eastAsia="Times New Roman" w:hAnsi="Times New Roman" w:cs="Times New Roman"/>
          <w:sz w:val="28"/>
          <w:szCs w:val="28"/>
          <w:lang w:val="uk-UA" w:eastAsia="ru-RU"/>
        </w:rPr>
        <w:t xml:space="preserve"> сільської ради</w:t>
      </w:r>
      <w:bookmarkStart w:id="0" w:name="_GoBack"/>
      <w:bookmarkEnd w:id="0"/>
      <w:r w:rsidRPr="00602BDF">
        <w:rPr>
          <w:rFonts w:ascii="Times New Roman" w:eastAsia="Times New Roman" w:hAnsi="Times New Roman" w:cs="Times New Roman"/>
          <w:b/>
          <w:sz w:val="28"/>
          <w:szCs w:val="28"/>
          <w:lang w:val="uk-UA" w:eastAsia="ru-RU"/>
        </w:rPr>
        <w:t xml:space="preserve"> </w:t>
      </w:r>
    </w:p>
    <w:p w:rsidR="00E506B9" w:rsidRPr="00602BDF" w:rsidRDefault="00E506B9" w:rsidP="008660EA">
      <w:pPr>
        <w:spacing w:after="0" w:line="240" w:lineRule="auto"/>
        <w:jc w:val="both"/>
        <w:outlineLvl w:val="0"/>
        <w:rPr>
          <w:rFonts w:ascii="Times New Roman" w:eastAsia="Times New Roman" w:hAnsi="Times New Roman" w:cs="Times New Roman"/>
          <w:sz w:val="28"/>
          <w:szCs w:val="28"/>
          <w:lang w:val="uk-UA" w:eastAsia="ru-RU"/>
        </w:rPr>
      </w:pPr>
      <w:r w:rsidRPr="00602BDF">
        <w:rPr>
          <w:rFonts w:ascii="Times New Roman" w:eastAsia="Times New Roman" w:hAnsi="Times New Roman" w:cs="Times New Roman"/>
          <w:b/>
          <w:sz w:val="28"/>
          <w:szCs w:val="28"/>
          <w:lang w:val="uk-UA" w:eastAsia="ru-RU"/>
        </w:rPr>
        <w:t xml:space="preserve"> </w:t>
      </w:r>
    </w:p>
    <w:p w:rsidR="00E506B9" w:rsidRPr="00602BDF" w:rsidRDefault="00E506B9" w:rsidP="008660EA">
      <w:pPr>
        <w:spacing w:after="0" w:line="240" w:lineRule="auto"/>
        <w:jc w:val="center"/>
        <w:rPr>
          <w:rFonts w:ascii="Times New Roman" w:eastAsia="Times New Roman" w:hAnsi="Times New Roman" w:cs="Times New Roman"/>
          <w:sz w:val="28"/>
          <w:szCs w:val="28"/>
          <w:lang w:val="uk-UA" w:eastAsia="ru-RU"/>
        </w:rPr>
      </w:pPr>
      <w:r w:rsidRPr="00602BDF">
        <w:rPr>
          <w:rFonts w:ascii="Times New Roman" w:eastAsia="Times New Roman" w:hAnsi="Times New Roman" w:cs="Times New Roman"/>
          <w:sz w:val="28"/>
          <w:szCs w:val="28"/>
          <w:lang w:val="uk-UA" w:eastAsia="ru-RU"/>
        </w:rPr>
        <w:t>В</w:t>
      </w:r>
      <w:r w:rsidR="0000421C" w:rsidRPr="00602BDF">
        <w:rPr>
          <w:rFonts w:ascii="Times New Roman" w:eastAsia="Times New Roman" w:hAnsi="Times New Roman" w:cs="Times New Roman"/>
          <w:sz w:val="28"/>
          <w:szCs w:val="28"/>
          <w:lang w:val="uk-UA" w:eastAsia="ru-RU"/>
        </w:rPr>
        <w:t xml:space="preserve"> </w:t>
      </w:r>
      <w:r w:rsidRPr="00602BDF">
        <w:rPr>
          <w:rFonts w:ascii="Times New Roman" w:eastAsia="Times New Roman" w:hAnsi="Times New Roman" w:cs="Times New Roman"/>
          <w:sz w:val="28"/>
          <w:szCs w:val="28"/>
          <w:lang w:val="uk-UA" w:eastAsia="ru-RU"/>
        </w:rPr>
        <w:t>И</w:t>
      </w:r>
      <w:r w:rsidR="0000421C" w:rsidRPr="00602BDF">
        <w:rPr>
          <w:rFonts w:ascii="Times New Roman" w:eastAsia="Times New Roman" w:hAnsi="Times New Roman" w:cs="Times New Roman"/>
          <w:sz w:val="28"/>
          <w:szCs w:val="28"/>
          <w:lang w:val="uk-UA" w:eastAsia="ru-RU"/>
        </w:rPr>
        <w:t xml:space="preserve"> </w:t>
      </w:r>
      <w:r w:rsidRPr="00602BDF">
        <w:rPr>
          <w:rFonts w:ascii="Times New Roman" w:eastAsia="Times New Roman" w:hAnsi="Times New Roman" w:cs="Times New Roman"/>
          <w:sz w:val="28"/>
          <w:szCs w:val="28"/>
          <w:lang w:val="uk-UA" w:eastAsia="ru-RU"/>
        </w:rPr>
        <w:t>Р</w:t>
      </w:r>
      <w:r w:rsidR="0000421C" w:rsidRPr="00602BDF">
        <w:rPr>
          <w:rFonts w:ascii="Times New Roman" w:eastAsia="Times New Roman" w:hAnsi="Times New Roman" w:cs="Times New Roman"/>
          <w:sz w:val="28"/>
          <w:szCs w:val="28"/>
          <w:lang w:val="uk-UA" w:eastAsia="ru-RU"/>
        </w:rPr>
        <w:t xml:space="preserve"> </w:t>
      </w:r>
      <w:r w:rsidRPr="00602BDF">
        <w:rPr>
          <w:rFonts w:ascii="Times New Roman" w:eastAsia="Times New Roman" w:hAnsi="Times New Roman" w:cs="Times New Roman"/>
          <w:sz w:val="28"/>
          <w:szCs w:val="28"/>
          <w:lang w:val="uk-UA" w:eastAsia="ru-RU"/>
        </w:rPr>
        <w:t>І</w:t>
      </w:r>
      <w:r w:rsidR="0000421C" w:rsidRPr="00602BDF">
        <w:rPr>
          <w:rFonts w:ascii="Times New Roman" w:eastAsia="Times New Roman" w:hAnsi="Times New Roman" w:cs="Times New Roman"/>
          <w:sz w:val="28"/>
          <w:szCs w:val="28"/>
          <w:lang w:val="uk-UA" w:eastAsia="ru-RU"/>
        </w:rPr>
        <w:t xml:space="preserve"> </w:t>
      </w:r>
      <w:r w:rsidRPr="00602BDF">
        <w:rPr>
          <w:rFonts w:ascii="Times New Roman" w:eastAsia="Times New Roman" w:hAnsi="Times New Roman" w:cs="Times New Roman"/>
          <w:sz w:val="28"/>
          <w:szCs w:val="28"/>
          <w:lang w:val="uk-UA" w:eastAsia="ru-RU"/>
        </w:rPr>
        <w:t>Ш</w:t>
      </w:r>
      <w:r w:rsidR="0000421C" w:rsidRPr="00602BDF">
        <w:rPr>
          <w:rFonts w:ascii="Times New Roman" w:eastAsia="Times New Roman" w:hAnsi="Times New Roman" w:cs="Times New Roman"/>
          <w:sz w:val="28"/>
          <w:szCs w:val="28"/>
          <w:lang w:val="uk-UA" w:eastAsia="ru-RU"/>
        </w:rPr>
        <w:t xml:space="preserve"> </w:t>
      </w:r>
      <w:r w:rsidRPr="00602BDF">
        <w:rPr>
          <w:rFonts w:ascii="Times New Roman" w:eastAsia="Times New Roman" w:hAnsi="Times New Roman" w:cs="Times New Roman"/>
          <w:sz w:val="28"/>
          <w:szCs w:val="28"/>
          <w:lang w:val="uk-UA" w:eastAsia="ru-RU"/>
        </w:rPr>
        <w:t>И</w:t>
      </w:r>
      <w:r w:rsidR="0000421C" w:rsidRPr="00602BDF">
        <w:rPr>
          <w:rFonts w:ascii="Times New Roman" w:eastAsia="Times New Roman" w:hAnsi="Times New Roman" w:cs="Times New Roman"/>
          <w:sz w:val="28"/>
          <w:szCs w:val="28"/>
          <w:lang w:val="uk-UA" w:eastAsia="ru-RU"/>
        </w:rPr>
        <w:t xml:space="preserve"> </w:t>
      </w:r>
      <w:r w:rsidRPr="00602BDF">
        <w:rPr>
          <w:rFonts w:ascii="Times New Roman" w:eastAsia="Times New Roman" w:hAnsi="Times New Roman" w:cs="Times New Roman"/>
          <w:sz w:val="28"/>
          <w:szCs w:val="28"/>
          <w:lang w:val="uk-UA" w:eastAsia="ru-RU"/>
        </w:rPr>
        <w:t>Л</w:t>
      </w:r>
      <w:r w:rsidR="0000421C" w:rsidRPr="00602BDF">
        <w:rPr>
          <w:rFonts w:ascii="Times New Roman" w:eastAsia="Times New Roman" w:hAnsi="Times New Roman" w:cs="Times New Roman"/>
          <w:sz w:val="28"/>
          <w:szCs w:val="28"/>
          <w:lang w:val="uk-UA" w:eastAsia="ru-RU"/>
        </w:rPr>
        <w:t xml:space="preserve"> </w:t>
      </w:r>
      <w:r w:rsidRPr="00602BDF">
        <w:rPr>
          <w:rFonts w:ascii="Times New Roman" w:eastAsia="Times New Roman" w:hAnsi="Times New Roman" w:cs="Times New Roman"/>
          <w:sz w:val="28"/>
          <w:szCs w:val="28"/>
          <w:lang w:val="uk-UA" w:eastAsia="ru-RU"/>
        </w:rPr>
        <w:t>А:</w:t>
      </w:r>
    </w:p>
    <w:p w:rsidR="00E506B9" w:rsidRPr="00602BDF" w:rsidRDefault="00E506B9" w:rsidP="008660EA">
      <w:pPr>
        <w:spacing w:after="0" w:line="240" w:lineRule="auto"/>
        <w:rPr>
          <w:rFonts w:ascii="Times New Roman" w:eastAsia="Times New Roman" w:hAnsi="Times New Roman" w:cs="Times New Roman"/>
          <w:sz w:val="28"/>
          <w:szCs w:val="28"/>
          <w:lang w:val="uk-UA" w:eastAsia="ru-RU"/>
        </w:rPr>
      </w:pPr>
    </w:p>
    <w:p w:rsidR="00E506B9" w:rsidRPr="00602BDF" w:rsidRDefault="00E506B9" w:rsidP="008660EA">
      <w:pPr>
        <w:spacing w:after="0" w:line="240" w:lineRule="auto"/>
        <w:jc w:val="both"/>
        <w:outlineLvl w:val="0"/>
        <w:rPr>
          <w:rFonts w:ascii="Times New Roman" w:eastAsia="Times New Roman" w:hAnsi="Times New Roman" w:cs="Times New Roman"/>
          <w:iCs/>
          <w:sz w:val="28"/>
          <w:szCs w:val="28"/>
          <w:lang w:val="uk-UA" w:eastAsia="ru-RU"/>
        </w:rPr>
      </w:pPr>
      <w:r w:rsidRPr="00602BDF">
        <w:rPr>
          <w:rFonts w:ascii="Times New Roman" w:eastAsia="Times New Roman" w:hAnsi="Times New Roman" w:cs="Times New Roman"/>
          <w:sz w:val="28"/>
          <w:szCs w:val="28"/>
          <w:lang w:val="uk-UA" w:eastAsia="ru-RU"/>
        </w:rPr>
        <w:tab/>
        <w:t>1.</w:t>
      </w:r>
      <w:r w:rsidR="00F10A7D">
        <w:rPr>
          <w:rFonts w:ascii="Times New Roman" w:eastAsia="Times New Roman" w:hAnsi="Times New Roman" w:cs="Times New Roman"/>
          <w:sz w:val="28"/>
          <w:szCs w:val="28"/>
          <w:lang w:val="uk-UA" w:eastAsia="ru-RU"/>
        </w:rPr>
        <w:t xml:space="preserve"> </w:t>
      </w:r>
      <w:r w:rsidR="00F10A7D">
        <w:rPr>
          <w:rFonts w:ascii="Times New Roman" w:eastAsia="Times New Roman" w:hAnsi="Times New Roman" w:cs="Times New Roman"/>
          <w:iCs/>
          <w:sz w:val="28"/>
          <w:szCs w:val="28"/>
          <w:lang w:val="uk-UA" w:eastAsia="ru-RU"/>
        </w:rPr>
        <w:t xml:space="preserve">Доопрацювати </w:t>
      </w:r>
      <w:r w:rsidRPr="00602BDF">
        <w:rPr>
          <w:rFonts w:ascii="Times New Roman" w:eastAsia="Times New Roman" w:hAnsi="Times New Roman" w:cs="Times New Roman"/>
          <w:iCs/>
          <w:sz w:val="28"/>
          <w:szCs w:val="28"/>
          <w:lang w:val="uk-UA" w:eastAsia="ru-RU"/>
        </w:rPr>
        <w:t xml:space="preserve">Положення про відділ </w:t>
      </w:r>
      <w:r w:rsidR="008660EA" w:rsidRPr="00602BDF">
        <w:rPr>
          <w:rFonts w:ascii="Times New Roman" w:eastAsia="Times New Roman" w:hAnsi="Times New Roman" w:cs="Times New Roman"/>
          <w:iCs/>
          <w:sz w:val="28"/>
          <w:szCs w:val="28"/>
          <w:lang w:val="uk-UA" w:eastAsia="ru-RU"/>
        </w:rPr>
        <w:t>земельних відносин, містобудування, архітектури та ЖКГ</w:t>
      </w:r>
      <w:r w:rsidR="00DA3C2C" w:rsidRPr="00602BDF">
        <w:rPr>
          <w:rFonts w:ascii="Times New Roman" w:eastAsia="Times New Roman" w:hAnsi="Times New Roman" w:cs="Times New Roman"/>
          <w:iCs/>
          <w:sz w:val="28"/>
          <w:szCs w:val="28"/>
          <w:lang w:val="uk-UA" w:eastAsia="ru-RU"/>
        </w:rPr>
        <w:t xml:space="preserve"> </w:t>
      </w:r>
      <w:r w:rsidRPr="00602BDF">
        <w:rPr>
          <w:rFonts w:ascii="Times New Roman" w:eastAsia="Times New Roman" w:hAnsi="Times New Roman" w:cs="Times New Roman"/>
          <w:iCs/>
          <w:sz w:val="28"/>
          <w:szCs w:val="28"/>
          <w:lang w:val="uk-UA" w:eastAsia="ru-RU"/>
        </w:rPr>
        <w:t xml:space="preserve">виконавчого комітету </w:t>
      </w:r>
      <w:proofErr w:type="spellStart"/>
      <w:r w:rsidRPr="00602BDF">
        <w:rPr>
          <w:rFonts w:ascii="Times New Roman" w:eastAsia="Times New Roman" w:hAnsi="Times New Roman" w:cs="Times New Roman"/>
          <w:iCs/>
          <w:sz w:val="28"/>
          <w:szCs w:val="28"/>
          <w:lang w:val="uk-UA" w:eastAsia="ru-RU"/>
        </w:rPr>
        <w:t>Прибужанівсь</w:t>
      </w:r>
      <w:r w:rsidR="00F10A7D">
        <w:rPr>
          <w:rFonts w:ascii="Times New Roman" w:eastAsia="Times New Roman" w:hAnsi="Times New Roman" w:cs="Times New Roman"/>
          <w:iCs/>
          <w:sz w:val="28"/>
          <w:szCs w:val="28"/>
          <w:lang w:val="uk-UA" w:eastAsia="ru-RU"/>
        </w:rPr>
        <w:t>кої</w:t>
      </w:r>
      <w:proofErr w:type="spellEnd"/>
      <w:r w:rsidR="00F10A7D">
        <w:rPr>
          <w:rFonts w:ascii="Times New Roman" w:eastAsia="Times New Roman" w:hAnsi="Times New Roman" w:cs="Times New Roman"/>
          <w:iCs/>
          <w:sz w:val="28"/>
          <w:szCs w:val="28"/>
          <w:lang w:val="uk-UA" w:eastAsia="ru-RU"/>
        </w:rPr>
        <w:t xml:space="preserve"> сільської ради</w:t>
      </w:r>
      <w:r w:rsidR="00513F57" w:rsidRPr="00602BDF">
        <w:rPr>
          <w:rFonts w:ascii="Times New Roman" w:eastAsia="Times New Roman" w:hAnsi="Times New Roman" w:cs="Times New Roman"/>
          <w:iCs/>
          <w:sz w:val="28"/>
          <w:szCs w:val="28"/>
          <w:lang w:val="uk-UA" w:eastAsia="ru-RU"/>
        </w:rPr>
        <w:t xml:space="preserve"> (додаток</w:t>
      </w:r>
      <w:r w:rsidRPr="00602BDF">
        <w:rPr>
          <w:rFonts w:ascii="Times New Roman" w:eastAsia="Times New Roman" w:hAnsi="Times New Roman" w:cs="Times New Roman"/>
          <w:iCs/>
          <w:sz w:val="28"/>
          <w:szCs w:val="28"/>
          <w:lang w:val="uk-UA" w:eastAsia="ru-RU"/>
        </w:rPr>
        <w:t>).</w:t>
      </w:r>
    </w:p>
    <w:p w:rsidR="00F10A7D" w:rsidRDefault="00E506B9" w:rsidP="008660EA">
      <w:pPr>
        <w:spacing w:after="0" w:line="240" w:lineRule="auto"/>
        <w:jc w:val="both"/>
        <w:outlineLvl w:val="0"/>
        <w:rPr>
          <w:rFonts w:ascii="Times New Roman" w:eastAsia="Times New Roman" w:hAnsi="Times New Roman" w:cs="Times New Roman"/>
          <w:iCs/>
          <w:sz w:val="28"/>
          <w:szCs w:val="28"/>
          <w:lang w:val="uk-UA" w:eastAsia="ru-RU"/>
        </w:rPr>
      </w:pPr>
      <w:r w:rsidRPr="00602BDF">
        <w:rPr>
          <w:rFonts w:ascii="Times New Roman" w:eastAsia="Times New Roman" w:hAnsi="Times New Roman" w:cs="Times New Roman"/>
          <w:iCs/>
          <w:sz w:val="28"/>
          <w:szCs w:val="28"/>
          <w:lang w:val="uk-UA" w:eastAsia="ru-RU"/>
        </w:rPr>
        <w:tab/>
        <w:t>2.</w:t>
      </w:r>
      <w:r w:rsidR="00F10A7D">
        <w:rPr>
          <w:rFonts w:ascii="Times New Roman" w:eastAsia="Times New Roman" w:hAnsi="Times New Roman" w:cs="Times New Roman"/>
          <w:iCs/>
          <w:sz w:val="28"/>
          <w:szCs w:val="28"/>
          <w:lang w:val="uk-UA" w:eastAsia="ru-RU"/>
        </w:rPr>
        <w:t xml:space="preserve">  Винести питання затвердження Положення на розгляд наступної сесії.</w:t>
      </w:r>
    </w:p>
    <w:p w:rsidR="00CC4BA2" w:rsidRPr="00602BDF" w:rsidRDefault="00F10A7D" w:rsidP="00F10A7D">
      <w:pPr>
        <w:spacing w:after="0" w:line="240" w:lineRule="auto"/>
        <w:ind w:firstLine="708"/>
        <w:jc w:val="both"/>
        <w:outlineLvl w:val="0"/>
        <w:rPr>
          <w:rFonts w:ascii="Times New Roman" w:hAnsi="Times New Roman" w:cs="Times New Roman"/>
          <w:color w:val="000000"/>
          <w:sz w:val="28"/>
          <w:szCs w:val="28"/>
          <w:lang w:val="uk-UA"/>
        </w:rPr>
      </w:pPr>
      <w:r>
        <w:rPr>
          <w:rFonts w:ascii="Times New Roman" w:eastAsia="Times New Roman" w:hAnsi="Times New Roman" w:cs="Times New Roman"/>
          <w:bCs/>
          <w:iCs/>
          <w:sz w:val="28"/>
          <w:szCs w:val="28"/>
          <w:lang w:val="uk-UA" w:eastAsia="ru-RU"/>
        </w:rPr>
        <w:t xml:space="preserve">3.  </w:t>
      </w:r>
      <w:r w:rsidR="00E506B9" w:rsidRPr="00602BDF">
        <w:rPr>
          <w:rFonts w:ascii="Times New Roman" w:eastAsia="Times New Roman" w:hAnsi="Times New Roman" w:cs="Times New Roman"/>
          <w:bCs/>
          <w:iCs/>
          <w:sz w:val="28"/>
          <w:szCs w:val="28"/>
          <w:lang w:val="uk-UA" w:eastAsia="ru-RU"/>
        </w:rPr>
        <w:t xml:space="preserve">Контроль за виконанням даного рішення покласти </w:t>
      </w:r>
      <w:r w:rsidR="00CC4BA2" w:rsidRPr="00602BDF">
        <w:rPr>
          <w:rFonts w:ascii="Times New Roman" w:hAnsi="Times New Roman" w:cs="Times New Roman"/>
          <w:color w:val="000000"/>
          <w:sz w:val="28"/>
          <w:szCs w:val="28"/>
          <w:lang w:val="uk-UA"/>
        </w:rPr>
        <w:t xml:space="preserve">на постійну комісію з питань </w:t>
      </w:r>
      <w:r>
        <w:rPr>
          <w:rFonts w:ascii="Times New Roman" w:hAnsi="Times New Roman" w:cs="Times New Roman"/>
          <w:sz w:val="28"/>
          <w:szCs w:val="28"/>
          <w:lang w:val="uk-UA"/>
        </w:rPr>
        <w:t>земельних відносин, будівництва, архітектури, просторового планування, природних ресурсів та екології</w:t>
      </w:r>
      <w:r w:rsidR="00DA3C2C" w:rsidRPr="00602BDF">
        <w:rPr>
          <w:rFonts w:ascii="Times New Roman" w:hAnsi="Times New Roman" w:cs="Times New Roman"/>
          <w:sz w:val="28"/>
          <w:szCs w:val="28"/>
          <w:lang w:val="uk-UA"/>
        </w:rPr>
        <w:t>.</w:t>
      </w:r>
    </w:p>
    <w:p w:rsidR="00E506B9" w:rsidRPr="00602BDF" w:rsidRDefault="00E506B9" w:rsidP="008660EA">
      <w:pPr>
        <w:spacing w:after="0" w:line="240" w:lineRule="auto"/>
        <w:jc w:val="both"/>
        <w:outlineLvl w:val="0"/>
        <w:rPr>
          <w:rFonts w:ascii="Times New Roman" w:eastAsia="Times New Roman" w:hAnsi="Times New Roman" w:cs="Times New Roman"/>
          <w:sz w:val="28"/>
          <w:szCs w:val="28"/>
          <w:lang w:val="uk-UA" w:eastAsia="ru-RU"/>
        </w:rPr>
      </w:pPr>
    </w:p>
    <w:p w:rsidR="00E506B9" w:rsidRPr="00602BDF" w:rsidRDefault="00E506B9" w:rsidP="008660EA">
      <w:pPr>
        <w:spacing w:after="0" w:line="240" w:lineRule="auto"/>
        <w:jc w:val="both"/>
        <w:outlineLvl w:val="0"/>
        <w:rPr>
          <w:rFonts w:ascii="Times New Roman" w:eastAsia="Times New Roman" w:hAnsi="Times New Roman" w:cs="Times New Roman"/>
          <w:sz w:val="28"/>
          <w:szCs w:val="28"/>
          <w:lang w:val="uk-UA" w:eastAsia="ru-RU"/>
        </w:rPr>
      </w:pPr>
    </w:p>
    <w:p w:rsidR="00E506B9" w:rsidRPr="00602BDF" w:rsidRDefault="00E506B9" w:rsidP="008660EA">
      <w:pPr>
        <w:spacing w:after="0" w:line="240" w:lineRule="auto"/>
        <w:jc w:val="both"/>
        <w:outlineLvl w:val="0"/>
        <w:rPr>
          <w:rFonts w:ascii="Times New Roman" w:eastAsia="Times New Roman" w:hAnsi="Times New Roman" w:cs="Times New Roman"/>
          <w:sz w:val="28"/>
          <w:szCs w:val="28"/>
          <w:lang w:val="uk-UA" w:eastAsia="ru-RU"/>
        </w:rPr>
      </w:pPr>
    </w:p>
    <w:p w:rsidR="00C77957" w:rsidRPr="00602BDF" w:rsidRDefault="00C77957" w:rsidP="008660EA">
      <w:pPr>
        <w:spacing w:after="0" w:line="240" w:lineRule="auto"/>
        <w:jc w:val="both"/>
        <w:outlineLvl w:val="0"/>
        <w:rPr>
          <w:rFonts w:ascii="Times New Roman" w:eastAsia="Times New Roman" w:hAnsi="Times New Roman" w:cs="Times New Roman"/>
          <w:sz w:val="28"/>
          <w:szCs w:val="28"/>
          <w:lang w:val="uk-UA" w:eastAsia="ru-RU"/>
        </w:rPr>
      </w:pPr>
    </w:p>
    <w:p w:rsidR="00C77957" w:rsidRPr="00602BDF" w:rsidRDefault="00C77957" w:rsidP="008660EA">
      <w:pPr>
        <w:spacing w:after="0" w:line="240" w:lineRule="auto"/>
        <w:jc w:val="both"/>
        <w:outlineLvl w:val="0"/>
        <w:rPr>
          <w:rFonts w:ascii="Times New Roman" w:eastAsia="Times New Roman" w:hAnsi="Times New Roman" w:cs="Times New Roman"/>
          <w:sz w:val="28"/>
          <w:szCs w:val="28"/>
          <w:lang w:val="uk-UA" w:eastAsia="ru-RU"/>
        </w:rPr>
      </w:pPr>
    </w:p>
    <w:p w:rsidR="00C77957" w:rsidRPr="00602BDF" w:rsidRDefault="00C77957" w:rsidP="008660EA">
      <w:pPr>
        <w:spacing w:after="0" w:line="240" w:lineRule="auto"/>
        <w:jc w:val="both"/>
        <w:outlineLvl w:val="0"/>
        <w:rPr>
          <w:rFonts w:ascii="Times New Roman" w:eastAsia="Times New Roman" w:hAnsi="Times New Roman" w:cs="Times New Roman"/>
          <w:sz w:val="28"/>
          <w:szCs w:val="28"/>
          <w:lang w:val="uk-UA" w:eastAsia="ru-RU"/>
        </w:rPr>
      </w:pPr>
    </w:p>
    <w:p w:rsidR="00C77957" w:rsidRPr="00602BDF" w:rsidRDefault="00C77957" w:rsidP="008660EA">
      <w:pPr>
        <w:spacing w:after="0" w:line="240" w:lineRule="auto"/>
        <w:jc w:val="both"/>
        <w:outlineLvl w:val="0"/>
        <w:rPr>
          <w:rFonts w:ascii="Times New Roman" w:eastAsia="Times New Roman" w:hAnsi="Times New Roman" w:cs="Times New Roman"/>
          <w:sz w:val="28"/>
          <w:szCs w:val="28"/>
          <w:lang w:val="uk-UA" w:eastAsia="ru-RU"/>
        </w:rPr>
      </w:pPr>
    </w:p>
    <w:p w:rsidR="00C77957" w:rsidRPr="00602BDF" w:rsidRDefault="00C77957" w:rsidP="008660EA">
      <w:pPr>
        <w:spacing w:after="0" w:line="240" w:lineRule="auto"/>
        <w:jc w:val="both"/>
        <w:outlineLvl w:val="0"/>
        <w:rPr>
          <w:rFonts w:ascii="Times New Roman" w:eastAsia="Times New Roman" w:hAnsi="Times New Roman" w:cs="Times New Roman"/>
          <w:sz w:val="28"/>
          <w:szCs w:val="28"/>
          <w:lang w:val="uk-UA" w:eastAsia="ru-RU"/>
        </w:rPr>
      </w:pPr>
    </w:p>
    <w:p w:rsidR="00E506B9" w:rsidRPr="00602BDF" w:rsidRDefault="00E506B9" w:rsidP="008660EA">
      <w:pPr>
        <w:spacing w:after="0" w:line="240" w:lineRule="auto"/>
        <w:jc w:val="both"/>
        <w:outlineLvl w:val="0"/>
        <w:rPr>
          <w:rFonts w:ascii="Times New Roman" w:eastAsia="Times New Roman" w:hAnsi="Times New Roman" w:cs="Times New Roman"/>
          <w:sz w:val="28"/>
          <w:szCs w:val="28"/>
          <w:lang w:val="uk-UA" w:eastAsia="ru-RU"/>
        </w:rPr>
      </w:pPr>
    </w:p>
    <w:p w:rsidR="00E506B9" w:rsidRPr="00602BDF" w:rsidRDefault="00E506B9" w:rsidP="008660EA">
      <w:pPr>
        <w:widowControl w:val="0"/>
        <w:spacing w:after="0" w:line="240" w:lineRule="auto"/>
        <w:ind w:firstLine="720"/>
        <w:jc w:val="center"/>
        <w:rPr>
          <w:rFonts w:ascii="Times New Roman" w:eastAsia="Times New Roman" w:hAnsi="Times New Roman" w:cs="Times New Roman"/>
          <w:sz w:val="28"/>
          <w:szCs w:val="28"/>
          <w:lang w:val="uk-UA" w:eastAsia="ru-RU"/>
        </w:rPr>
      </w:pPr>
      <w:r w:rsidRPr="00602BDF">
        <w:rPr>
          <w:rFonts w:ascii="Times New Roman" w:eastAsia="Times New Roman" w:hAnsi="Times New Roman" w:cs="Times New Roman"/>
          <w:sz w:val="28"/>
          <w:szCs w:val="28"/>
          <w:lang w:val="uk-UA" w:eastAsia="ru-RU"/>
        </w:rPr>
        <w:t>Сільський голова</w:t>
      </w:r>
      <w:r w:rsidR="003F1656" w:rsidRPr="00602BDF">
        <w:rPr>
          <w:rFonts w:ascii="Times New Roman" w:eastAsia="Times New Roman" w:hAnsi="Times New Roman" w:cs="Times New Roman"/>
          <w:sz w:val="28"/>
          <w:szCs w:val="28"/>
          <w:lang w:val="uk-UA" w:eastAsia="ru-RU"/>
        </w:rPr>
        <w:tab/>
      </w:r>
      <w:r w:rsidR="003F1656" w:rsidRPr="00602BDF">
        <w:rPr>
          <w:rFonts w:ascii="Times New Roman" w:eastAsia="Times New Roman" w:hAnsi="Times New Roman" w:cs="Times New Roman"/>
          <w:sz w:val="28"/>
          <w:szCs w:val="28"/>
          <w:lang w:val="uk-UA" w:eastAsia="ru-RU"/>
        </w:rPr>
        <w:tab/>
        <w:t xml:space="preserve">                         </w:t>
      </w:r>
      <w:r w:rsidRPr="00602BDF">
        <w:rPr>
          <w:rFonts w:ascii="Times New Roman" w:eastAsia="Times New Roman" w:hAnsi="Times New Roman" w:cs="Times New Roman"/>
          <w:sz w:val="28"/>
          <w:szCs w:val="28"/>
          <w:lang w:val="uk-UA" w:eastAsia="ru-RU"/>
        </w:rPr>
        <w:t>О.А. Тараненко</w:t>
      </w:r>
    </w:p>
    <w:p w:rsidR="0000421C" w:rsidRPr="00602BDF" w:rsidRDefault="0000421C" w:rsidP="008660EA">
      <w:pPr>
        <w:spacing w:line="240" w:lineRule="auto"/>
        <w:jc w:val="center"/>
        <w:rPr>
          <w:rFonts w:ascii="Times New Roman" w:hAnsi="Times New Roman" w:cs="Times New Roman"/>
          <w:sz w:val="28"/>
          <w:szCs w:val="28"/>
          <w:lang w:val="uk-UA"/>
        </w:rPr>
      </w:pPr>
    </w:p>
    <w:p w:rsidR="0000421C" w:rsidRPr="00602BDF" w:rsidRDefault="0000421C" w:rsidP="008660EA">
      <w:pPr>
        <w:spacing w:line="240" w:lineRule="auto"/>
        <w:jc w:val="center"/>
        <w:rPr>
          <w:rFonts w:ascii="Times New Roman" w:hAnsi="Times New Roman" w:cs="Times New Roman"/>
          <w:sz w:val="28"/>
          <w:szCs w:val="28"/>
          <w:lang w:val="uk-UA"/>
        </w:rPr>
      </w:pPr>
    </w:p>
    <w:p w:rsidR="0000421C" w:rsidRPr="00602BDF" w:rsidRDefault="0000421C" w:rsidP="008660EA">
      <w:pPr>
        <w:spacing w:line="240" w:lineRule="auto"/>
        <w:jc w:val="center"/>
        <w:rPr>
          <w:rFonts w:ascii="Times New Roman" w:hAnsi="Times New Roman" w:cs="Times New Roman"/>
          <w:sz w:val="28"/>
          <w:szCs w:val="28"/>
          <w:lang w:val="uk-UA"/>
        </w:rPr>
      </w:pPr>
    </w:p>
    <w:p w:rsidR="0000421C" w:rsidRPr="00602BDF" w:rsidRDefault="0000421C" w:rsidP="008660EA">
      <w:pPr>
        <w:spacing w:line="240" w:lineRule="auto"/>
        <w:jc w:val="center"/>
        <w:rPr>
          <w:rFonts w:ascii="Times New Roman" w:hAnsi="Times New Roman" w:cs="Times New Roman"/>
          <w:sz w:val="28"/>
          <w:szCs w:val="28"/>
          <w:lang w:val="uk-UA"/>
        </w:rPr>
      </w:pPr>
    </w:p>
    <w:p w:rsidR="00DA3C2C" w:rsidRPr="00602BDF" w:rsidRDefault="00DA3C2C" w:rsidP="008660EA">
      <w:pPr>
        <w:spacing w:line="240" w:lineRule="auto"/>
        <w:jc w:val="center"/>
        <w:rPr>
          <w:rFonts w:ascii="Times New Roman" w:hAnsi="Times New Roman" w:cs="Times New Roman"/>
          <w:sz w:val="28"/>
          <w:szCs w:val="28"/>
          <w:lang w:val="uk-UA"/>
        </w:rPr>
      </w:pPr>
    </w:p>
    <w:p w:rsidR="0000421C" w:rsidRPr="008660EA" w:rsidRDefault="007875BF" w:rsidP="008660EA">
      <w:pPr>
        <w:spacing w:line="240" w:lineRule="auto"/>
        <w:ind w:left="3969"/>
        <w:jc w:val="right"/>
        <w:rPr>
          <w:rFonts w:ascii="Times New Roman" w:hAnsi="Times New Roman" w:cs="Times New Roman"/>
          <w:sz w:val="24"/>
          <w:szCs w:val="24"/>
          <w:lang w:val="uk-UA"/>
        </w:rPr>
      </w:pPr>
      <w:r w:rsidRPr="008660EA">
        <w:rPr>
          <w:rFonts w:ascii="Times New Roman" w:hAnsi="Times New Roman" w:cs="Times New Roman"/>
          <w:sz w:val="24"/>
          <w:szCs w:val="24"/>
          <w:lang w:val="uk-UA"/>
        </w:rPr>
        <w:lastRenderedPageBreak/>
        <w:t xml:space="preserve">                                                </w:t>
      </w:r>
      <w:r w:rsidR="0000421C" w:rsidRPr="008660EA">
        <w:rPr>
          <w:rFonts w:ascii="Times New Roman" w:hAnsi="Times New Roman" w:cs="Times New Roman"/>
          <w:sz w:val="24"/>
          <w:szCs w:val="24"/>
          <w:lang w:val="uk-UA"/>
        </w:rPr>
        <w:t>Додаток</w:t>
      </w:r>
      <w:r w:rsidRPr="008660EA">
        <w:rPr>
          <w:rFonts w:ascii="Times New Roman" w:hAnsi="Times New Roman" w:cs="Times New Roman"/>
          <w:sz w:val="24"/>
          <w:szCs w:val="24"/>
          <w:lang w:val="uk-UA"/>
        </w:rPr>
        <w:t xml:space="preserve"> </w:t>
      </w:r>
      <w:r w:rsidR="0000421C" w:rsidRPr="008660EA">
        <w:rPr>
          <w:rFonts w:ascii="Times New Roman" w:hAnsi="Times New Roman" w:cs="Times New Roman"/>
          <w:sz w:val="24"/>
          <w:szCs w:val="24"/>
          <w:lang w:val="uk-UA"/>
        </w:rPr>
        <w:t xml:space="preserve">                                                                                  </w:t>
      </w:r>
      <w:r w:rsidRPr="008660EA">
        <w:rPr>
          <w:rFonts w:ascii="Times New Roman" w:hAnsi="Times New Roman" w:cs="Times New Roman"/>
          <w:sz w:val="24"/>
          <w:szCs w:val="24"/>
          <w:lang w:val="uk-UA"/>
        </w:rPr>
        <w:t xml:space="preserve">              </w:t>
      </w:r>
      <w:r w:rsidR="00DA3C2C" w:rsidRPr="008660EA">
        <w:rPr>
          <w:rFonts w:ascii="Times New Roman" w:hAnsi="Times New Roman" w:cs="Times New Roman"/>
          <w:sz w:val="24"/>
          <w:szCs w:val="24"/>
          <w:lang w:val="uk-UA"/>
        </w:rPr>
        <w:t xml:space="preserve">до рішення V </w:t>
      </w:r>
      <w:r w:rsidR="0000421C" w:rsidRPr="008660EA">
        <w:rPr>
          <w:rFonts w:ascii="Times New Roman" w:hAnsi="Times New Roman" w:cs="Times New Roman"/>
          <w:sz w:val="24"/>
          <w:szCs w:val="24"/>
          <w:lang w:val="uk-UA"/>
        </w:rPr>
        <w:t>сесії 8</w:t>
      </w:r>
      <w:r w:rsidRPr="008660EA">
        <w:rPr>
          <w:rFonts w:ascii="Times New Roman" w:hAnsi="Times New Roman" w:cs="Times New Roman"/>
          <w:sz w:val="24"/>
          <w:szCs w:val="24"/>
          <w:lang w:val="uk-UA"/>
        </w:rPr>
        <w:t xml:space="preserve"> с</w:t>
      </w:r>
      <w:r w:rsidR="0000421C" w:rsidRPr="008660EA">
        <w:rPr>
          <w:rFonts w:ascii="Times New Roman" w:hAnsi="Times New Roman" w:cs="Times New Roman"/>
          <w:sz w:val="24"/>
          <w:szCs w:val="24"/>
          <w:lang w:val="uk-UA"/>
        </w:rPr>
        <w:t>кликання</w:t>
      </w:r>
      <w:r w:rsidRPr="008660EA">
        <w:rPr>
          <w:rFonts w:ascii="Times New Roman" w:hAnsi="Times New Roman" w:cs="Times New Roman"/>
          <w:sz w:val="24"/>
          <w:szCs w:val="24"/>
          <w:lang w:val="uk-UA"/>
        </w:rPr>
        <w:t xml:space="preserve">                                                                                                                                                                                                                                                                                         </w:t>
      </w:r>
      <w:r w:rsidR="0000421C" w:rsidRPr="008660EA">
        <w:rPr>
          <w:rFonts w:ascii="Times New Roman" w:hAnsi="Times New Roman" w:cs="Times New Roman"/>
          <w:sz w:val="24"/>
          <w:szCs w:val="24"/>
          <w:lang w:val="uk-UA"/>
        </w:rPr>
        <w:t xml:space="preserve">                                       </w:t>
      </w:r>
      <w:proofErr w:type="spellStart"/>
      <w:r w:rsidR="0000421C" w:rsidRPr="008660EA">
        <w:rPr>
          <w:rFonts w:ascii="Times New Roman" w:hAnsi="Times New Roman" w:cs="Times New Roman"/>
          <w:sz w:val="24"/>
          <w:szCs w:val="24"/>
          <w:lang w:val="uk-UA"/>
        </w:rPr>
        <w:t>Прибужанівської</w:t>
      </w:r>
      <w:proofErr w:type="spellEnd"/>
      <w:r w:rsidR="0000421C" w:rsidRPr="008660EA">
        <w:rPr>
          <w:rFonts w:ascii="Times New Roman" w:hAnsi="Times New Roman" w:cs="Times New Roman"/>
          <w:sz w:val="24"/>
          <w:szCs w:val="24"/>
          <w:lang w:val="uk-UA"/>
        </w:rPr>
        <w:t xml:space="preserve"> сільської ради                                                             </w:t>
      </w:r>
      <w:r w:rsidR="00602BDF">
        <w:rPr>
          <w:rFonts w:ascii="Times New Roman" w:hAnsi="Times New Roman" w:cs="Times New Roman"/>
          <w:sz w:val="24"/>
          <w:szCs w:val="24"/>
          <w:lang w:val="uk-UA"/>
        </w:rPr>
        <w:t xml:space="preserve">                      від 22.06. </w:t>
      </w:r>
      <w:r w:rsidR="00DA3C2C" w:rsidRPr="008660EA">
        <w:rPr>
          <w:rFonts w:ascii="Times New Roman" w:hAnsi="Times New Roman" w:cs="Times New Roman"/>
          <w:sz w:val="24"/>
          <w:szCs w:val="24"/>
          <w:lang w:val="uk-UA"/>
        </w:rPr>
        <w:t xml:space="preserve">2017 року № </w:t>
      </w:r>
      <w:r w:rsidR="008660EA" w:rsidRPr="008660EA">
        <w:rPr>
          <w:rFonts w:ascii="Times New Roman" w:hAnsi="Times New Roman" w:cs="Times New Roman"/>
          <w:sz w:val="24"/>
          <w:szCs w:val="24"/>
          <w:lang w:val="uk-UA"/>
        </w:rPr>
        <w:t>5</w:t>
      </w:r>
    </w:p>
    <w:p w:rsidR="00CC4BA2" w:rsidRPr="008660EA" w:rsidRDefault="003F1656" w:rsidP="008660EA">
      <w:pPr>
        <w:spacing w:line="240" w:lineRule="auto"/>
        <w:jc w:val="center"/>
        <w:rPr>
          <w:rFonts w:ascii="Times New Roman" w:hAnsi="Times New Roman" w:cs="Times New Roman"/>
          <w:b/>
          <w:sz w:val="24"/>
          <w:szCs w:val="24"/>
          <w:lang w:val="uk-UA"/>
        </w:rPr>
      </w:pPr>
      <w:r w:rsidRPr="008660EA">
        <w:rPr>
          <w:rFonts w:ascii="Times New Roman" w:hAnsi="Times New Roman" w:cs="Times New Roman"/>
          <w:b/>
          <w:sz w:val="24"/>
          <w:szCs w:val="24"/>
          <w:lang w:val="uk-UA"/>
        </w:rPr>
        <w:t>П</w:t>
      </w:r>
      <w:r w:rsidR="001F33CB" w:rsidRPr="008660EA">
        <w:rPr>
          <w:rFonts w:ascii="Times New Roman" w:hAnsi="Times New Roman" w:cs="Times New Roman"/>
          <w:b/>
          <w:sz w:val="24"/>
          <w:szCs w:val="24"/>
          <w:lang w:val="uk-UA"/>
        </w:rPr>
        <w:t xml:space="preserve"> О Л О Ж Е Н </w:t>
      </w:r>
      <w:proofErr w:type="spellStart"/>
      <w:r w:rsidR="001F33CB" w:rsidRPr="008660EA">
        <w:rPr>
          <w:rFonts w:ascii="Times New Roman" w:hAnsi="Times New Roman" w:cs="Times New Roman"/>
          <w:b/>
          <w:sz w:val="24"/>
          <w:szCs w:val="24"/>
          <w:lang w:val="uk-UA"/>
        </w:rPr>
        <w:t>Н</w:t>
      </w:r>
      <w:proofErr w:type="spellEnd"/>
      <w:r w:rsidR="001F33CB" w:rsidRPr="008660EA">
        <w:rPr>
          <w:rFonts w:ascii="Times New Roman" w:hAnsi="Times New Roman" w:cs="Times New Roman"/>
          <w:b/>
          <w:sz w:val="24"/>
          <w:szCs w:val="24"/>
          <w:lang w:val="uk-UA"/>
        </w:rPr>
        <w:t xml:space="preserve"> Я</w:t>
      </w:r>
      <w:r w:rsidR="0000421C" w:rsidRPr="008660EA">
        <w:rPr>
          <w:rFonts w:ascii="Times New Roman" w:hAnsi="Times New Roman" w:cs="Times New Roman"/>
          <w:b/>
          <w:sz w:val="24"/>
          <w:szCs w:val="24"/>
          <w:lang w:val="uk-UA"/>
        </w:rPr>
        <w:t xml:space="preserve">                                                                                                  </w:t>
      </w:r>
      <w:r w:rsidR="007875BF" w:rsidRPr="008660EA">
        <w:rPr>
          <w:rFonts w:ascii="Times New Roman" w:hAnsi="Times New Roman" w:cs="Times New Roman"/>
          <w:b/>
          <w:sz w:val="24"/>
          <w:szCs w:val="24"/>
          <w:lang w:val="uk-UA"/>
        </w:rPr>
        <w:t xml:space="preserve">                        </w:t>
      </w:r>
      <w:r w:rsidR="0000421C" w:rsidRPr="008660EA">
        <w:rPr>
          <w:rFonts w:ascii="Times New Roman" w:hAnsi="Times New Roman" w:cs="Times New Roman"/>
          <w:b/>
          <w:sz w:val="24"/>
          <w:szCs w:val="24"/>
          <w:lang w:val="uk-UA"/>
        </w:rPr>
        <w:t xml:space="preserve">  </w:t>
      </w:r>
      <w:r w:rsidR="00DA3C2C" w:rsidRPr="008660EA">
        <w:rPr>
          <w:rFonts w:ascii="Times New Roman" w:hAnsi="Times New Roman" w:cs="Times New Roman"/>
          <w:b/>
          <w:sz w:val="24"/>
          <w:szCs w:val="24"/>
          <w:lang w:val="uk-UA"/>
        </w:rPr>
        <w:t xml:space="preserve">про відділ </w:t>
      </w:r>
      <w:r w:rsidR="008660EA" w:rsidRPr="008660EA">
        <w:rPr>
          <w:rFonts w:ascii="Times New Roman" w:eastAsia="Times New Roman" w:hAnsi="Times New Roman" w:cs="Times New Roman"/>
          <w:b/>
          <w:iCs/>
          <w:sz w:val="24"/>
          <w:szCs w:val="24"/>
          <w:lang w:val="uk-UA" w:eastAsia="ru-RU"/>
        </w:rPr>
        <w:t>земельних відносин, містобудування, архітектури та ЖКГ</w:t>
      </w:r>
      <w:r w:rsidR="008660EA" w:rsidRPr="008660EA">
        <w:rPr>
          <w:rFonts w:ascii="Times New Roman" w:hAnsi="Times New Roman" w:cs="Times New Roman"/>
          <w:b/>
          <w:sz w:val="24"/>
          <w:szCs w:val="24"/>
          <w:lang w:val="uk-UA"/>
        </w:rPr>
        <w:t xml:space="preserve">                   </w:t>
      </w:r>
      <w:r w:rsidR="00320B9B">
        <w:rPr>
          <w:rFonts w:ascii="Times New Roman" w:hAnsi="Times New Roman" w:cs="Times New Roman"/>
          <w:b/>
          <w:sz w:val="24"/>
          <w:szCs w:val="24"/>
          <w:lang w:val="uk-UA"/>
        </w:rPr>
        <w:t xml:space="preserve">виконавчого комітету </w:t>
      </w:r>
      <w:proofErr w:type="spellStart"/>
      <w:r w:rsidR="00CC4BA2" w:rsidRPr="008660EA">
        <w:rPr>
          <w:rFonts w:ascii="Times New Roman" w:hAnsi="Times New Roman" w:cs="Times New Roman"/>
          <w:b/>
          <w:sz w:val="24"/>
          <w:szCs w:val="24"/>
          <w:lang w:val="uk-UA"/>
        </w:rPr>
        <w:t>Прибужанівської</w:t>
      </w:r>
      <w:proofErr w:type="spellEnd"/>
      <w:r w:rsidRPr="008660EA">
        <w:rPr>
          <w:rFonts w:ascii="Times New Roman" w:hAnsi="Times New Roman" w:cs="Times New Roman"/>
          <w:b/>
          <w:sz w:val="24"/>
          <w:szCs w:val="24"/>
          <w:lang w:val="uk-UA"/>
        </w:rPr>
        <w:t xml:space="preserve"> </w:t>
      </w:r>
      <w:r w:rsidR="001F33CB" w:rsidRPr="008660EA">
        <w:rPr>
          <w:rFonts w:ascii="Times New Roman" w:hAnsi="Times New Roman" w:cs="Times New Roman"/>
          <w:b/>
          <w:sz w:val="24"/>
          <w:szCs w:val="24"/>
          <w:lang w:val="uk-UA"/>
        </w:rPr>
        <w:t>сільської</w:t>
      </w:r>
      <w:r w:rsidR="00CC4BA2" w:rsidRPr="008660EA">
        <w:rPr>
          <w:rFonts w:ascii="Times New Roman" w:hAnsi="Times New Roman" w:cs="Times New Roman"/>
          <w:b/>
          <w:sz w:val="24"/>
          <w:szCs w:val="24"/>
          <w:lang w:val="uk-UA"/>
        </w:rPr>
        <w:t xml:space="preserve"> </w:t>
      </w:r>
      <w:r w:rsidR="001F33CB" w:rsidRPr="008660EA">
        <w:rPr>
          <w:rFonts w:ascii="Times New Roman" w:hAnsi="Times New Roman" w:cs="Times New Roman"/>
          <w:b/>
          <w:sz w:val="24"/>
          <w:szCs w:val="24"/>
          <w:lang w:val="uk-UA"/>
        </w:rPr>
        <w:t xml:space="preserve"> ради</w:t>
      </w:r>
    </w:p>
    <w:p w:rsidR="008660EA" w:rsidRPr="008660EA" w:rsidRDefault="008660EA" w:rsidP="008660EA">
      <w:pPr>
        <w:spacing w:line="240" w:lineRule="auto"/>
        <w:jc w:val="center"/>
        <w:rPr>
          <w:rFonts w:ascii="Times New Roman" w:hAnsi="Times New Roman" w:cs="Times New Roman"/>
          <w:b/>
          <w:sz w:val="24"/>
          <w:szCs w:val="24"/>
          <w:lang w:val="uk-UA"/>
        </w:rPr>
      </w:pPr>
      <w:r w:rsidRPr="008660EA">
        <w:rPr>
          <w:rFonts w:ascii="Times New Roman" w:hAnsi="Times New Roman" w:cs="Times New Roman"/>
          <w:b/>
          <w:sz w:val="24"/>
          <w:szCs w:val="24"/>
          <w:lang w:val="uk-UA"/>
        </w:rPr>
        <w:t>1.</w:t>
      </w:r>
      <w:r w:rsidR="00C430FD">
        <w:rPr>
          <w:rFonts w:ascii="Times New Roman" w:hAnsi="Times New Roman" w:cs="Times New Roman"/>
          <w:b/>
          <w:sz w:val="24"/>
          <w:szCs w:val="24"/>
          <w:lang w:val="uk-UA"/>
        </w:rPr>
        <w:t xml:space="preserve"> </w:t>
      </w:r>
      <w:r w:rsidRPr="008660EA">
        <w:rPr>
          <w:rFonts w:ascii="Times New Roman" w:hAnsi="Times New Roman" w:cs="Times New Roman"/>
          <w:b/>
          <w:sz w:val="24"/>
          <w:szCs w:val="24"/>
          <w:lang w:val="uk-UA"/>
        </w:rPr>
        <w:t>Загальні положення</w:t>
      </w:r>
    </w:p>
    <w:p w:rsidR="008660EA" w:rsidRPr="008660EA" w:rsidRDefault="008660EA" w:rsidP="00A520EE">
      <w:pPr>
        <w:shd w:val="clear" w:color="auto" w:fill="FFFFFF"/>
        <w:spacing w:line="240" w:lineRule="auto"/>
        <w:rPr>
          <w:rFonts w:ascii="Times New Roman" w:hAnsi="Times New Roman" w:cs="Times New Roman"/>
          <w:sz w:val="24"/>
          <w:szCs w:val="24"/>
          <w:lang w:val="uk-UA"/>
        </w:rPr>
      </w:pPr>
      <w:r w:rsidRPr="008660EA">
        <w:rPr>
          <w:rFonts w:ascii="Times New Roman" w:hAnsi="Times New Roman" w:cs="Times New Roman"/>
          <w:sz w:val="24"/>
          <w:szCs w:val="24"/>
          <w:lang w:val="uk-UA"/>
        </w:rPr>
        <w:t>1.</w:t>
      </w:r>
      <w:r w:rsidR="00A520EE">
        <w:rPr>
          <w:rFonts w:ascii="Times New Roman" w:hAnsi="Times New Roman" w:cs="Times New Roman"/>
          <w:sz w:val="24"/>
          <w:szCs w:val="24"/>
          <w:lang w:val="uk-UA"/>
        </w:rPr>
        <w:t>1.</w:t>
      </w:r>
      <w:r w:rsidRPr="008660EA">
        <w:rPr>
          <w:rFonts w:ascii="Times New Roman" w:hAnsi="Times New Roman" w:cs="Times New Roman"/>
          <w:sz w:val="24"/>
          <w:szCs w:val="24"/>
          <w:lang w:val="uk-UA"/>
        </w:rPr>
        <w:t xml:space="preserve"> Відділ земельних відносин, містобудування, архітектури, ЖКГ </w:t>
      </w:r>
      <w:proofErr w:type="spellStart"/>
      <w:r w:rsidRPr="008660EA">
        <w:rPr>
          <w:rFonts w:ascii="Times New Roman" w:hAnsi="Times New Roman" w:cs="Times New Roman"/>
          <w:sz w:val="24"/>
          <w:szCs w:val="24"/>
          <w:lang w:val="uk-UA"/>
        </w:rPr>
        <w:t>Прибужанівської</w:t>
      </w:r>
      <w:proofErr w:type="spellEnd"/>
      <w:r w:rsidRPr="008660EA">
        <w:rPr>
          <w:rFonts w:ascii="Times New Roman" w:hAnsi="Times New Roman" w:cs="Times New Roman"/>
          <w:sz w:val="24"/>
          <w:szCs w:val="24"/>
          <w:lang w:val="uk-UA"/>
        </w:rPr>
        <w:t xml:space="preserve"> сільської ради (далі - відділ) –  </w:t>
      </w:r>
      <w:r w:rsidRPr="008660EA">
        <w:rPr>
          <w:rFonts w:ascii="Times New Roman" w:hAnsi="Times New Roman" w:cs="Times New Roman"/>
          <w:color w:val="000000"/>
          <w:sz w:val="24"/>
          <w:szCs w:val="24"/>
          <w:lang w:val="uk-UA"/>
        </w:rPr>
        <w:t xml:space="preserve">уповноважений орган у сфері містобудування та архітектури,  відповідно до Закону України «Про місцеве самоврядування в Україні» є структурним підрозділом </w:t>
      </w:r>
      <w:proofErr w:type="spellStart"/>
      <w:r w:rsidRPr="008660EA">
        <w:rPr>
          <w:rFonts w:ascii="Times New Roman" w:hAnsi="Times New Roman" w:cs="Times New Roman"/>
          <w:color w:val="000000"/>
          <w:sz w:val="24"/>
          <w:szCs w:val="24"/>
          <w:lang w:val="uk-UA"/>
        </w:rPr>
        <w:t>Прибужанівської</w:t>
      </w:r>
      <w:proofErr w:type="spellEnd"/>
      <w:r w:rsidRPr="008660EA">
        <w:rPr>
          <w:rFonts w:ascii="Times New Roman" w:hAnsi="Times New Roman" w:cs="Times New Roman"/>
          <w:color w:val="000000"/>
          <w:sz w:val="24"/>
          <w:szCs w:val="24"/>
          <w:lang w:val="uk-UA"/>
        </w:rPr>
        <w:t xml:space="preserve"> сільської ради, який утворюється сільською радою, є підзвітним і підконтрольним   виконавчому комітету </w:t>
      </w:r>
      <w:proofErr w:type="spellStart"/>
      <w:r w:rsidRPr="008660EA">
        <w:rPr>
          <w:rFonts w:ascii="Times New Roman" w:hAnsi="Times New Roman" w:cs="Times New Roman"/>
          <w:color w:val="000000"/>
          <w:sz w:val="24"/>
          <w:szCs w:val="24"/>
          <w:lang w:val="uk-UA"/>
        </w:rPr>
        <w:t>Прибужанівської</w:t>
      </w:r>
      <w:proofErr w:type="spellEnd"/>
      <w:r w:rsidR="00C430FD">
        <w:rPr>
          <w:rFonts w:ascii="Times New Roman" w:hAnsi="Times New Roman" w:cs="Times New Roman"/>
          <w:color w:val="000000"/>
          <w:sz w:val="24"/>
          <w:szCs w:val="24"/>
          <w:lang w:val="uk-UA"/>
        </w:rPr>
        <w:t xml:space="preserve"> сільської голови та сільському </w:t>
      </w:r>
      <w:r w:rsidRPr="008660EA">
        <w:rPr>
          <w:rFonts w:ascii="Times New Roman" w:hAnsi="Times New Roman" w:cs="Times New Roman"/>
          <w:color w:val="000000"/>
          <w:sz w:val="24"/>
          <w:szCs w:val="24"/>
          <w:lang w:val="uk-UA"/>
        </w:rPr>
        <w:t>голові.</w:t>
      </w:r>
      <w:r>
        <w:rPr>
          <w:rFonts w:ascii="Times New Roman" w:hAnsi="Times New Roman" w:cs="Times New Roman"/>
          <w:color w:val="000000"/>
          <w:sz w:val="24"/>
          <w:szCs w:val="24"/>
          <w:lang w:val="uk-UA"/>
        </w:rPr>
        <w:t xml:space="preserve">                                                      </w:t>
      </w:r>
      <w:r w:rsidR="00A520EE">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r w:rsidR="00C430FD">
        <w:rPr>
          <w:rFonts w:ascii="Times New Roman" w:hAnsi="Times New Roman" w:cs="Times New Roman"/>
          <w:color w:val="000000"/>
          <w:sz w:val="24"/>
          <w:szCs w:val="24"/>
          <w:lang w:val="uk-UA"/>
        </w:rPr>
        <w:t xml:space="preserve"> </w:t>
      </w:r>
      <w:r w:rsidR="00A520EE">
        <w:rPr>
          <w:rFonts w:ascii="Times New Roman" w:hAnsi="Times New Roman" w:cs="Times New Roman"/>
          <w:color w:val="000000"/>
          <w:sz w:val="24"/>
          <w:szCs w:val="24"/>
          <w:lang w:val="uk-UA"/>
        </w:rPr>
        <w:t xml:space="preserve">      1.</w:t>
      </w:r>
      <w:r w:rsidRPr="008660EA">
        <w:rPr>
          <w:rFonts w:ascii="Times New Roman" w:hAnsi="Times New Roman" w:cs="Times New Roman"/>
          <w:sz w:val="24"/>
          <w:szCs w:val="24"/>
          <w:lang w:val="uk-UA"/>
        </w:rPr>
        <w:t xml:space="preserve">2. 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засади запобігання і протидії корупції», «Про основи містобудування», «Про містобудівний кадастр населених пунктів», «Про архітектурну діяльність», «Про регулювання містобудівної діяльності», «Про охорону культурної спадщини», «Про інформацію», «Про доступ до публічної інформації», «Про захист персональних даних», «Про рекламу», «Про звернення громадян», «Про адміністративні послуги», Земельним кодексом України, Державними будівельними нормами України, наказами: Міністерства регіонального розвитку, будівництва та житлово-комунального господарства України, Державної служби України з питань геодезії, картографії та кадастру, управління містобудування та архітектури Миколаївської  обласної державної адміністрації, управління житлово-комунального господарства Миколаївської обласної державної адміністрації, розпорядженнями голови Миколаївської обласної державної адміністрації, регламентом </w:t>
      </w:r>
      <w:proofErr w:type="spellStart"/>
      <w:r w:rsidRPr="008660EA">
        <w:rPr>
          <w:rFonts w:ascii="Times New Roman" w:hAnsi="Times New Roman" w:cs="Times New Roman"/>
          <w:sz w:val="24"/>
          <w:szCs w:val="24"/>
          <w:lang w:val="uk-UA"/>
        </w:rPr>
        <w:t>Прибужанівської</w:t>
      </w:r>
      <w:proofErr w:type="spellEnd"/>
      <w:r w:rsidRPr="008660EA">
        <w:rPr>
          <w:rFonts w:ascii="Times New Roman" w:hAnsi="Times New Roman" w:cs="Times New Roman"/>
          <w:sz w:val="24"/>
          <w:szCs w:val="24"/>
          <w:lang w:val="uk-UA"/>
        </w:rPr>
        <w:t xml:space="preserve">  сільської ради, </w:t>
      </w:r>
      <w:r w:rsidRPr="008660EA">
        <w:rPr>
          <w:rFonts w:ascii="Times New Roman" w:hAnsi="Times New Roman" w:cs="Times New Roman"/>
          <w:color w:val="000000"/>
          <w:sz w:val="24"/>
          <w:szCs w:val="24"/>
          <w:lang w:val="uk-UA"/>
        </w:rPr>
        <w:t>рішеннями сільської ради та її виконавчого комітету, розпорядженнями сільського голови,</w:t>
      </w:r>
      <w:r w:rsidRPr="008660EA">
        <w:rPr>
          <w:rFonts w:ascii="Times New Roman" w:hAnsi="Times New Roman" w:cs="Times New Roman"/>
          <w:sz w:val="24"/>
          <w:szCs w:val="24"/>
          <w:lang w:val="uk-UA"/>
        </w:rPr>
        <w:t xml:space="preserve"> а також цим Положенням.</w:t>
      </w:r>
    </w:p>
    <w:p w:rsidR="008660EA" w:rsidRDefault="008660EA" w:rsidP="008660EA">
      <w:pPr>
        <w:pStyle w:val="Style10"/>
        <w:widowControl/>
        <w:tabs>
          <w:tab w:val="left" w:pos="965"/>
        </w:tabs>
        <w:spacing w:line="240" w:lineRule="auto"/>
        <w:ind w:right="34"/>
        <w:jc w:val="center"/>
        <w:rPr>
          <w:b/>
          <w:lang w:val="uk-UA"/>
        </w:rPr>
      </w:pPr>
      <w:r w:rsidRPr="008660EA">
        <w:rPr>
          <w:b/>
          <w:lang w:val="uk-UA"/>
        </w:rPr>
        <w:t>2. Основні функції та завдання відділу</w:t>
      </w:r>
    </w:p>
    <w:p w:rsidR="008660EA" w:rsidRPr="008660EA" w:rsidRDefault="008660EA" w:rsidP="008660EA">
      <w:pPr>
        <w:pStyle w:val="Style10"/>
        <w:widowControl/>
        <w:tabs>
          <w:tab w:val="left" w:pos="965"/>
        </w:tabs>
        <w:spacing w:line="240" w:lineRule="auto"/>
        <w:ind w:right="34"/>
        <w:jc w:val="center"/>
        <w:rPr>
          <w:b/>
          <w:lang w:val="uk-UA"/>
        </w:rPr>
      </w:pPr>
    </w:p>
    <w:p w:rsidR="008660EA" w:rsidRPr="008660EA" w:rsidRDefault="0097168F" w:rsidP="00C430FD">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w:t>
      </w:r>
      <w:r>
        <w:rPr>
          <w:rFonts w:ascii="Times New Roman" w:hAnsi="Times New Roman" w:cs="Times New Roman"/>
          <w:sz w:val="24"/>
          <w:szCs w:val="24"/>
          <w:lang w:val="uk-UA"/>
        </w:rPr>
        <w:t>1.</w:t>
      </w:r>
      <w:r w:rsidR="008660EA" w:rsidRPr="008660EA">
        <w:rPr>
          <w:rFonts w:ascii="Times New Roman" w:hAnsi="Times New Roman" w:cs="Times New Roman"/>
          <w:sz w:val="24"/>
          <w:szCs w:val="24"/>
          <w:lang w:val="uk-UA"/>
        </w:rPr>
        <w:t xml:space="preserve"> У сфері земельних відносин  </w:t>
      </w:r>
      <w:r w:rsidR="008660EA" w:rsidRPr="008660EA">
        <w:rPr>
          <w:rStyle w:val="FontStyle26"/>
          <w:lang w:val="uk-UA" w:eastAsia="uk-UA"/>
        </w:rPr>
        <w:t>відповідно до покладених на нього завдань:</w:t>
      </w:r>
      <w:r w:rsidR="008660EA">
        <w:rPr>
          <w:rStyle w:val="FontStyle26"/>
          <w:lang w:val="uk-UA" w:eastAsia="uk-UA"/>
        </w:rPr>
        <w:t xml:space="preserve">                                        </w:t>
      </w:r>
      <w:r>
        <w:rPr>
          <w:rFonts w:ascii="Times New Roman" w:hAnsi="Times New Roman" w:cs="Times New Roman"/>
          <w:sz w:val="24"/>
          <w:szCs w:val="24"/>
          <w:lang w:val="uk-UA"/>
        </w:rPr>
        <w:t xml:space="preserve">     2</w:t>
      </w:r>
      <w:r w:rsidR="008660EA" w:rsidRPr="008660EA">
        <w:rPr>
          <w:rFonts w:ascii="Times New Roman" w:hAnsi="Times New Roman" w:cs="Times New Roman"/>
          <w:sz w:val="24"/>
          <w:szCs w:val="24"/>
          <w:lang w:val="uk-UA"/>
        </w:rPr>
        <w:t>.1.</w:t>
      </w:r>
      <w:r>
        <w:rPr>
          <w:rFonts w:ascii="Times New Roman" w:hAnsi="Times New Roman" w:cs="Times New Roman"/>
          <w:sz w:val="24"/>
          <w:szCs w:val="24"/>
          <w:lang w:val="uk-UA"/>
        </w:rPr>
        <w:t>1.</w:t>
      </w:r>
      <w:r w:rsidR="008660EA" w:rsidRPr="008660EA">
        <w:rPr>
          <w:rFonts w:ascii="Times New Roman" w:hAnsi="Times New Roman" w:cs="Times New Roman"/>
          <w:sz w:val="24"/>
          <w:szCs w:val="24"/>
          <w:lang w:val="uk-UA"/>
        </w:rPr>
        <w:t xml:space="preserve"> Готує і вносить на розгляд сільської ради пропозиції щодо:</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 з</w:t>
      </w:r>
      <w:r w:rsidR="008660EA" w:rsidRPr="008660EA">
        <w:rPr>
          <w:rFonts w:ascii="Times New Roman" w:hAnsi="Times New Roman" w:cs="Times New Roman"/>
          <w:sz w:val="24"/>
          <w:szCs w:val="24"/>
          <w:lang w:val="uk-UA"/>
        </w:rPr>
        <w:t>атвердження   програм у сфері регулювання земельних відносин;</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 р</w:t>
      </w:r>
      <w:r w:rsidR="008660EA" w:rsidRPr="008660EA">
        <w:rPr>
          <w:rFonts w:ascii="Times New Roman" w:hAnsi="Times New Roman" w:cs="Times New Roman"/>
          <w:sz w:val="24"/>
          <w:szCs w:val="24"/>
          <w:lang w:val="uk-UA"/>
        </w:rPr>
        <w:t>озпорядження землями комунальної власності територіальної громади відповідно до Земельного кодексу України;</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 п</w:t>
      </w:r>
      <w:r w:rsidR="008660EA" w:rsidRPr="008660EA">
        <w:rPr>
          <w:rFonts w:ascii="Times New Roman" w:hAnsi="Times New Roman" w:cs="Times New Roman"/>
          <w:sz w:val="24"/>
          <w:szCs w:val="24"/>
          <w:lang w:val="uk-UA"/>
        </w:rPr>
        <w:t>ередачі земельних ділянок комунальної власності територіальної громади у власність громадян відповідно до законів у сфері земельних відносин;</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t xml:space="preserve">                                - н</w:t>
      </w:r>
      <w:r w:rsidR="008660EA" w:rsidRPr="008660EA">
        <w:rPr>
          <w:rFonts w:ascii="Times New Roman" w:hAnsi="Times New Roman" w:cs="Times New Roman"/>
          <w:sz w:val="24"/>
          <w:szCs w:val="24"/>
          <w:lang w:val="uk-UA"/>
        </w:rPr>
        <w:t>адання земельних ділянок у користування із земель комунальної власності територіальної громади відповідно до законодавства у сфері земельних відносин;</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 в</w:t>
      </w:r>
      <w:r w:rsidR="008660EA" w:rsidRPr="008660EA">
        <w:rPr>
          <w:rFonts w:ascii="Times New Roman" w:hAnsi="Times New Roman" w:cs="Times New Roman"/>
          <w:sz w:val="24"/>
          <w:szCs w:val="24"/>
          <w:lang w:val="uk-UA"/>
        </w:rPr>
        <w:t>илучення земельних ділянок із земель комунальної власності територіальної громади відповідно до законодавства у сфері земельних відносин;</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t xml:space="preserve">                     - в</w:t>
      </w:r>
      <w:r w:rsidR="008660EA" w:rsidRPr="008660EA">
        <w:rPr>
          <w:rFonts w:ascii="Times New Roman" w:hAnsi="Times New Roman" w:cs="Times New Roman"/>
          <w:sz w:val="24"/>
          <w:szCs w:val="24"/>
          <w:lang w:val="uk-UA"/>
        </w:rPr>
        <w:t>икупу земельних ділянок для суспільних потреб територіальної громади;</w:t>
      </w:r>
      <w:r w:rsidR="008660EA">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 о</w:t>
      </w:r>
      <w:r w:rsidR="008660EA" w:rsidRPr="008660EA">
        <w:rPr>
          <w:rFonts w:ascii="Times New Roman" w:hAnsi="Times New Roman" w:cs="Times New Roman"/>
          <w:sz w:val="24"/>
          <w:szCs w:val="24"/>
          <w:lang w:val="uk-UA"/>
        </w:rPr>
        <w:t>рганізації землеустрою;</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 р</w:t>
      </w:r>
      <w:r w:rsidR="008660EA">
        <w:rPr>
          <w:rFonts w:ascii="Times New Roman" w:hAnsi="Times New Roman" w:cs="Times New Roman"/>
          <w:sz w:val="24"/>
          <w:szCs w:val="24"/>
          <w:lang w:val="uk-UA"/>
        </w:rPr>
        <w:t xml:space="preserve">озгляду земельних спорів.                                                                                </w:t>
      </w:r>
      <w:r>
        <w:rPr>
          <w:rFonts w:ascii="Times New Roman" w:hAnsi="Times New Roman" w:cs="Times New Roman"/>
          <w:sz w:val="24"/>
          <w:szCs w:val="24"/>
          <w:lang w:val="uk-UA"/>
        </w:rPr>
        <w:t xml:space="preserve">             </w:t>
      </w:r>
      <w:r w:rsidR="008660EA">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2</w:t>
      </w:r>
      <w:r w:rsidR="008660EA" w:rsidRPr="008660EA">
        <w:rPr>
          <w:rFonts w:ascii="Times New Roman" w:hAnsi="Times New Roman" w:cs="Times New Roman"/>
          <w:sz w:val="24"/>
          <w:szCs w:val="24"/>
          <w:lang w:val="uk-UA"/>
        </w:rPr>
        <w:t>.</w:t>
      </w:r>
      <w:r>
        <w:rPr>
          <w:rFonts w:ascii="Times New Roman" w:hAnsi="Times New Roman" w:cs="Times New Roman"/>
          <w:sz w:val="24"/>
          <w:szCs w:val="24"/>
          <w:lang w:val="uk-UA"/>
        </w:rPr>
        <w:t>1.</w:t>
      </w:r>
      <w:r w:rsidR="008660EA" w:rsidRPr="008660EA">
        <w:rPr>
          <w:rFonts w:ascii="Times New Roman" w:hAnsi="Times New Roman" w:cs="Times New Roman"/>
          <w:sz w:val="24"/>
          <w:szCs w:val="24"/>
          <w:lang w:val="uk-UA"/>
        </w:rPr>
        <w:t>2. Здійснює контроль за використанням та охороною земель комунальної власності територіальної громади, додержанням з</w:t>
      </w:r>
      <w:r w:rsidR="008660EA">
        <w:rPr>
          <w:rFonts w:ascii="Times New Roman" w:hAnsi="Times New Roman" w:cs="Times New Roman"/>
          <w:sz w:val="24"/>
          <w:szCs w:val="24"/>
          <w:lang w:val="uk-UA"/>
        </w:rPr>
        <w:t xml:space="preserve">емельного законодавства;                                             </w:t>
      </w:r>
      <w:r>
        <w:rPr>
          <w:rFonts w:ascii="Times New Roman" w:hAnsi="Times New Roman" w:cs="Times New Roman"/>
          <w:sz w:val="24"/>
          <w:szCs w:val="24"/>
          <w:lang w:val="uk-UA"/>
        </w:rPr>
        <w:t xml:space="preserve">     2</w:t>
      </w:r>
      <w:r w:rsidR="008660EA" w:rsidRPr="008660EA">
        <w:rPr>
          <w:rFonts w:ascii="Times New Roman" w:hAnsi="Times New Roman" w:cs="Times New Roman"/>
          <w:sz w:val="24"/>
          <w:szCs w:val="24"/>
          <w:lang w:val="uk-UA"/>
        </w:rPr>
        <w:t>.</w:t>
      </w:r>
      <w:r>
        <w:rPr>
          <w:rFonts w:ascii="Times New Roman" w:hAnsi="Times New Roman" w:cs="Times New Roman"/>
          <w:sz w:val="24"/>
          <w:szCs w:val="24"/>
          <w:lang w:val="uk-UA"/>
        </w:rPr>
        <w:t>1.</w:t>
      </w:r>
      <w:r w:rsidR="008660EA" w:rsidRPr="008660EA">
        <w:rPr>
          <w:rFonts w:ascii="Times New Roman" w:hAnsi="Times New Roman" w:cs="Times New Roman"/>
          <w:sz w:val="24"/>
          <w:szCs w:val="24"/>
          <w:lang w:val="uk-UA"/>
        </w:rPr>
        <w:t xml:space="preserve">3. </w:t>
      </w:r>
      <w:r w:rsidR="008660EA" w:rsidRPr="008660EA">
        <w:rPr>
          <w:rStyle w:val="FontStyle15"/>
          <w:rFonts w:ascii="Times New Roman" w:hAnsi="Times New Roman" w:cs="Times New Roman"/>
          <w:sz w:val="24"/>
          <w:szCs w:val="24"/>
          <w:lang w:val="uk-UA"/>
        </w:rPr>
        <w:t>Бере участь у встановленні на місцевості меж земельних ділянок, переданих у власність  чи користування;</w:t>
      </w:r>
      <w:r w:rsidR="008660EA">
        <w:rPr>
          <w:rStyle w:val="FontStyle15"/>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lastRenderedPageBreak/>
        <w:t>2</w:t>
      </w:r>
      <w:r w:rsidR="008660EA" w:rsidRPr="008660EA">
        <w:rPr>
          <w:rFonts w:ascii="Times New Roman" w:hAnsi="Times New Roman" w:cs="Times New Roman"/>
          <w:sz w:val="24"/>
          <w:szCs w:val="24"/>
          <w:lang w:val="uk-UA"/>
        </w:rPr>
        <w:t>.</w:t>
      </w:r>
      <w:r>
        <w:rPr>
          <w:rFonts w:ascii="Times New Roman" w:hAnsi="Times New Roman" w:cs="Times New Roman"/>
          <w:sz w:val="24"/>
          <w:szCs w:val="24"/>
          <w:lang w:val="uk-UA"/>
        </w:rPr>
        <w:t>1.</w:t>
      </w:r>
      <w:r w:rsidR="008660EA" w:rsidRPr="008660EA">
        <w:rPr>
          <w:rFonts w:ascii="Times New Roman" w:hAnsi="Times New Roman" w:cs="Times New Roman"/>
          <w:sz w:val="24"/>
          <w:szCs w:val="24"/>
          <w:lang w:val="uk-UA"/>
        </w:rPr>
        <w:t>4. Готує проекти договорів оренди земельних ділянок,  додаткових угод, здійснює контроль за дотриманням їх умов;</w:t>
      </w:r>
      <w:r w:rsidR="008660EA">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2</w:t>
      </w:r>
      <w:r w:rsidR="008660EA" w:rsidRPr="008660EA">
        <w:rPr>
          <w:rFonts w:ascii="Times New Roman" w:hAnsi="Times New Roman" w:cs="Times New Roman"/>
          <w:sz w:val="24"/>
          <w:szCs w:val="24"/>
          <w:lang w:val="uk-UA"/>
        </w:rPr>
        <w:t>.</w:t>
      </w:r>
      <w:r>
        <w:rPr>
          <w:rFonts w:ascii="Times New Roman" w:hAnsi="Times New Roman" w:cs="Times New Roman"/>
          <w:sz w:val="24"/>
          <w:szCs w:val="24"/>
          <w:lang w:val="uk-UA"/>
        </w:rPr>
        <w:t>1.</w:t>
      </w:r>
      <w:r w:rsidR="008660EA" w:rsidRPr="008660EA">
        <w:rPr>
          <w:rFonts w:ascii="Times New Roman" w:hAnsi="Times New Roman" w:cs="Times New Roman"/>
          <w:sz w:val="24"/>
          <w:szCs w:val="24"/>
          <w:lang w:val="uk-UA"/>
        </w:rPr>
        <w:t xml:space="preserve">5. </w:t>
      </w:r>
      <w:r w:rsidR="008660EA" w:rsidRPr="008660EA">
        <w:rPr>
          <w:rStyle w:val="FontStyle15"/>
          <w:rFonts w:ascii="Times New Roman" w:hAnsi="Times New Roman" w:cs="Times New Roman"/>
          <w:snapToGrid w:val="0"/>
          <w:sz w:val="24"/>
          <w:szCs w:val="24"/>
          <w:lang w:val="uk-UA"/>
        </w:rPr>
        <w:t>Сприяє у проведенні експертизи з нормативної та експертної грошової оцінки земель в установленому порядку;</w:t>
      </w:r>
      <w:r w:rsidR="008660EA">
        <w:rPr>
          <w:rStyle w:val="FontStyle15"/>
          <w:rFonts w:ascii="Times New Roman" w:hAnsi="Times New Roman" w:cs="Times New Roman"/>
          <w:snapToGrid w:val="0"/>
          <w:sz w:val="24"/>
          <w:szCs w:val="24"/>
          <w:lang w:val="uk-UA"/>
        </w:rPr>
        <w:t xml:space="preserve">                                                                                                            </w:t>
      </w:r>
      <w:r>
        <w:rPr>
          <w:rFonts w:ascii="Times New Roman" w:hAnsi="Times New Roman" w:cs="Times New Roman"/>
          <w:sz w:val="24"/>
          <w:szCs w:val="24"/>
          <w:lang w:val="uk-UA"/>
        </w:rPr>
        <w:t xml:space="preserve">     2</w:t>
      </w:r>
      <w:r w:rsidR="008660EA" w:rsidRPr="008660EA">
        <w:rPr>
          <w:rFonts w:ascii="Times New Roman" w:hAnsi="Times New Roman" w:cs="Times New Roman"/>
          <w:sz w:val="24"/>
          <w:szCs w:val="24"/>
          <w:lang w:val="uk-UA"/>
        </w:rPr>
        <w:t>.</w:t>
      </w:r>
      <w:r>
        <w:rPr>
          <w:rFonts w:ascii="Times New Roman" w:hAnsi="Times New Roman" w:cs="Times New Roman"/>
          <w:sz w:val="24"/>
          <w:szCs w:val="24"/>
          <w:lang w:val="uk-UA"/>
        </w:rPr>
        <w:t>1.</w:t>
      </w:r>
      <w:r w:rsidR="008660EA" w:rsidRPr="008660EA">
        <w:rPr>
          <w:rFonts w:ascii="Times New Roman" w:hAnsi="Times New Roman" w:cs="Times New Roman"/>
          <w:sz w:val="24"/>
          <w:szCs w:val="24"/>
          <w:lang w:val="uk-UA"/>
        </w:rPr>
        <w:t>6. Забезпечує організацію підготовки пакету документів для проведення аукціонів (торгів);</w:t>
      </w:r>
      <w:r w:rsidR="008660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2</w:t>
      </w:r>
      <w:r w:rsidR="008660EA" w:rsidRPr="008660EA">
        <w:rPr>
          <w:rFonts w:ascii="Times New Roman" w:hAnsi="Times New Roman" w:cs="Times New Roman"/>
          <w:sz w:val="24"/>
          <w:szCs w:val="24"/>
          <w:lang w:val="uk-UA"/>
        </w:rPr>
        <w:t>.</w:t>
      </w:r>
      <w:r>
        <w:rPr>
          <w:rFonts w:ascii="Times New Roman" w:hAnsi="Times New Roman" w:cs="Times New Roman"/>
          <w:sz w:val="24"/>
          <w:szCs w:val="24"/>
          <w:lang w:val="uk-UA"/>
        </w:rPr>
        <w:t>1.</w:t>
      </w:r>
      <w:r w:rsidR="008660EA" w:rsidRPr="008660EA">
        <w:rPr>
          <w:rFonts w:ascii="Times New Roman" w:hAnsi="Times New Roman" w:cs="Times New Roman"/>
          <w:sz w:val="24"/>
          <w:szCs w:val="24"/>
          <w:lang w:val="uk-UA"/>
        </w:rPr>
        <w:t xml:space="preserve">7. </w:t>
      </w:r>
      <w:r w:rsidR="008660EA" w:rsidRPr="008660EA">
        <w:rPr>
          <w:rStyle w:val="FontStyle15"/>
          <w:rFonts w:ascii="Times New Roman" w:hAnsi="Times New Roman" w:cs="Times New Roman"/>
          <w:sz w:val="24"/>
          <w:szCs w:val="24"/>
          <w:lang w:val="uk-UA"/>
        </w:rPr>
        <w:t>Веде облік землекористувачів та власників земельних ділянок;</w:t>
      </w:r>
      <w:r w:rsidR="008660EA">
        <w:rPr>
          <w:rStyle w:val="FontStyle15"/>
          <w:rFonts w:ascii="Times New Roman" w:hAnsi="Times New Roman" w:cs="Times New Roman"/>
          <w:sz w:val="24"/>
          <w:szCs w:val="24"/>
          <w:lang w:val="uk-UA"/>
        </w:rPr>
        <w:t xml:space="preserve">                                                    </w:t>
      </w:r>
      <w:r>
        <w:rPr>
          <w:rStyle w:val="FontStyle15"/>
          <w:rFonts w:ascii="Times New Roman" w:hAnsi="Times New Roman" w:cs="Times New Roman"/>
          <w:snapToGrid w:val="0"/>
          <w:sz w:val="24"/>
          <w:szCs w:val="24"/>
          <w:lang w:val="uk-UA"/>
        </w:rPr>
        <w:t xml:space="preserve">     2</w:t>
      </w:r>
      <w:r w:rsidR="008660EA" w:rsidRPr="008660EA">
        <w:rPr>
          <w:rStyle w:val="FontStyle15"/>
          <w:rFonts w:ascii="Times New Roman" w:hAnsi="Times New Roman" w:cs="Times New Roman"/>
          <w:snapToGrid w:val="0"/>
          <w:sz w:val="24"/>
          <w:szCs w:val="24"/>
          <w:lang w:val="uk-UA"/>
        </w:rPr>
        <w:t>.</w:t>
      </w:r>
      <w:r>
        <w:rPr>
          <w:rStyle w:val="FontStyle15"/>
          <w:rFonts w:ascii="Times New Roman" w:hAnsi="Times New Roman" w:cs="Times New Roman"/>
          <w:snapToGrid w:val="0"/>
          <w:sz w:val="24"/>
          <w:szCs w:val="24"/>
          <w:lang w:val="uk-UA"/>
        </w:rPr>
        <w:t>1.</w:t>
      </w:r>
      <w:r w:rsidR="008660EA" w:rsidRPr="008660EA">
        <w:rPr>
          <w:rStyle w:val="FontStyle15"/>
          <w:rFonts w:ascii="Times New Roman" w:hAnsi="Times New Roman" w:cs="Times New Roman"/>
          <w:snapToGrid w:val="0"/>
          <w:sz w:val="24"/>
          <w:szCs w:val="24"/>
          <w:lang w:val="uk-UA"/>
        </w:rPr>
        <w:t>8. Створює умови для раціонального й економічно обґрунтованого використання земель сільської  ради.</w:t>
      </w:r>
      <w:r w:rsidR="008660EA">
        <w:rPr>
          <w:rStyle w:val="FontStyle15"/>
          <w:rFonts w:ascii="Times New Roman" w:hAnsi="Times New Roman" w:cs="Times New Roman"/>
          <w:snapToGrid w:val="0"/>
          <w:sz w:val="24"/>
          <w:szCs w:val="24"/>
          <w:lang w:val="uk-UA"/>
        </w:rPr>
        <w:t xml:space="preserve">      </w:t>
      </w:r>
      <w:r w:rsidR="00B80B95">
        <w:rPr>
          <w:rStyle w:val="FontStyle15"/>
          <w:rFonts w:ascii="Times New Roman" w:hAnsi="Times New Roman" w:cs="Times New Roman"/>
          <w:snapToGrid w:val="0"/>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 Основними завданнями відділу у сфері містобудування,</w:t>
      </w:r>
      <w:r w:rsidR="008660EA">
        <w:rPr>
          <w:rFonts w:ascii="Times New Roman" w:hAnsi="Times New Roman" w:cs="Times New Roman"/>
          <w:sz w:val="24"/>
          <w:szCs w:val="24"/>
          <w:lang w:val="uk-UA"/>
        </w:rPr>
        <w:t xml:space="preserve"> архітектури та ЖКГ</w:t>
      </w:r>
      <w:r w:rsidR="008660EA" w:rsidRPr="008660EA">
        <w:rPr>
          <w:rFonts w:ascii="Times New Roman" w:hAnsi="Times New Roman" w:cs="Times New Roman"/>
          <w:sz w:val="24"/>
          <w:szCs w:val="24"/>
          <w:lang w:val="uk-UA"/>
        </w:rPr>
        <w:t xml:space="preserve"> є:</w:t>
      </w:r>
      <w:r w:rsidR="008660EA">
        <w:rPr>
          <w:rFonts w:ascii="Times New Roman" w:hAnsi="Times New Roman" w:cs="Times New Roman"/>
          <w:sz w:val="24"/>
          <w:szCs w:val="24"/>
          <w:lang w:val="uk-UA"/>
        </w:rPr>
        <w:t xml:space="preserve">    </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1.  Забезпечення реалізації державної політики у сфері земельних відносин, містобудування, архітектури, ЖКГ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2. Аналіз стану містобудування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 організація розроблення, проведення експертизи, забезпечення затвердження в установленому порядку генеральних планів населених пунктів та іншої містобудівної документації;</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3.  Координація  діяльності суб'єктів містобудування щодо комплексного розвитку території, забудови населених пунктів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 поліпшення їх архітектурного вигляду;</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4. Забезпечення дотримання законодавства у сфері містобудування та архітектури,  державних стандартів, норм і правил, затвердженої містобудівної документації, здійснення контролю за їх реалізацією; </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color w:val="000000"/>
          <w:sz w:val="24"/>
          <w:szCs w:val="24"/>
          <w:lang w:val="uk-UA"/>
        </w:rPr>
        <w:t>2.</w:t>
      </w:r>
      <w:r>
        <w:rPr>
          <w:rFonts w:ascii="Times New Roman" w:hAnsi="Times New Roman" w:cs="Times New Roman"/>
          <w:color w:val="000000"/>
          <w:sz w:val="24"/>
          <w:szCs w:val="24"/>
          <w:lang w:val="uk-UA"/>
        </w:rPr>
        <w:t>2.</w:t>
      </w:r>
      <w:r w:rsidR="008660EA" w:rsidRPr="008660EA">
        <w:rPr>
          <w:rFonts w:ascii="Times New Roman" w:hAnsi="Times New Roman" w:cs="Times New Roman"/>
          <w:color w:val="000000"/>
          <w:sz w:val="24"/>
          <w:szCs w:val="24"/>
          <w:lang w:val="uk-UA"/>
        </w:rPr>
        <w:t>5. Контроль за використанням і забудовою земель, визначених для містобудівних потреб, забезпечення можливості здійснення на них запланованої містобудівної діяльності;</w:t>
      </w:r>
      <w:r w:rsidR="00B80B95">
        <w:rPr>
          <w:rFonts w:ascii="Times New Roman" w:hAnsi="Times New Roman" w:cs="Times New Roman"/>
          <w:color w:val="000000"/>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6. Забезпечення в межах своїх повноважень охорони, контролю за використанням пам'яток архітектури і містобудування, палацово-паркових, паркових та історико-культурних ландшафтів.</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7 Забезпечення   реалізації  державної   політики   у   сфері   житлово-комунального господарства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8. Забезпечення організації обслуговування населення підприємствами, установами та організаціями житлово-комунального господарства, надання ритуальних, готельних та інших послуг, виконання ремонтно-будівельних робіт на замовлення населення;</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9. Підготовка пропозицій щодо формування цін і тарифів на житлово-комунальні послуги, а також норм їх споживання, здійснення контролю за їх дотриманням;</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2.</w:t>
      </w:r>
      <w:r>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10. Здійснення реєстрації та ведення квартирного обліку;</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 У сфері містобудування та архітектури відділ відповідно до</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покладених на нього завдань:</w:t>
      </w:r>
      <w:r w:rsidR="00B80B95">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t xml:space="preserve">                                                                                                                                                </w:t>
      </w:r>
      <w:r w:rsidR="00B80B95">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3.1. Бере участь у реалізації державної політики у сфері містобудування та архітектури;</w:t>
      </w:r>
      <w:r w:rsidR="00B80B95">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3.2. Готує пропозиції до програми соціально-економічного розвитку відповідних територій;</w:t>
      </w:r>
      <w:r w:rsidR="00B80B95">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3.3. Веде облік забезпеченості містобудівною документацією населених пунктів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 надає до постійних комісії сільської ради з питань:  комунальної власності, інфраструктури, транспорту та ЖКГ; земельних відносин, будівництва, архітектури, просторового планування, природних ресурсів та екології пропозиції щодо необхідності розроблення та коригування генеральних планів населених пунктів та іншої містобудівної документації;</w:t>
      </w:r>
      <w:r w:rsidR="00B80B95">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3.4. Розглядає у випадках, встановлених законодавством, пропозиції суб’єктів містобудування щодо: </w:t>
      </w:r>
      <w:r w:rsidR="00B80B95">
        <w:rPr>
          <w:rFonts w:ascii="Times New Roman" w:hAnsi="Times New Roman" w:cs="Times New Roman"/>
          <w:sz w:val="24"/>
          <w:szCs w:val="24"/>
          <w:lang w:val="uk-UA"/>
        </w:rPr>
        <w:t xml:space="preserve"> </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визначення територій, вибору, вилучення (викупу) та надання земель для містобудівних потреб згідно з містобудівною документацією, розробляє та подає до постійних комісії сільської ради з питань: </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комунальної власності, інфраструктури, транспорту та ЖКГ; </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 земельних відносин, будівництва, архітектури, просторового планування, природних ресурсів та екології висновки з цих питань, забезпечує контроль за використанням і </w:t>
      </w:r>
      <w:r w:rsidR="008660EA" w:rsidRPr="008660EA">
        <w:rPr>
          <w:rFonts w:ascii="Times New Roman" w:hAnsi="Times New Roman" w:cs="Times New Roman"/>
          <w:sz w:val="24"/>
          <w:szCs w:val="24"/>
          <w:lang w:val="uk-UA"/>
        </w:rPr>
        <w:lastRenderedPageBreak/>
        <w:t>забудовою зазначених територій, а також можливість провадження на них заплан</w:t>
      </w:r>
      <w:r w:rsidR="00C430FD">
        <w:rPr>
          <w:rFonts w:ascii="Times New Roman" w:hAnsi="Times New Roman" w:cs="Times New Roman"/>
          <w:sz w:val="24"/>
          <w:szCs w:val="24"/>
          <w:lang w:val="uk-UA"/>
        </w:rPr>
        <w:t xml:space="preserve">ованої містобудівної діяльності.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3.5. Координує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 виконання науково-дослідних і проектно-вишукувальн</w:t>
      </w:r>
      <w:r w:rsidR="00C430FD">
        <w:rPr>
          <w:rFonts w:ascii="Times New Roman" w:hAnsi="Times New Roman" w:cs="Times New Roman"/>
          <w:sz w:val="24"/>
          <w:szCs w:val="24"/>
          <w:lang w:val="uk-UA"/>
        </w:rPr>
        <w:t xml:space="preserve">их робіт у сфері містобудування.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3.6. Організовує в порядку, що встановлюється управлінням</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містобудування та архітектури обласної державної адміністрації, створення і оновлення топографічних планів, призначених для складання генеральних</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планів ділянок будівництва об’єктів архітектури, підземних мереж і споруд,</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прив’язки будівель і споруд до ділянок будівництва, а також вирішення</w:t>
      </w:r>
      <w:r w:rsidR="008660EA" w:rsidRPr="008660EA">
        <w:rPr>
          <w:rFonts w:ascii="Times New Roman" w:hAnsi="Times New Roman" w:cs="Times New Roman"/>
          <w:sz w:val="24"/>
          <w:szCs w:val="24"/>
          <w:lang w:val="uk-UA"/>
        </w:rPr>
        <w:br/>
        <w:t>інших інженерних питань, проведення розмічувальних робіт (крім</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встановлення меж земельних ділянок у натурі), винесення в натуру осей</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будівель, споруд і ліній інженерних комунікацій, червоних ліній вулиць,</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доріг, здійснює систематизацію зазначених матеріалів, погоджує технічні завдання на проведення інжене</w:t>
      </w:r>
      <w:r w:rsidR="00C430FD">
        <w:rPr>
          <w:rFonts w:ascii="Times New Roman" w:hAnsi="Times New Roman" w:cs="Times New Roman"/>
          <w:sz w:val="24"/>
          <w:szCs w:val="24"/>
          <w:lang w:val="uk-UA"/>
        </w:rPr>
        <w:t xml:space="preserve">рних вишукувань для будівництва.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3.7.  Надає та погоджує завдання на розробку містобудівної документації, інші вихідні дані на проектування об’єктів архітектури для нового будівництва, розширення, реконструкції, реставрації, капітального ремонту, благоустрою територій у порядку, встановлен</w:t>
      </w:r>
      <w:r w:rsidR="00C430FD">
        <w:rPr>
          <w:rFonts w:ascii="Times New Roman" w:hAnsi="Times New Roman" w:cs="Times New Roman"/>
          <w:sz w:val="24"/>
          <w:szCs w:val="24"/>
          <w:lang w:val="uk-UA"/>
        </w:rPr>
        <w:t xml:space="preserve">ому Кабінетом Міністрів України.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3.8. Погоджує об’єкти розміщення та архітектурні рішення об’єктів благоустрою, монументального і монументально-декоративног</w:t>
      </w:r>
      <w:r w:rsidR="00C430FD">
        <w:rPr>
          <w:rFonts w:ascii="Times New Roman" w:hAnsi="Times New Roman" w:cs="Times New Roman"/>
          <w:sz w:val="24"/>
          <w:szCs w:val="24"/>
          <w:lang w:val="uk-UA"/>
        </w:rPr>
        <w:t xml:space="preserve">о мистецтва, зовнішньої реклами.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3.9. Здійснює в межах своїх повноважень охорону, контроль за використанням пам’яток архітектури та містобудування, палацово-паркових, паркових, та</w:t>
      </w:r>
      <w:r w:rsidR="00C430FD">
        <w:rPr>
          <w:rFonts w:ascii="Times New Roman" w:hAnsi="Times New Roman" w:cs="Times New Roman"/>
          <w:sz w:val="24"/>
          <w:szCs w:val="24"/>
          <w:lang w:val="uk-UA"/>
        </w:rPr>
        <w:t xml:space="preserve"> історико-культурних ландшафтів.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3.10. Надає забудовникам необхідну документацію на будівництво та реконструкцію індивідуальних житлових будинків, господарських будівель і споруд у населених пунктах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 погоджує проекти забудови та благоустрою земельних ділянок, проекти житлових будинків, господарських будівель і споруд, надає паспорти прив’язки на розміщення тимчасових споруд для здійсн</w:t>
      </w:r>
      <w:r w:rsidR="00C430FD">
        <w:rPr>
          <w:rFonts w:ascii="Times New Roman" w:hAnsi="Times New Roman" w:cs="Times New Roman"/>
          <w:sz w:val="24"/>
          <w:szCs w:val="24"/>
          <w:lang w:val="uk-UA"/>
        </w:rPr>
        <w:t xml:space="preserve">ення підприємницької діяльності.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3.11. Вносить відповідним юридичним та фізичним особам пропозиції щодо прийняття згідно  із законодавством рішень стосовно самовільно</w:t>
      </w:r>
      <w:r w:rsidR="00C430FD">
        <w:rPr>
          <w:rFonts w:ascii="Times New Roman" w:hAnsi="Times New Roman" w:cs="Times New Roman"/>
          <w:sz w:val="24"/>
          <w:szCs w:val="24"/>
          <w:lang w:val="uk-UA"/>
        </w:rPr>
        <w:t xml:space="preserve"> забудованих будинків та споруд.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3.12.  Організовує проведення в установленому порядку архітекту</w:t>
      </w:r>
      <w:r w:rsidR="00C430FD">
        <w:rPr>
          <w:rFonts w:ascii="Times New Roman" w:hAnsi="Times New Roman" w:cs="Times New Roman"/>
          <w:sz w:val="24"/>
          <w:szCs w:val="24"/>
          <w:lang w:val="uk-UA"/>
        </w:rPr>
        <w:t xml:space="preserve">рних та містобудівних конкурсів.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3.13.  Організовує ведення містобудівного кадастру населених пунктів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 забезпечує з цією метою проведення виконавчих зйомок для збудованих будинків, споруд та інженерних комунікацій, поповнення топографо-геодезич</w:t>
      </w:r>
      <w:r w:rsidR="00C430FD">
        <w:rPr>
          <w:rFonts w:ascii="Times New Roman" w:hAnsi="Times New Roman" w:cs="Times New Roman"/>
          <w:sz w:val="24"/>
          <w:szCs w:val="24"/>
          <w:lang w:val="uk-UA"/>
        </w:rPr>
        <w:t xml:space="preserve">них і картографічних матеріалів.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3.14. Створює і веде архів містобудівної документації, мат</w:t>
      </w:r>
      <w:r w:rsidR="00C430FD">
        <w:rPr>
          <w:rFonts w:ascii="Times New Roman" w:hAnsi="Times New Roman" w:cs="Times New Roman"/>
          <w:sz w:val="24"/>
          <w:szCs w:val="24"/>
          <w:lang w:val="uk-UA"/>
        </w:rPr>
        <w:t xml:space="preserve">еріалів містобудівного кадастру.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3.15. Інформує населення через засоби масової інформації про розроблення містобудівних програм розвитку територій, розміщення найважливіших об’єктів архітектури, органі</w:t>
      </w:r>
      <w:r w:rsidR="00C430FD">
        <w:rPr>
          <w:rFonts w:ascii="Times New Roman" w:hAnsi="Times New Roman" w:cs="Times New Roman"/>
          <w:sz w:val="24"/>
          <w:szCs w:val="24"/>
          <w:lang w:val="uk-UA"/>
        </w:rPr>
        <w:t xml:space="preserve">зовує їх громадське обговорення.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3.16.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w:t>
      </w:r>
      <w:r w:rsidR="00C430FD">
        <w:rPr>
          <w:rFonts w:ascii="Times New Roman" w:hAnsi="Times New Roman" w:cs="Times New Roman"/>
          <w:sz w:val="24"/>
          <w:szCs w:val="24"/>
          <w:lang w:val="uk-UA"/>
        </w:rPr>
        <w:t xml:space="preserve">, та вживає відповідних заходів.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3.17. Бере участь у здійсненні державного контролю за використанням земель, визначених для містобудівних потреб населених пунктів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C430FD">
        <w:rPr>
          <w:rFonts w:ascii="Times New Roman" w:hAnsi="Times New Roman" w:cs="Times New Roman"/>
          <w:sz w:val="24"/>
          <w:szCs w:val="24"/>
          <w:lang w:val="uk-UA"/>
        </w:rPr>
        <w:t xml:space="preserve"> сільської ради.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3.18. Сприяє впровадженню в проектах об’єктів архітектури</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прогресивних архітектурно-планувальних, конструктивних та інженерно-технічних рішень, що забезпечують ресурсозбереження, здійсненню</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структурної перебудови та переорієнтації виробничої будівельної бази на</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 xml:space="preserve">спорудження житла з використанням </w:t>
      </w:r>
      <w:proofErr w:type="spellStart"/>
      <w:r w:rsidR="008660EA" w:rsidRPr="008660EA">
        <w:rPr>
          <w:rFonts w:ascii="Times New Roman" w:hAnsi="Times New Roman" w:cs="Times New Roman"/>
          <w:sz w:val="24"/>
          <w:szCs w:val="24"/>
          <w:lang w:val="uk-UA"/>
        </w:rPr>
        <w:t>ресурсоощадних</w:t>
      </w:r>
      <w:proofErr w:type="spellEnd"/>
      <w:r w:rsidR="008660EA" w:rsidRPr="008660EA">
        <w:rPr>
          <w:rFonts w:ascii="Times New Roman" w:hAnsi="Times New Roman" w:cs="Times New Roman"/>
          <w:sz w:val="24"/>
          <w:szCs w:val="24"/>
          <w:lang w:val="uk-UA"/>
        </w:rPr>
        <w:t xml:space="preserve"> технологій та</w:t>
      </w:r>
      <w:r w:rsidR="008660EA" w:rsidRPr="008660EA">
        <w:rPr>
          <w:rFonts w:ascii="Times New Roman" w:hAnsi="Times New Roman" w:cs="Times New Roman"/>
          <w:sz w:val="24"/>
          <w:szCs w:val="24"/>
          <w:lang w:val="uk-UA"/>
        </w:rPr>
        <w:br/>
        <w:t xml:space="preserve">конструкцій, </w:t>
      </w:r>
      <w:r w:rsidR="00C430FD">
        <w:rPr>
          <w:rFonts w:ascii="Times New Roman" w:hAnsi="Times New Roman" w:cs="Times New Roman"/>
          <w:sz w:val="24"/>
          <w:szCs w:val="24"/>
          <w:lang w:val="uk-UA"/>
        </w:rPr>
        <w:t xml:space="preserve">місцевих будівельних матеріалів.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3.19. Координує в межах своєї компетенції діяльність підприємств, установ та організацій, які виконують роботу з підготовки і комплектування вихідних даних на проектування, які надають інші послуги у сфер</w:t>
      </w:r>
      <w:r w:rsidR="00C430FD">
        <w:rPr>
          <w:rFonts w:ascii="Times New Roman" w:hAnsi="Times New Roman" w:cs="Times New Roman"/>
          <w:sz w:val="24"/>
          <w:szCs w:val="24"/>
          <w:lang w:val="uk-UA"/>
        </w:rPr>
        <w:t xml:space="preserve">і містобудування та архітектури.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3.20.</w:t>
      </w:r>
      <w:r w:rsidR="00B80B95">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Виконує інші функції відповідно до законодавства.</w:t>
      </w:r>
      <w:r w:rsidR="00C430FD">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lastRenderedPageBreak/>
        <w:t>2.</w:t>
      </w:r>
      <w:r w:rsidR="008660EA" w:rsidRPr="008660EA">
        <w:rPr>
          <w:rFonts w:ascii="Times New Roman" w:hAnsi="Times New Roman" w:cs="Times New Roman"/>
          <w:sz w:val="24"/>
          <w:szCs w:val="24"/>
          <w:lang w:val="uk-UA"/>
        </w:rPr>
        <w:t>4. У сфері житлово-комунального господарства відділ відповідно до покладених на нього завдань:</w:t>
      </w:r>
      <w:r w:rsidR="00C430FD">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4.1. Бере участь у реалізації державної політики у сфері житлово-комунального господарства, готує пропозиції до проектів програм соціально-</w:t>
      </w:r>
      <w:r w:rsidR="00C430FD">
        <w:rPr>
          <w:rFonts w:ascii="Times New Roman" w:hAnsi="Times New Roman" w:cs="Times New Roman"/>
          <w:sz w:val="24"/>
          <w:szCs w:val="24"/>
          <w:lang w:val="uk-UA"/>
        </w:rPr>
        <w:t xml:space="preserve">економічного розвитку територій.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4.2.  Співпрацює з підприємствами – надавачами житлово-комунальних послуг н</w:t>
      </w:r>
      <w:r w:rsidR="00C430FD">
        <w:rPr>
          <w:rFonts w:ascii="Times New Roman" w:hAnsi="Times New Roman" w:cs="Times New Roman"/>
          <w:sz w:val="24"/>
          <w:szCs w:val="24"/>
          <w:lang w:val="uk-UA"/>
        </w:rPr>
        <w:t xml:space="preserve">аселенню сільської ради.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4.3.  Здійснює в межах своєї компетенції контроль за станом експлуатації та утримання житлового фонду й об’єктів комунального господарст</w:t>
      </w:r>
      <w:r w:rsidR="00C430FD">
        <w:rPr>
          <w:rFonts w:ascii="Times New Roman" w:hAnsi="Times New Roman" w:cs="Times New Roman"/>
          <w:sz w:val="24"/>
          <w:szCs w:val="24"/>
          <w:lang w:val="uk-UA"/>
        </w:rPr>
        <w:t xml:space="preserve">ва незалежно від форм власності.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4.4.  Вживає заходів до оснащення наявного житлового фонду засобами обліку та регулювання споживання води й теплової енергії згідно із загальнодержавн</w:t>
      </w:r>
      <w:r w:rsidR="00C430FD">
        <w:rPr>
          <w:rFonts w:ascii="Times New Roman" w:hAnsi="Times New Roman" w:cs="Times New Roman"/>
          <w:sz w:val="24"/>
          <w:szCs w:val="24"/>
          <w:lang w:val="uk-UA"/>
        </w:rPr>
        <w:t xml:space="preserve">ими та регіональними програмами.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4.5. Аналізує рівень цін і тарифів на продукцію, роботи та послуги</w:t>
      </w:r>
      <w:r w:rsidR="00C430FD">
        <w:rPr>
          <w:rFonts w:ascii="Times New Roman" w:hAnsi="Times New Roman" w:cs="Times New Roman"/>
          <w:sz w:val="24"/>
          <w:szCs w:val="24"/>
          <w:lang w:val="uk-UA"/>
        </w:rPr>
        <w:t xml:space="preserve"> </w:t>
      </w:r>
      <w:r w:rsidR="008660EA" w:rsidRPr="008660EA">
        <w:rPr>
          <w:rFonts w:ascii="Times New Roman" w:hAnsi="Times New Roman" w:cs="Times New Roman"/>
          <w:sz w:val="24"/>
          <w:szCs w:val="24"/>
          <w:lang w:val="uk-UA"/>
        </w:rPr>
        <w:t>житлово-комунального господарства  й у разі потреби готує пропозиції щодо їх змін в устано</w:t>
      </w:r>
      <w:r w:rsidR="00C430FD">
        <w:rPr>
          <w:rFonts w:ascii="Times New Roman" w:hAnsi="Times New Roman" w:cs="Times New Roman"/>
          <w:sz w:val="24"/>
          <w:szCs w:val="24"/>
          <w:lang w:val="uk-UA"/>
        </w:rPr>
        <w:t xml:space="preserve">вленому законодавством  порядку.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4.6. Сприяє проведенню ефективної інвестиційної політики під час проектування, будівництва нових та реконструкції діючих об'єктів житлово-комунального господарства, здійснює контроль за їх будівництвом, бере участь у розробленні проектів благоустрою територій на</w:t>
      </w:r>
      <w:r w:rsidR="00C430FD">
        <w:rPr>
          <w:rFonts w:ascii="Times New Roman" w:hAnsi="Times New Roman" w:cs="Times New Roman"/>
          <w:sz w:val="24"/>
          <w:szCs w:val="24"/>
          <w:lang w:val="uk-UA"/>
        </w:rPr>
        <w:t xml:space="preserve">селених пунктів сільської  ради.                                                                                               </w:t>
      </w:r>
      <w:r w:rsidR="00A520EE">
        <w:rPr>
          <w:rFonts w:ascii="Times New Roman" w:hAnsi="Times New Roman" w:cs="Times New Roman"/>
          <w:sz w:val="24"/>
          <w:szCs w:val="24"/>
          <w:lang w:val="uk-UA"/>
        </w:rPr>
        <w:t>2.</w:t>
      </w:r>
      <w:r w:rsidR="00C430FD">
        <w:rPr>
          <w:rFonts w:ascii="Times New Roman" w:hAnsi="Times New Roman" w:cs="Times New Roman"/>
          <w:sz w:val="24"/>
          <w:szCs w:val="24"/>
          <w:lang w:val="uk-UA"/>
        </w:rPr>
        <w:t>4.</w:t>
      </w:r>
      <w:r w:rsidR="008660EA" w:rsidRPr="008660EA">
        <w:rPr>
          <w:rFonts w:ascii="Times New Roman" w:hAnsi="Times New Roman" w:cs="Times New Roman"/>
          <w:sz w:val="24"/>
          <w:szCs w:val="24"/>
          <w:lang w:val="uk-UA"/>
        </w:rPr>
        <w:t>7. Здійснює відповідно до законодавства контроль за організацією та якістю обслуговування населення підприємствами, установами та організаціями  житлово-комунального господарства, виробництва будівельних ма</w:t>
      </w:r>
      <w:r w:rsidR="00C430FD">
        <w:rPr>
          <w:rFonts w:ascii="Times New Roman" w:hAnsi="Times New Roman" w:cs="Times New Roman"/>
          <w:sz w:val="24"/>
          <w:szCs w:val="24"/>
          <w:lang w:val="uk-UA"/>
        </w:rPr>
        <w:t xml:space="preserve">теріалів, виробів і конструкцій.                          </w:t>
      </w:r>
      <w:r w:rsidR="00A520EE">
        <w:rPr>
          <w:rFonts w:ascii="Times New Roman" w:hAnsi="Times New Roman" w:cs="Times New Roman"/>
          <w:sz w:val="24"/>
          <w:szCs w:val="24"/>
          <w:lang w:val="uk-UA"/>
        </w:rPr>
        <w:t>2.</w:t>
      </w:r>
      <w:r w:rsidR="008660EA" w:rsidRPr="008660EA">
        <w:rPr>
          <w:rFonts w:ascii="Times New Roman" w:hAnsi="Times New Roman" w:cs="Times New Roman"/>
          <w:sz w:val="24"/>
          <w:szCs w:val="24"/>
          <w:lang w:val="uk-UA"/>
        </w:rPr>
        <w:t xml:space="preserve">4.8. Вживає заходів щодо поліпшення умов охорони праці на підприємствах  житлово-комунального господарства на території </w:t>
      </w:r>
      <w:proofErr w:type="spellStart"/>
      <w:r w:rsidR="008660EA" w:rsidRPr="008660EA">
        <w:rPr>
          <w:rFonts w:ascii="Times New Roman" w:hAnsi="Times New Roman" w:cs="Times New Roman"/>
          <w:sz w:val="24"/>
          <w:szCs w:val="24"/>
          <w:lang w:val="uk-UA"/>
        </w:rPr>
        <w:t>Прибужанівської</w:t>
      </w:r>
      <w:proofErr w:type="spellEnd"/>
      <w:r w:rsidR="008660EA" w:rsidRPr="008660EA">
        <w:rPr>
          <w:rFonts w:ascii="Times New Roman" w:hAnsi="Times New Roman" w:cs="Times New Roman"/>
          <w:sz w:val="24"/>
          <w:szCs w:val="24"/>
          <w:lang w:val="uk-UA"/>
        </w:rPr>
        <w:t xml:space="preserve"> сільської ради.</w:t>
      </w:r>
    </w:p>
    <w:p w:rsidR="008660EA" w:rsidRPr="008660EA" w:rsidRDefault="007C0535" w:rsidP="007C0535">
      <w:pPr>
        <w:spacing w:line="240" w:lineRule="auto"/>
        <w:ind w:firstLine="709"/>
        <w:rPr>
          <w:rFonts w:ascii="Times New Roman" w:hAnsi="Times New Roman" w:cs="Times New Roman"/>
          <w:sz w:val="24"/>
          <w:szCs w:val="24"/>
          <w:lang w:val="uk-UA"/>
        </w:rPr>
      </w:pPr>
      <w:r>
        <w:rPr>
          <w:rFonts w:ascii="Times New Roman" w:hAnsi="Times New Roman" w:cs="Times New Roman"/>
          <w:b/>
          <w:sz w:val="24"/>
          <w:szCs w:val="24"/>
          <w:lang w:val="uk-UA"/>
        </w:rPr>
        <w:t xml:space="preserve">                              </w:t>
      </w:r>
      <w:r w:rsidR="008660EA" w:rsidRPr="008660EA">
        <w:rPr>
          <w:rFonts w:ascii="Times New Roman" w:hAnsi="Times New Roman" w:cs="Times New Roman"/>
          <w:b/>
          <w:sz w:val="24"/>
          <w:szCs w:val="24"/>
          <w:lang w:val="uk-UA"/>
        </w:rPr>
        <w:t>3.  Відділ має право:</w:t>
      </w:r>
      <w:r>
        <w:rPr>
          <w:rFonts w:ascii="Times New Roman" w:hAnsi="Times New Roman" w:cs="Times New Roman"/>
          <w:b/>
          <w:sz w:val="24"/>
          <w:szCs w:val="24"/>
          <w:lang w:val="uk-UA"/>
        </w:rPr>
        <w:t xml:space="preserve">  </w:t>
      </w:r>
      <w:r w:rsidR="00A520EE">
        <w:rPr>
          <w:rFonts w:ascii="Times New Roman" w:hAnsi="Times New Roman" w:cs="Times New Roman"/>
          <w:b/>
          <w:sz w:val="16"/>
          <w:szCs w:val="16"/>
          <w:lang w:val="uk-UA"/>
        </w:rPr>
        <w:t xml:space="preserve">                                                                                                                   </w:t>
      </w:r>
      <w:r w:rsidR="00A520EE">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008660EA" w:rsidRPr="008660EA">
        <w:rPr>
          <w:rFonts w:ascii="Times New Roman" w:hAnsi="Times New Roman" w:cs="Times New Roman"/>
          <w:sz w:val="24"/>
          <w:szCs w:val="24"/>
          <w:lang w:val="uk-UA"/>
        </w:rPr>
        <w:t xml:space="preserve">3.1. Скликати в установленому порядку наради, проводити семінари з питань, </w:t>
      </w:r>
      <w:r>
        <w:rPr>
          <w:rFonts w:ascii="Times New Roman" w:hAnsi="Times New Roman" w:cs="Times New Roman"/>
          <w:sz w:val="24"/>
          <w:szCs w:val="24"/>
          <w:lang w:val="uk-UA"/>
        </w:rPr>
        <w:t xml:space="preserve">що належать до його компетенції.                                                                                                                               </w:t>
      </w:r>
      <w:r w:rsidR="008660EA" w:rsidRPr="008660EA">
        <w:rPr>
          <w:rFonts w:ascii="Times New Roman" w:hAnsi="Times New Roman" w:cs="Times New Roman"/>
          <w:sz w:val="24"/>
          <w:szCs w:val="24"/>
          <w:lang w:val="uk-UA"/>
        </w:rPr>
        <w:t xml:space="preserve">3.2. Залучати спеціалістів інших структурних підрозділів сільської  ради, підприємств, установ та організацій, об’єднань громадян  (за погодженням з їх керівниками)  для розгляду питань, </w:t>
      </w:r>
      <w:r>
        <w:rPr>
          <w:rFonts w:ascii="Times New Roman" w:hAnsi="Times New Roman" w:cs="Times New Roman"/>
          <w:sz w:val="24"/>
          <w:szCs w:val="24"/>
          <w:lang w:val="uk-UA"/>
        </w:rPr>
        <w:t xml:space="preserve">що належать до його компетенції.                                                                                         </w:t>
      </w:r>
      <w:r w:rsidR="008660EA" w:rsidRPr="008660EA">
        <w:rPr>
          <w:rFonts w:ascii="Times New Roman" w:hAnsi="Times New Roman" w:cs="Times New Roman"/>
          <w:sz w:val="24"/>
          <w:szCs w:val="24"/>
          <w:lang w:val="uk-UA"/>
        </w:rPr>
        <w:t>3.3. Одержувати в установленому порядку від інших структурних підрозділів сільської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w:t>
      </w:r>
      <w:r>
        <w:rPr>
          <w:rFonts w:ascii="Times New Roman" w:hAnsi="Times New Roman" w:cs="Times New Roman"/>
          <w:sz w:val="24"/>
          <w:szCs w:val="24"/>
          <w:lang w:val="uk-UA"/>
        </w:rPr>
        <w:t xml:space="preserve">ння покладених на нього завдань.                                                                                                                       </w:t>
      </w:r>
      <w:r w:rsidR="008660EA" w:rsidRPr="008660EA">
        <w:rPr>
          <w:rFonts w:ascii="Times New Roman" w:hAnsi="Times New Roman" w:cs="Times New Roman"/>
          <w:sz w:val="24"/>
          <w:szCs w:val="24"/>
          <w:lang w:val="uk-UA"/>
        </w:rPr>
        <w:t>3.4. Подавати відповідним органам виконавчої влади пропозиції щодо зупинення топографо-геодезичних та інженерно-геологічних робіт, які виконуються з порушенням держ</w:t>
      </w:r>
      <w:r>
        <w:rPr>
          <w:rFonts w:ascii="Times New Roman" w:hAnsi="Times New Roman" w:cs="Times New Roman"/>
          <w:sz w:val="24"/>
          <w:szCs w:val="24"/>
          <w:lang w:val="uk-UA"/>
        </w:rPr>
        <w:t xml:space="preserve">авних стандартів, норм і правил.                                                                                                                           </w:t>
      </w:r>
      <w:r w:rsidR="008660EA" w:rsidRPr="008660EA">
        <w:rPr>
          <w:rFonts w:ascii="Times New Roman" w:hAnsi="Times New Roman" w:cs="Times New Roman"/>
          <w:sz w:val="24"/>
          <w:szCs w:val="24"/>
          <w:lang w:val="uk-UA"/>
        </w:rPr>
        <w:t>3.5. Одержувати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й підпорядкування інформацію, необхідну для викона</w:t>
      </w:r>
      <w:r>
        <w:rPr>
          <w:rFonts w:ascii="Times New Roman" w:hAnsi="Times New Roman" w:cs="Times New Roman"/>
          <w:sz w:val="24"/>
          <w:szCs w:val="24"/>
          <w:lang w:val="uk-UA"/>
        </w:rPr>
        <w:t xml:space="preserve">ння покладених на нього завдань.                                                                                                                                                        </w:t>
      </w:r>
      <w:r w:rsidR="008660EA" w:rsidRPr="008660EA">
        <w:rPr>
          <w:rFonts w:ascii="Times New Roman" w:hAnsi="Times New Roman" w:cs="Times New Roman"/>
          <w:sz w:val="24"/>
          <w:szCs w:val="24"/>
          <w:lang w:val="uk-UA"/>
        </w:rPr>
        <w:t>3.6. Користуватися в установленому порядку інформаційними базами органів виконавчої влади, системами зв’язку та іншими технічними засобами.</w:t>
      </w:r>
    </w:p>
    <w:p w:rsidR="008660EA" w:rsidRPr="008660EA" w:rsidRDefault="008660EA" w:rsidP="008660EA">
      <w:pPr>
        <w:spacing w:line="240" w:lineRule="auto"/>
        <w:ind w:firstLine="709"/>
        <w:jc w:val="center"/>
        <w:rPr>
          <w:rFonts w:ascii="Times New Roman" w:hAnsi="Times New Roman" w:cs="Times New Roman"/>
          <w:b/>
          <w:sz w:val="24"/>
          <w:szCs w:val="24"/>
          <w:lang w:val="uk-UA"/>
        </w:rPr>
      </w:pPr>
      <w:r w:rsidRPr="008660EA">
        <w:rPr>
          <w:rFonts w:ascii="Times New Roman" w:hAnsi="Times New Roman" w:cs="Times New Roman"/>
          <w:b/>
          <w:sz w:val="24"/>
          <w:szCs w:val="24"/>
          <w:lang w:val="uk-UA"/>
        </w:rPr>
        <w:t>4. Керівництво</w:t>
      </w:r>
    </w:p>
    <w:p w:rsidR="008660EA" w:rsidRPr="008660EA" w:rsidRDefault="008660EA" w:rsidP="00A520EE">
      <w:pPr>
        <w:spacing w:line="240" w:lineRule="auto"/>
        <w:rPr>
          <w:rFonts w:ascii="Times New Roman" w:hAnsi="Times New Roman" w:cs="Times New Roman"/>
          <w:color w:val="000000"/>
          <w:sz w:val="24"/>
          <w:szCs w:val="24"/>
          <w:lang w:val="uk-UA"/>
        </w:rPr>
      </w:pPr>
      <w:r w:rsidRPr="008660EA">
        <w:rPr>
          <w:rFonts w:ascii="Times New Roman" w:hAnsi="Times New Roman" w:cs="Times New Roman"/>
          <w:sz w:val="24"/>
          <w:szCs w:val="24"/>
          <w:lang w:val="uk-UA"/>
        </w:rPr>
        <w:t>4.1. Начальник відділу:</w:t>
      </w:r>
      <w:r w:rsidR="00B80B95">
        <w:rPr>
          <w:rFonts w:ascii="Times New Roman" w:hAnsi="Times New Roman" w:cs="Times New Roman"/>
          <w:sz w:val="24"/>
          <w:szCs w:val="24"/>
          <w:lang w:val="uk-UA"/>
        </w:rPr>
        <w:t xml:space="preserve"> </w:t>
      </w:r>
      <w:r w:rsidR="007C0535">
        <w:rPr>
          <w:rFonts w:ascii="Times New Roman" w:hAnsi="Times New Roman" w:cs="Times New Roman"/>
          <w:sz w:val="24"/>
          <w:szCs w:val="24"/>
          <w:lang w:val="uk-UA"/>
        </w:rPr>
        <w:t xml:space="preserve">                                                                                  </w:t>
      </w:r>
      <w:r w:rsidR="00A520EE">
        <w:rPr>
          <w:rFonts w:ascii="Times New Roman" w:hAnsi="Times New Roman" w:cs="Times New Roman"/>
          <w:sz w:val="24"/>
          <w:szCs w:val="24"/>
          <w:lang w:val="uk-UA"/>
        </w:rPr>
        <w:t xml:space="preserve"> </w:t>
      </w:r>
      <w:r w:rsidR="007C0535">
        <w:rPr>
          <w:rFonts w:ascii="Times New Roman" w:hAnsi="Times New Roman" w:cs="Times New Roman"/>
          <w:sz w:val="24"/>
          <w:szCs w:val="24"/>
          <w:lang w:val="uk-UA"/>
        </w:rPr>
        <w:t xml:space="preserve">                            </w:t>
      </w:r>
      <w:r w:rsidRPr="008660EA">
        <w:rPr>
          <w:rFonts w:ascii="Times New Roman" w:hAnsi="Times New Roman" w:cs="Times New Roman"/>
          <w:sz w:val="24"/>
          <w:szCs w:val="24"/>
          <w:lang w:val="uk-UA"/>
        </w:rPr>
        <w:t>4.1.1.</w:t>
      </w:r>
      <w:r w:rsidR="00B80B95">
        <w:rPr>
          <w:rFonts w:ascii="Times New Roman" w:hAnsi="Times New Roman" w:cs="Times New Roman"/>
          <w:color w:val="000000"/>
          <w:spacing w:val="-4"/>
          <w:sz w:val="24"/>
          <w:szCs w:val="24"/>
          <w:lang w:val="uk-UA"/>
        </w:rPr>
        <w:t xml:space="preserve"> Призначається на посаду</w:t>
      </w:r>
      <w:r w:rsidRPr="008660EA">
        <w:rPr>
          <w:rFonts w:ascii="Times New Roman" w:hAnsi="Times New Roman" w:cs="Times New Roman"/>
          <w:color w:val="000000"/>
          <w:spacing w:val="-4"/>
          <w:sz w:val="24"/>
          <w:szCs w:val="24"/>
          <w:lang w:val="uk-UA"/>
        </w:rPr>
        <w:t xml:space="preserve"> </w:t>
      </w:r>
      <w:r w:rsidR="00B80B95">
        <w:rPr>
          <w:rFonts w:ascii="Times New Roman" w:hAnsi="Times New Roman" w:cs="Times New Roman"/>
          <w:spacing w:val="-4"/>
          <w:sz w:val="24"/>
          <w:szCs w:val="24"/>
          <w:lang w:val="uk-UA"/>
        </w:rPr>
        <w:t>за умови проходження конкурсу</w:t>
      </w:r>
      <w:r w:rsidRPr="008660EA">
        <w:rPr>
          <w:rFonts w:ascii="Times New Roman" w:hAnsi="Times New Roman" w:cs="Times New Roman"/>
          <w:color w:val="000000"/>
          <w:spacing w:val="-4"/>
          <w:sz w:val="24"/>
          <w:szCs w:val="24"/>
          <w:lang w:val="uk-UA"/>
        </w:rPr>
        <w:t xml:space="preserve"> </w:t>
      </w:r>
      <w:r w:rsidR="007C0535">
        <w:rPr>
          <w:rFonts w:ascii="Times New Roman" w:hAnsi="Times New Roman" w:cs="Times New Roman"/>
          <w:color w:val="000000"/>
          <w:spacing w:val="-4"/>
          <w:sz w:val="24"/>
          <w:szCs w:val="24"/>
          <w:lang w:val="uk-UA"/>
        </w:rPr>
        <w:t xml:space="preserve">у встановленому законом порядку.                                                                                                                                                           </w:t>
      </w:r>
      <w:r w:rsidRPr="008660EA">
        <w:rPr>
          <w:rFonts w:ascii="Times New Roman" w:hAnsi="Times New Roman" w:cs="Times New Roman"/>
          <w:sz w:val="24"/>
          <w:szCs w:val="24"/>
          <w:lang w:val="uk-UA"/>
        </w:rPr>
        <w:t xml:space="preserve">4.1.2. Відповідно до Закону України «Про архітектурну діяльність»  є головним архітектором </w:t>
      </w:r>
      <w:proofErr w:type="spellStart"/>
      <w:r w:rsidRPr="008660EA">
        <w:rPr>
          <w:rFonts w:ascii="Times New Roman" w:hAnsi="Times New Roman" w:cs="Times New Roman"/>
          <w:sz w:val="24"/>
          <w:szCs w:val="24"/>
          <w:lang w:val="uk-UA"/>
        </w:rPr>
        <w:t>Прибужанівської</w:t>
      </w:r>
      <w:proofErr w:type="spellEnd"/>
      <w:r w:rsidRPr="008660EA">
        <w:rPr>
          <w:rFonts w:ascii="Times New Roman" w:hAnsi="Times New Roman" w:cs="Times New Roman"/>
          <w:sz w:val="24"/>
          <w:szCs w:val="24"/>
          <w:lang w:val="uk-UA"/>
        </w:rPr>
        <w:t xml:space="preserve"> сільської ради. </w:t>
      </w:r>
      <w:r w:rsidR="007C0535">
        <w:rPr>
          <w:rFonts w:ascii="Times New Roman" w:hAnsi="Times New Roman" w:cs="Times New Roman"/>
          <w:sz w:val="24"/>
          <w:szCs w:val="24"/>
          <w:lang w:val="uk-UA"/>
        </w:rPr>
        <w:t xml:space="preserve">                                                                                                             </w:t>
      </w:r>
      <w:r w:rsidRPr="008660EA">
        <w:rPr>
          <w:rFonts w:ascii="Times New Roman" w:hAnsi="Times New Roman" w:cs="Times New Roman"/>
          <w:sz w:val="24"/>
          <w:szCs w:val="24"/>
          <w:lang w:val="uk-UA"/>
        </w:rPr>
        <w:t xml:space="preserve">4.1.3. Здійснює керівництво діяльністю відділу, несе персональну відповідальність перед </w:t>
      </w:r>
      <w:r w:rsidRPr="008660EA">
        <w:rPr>
          <w:rFonts w:ascii="Times New Roman" w:hAnsi="Times New Roman" w:cs="Times New Roman"/>
          <w:sz w:val="24"/>
          <w:szCs w:val="24"/>
          <w:lang w:val="uk-UA"/>
        </w:rPr>
        <w:lastRenderedPageBreak/>
        <w:t>сільським головою за виконан</w:t>
      </w:r>
      <w:r w:rsidR="007C0535">
        <w:rPr>
          <w:rFonts w:ascii="Times New Roman" w:hAnsi="Times New Roman" w:cs="Times New Roman"/>
          <w:sz w:val="24"/>
          <w:szCs w:val="24"/>
          <w:lang w:val="uk-UA"/>
        </w:rPr>
        <w:t xml:space="preserve">ня покладених на відділ завдань.                                                                        </w:t>
      </w:r>
      <w:r w:rsidRPr="008660EA">
        <w:rPr>
          <w:rFonts w:ascii="Times New Roman" w:hAnsi="Times New Roman" w:cs="Times New Roman"/>
          <w:sz w:val="24"/>
          <w:szCs w:val="24"/>
          <w:lang w:val="uk-UA"/>
        </w:rPr>
        <w:t>4.1.4. Подає на затвердження сіль</w:t>
      </w:r>
      <w:r w:rsidR="007C0535">
        <w:rPr>
          <w:rFonts w:ascii="Times New Roman" w:hAnsi="Times New Roman" w:cs="Times New Roman"/>
          <w:sz w:val="24"/>
          <w:szCs w:val="24"/>
          <w:lang w:val="uk-UA"/>
        </w:rPr>
        <w:t xml:space="preserve">ської ради Положення про відділ.                                                       </w:t>
      </w:r>
      <w:r w:rsidRPr="008660EA">
        <w:rPr>
          <w:rFonts w:ascii="Times New Roman" w:hAnsi="Times New Roman" w:cs="Times New Roman"/>
          <w:sz w:val="24"/>
          <w:szCs w:val="24"/>
          <w:lang w:val="uk-UA"/>
        </w:rPr>
        <w:t>4.1.5. Розробляє посадові інструкції працівників відділу т</w:t>
      </w:r>
      <w:r w:rsidR="007C0535">
        <w:rPr>
          <w:rFonts w:ascii="Times New Roman" w:hAnsi="Times New Roman" w:cs="Times New Roman"/>
          <w:sz w:val="24"/>
          <w:szCs w:val="24"/>
          <w:lang w:val="uk-UA"/>
        </w:rPr>
        <w:t xml:space="preserve">а розподіляє обов’язки між ними. </w:t>
      </w:r>
      <w:r w:rsidRPr="008660EA">
        <w:rPr>
          <w:rFonts w:ascii="Times New Roman" w:hAnsi="Times New Roman" w:cs="Times New Roman"/>
          <w:sz w:val="24"/>
          <w:szCs w:val="24"/>
          <w:lang w:val="uk-UA"/>
        </w:rPr>
        <w:t>4.1.6. Планує роботу відділу, вносить пропозиції щодо формуван</w:t>
      </w:r>
      <w:r w:rsidR="007C0535">
        <w:rPr>
          <w:rFonts w:ascii="Times New Roman" w:hAnsi="Times New Roman" w:cs="Times New Roman"/>
          <w:sz w:val="24"/>
          <w:szCs w:val="24"/>
          <w:lang w:val="uk-UA"/>
        </w:rPr>
        <w:t xml:space="preserve">ня планів роботи сільської ради.                                                                                                                                                            </w:t>
      </w:r>
      <w:r w:rsidRPr="008660EA">
        <w:rPr>
          <w:rFonts w:ascii="Times New Roman" w:hAnsi="Times New Roman" w:cs="Times New Roman"/>
          <w:sz w:val="24"/>
          <w:szCs w:val="24"/>
          <w:lang w:val="uk-UA"/>
        </w:rPr>
        <w:t>4.1.7. Вживає заходів до удосконалення організації та підвище</w:t>
      </w:r>
      <w:r w:rsidR="007C0535">
        <w:rPr>
          <w:rFonts w:ascii="Times New Roman" w:hAnsi="Times New Roman" w:cs="Times New Roman"/>
          <w:sz w:val="24"/>
          <w:szCs w:val="24"/>
          <w:lang w:val="uk-UA"/>
        </w:rPr>
        <w:t xml:space="preserve">ння ефективності роботи відділу.                                                                                                                                                            </w:t>
      </w:r>
      <w:r w:rsidRPr="008660EA">
        <w:rPr>
          <w:rFonts w:ascii="Times New Roman" w:hAnsi="Times New Roman" w:cs="Times New Roman"/>
          <w:sz w:val="24"/>
          <w:szCs w:val="24"/>
          <w:lang w:val="uk-UA"/>
        </w:rPr>
        <w:t>4.1.8. Звітує перед сільською радою, виконавчим комітетом, сільським головою  про виконання покладених на відділ завдан</w:t>
      </w:r>
      <w:r w:rsidR="007C0535">
        <w:rPr>
          <w:rFonts w:ascii="Times New Roman" w:hAnsi="Times New Roman" w:cs="Times New Roman"/>
          <w:sz w:val="24"/>
          <w:szCs w:val="24"/>
          <w:lang w:val="uk-UA"/>
        </w:rPr>
        <w:t xml:space="preserve">ь та затверджених планів роботи.                                                     </w:t>
      </w:r>
      <w:r w:rsidRPr="008660EA">
        <w:rPr>
          <w:rFonts w:ascii="Times New Roman" w:hAnsi="Times New Roman" w:cs="Times New Roman"/>
          <w:sz w:val="24"/>
          <w:szCs w:val="24"/>
          <w:lang w:val="uk-UA"/>
        </w:rPr>
        <w:t>4.1.9. Вносить пропозиції щодо розгляду на сесіях сільської ради, засіданнях виконавчого комітету  питань, що належить до компетенції відділу, та розробляє проекти відповідни</w:t>
      </w:r>
      <w:r w:rsidR="007C0535">
        <w:rPr>
          <w:rFonts w:ascii="Times New Roman" w:hAnsi="Times New Roman" w:cs="Times New Roman"/>
          <w:sz w:val="24"/>
          <w:szCs w:val="24"/>
          <w:lang w:val="uk-UA"/>
        </w:rPr>
        <w:t xml:space="preserve">х рішень.                                                                                                                                                       </w:t>
      </w:r>
      <w:r w:rsidRPr="008660EA">
        <w:rPr>
          <w:rFonts w:ascii="Times New Roman" w:hAnsi="Times New Roman" w:cs="Times New Roman"/>
          <w:sz w:val="24"/>
          <w:szCs w:val="24"/>
          <w:lang w:val="uk-UA"/>
        </w:rPr>
        <w:t>4.1.10. Має право бути присутнім на сесіях сільської ради, засіданнях виконавчого комітету та бути вислуханим із питань,</w:t>
      </w:r>
      <w:r w:rsidR="007C0535">
        <w:rPr>
          <w:rFonts w:ascii="Times New Roman" w:hAnsi="Times New Roman" w:cs="Times New Roman"/>
          <w:sz w:val="24"/>
          <w:szCs w:val="24"/>
          <w:lang w:val="uk-UA"/>
        </w:rPr>
        <w:t xml:space="preserve"> що стосуються його компетенції.                                                                 </w:t>
      </w:r>
      <w:r w:rsidRPr="008660EA">
        <w:rPr>
          <w:rFonts w:ascii="Times New Roman" w:hAnsi="Times New Roman" w:cs="Times New Roman"/>
          <w:sz w:val="24"/>
          <w:szCs w:val="24"/>
          <w:lang w:val="uk-UA"/>
        </w:rPr>
        <w:t xml:space="preserve">4.1.11. Представляє  інтереси  відділу у  взаємовідносинах  з   іншими структурними підрозділами сільської ради, органами місцевого самоврядування, підприємствами, установами та організаціями – </w:t>
      </w:r>
      <w:r w:rsidR="007C0535">
        <w:rPr>
          <w:rFonts w:ascii="Times New Roman" w:hAnsi="Times New Roman" w:cs="Times New Roman"/>
          <w:sz w:val="24"/>
          <w:szCs w:val="24"/>
          <w:lang w:val="uk-UA"/>
        </w:rPr>
        <w:t xml:space="preserve">за дорученням сільського голови.                                                      </w:t>
      </w:r>
      <w:r w:rsidRPr="008660EA">
        <w:rPr>
          <w:rFonts w:ascii="Times New Roman" w:hAnsi="Times New Roman" w:cs="Times New Roman"/>
          <w:sz w:val="24"/>
          <w:szCs w:val="24"/>
          <w:lang w:val="uk-UA"/>
        </w:rPr>
        <w:t>4.1.12. Організовує роботу з підвищення  рівня  професійної ком</w:t>
      </w:r>
      <w:r w:rsidR="007C0535">
        <w:rPr>
          <w:rFonts w:ascii="Times New Roman" w:hAnsi="Times New Roman" w:cs="Times New Roman"/>
          <w:sz w:val="24"/>
          <w:szCs w:val="24"/>
          <w:lang w:val="uk-UA"/>
        </w:rPr>
        <w:t xml:space="preserve">петентності працівників відділу.                                                                                                                                                      </w:t>
      </w:r>
      <w:r w:rsidRPr="008660EA">
        <w:rPr>
          <w:rFonts w:ascii="Times New Roman" w:hAnsi="Times New Roman" w:cs="Times New Roman"/>
          <w:sz w:val="24"/>
          <w:szCs w:val="24"/>
          <w:lang w:val="uk-UA"/>
        </w:rPr>
        <w:t xml:space="preserve">4.1.13. Проводить особистий прийом громадян із питань, що </w:t>
      </w:r>
      <w:r w:rsidR="007C0535">
        <w:rPr>
          <w:rFonts w:ascii="Times New Roman" w:hAnsi="Times New Roman" w:cs="Times New Roman"/>
          <w:sz w:val="24"/>
          <w:szCs w:val="24"/>
          <w:lang w:val="uk-UA"/>
        </w:rPr>
        <w:t xml:space="preserve">належить до повноважень відділу.                                                                                                                                                             </w:t>
      </w:r>
      <w:r w:rsidRPr="008660EA">
        <w:rPr>
          <w:rFonts w:ascii="Times New Roman" w:hAnsi="Times New Roman" w:cs="Times New Roman"/>
          <w:sz w:val="24"/>
          <w:szCs w:val="24"/>
          <w:lang w:val="uk-UA"/>
        </w:rPr>
        <w:t>4.1.14. Забезпечує дотримання працівниками відділу правил внутрішнього трудового розпор</w:t>
      </w:r>
      <w:r w:rsidR="007C0535">
        <w:rPr>
          <w:rFonts w:ascii="Times New Roman" w:hAnsi="Times New Roman" w:cs="Times New Roman"/>
          <w:sz w:val="24"/>
          <w:szCs w:val="24"/>
          <w:lang w:val="uk-UA"/>
        </w:rPr>
        <w:t xml:space="preserve">ядку та виконавської дисципліни.                                                                                           </w:t>
      </w:r>
      <w:r w:rsidRPr="008660EA">
        <w:rPr>
          <w:rFonts w:ascii="Times New Roman" w:hAnsi="Times New Roman" w:cs="Times New Roman"/>
          <w:sz w:val="24"/>
          <w:szCs w:val="24"/>
          <w:lang w:val="uk-UA"/>
        </w:rPr>
        <w:t>4.1.15. Розгляд</w:t>
      </w:r>
      <w:r w:rsidR="007C0535">
        <w:rPr>
          <w:rFonts w:ascii="Times New Roman" w:hAnsi="Times New Roman" w:cs="Times New Roman"/>
          <w:sz w:val="24"/>
          <w:szCs w:val="24"/>
          <w:lang w:val="uk-UA"/>
        </w:rPr>
        <w:t xml:space="preserve">ає запити й звернення депутатів.                                                                              </w:t>
      </w:r>
      <w:r w:rsidRPr="008660EA">
        <w:rPr>
          <w:rFonts w:ascii="Times New Roman" w:hAnsi="Times New Roman" w:cs="Times New Roman"/>
          <w:sz w:val="24"/>
          <w:szCs w:val="24"/>
          <w:lang w:val="uk-UA"/>
        </w:rPr>
        <w:t>4.1.16. Забезпечує охорону п</w:t>
      </w:r>
      <w:r w:rsidR="007C0535">
        <w:rPr>
          <w:rFonts w:ascii="Times New Roman" w:hAnsi="Times New Roman" w:cs="Times New Roman"/>
          <w:sz w:val="24"/>
          <w:szCs w:val="24"/>
          <w:lang w:val="uk-UA"/>
        </w:rPr>
        <w:t xml:space="preserve">раці, пожежну безпеку у відділі.                                                                </w:t>
      </w:r>
      <w:r w:rsidRPr="008660EA">
        <w:rPr>
          <w:rFonts w:ascii="Times New Roman" w:hAnsi="Times New Roman" w:cs="Times New Roman"/>
          <w:sz w:val="24"/>
          <w:szCs w:val="24"/>
          <w:lang w:val="uk-UA"/>
        </w:rPr>
        <w:t xml:space="preserve">4.1.17. Забезпечує  укомплектування,  зберігання </w:t>
      </w:r>
      <w:r w:rsidR="007C0535">
        <w:rPr>
          <w:rFonts w:ascii="Times New Roman" w:hAnsi="Times New Roman" w:cs="Times New Roman"/>
          <w:sz w:val="24"/>
          <w:szCs w:val="24"/>
          <w:lang w:val="uk-UA"/>
        </w:rPr>
        <w:t xml:space="preserve"> та  облік  архівних документів.                              </w:t>
      </w:r>
      <w:r w:rsidRPr="008660EA">
        <w:rPr>
          <w:rFonts w:ascii="Times New Roman" w:hAnsi="Times New Roman" w:cs="Times New Roman"/>
          <w:sz w:val="24"/>
          <w:szCs w:val="24"/>
          <w:lang w:val="uk-UA"/>
        </w:rPr>
        <w:t>4.1.18. Забезпечує захист інформації з обмежен</w:t>
      </w:r>
      <w:r w:rsidR="007C0535">
        <w:rPr>
          <w:rFonts w:ascii="Times New Roman" w:hAnsi="Times New Roman" w:cs="Times New Roman"/>
          <w:sz w:val="24"/>
          <w:szCs w:val="24"/>
          <w:lang w:val="uk-UA"/>
        </w:rPr>
        <w:t xml:space="preserve">им доступом, персональних даних.          </w:t>
      </w:r>
      <w:r w:rsidRPr="008660EA">
        <w:rPr>
          <w:rFonts w:ascii="Times New Roman" w:hAnsi="Times New Roman" w:cs="Times New Roman"/>
          <w:sz w:val="24"/>
          <w:szCs w:val="24"/>
          <w:lang w:val="uk-UA"/>
        </w:rPr>
        <w:t>4.1.19. Здійснює інші повноваження, визначені законом.</w:t>
      </w:r>
      <w:r w:rsidR="007C0535">
        <w:rPr>
          <w:rFonts w:ascii="Times New Roman" w:hAnsi="Times New Roman" w:cs="Times New Roman"/>
          <w:sz w:val="24"/>
          <w:szCs w:val="24"/>
          <w:lang w:val="uk-UA"/>
        </w:rPr>
        <w:t xml:space="preserve">                                                           </w:t>
      </w:r>
      <w:r w:rsidRPr="008660EA">
        <w:rPr>
          <w:rFonts w:ascii="Times New Roman" w:hAnsi="Times New Roman" w:cs="Times New Roman"/>
          <w:color w:val="000000"/>
          <w:sz w:val="24"/>
          <w:szCs w:val="24"/>
          <w:lang w:val="uk-UA"/>
        </w:rPr>
        <w:t xml:space="preserve">4.2. Відділ є структурним підрозділом </w:t>
      </w:r>
      <w:proofErr w:type="spellStart"/>
      <w:r w:rsidRPr="008660EA">
        <w:rPr>
          <w:rFonts w:ascii="Times New Roman" w:hAnsi="Times New Roman" w:cs="Times New Roman"/>
          <w:color w:val="000000"/>
          <w:sz w:val="24"/>
          <w:szCs w:val="24"/>
          <w:lang w:val="uk-UA"/>
        </w:rPr>
        <w:t>Прибужанівської</w:t>
      </w:r>
      <w:proofErr w:type="spellEnd"/>
      <w:r w:rsidRPr="008660EA">
        <w:rPr>
          <w:rFonts w:ascii="Times New Roman" w:hAnsi="Times New Roman" w:cs="Times New Roman"/>
          <w:color w:val="000000"/>
          <w:sz w:val="24"/>
          <w:szCs w:val="24"/>
          <w:lang w:val="uk-UA"/>
        </w:rPr>
        <w:t xml:space="preserve"> сільської ради без права юридичної особи. </w:t>
      </w:r>
      <w:r w:rsidR="007C0535">
        <w:rPr>
          <w:rFonts w:ascii="Times New Roman" w:hAnsi="Times New Roman" w:cs="Times New Roman"/>
          <w:color w:val="000000"/>
          <w:sz w:val="24"/>
          <w:szCs w:val="24"/>
          <w:lang w:val="uk-UA"/>
        </w:rPr>
        <w:t xml:space="preserve">                                                                                                                                                           </w:t>
      </w:r>
      <w:r w:rsidRPr="008660EA">
        <w:rPr>
          <w:rFonts w:ascii="Times New Roman" w:hAnsi="Times New Roman" w:cs="Times New Roman"/>
          <w:color w:val="000000"/>
          <w:spacing w:val="1"/>
          <w:sz w:val="24"/>
          <w:szCs w:val="24"/>
          <w:lang w:val="uk-UA"/>
        </w:rPr>
        <w:t xml:space="preserve">4.3. Відділ утримується за рахунок коштів місцевого бюджету. Гранична </w:t>
      </w:r>
      <w:r w:rsidRPr="008660EA">
        <w:rPr>
          <w:rFonts w:ascii="Times New Roman" w:hAnsi="Times New Roman" w:cs="Times New Roman"/>
          <w:color w:val="000000"/>
          <w:spacing w:val="4"/>
          <w:sz w:val="24"/>
          <w:szCs w:val="24"/>
          <w:lang w:val="uk-UA"/>
        </w:rPr>
        <w:t>чисельність, фонд оплати праці працівників, кошторис видатків</w:t>
      </w:r>
      <w:r w:rsidRPr="008660EA">
        <w:rPr>
          <w:rFonts w:ascii="Times New Roman" w:hAnsi="Times New Roman" w:cs="Times New Roman"/>
          <w:color w:val="000000"/>
          <w:spacing w:val="1"/>
          <w:sz w:val="24"/>
          <w:szCs w:val="24"/>
          <w:lang w:val="uk-UA"/>
        </w:rPr>
        <w:t xml:space="preserve"> затверджуються сільською  радою</w:t>
      </w:r>
      <w:r w:rsidR="007C0535">
        <w:rPr>
          <w:rFonts w:ascii="Times New Roman" w:hAnsi="Times New Roman" w:cs="Times New Roman"/>
          <w:color w:val="000000"/>
          <w:spacing w:val="4"/>
          <w:sz w:val="24"/>
          <w:szCs w:val="24"/>
          <w:lang w:val="uk-UA"/>
        </w:rPr>
        <w:t xml:space="preserve">.                     </w:t>
      </w:r>
      <w:r w:rsidR="00B80B95">
        <w:rPr>
          <w:rFonts w:ascii="Times New Roman" w:hAnsi="Times New Roman" w:cs="Times New Roman"/>
          <w:color w:val="000000"/>
          <w:spacing w:val="-3"/>
          <w:sz w:val="24"/>
          <w:szCs w:val="24"/>
          <w:lang w:val="uk-UA"/>
        </w:rPr>
        <w:t>4.4</w:t>
      </w:r>
      <w:r w:rsidRPr="008660EA">
        <w:rPr>
          <w:rFonts w:ascii="Times New Roman" w:hAnsi="Times New Roman" w:cs="Times New Roman"/>
          <w:color w:val="000000"/>
          <w:spacing w:val="-3"/>
          <w:sz w:val="24"/>
          <w:szCs w:val="24"/>
          <w:lang w:val="uk-UA"/>
        </w:rPr>
        <w:t>. Відділ  забезпечується приміщенням, телефонним зв’язком, засобами оргтехніки та доступу до мережі Інтернет, відповідно обладнаними місцями для роботи та зберігання документів.</w:t>
      </w:r>
    </w:p>
    <w:p w:rsidR="008660EA" w:rsidRPr="008660EA" w:rsidRDefault="008660EA" w:rsidP="00B80B95">
      <w:pPr>
        <w:spacing w:line="240" w:lineRule="auto"/>
        <w:ind w:firstLine="709"/>
        <w:jc w:val="center"/>
        <w:rPr>
          <w:rFonts w:ascii="Times New Roman" w:hAnsi="Times New Roman" w:cs="Times New Roman"/>
          <w:sz w:val="24"/>
          <w:szCs w:val="24"/>
          <w:lang w:val="uk-UA"/>
        </w:rPr>
      </w:pPr>
      <w:r w:rsidRPr="008660EA">
        <w:rPr>
          <w:rFonts w:ascii="Times New Roman" w:hAnsi="Times New Roman" w:cs="Times New Roman"/>
          <w:b/>
          <w:bCs/>
          <w:sz w:val="24"/>
          <w:szCs w:val="24"/>
          <w:bdr w:val="none" w:sz="0" w:space="0" w:color="auto" w:frame="1"/>
          <w:lang w:val="uk-UA"/>
        </w:rPr>
        <w:t>5. Відповідальність</w:t>
      </w:r>
    </w:p>
    <w:p w:rsidR="008660EA" w:rsidRPr="008660EA" w:rsidRDefault="008660EA" w:rsidP="008660EA">
      <w:pPr>
        <w:pStyle w:val="a5"/>
        <w:jc w:val="both"/>
        <w:rPr>
          <w:rFonts w:ascii="Times New Roman" w:hAnsi="Times New Roman"/>
          <w:sz w:val="24"/>
          <w:szCs w:val="24"/>
          <w:lang w:val="uk-UA"/>
        </w:rPr>
      </w:pPr>
      <w:r w:rsidRPr="008660EA">
        <w:rPr>
          <w:rFonts w:ascii="Times New Roman" w:hAnsi="Times New Roman"/>
          <w:sz w:val="24"/>
          <w:szCs w:val="24"/>
          <w:lang w:val="uk-UA"/>
        </w:rPr>
        <w:t>5.1. Начальник відділу несе відповідальність:</w:t>
      </w:r>
    </w:p>
    <w:p w:rsidR="008660EA" w:rsidRPr="008660EA" w:rsidRDefault="008660EA" w:rsidP="008660EA">
      <w:pPr>
        <w:pStyle w:val="a5"/>
        <w:jc w:val="both"/>
        <w:rPr>
          <w:rFonts w:ascii="Times New Roman" w:hAnsi="Times New Roman"/>
          <w:sz w:val="24"/>
          <w:szCs w:val="24"/>
          <w:lang w:val="uk-UA"/>
        </w:rPr>
      </w:pPr>
      <w:r w:rsidRPr="008660EA">
        <w:rPr>
          <w:rFonts w:ascii="Times New Roman" w:hAnsi="Times New Roman"/>
          <w:sz w:val="24"/>
          <w:szCs w:val="24"/>
          <w:lang w:val="uk-UA"/>
        </w:rPr>
        <w:t>5.1.1. За неналежне виконання або невиконання своїх посадових обов’язків, що передбачені цим Положенням –  у межах, визначених чинним законодавством України про працю, Законом України «Про службу в органах місцевого самоврядування» та іншими законами України.</w:t>
      </w:r>
    </w:p>
    <w:p w:rsidR="008660EA" w:rsidRPr="008660EA" w:rsidRDefault="008660EA" w:rsidP="008660EA">
      <w:pPr>
        <w:pStyle w:val="a5"/>
        <w:jc w:val="both"/>
        <w:rPr>
          <w:rFonts w:ascii="Times New Roman" w:hAnsi="Times New Roman"/>
          <w:sz w:val="24"/>
          <w:szCs w:val="24"/>
          <w:lang w:val="uk-UA"/>
        </w:rPr>
      </w:pPr>
      <w:r w:rsidRPr="008660EA">
        <w:rPr>
          <w:rFonts w:ascii="Times New Roman" w:hAnsi="Times New Roman"/>
          <w:sz w:val="24"/>
          <w:szCs w:val="24"/>
          <w:lang w:val="uk-UA"/>
        </w:rPr>
        <w:t>5.1.2. За правопорушення, скоєні в процесі здійснення своєї діяльності – у межах, визначених чинним адміністративним, кримінальним та цивільним законодавством та законодавством  про працю України.</w:t>
      </w:r>
    </w:p>
    <w:p w:rsidR="008660EA" w:rsidRPr="008660EA" w:rsidRDefault="008660EA" w:rsidP="008660EA">
      <w:pPr>
        <w:pStyle w:val="a5"/>
        <w:jc w:val="both"/>
        <w:rPr>
          <w:rFonts w:ascii="Times New Roman" w:hAnsi="Times New Roman"/>
          <w:sz w:val="24"/>
          <w:szCs w:val="24"/>
          <w:lang w:val="uk-UA"/>
        </w:rPr>
      </w:pPr>
      <w:r w:rsidRPr="008660EA">
        <w:rPr>
          <w:rFonts w:ascii="Times New Roman" w:hAnsi="Times New Roman"/>
          <w:sz w:val="24"/>
          <w:szCs w:val="24"/>
          <w:lang w:val="uk-UA"/>
        </w:rPr>
        <w:t>5.1.3. За завдання матеріальної шкоди – у межах, визначених чинним цивільним законодавством та законодавством про працю України.</w:t>
      </w:r>
    </w:p>
    <w:p w:rsidR="008660EA" w:rsidRPr="008660EA" w:rsidRDefault="008660EA" w:rsidP="008660EA">
      <w:pPr>
        <w:pStyle w:val="a5"/>
        <w:jc w:val="both"/>
        <w:rPr>
          <w:rFonts w:ascii="Times New Roman" w:hAnsi="Times New Roman"/>
          <w:sz w:val="24"/>
          <w:szCs w:val="24"/>
          <w:lang w:val="uk-UA"/>
        </w:rPr>
      </w:pPr>
      <w:r w:rsidRPr="008660EA">
        <w:rPr>
          <w:rFonts w:ascii="Times New Roman" w:hAnsi="Times New Roman"/>
          <w:sz w:val="24"/>
          <w:szCs w:val="24"/>
          <w:lang w:val="uk-UA"/>
        </w:rPr>
        <w:t>5.2. Ступінь відповідальності інших працівників відділу встановлюється згідно з їхніми посадовими інструкціями.</w:t>
      </w:r>
    </w:p>
    <w:p w:rsidR="00DA3C2C" w:rsidRPr="008660EA" w:rsidRDefault="00DA3C2C" w:rsidP="008660EA">
      <w:pPr>
        <w:pStyle w:val="a5"/>
        <w:jc w:val="both"/>
        <w:rPr>
          <w:rFonts w:ascii="Times New Roman" w:hAnsi="Times New Roman"/>
          <w:sz w:val="24"/>
          <w:szCs w:val="24"/>
          <w:lang w:val="uk-UA" w:eastAsia="ru-RU"/>
        </w:rPr>
      </w:pPr>
    </w:p>
    <w:p w:rsidR="00472211" w:rsidRPr="008660EA" w:rsidRDefault="00472211" w:rsidP="008660EA">
      <w:pPr>
        <w:spacing w:line="240" w:lineRule="auto"/>
        <w:rPr>
          <w:rFonts w:ascii="Times New Roman" w:hAnsi="Times New Roman" w:cs="Times New Roman"/>
          <w:sz w:val="24"/>
          <w:szCs w:val="24"/>
          <w:lang w:val="uk-UA" w:eastAsia="ru-RU"/>
        </w:rPr>
      </w:pPr>
    </w:p>
    <w:p w:rsidR="00472211" w:rsidRPr="008660EA" w:rsidRDefault="00472211" w:rsidP="00A520EE">
      <w:pPr>
        <w:spacing w:line="240" w:lineRule="auto"/>
        <w:jc w:val="both"/>
        <w:rPr>
          <w:rFonts w:ascii="Times New Roman" w:hAnsi="Times New Roman" w:cs="Times New Roman"/>
          <w:b/>
          <w:sz w:val="24"/>
          <w:szCs w:val="24"/>
          <w:lang w:val="uk-UA"/>
        </w:rPr>
      </w:pPr>
      <w:r w:rsidRPr="008660EA">
        <w:rPr>
          <w:rFonts w:ascii="Times New Roman" w:hAnsi="Times New Roman" w:cs="Times New Roman"/>
          <w:sz w:val="24"/>
          <w:szCs w:val="24"/>
          <w:lang w:val="uk-UA"/>
        </w:rPr>
        <w:t>Секретар сільської ради:                                              З.А.Алексєєва</w:t>
      </w:r>
      <w:r w:rsidR="00A520EE">
        <w:rPr>
          <w:rFonts w:ascii="Times New Roman" w:hAnsi="Times New Roman" w:cs="Times New Roman"/>
          <w:sz w:val="24"/>
          <w:szCs w:val="24"/>
          <w:lang w:val="uk-UA"/>
        </w:rPr>
        <w:t xml:space="preserve"> </w:t>
      </w:r>
    </w:p>
    <w:sectPr w:rsidR="00472211" w:rsidRPr="008660EA" w:rsidSect="00C33E5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FC5434"/>
    <w:multiLevelType w:val="multilevel"/>
    <w:tmpl w:val="0902E60E"/>
    <w:lvl w:ilvl="0">
      <w:start w:val="1"/>
      <w:numFmt w:val="decimal"/>
      <w:lvlText w:val="%1."/>
      <w:lvlJc w:val="left"/>
      <w:pPr>
        <w:tabs>
          <w:tab w:val="num" w:pos="413"/>
        </w:tabs>
        <w:ind w:left="413" w:hanging="360"/>
      </w:pPr>
    </w:lvl>
    <w:lvl w:ilvl="1">
      <w:start w:val="1"/>
      <w:numFmt w:val="decimal"/>
      <w:isLgl/>
      <w:lvlText w:val="%1.%2."/>
      <w:lvlJc w:val="left"/>
      <w:pPr>
        <w:tabs>
          <w:tab w:val="num" w:pos="1939"/>
        </w:tabs>
        <w:ind w:left="1939" w:hanging="1230"/>
      </w:pPr>
    </w:lvl>
    <w:lvl w:ilvl="2">
      <w:start w:val="1"/>
      <w:numFmt w:val="decimal"/>
      <w:isLgl/>
      <w:lvlText w:val="%1.%2.%3."/>
      <w:lvlJc w:val="left"/>
      <w:pPr>
        <w:tabs>
          <w:tab w:val="num" w:pos="2595"/>
        </w:tabs>
        <w:ind w:left="2595" w:hanging="1230"/>
      </w:pPr>
    </w:lvl>
    <w:lvl w:ilvl="3">
      <w:start w:val="1"/>
      <w:numFmt w:val="decimal"/>
      <w:isLgl/>
      <w:lvlText w:val="%1.%2.%3.%4."/>
      <w:lvlJc w:val="left"/>
      <w:pPr>
        <w:tabs>
          <w:tab w:val="num" w:pos="3251"/>
        </w:tabs>
        <w:ind w:left="3251" w:hanging="1230"/>
      </w:pPr>
    </w:lvl>
    <w:lvl w:ilvl="4">
      <w:start w:val="1"/>
      <w:numFmt w:val="decimal"/>
      <w:isLgl/>
      <w:lvlText w:val="%1.%2.%3.%4.%5."/>
      <w:lvlJc w:val="left"/>
      <w:pPr>
        <w:tabs>
          <w:tab w:val="num" w:pos="3907"/>
        </w:tabs>
        <w:ind w:left="3907" w:hanging="1230"/>
      </w:pPr>
    </w:lvl>
    <w:lvl w:ilvl="5">
      <w:start w:val="1"/>
      <w:numFmt w:val="decimal"/>
      <w:isLgl/>
      <w:lvlText w:val="%1.%2.%3.%4.%5.%6."/>
      <w:lvlJc w:val="left"/>
      <w:pPr>
        <w:tabs>
          <w:tab w:val="num" w:pos="4773"/>
        </w:tabs>
        <w:ind w:left="4773" w:hanging="1440"/>
      </w:pPr>
    </w:lvl>
    <w:lvl w:ilvl="6">
      <w:start w:val="1"/>
      <w:numFmt w:val="decimal"/>
      <w:isLgl/>
      <w:lvlText w:val="%1.%2.%3.%4.%5.%6.%7."/>
      <w:lvlJc w:val="left"/>
      <w:pPr>
        <w:tabs>
          <w:tab w:val="num" w:pos="5789"/>
        </w:tabs>
        <w:ind w:left="5789" w:hanging="1800"/>
      </w:pPr>
    </w:lvl>
    <w:lvl w:ilvl="7">
      <w:start w:val="1"/>
      <w:numFmt w:val="decimal"/>
      <w:isLgl/>
      <w:lvlText w:val="%1.%2.%3.%4.%5.%6.%7.%8."/>
      <w:lvlJc w:val="left"/>
      <w:pPr>
        <w:tabs>
          <w:tab w:val="num" w:pos="6445"/>
        </w:tabs>
        <w:ind w:left="6445" w:hanging="1800"/>
      </w:pPr>
    </w:lvl>
    <w:lvl w:ilvl="8">
      <w:start w:val="1"/>
      <w:numFmt w:val="decimal"/>
      <w:isLgl/>
      <w:lvlText w:val="%1.%2.%3.%4.%5.%6.%7.%8.%9."/>
      <w:lvlJc w:val="left"/>
      <w:pPr>
        <w:tabs>
          <w:tab w:val="num" w:pos="7461"/>
        </w:tabs>
        <w:ind w:left="7461"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274"/>
    <w:rsid w:val="0000421C"/>
    <w:rsid w:val="000B3F09"/>
    <w:rsid w:val="001779A6"/>
    <w:rsid w:val="001B1DA6"/>
    <w:rsid w:val="001F33CB"/>
    <w:rsid w:val="00280965"/>
    <w:rsid w:val="00320B9B"/>
    <w:rsid w:val="003F1656"/>
    <w:rsid w:val="00472211"/>
    <w:rsid w:val="00484C4C"/>
    <w:rsid w:val="004E0D7E"/>
    <w:rsid w:val="005032C5"/>
    <w:rsid w:val="00513F57"/>
    <w:rsid w:val="00602BDF"/>
    <w:rsid w:val="0068545D"/>
    <w:rsid w:val="007875BF"/>
    <w:rsid w:val="007C0535"/>
    <w:rsid w:val="008660EA"/>
    <w:rsid w:val="0087494C"/>
    <w:rsid w:val="0097168F"/>
    <w:rsid w:val="00A219F9"/>
    <w:rsid w:val="00A520EE"/>
    <w:rsid w:val="00B03AB6"/>
    <w:rsid w:val="00B06274"/>
    <w:rsid w:val="00B6231E"/>
    <w:rsid w:val="00B80B95"/>
    <w:rsid w:val="00BD7C79"/>
    <w:rsid w:val="00C33E51"/>
    <w:rsid w:val="00C430FD"/>
    <w:rsid w:val="00C465CB"/>
    <w:rsid w:val="00C77957"/>
    <w:rsid w:val="00CC4BA2"/>
    <w:rsid w:val="00DA36A5"/>
    <w:rsid w:val="00DA3C2C"/>
    <w:rsid w:val="00DD16D6"/>
    <w:rsid w:val="00E506B9"/>
    <w:rsid w:val="00F10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1D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1DA6"/>
    <w:rPr>
      <w:rFonts w:ascii="Tahoma" w:hAnsi="Tahoma" w:cs="Tahoma"/>
      <w:sz w:val="16"/>
      <w:szCs w:val="16"/>
    </w:rPr>
  </w:style>
  <w:style w:type="paragraph" w:styleId="a5">
    <w:name w:val="No Spacing"/>
    <w:uiPriority w:val="1"/>
    <w:qFormat/>
    <w:rsid w:val="00472211"/>
    <w:pPr>
      <w:spacing w:after="0" w:line="240" w:lineRule="auto"/>
    </w:pPr>
    <w:rPr>
      <w:rFonts w:ascii="Calibri" w:eastAsia="Calibri" w:hAnsi="Calibri" w:cs="Times New Roman"/>
    </w:rPr>
  </w:style>
  <w:style w:type="character" w:customStyle="1" w:styleId="FontStyle26">
    <w:name w:val="Font Style26"/>
    <w:rsid w:val="008660EA"/>
    <w:rPr>
      <w:rFonts w:ascii="Times New Roman" w:hAnsi="Times New Roman" w:cs="Times New Roman"/>
      <w:sz w:val="24"/>
      <w:szCs w:val="24"/>
    </w:rPr>
  </w:style>
  <w:style w:type="paragraph" w:customStyle="1" w:styleId="Style10">
    <w:name w:val="Style10"/>
    <w:basedOn w:val="a"/>
    <w:rsid w:val="008660EA"/>
    <w:pPr>
      <w:widowControl w:val="0"/>
      <w:autoSpaceDE w:val="0"/>
      <w:autoSpaceDN w:val="0"/>
      <w:adjustRightInd w:val="0"/>
      <w:spacing w:after="0" w:line="314" w:lineRule="exact"/>
      <w:ind w:firstLine="686"/>
      <w:jc w:val="both"/>
    </w:pPr>
    <w:rPr>
      <w:rFonts w:ascii="Times New Roman" w:eastAsia="Times New Roman" w:hAnsi="Times New Roman" w:cs="Times New Roman"/>
      <w:sz w:val="24"/>
      <w:szCs w:val="24"/>
      <w:lang w:eastAsia="ru-RU"/>
    </w:rPr>
  </w:style>
  <w:style w:type="character" w:customStyle="1" w:styleId="FontStyle15">
    <w:name w:val="Font Style15"/>
    <w:rsid w:val="008660EA"/>
    <w:rPr>
      <w:sz w:val="26"/>
      <w:szCs w:val="26"/>
      <w:lang w:eastAsia="zh-CN" w:bidi="hi-IN"/>
    </w:rPr>
  </w:style>
  <w:style w:type="paragraph" w:styleId="a6">
    <w:name w:val="List Paragraph"/>
    <w:basedOn w:val="a"/>
    <w:uiPriority w:val="34"/>
    <w:qFormat/>
    <w:rsid w:val="008660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1D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1DA6"/>
    <w:rPr>
      <w:rFonts w:ascii="Tahoma" w:hAnsi="Tahoma" w:cs="Tahoma"/>
      <w:sz w:val="16"/>
      <w:szCs w:val="16"/>
    </w:rPr>
  </w:style>
  <w:style w:type="paragraph" w:styleId="a5">
    <w:name w:val="No Spacing"/>
    <w:uiPriority w:val="1"/>
    <w:qFormat/>
    <w:rsid w:val="00472211"/>
    <w:pPr>
      <w:spacing w:after="0" w:line="240" w:lineRule="auto"/>
    </w:pPr>
    <w:rPr>
      <w:rFonts w:ascii="Calibri" w:eastAsia="Calibri" w:hAnsi="Calibri" w:cs="Times New Roman"/>
    </w:rPr>
  </w:style>
  <w:style w:type="character" w:customStyle="1" w:styleId="FontStyle26">
    <w:name w:val="Font Style26"/>
    <w:rsid w:val="008660EA"/>
    <w:rPr>
      <w:rFonts w:ascii="Times New Roman" w:hAnsi="Times New Roman" w:cs="Times New Roman"/>
      <w:sz w:val="24"/>
      <w:szCs w:val="24"/>
    </w:rPr>
  </w:style>
  <w:style w:type="paragraph" w:customStyle="1" w:styleId="Style10">
    <w:name w:val="Style10"/>
    <w:basedOn w:val="a"/>
    <w:rsid w:val="008660EA"/>
    <w:pPr>
      <w:widowControl w:val="0"/>
      <w:autoSpaceDE w:val="0"/>
      <w:autoSpaceDN w:val="0"/>
      <w:adjustRightInd w:val="0"/>
      <w:spacing w:after="0" w:line="314" w:lineRule="exact"/>
      <w:ind w:firstLine="686"/>
      <w:jc w:val="both"/>
    </w:pPr>
    <w:rPr>
      <w:rFonts w:ascii="Times New Roman" w:eastAsia="Times New Roman" w:hAnsi="Times New Roman" w:cs="Times New Roman"/>
      <w:sz w:val="24"/>
      <w:szCs w:val="24"/>
      <w:lang w:eastAsia="ru-RU"/>
    </w:rPr>
  </w:style>
  <w:style w:type="character" w:customStyle="1" w:styleId="FontStyle15">
    <w:name w:val="Font Style15"/>
    <w:rsid w:val="008660EA"/>
    <w:rPr>
      <w:sz w:val="26"/>
      <w:szCs w:val="26"/>
      <w:lang w:eastAsia="zh-CN" w:bidi="hi-IN"/>
    </w:rPr>
  </w:style>
  <w:style w:type="paragraph" w:styleId="a6">
    <w:name w:val="List Paragraph"/>
    <w:basedOn w:val="a"/>
    <w:uiPriority w:val="34"/>
    <w:qFormat/>
    <w:rsid w:val="008660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42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170E8-C818-4A6E-AC97-692B9A674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Pages>
  <Words>3922</Words>
  <Characters>22361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27</cp:revision>
  <cp:lastPrinted>2017-06-26T11:58:00Z</cp:lastPrinted>
  <dcterms:created xsi:type="dcterms:W3CDTF">2017-04-04T11:52:00Z</dcterms:created>
  <dcterms:modified xsi:type="dcterms:W3CDTF">2017-07-20T10:21:00Z</dcterms:modified>
</cp:coreProperties>
</file>