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-477520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8641C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A5B2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д 16</w:t>
      </w:r>
      <w:r w:rsidR="000A5B28" w:rsidRPr="000A5B28">
        <w:rPr>
          <w:sz w:val="28"/>
          <w:szCs w:val="28"/>
          <w:lang w:val="uk-UA"/>
        </w:rPr>
        <w:t xml:space="preserve"> жовтня </w:t>
      </w:r>
      <w:r w:rsidR="009818A7">
        <w:rPr>
          <w:sz w:val="28"/>
          <w:szCs w:val="28"/>
          <w:lang w:val="uk-UA"/>
        </w:rPr>
        <w:t xml:space="preserve"> </w:t>
      </w:r>
      <w:r w:rsidR="00D208D3">
        <w:rPr>
          <w:sz w:val="28"/>
          <w:szCs w:val="28"/>
          <w:lang w:val="uk-UA"/>
        </w:rPr>
        <w:t>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1F4B02" w:rsidRPr="006F563E">
        <w:rPr>
          <w:sz w:val="28"/>
          <w:szCs w:val="28"/>
          <w:lang w:val="uk-UA"/>
        </w:rPr>
        <w:t xml:space="preserve"> </w:t>
      </w:r>
      <w:r w:rsidR="00B9695B">
        <w:rPr>
          <w:sz w:val="28"/>
          <w:szCs w:val="28"/>
          <w:lang w:val="uk-UA"/>
        </w:rPr>
        <w:t>6</w:t>
      </w:r>
      <w:bookmarkStart w:id="0" w:name="_GoBack"/>
      <w:bookmarkEnd w:id="0"/>
      <w:r w:rsidR="001F4B02" w:rsidRPr="006F563E">
        <w:rPr>
          <w:sz w:val="28"/>
          <w:szCs w:val="28"/>
          <w:lang w:val="uk-UA"/>
        </w:rPr>
        <w:t xml:space="preserve">   </w:t>
      </w:r>
      <w:r w:rsidR="00D8297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</w:t>
      </w:r>
      <w:r w:rsidR="007B3659" w:rsidRPr="006F563E">
        <w:rPr>
          <w:sz w:val="28"/>
          <w:szCs w:val="28"/>
          <w:lang w:val="uk-UA"/>
        </w:rPr>
        <w:t>Х</w:t>
      </w:r>
      <w:r w:rsidR="009818A7">
        <w:rPr>
          <w:sz w:val="28"/>
          <w:szCs w:val="28"/>
        </w:rPr>
        <w:t>L</w:t>
      </w:r>
      <w:r w:rsidR="009818A7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="000A5B28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264CE7">
        <w:rPr>
          <w:sz w:val="28"/>
          <w:szCs w:val="28"/>
          <w:lang w:val="uk-UA"/>
        </w:rPr>
        <w:t xml:space="preserve"> та  розглянувши заяви громадян</w:t>
      </w:r>
      <w:r w:rsidR="000A5B28" w:rsidRPr="000A5B28">
        <w:rPr>
          <w:sz w:val="28"/>
          <w:szCs w:val="28"/>
        </w:rPr>
        <w:t xml:space="preserve"> </w:t>
      </w:r>
      <w:r w:rsidR="000A5B28">
        <w:rPr>
          <w:sz w:val="28"/>
          <w:szCs w:val="28"/>
          <w:lang w:val="uk-UA"/>
        </w:rPr>
        <w:t xml:space="preserve"> про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 xml:space="preserve">затвердження </w:t>
      </w:r>
      <w:proofErr w:type="spellStart"/>
      <w:r w:rsidR="00EE777E" w:rsidRPr="006F563E">
        <w:rPr>
          <w:sz w:val="28"/>
          <w:szCs w:val="28"/>
          <w:lang w:val="uk-UA"/>
        </w:rPr>
        <w:t>проєкту</w:t>
      </w:r>
      <w:proofErr w:type="spellEnd"/>
      <w:r w:rsidR="00EE777E" w:rsidRPr="006F563E">
        <w:rPr>
          <w:sz w:val="28"/>
          <w:szCs w:val="28"/>
          <w:lang w:val="uk-UA"/>
        </w:rPr>
        <w:t xml:space="preserve">  землеустрою 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>щодо відведення земельної ділянки</w:t>
      </w:r>
      <w:r w:rsidR="00EE777E">
        <w:rPr>
          <w:sz w:val="28"/>
          <w:szCs w:val="28"/>
          <w:lang w:val="uk-UA"/>
        </w:rPr>
        <w:t xml:space="preserve">  у власність для ведення особистого </w:t>
      </w:r>
      <w:r w:rsidR="00EE777E" w:rsidRPr="006F563E">
        <w:rPr>
          <w:sz w:val="28"/>
          <w:szCs w:val="28"/>
          <w:lang w:val="uk-UA"/>
        </w:rPr>
        <w:t xml:space="preserve">селянського господарства </w:t>
      </w:r>
      <w:r w:rsidR="00EE777E">
        <w:rPr>
          <w:sz w:val="28"/>
          <w:szCs w:val="28"/>
          <w:lang w:val="uk-UA"/>
        </w:rPr>
        <w:t xml:space="preserve"> із земель сільськогосподарського призначення комунальної власності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9818A7" w:rsidRPr="00084B13" w:rsidRDefault="009818A7" w:rsidP="002070EB">
      <w:pPr>
        <w:jc w:val="center"/>
        <w:rPr>
          <w:sz w:val="28"/>
          <w:szCs w:val="28"/>
        </w:rPr>
      </w:pPr>
    </w:p>
    <w:p w:rsidR="00084B13" w:rsidRPr="009818A7" w:rsidRDefault="00084B13" w:rsidP="009818A7">
      <w:pPr>
        <w:pStyle w:val="a3"/>
        <w:numPr>
          <w:ilvl w:val="0"/>
          <w:numId w:val="10"/>
        </w:numPr>
        <w:ind w:left="0" w:firstLine="825"/>
        <w:jc w:val="both"/>
        <w:rPr>
          <w:sz w:val="28"/>
          <w:szCs w:val="28"/>
          <w:lang w:val="uk-UA"/>
        </w:rPr>
      </w:pPr>
      <w:r w:rsidRPr="009818A7">
        <w:rPr>
          <w:sz w:val="28"/>
          <w:szCs w:val="28"/>
          <w:lang w:val="uk-UA"/>
        </w:rPr>
        <w:t xml:space="preserve">Затвердити поділ раніше сформованої земельної ділянки </w:t>
      </w:r>
      <w:r w:rsidR="000A5B28">
        <w:rPr>
          <w:sz w:val="28"/>
          <w:szCs w:val="28"/>
          <w:lang w:val="uk-UA"/>
        </w:rPr>
        <w:t>зі зміною цільового призначення</w:t>
      </w:r>
      <w:r w:rsidR="00932231" w:rsidRPr="009818A7">
        <w:rPr>
          <w:sz w:val="28"/>
          <w:szCs w:val="28"/>
          <w:lang w:val="uk-UA"/>
        </w:rPr>
        <w:t xml:space="preserve"> </w:t>
      </w:r>
      <w:r w:rsidR="000A5B28">
        <w:rPr>
          <w:sz w:val="28"/>
          <w:szCs w:val="28"/>
          <w:lang w:val="uk-UA"/>
        </w:rPr>
        <w:t>(кадастровий номер 4822083400:05:000:02</w:t>
      </w:r>
      <w:r w:rsidRPr="009818A7">
        <w:rPr>
          <w:sz w:val="28"/>
          <w:szCs w:val="28"/>
          <w:lang w:val="uk-UA"/>
        </w:rPr>
        <w:t>54</w:t>
      </w:r>
      <w:r w:rsidR="009818A7" w:rsidRPr="009818A7">
        <w:rPr>
          <w:sz w:val="28"/>
          <w:szCs w:val="28"/>
          <w:lang w:val="uk-UA"/>
        </w:rPr>
        <w:t>,</w:t>
      </w:r>
      <w:r w:rsidR="000A5B28">
        <w:rPr>
          <w:sz w:val="28"/>
          <w:szCs w:val="28"/>
          <w:lang w:val="uk-UA"/>
        </w:rPr>
        <w:t xml:space="preserve">  площею 12,</w:t>
      </w:r>
      <w:r w:rsidRPr="009818A7">
        <w:rPr>
          <w:sz w:val="28"/>
          <w:szCs w:val="28"/>
          <w:lang w:val="uk-UA"/>
        </w:rPr>
        <w:t>5</w:t>
      </w:r>
      <w:r w:rsidR="000A5B28">
        <w:rPr>
          <w:sz w:val="28"/>
          <w:szCs w:val="28"/>
          <w:lang w:val="uk-UA"/>
        </w:rPr>
        <w:t>660</w:t>
      </w:r>
      <w:r w:rsidRPr="009818A7">
        <w:rPr>
          <w:sz w:val="28"/>
          <w:szCs w:val="28"/>
          <w:lang w:val="uk-UA"/>
        </w:rPr>
        <w:t xml:space="preserve"> га) із категорії земель сільськогосподарського призначення комунальної власності  на земельні ділянки:</w:t>
      </w:r>
    </w:p>
    <w:p w:rsidR="00084B13" w:rsidRDefault="00084B13" w:rsidP="008641C3">
      <w:pPr>
        <w:pStyle w:val="a3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9818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 </w:t>
      </w:r>
      <w:r w:rsidR="009818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2,0000 </w:t>
      </w:r>
      <w:r w:rsidR="009818A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 кадастровий номе</w:t>
      </w:r>
      <w:r w:rsidR="009818A7">
        <w:rPr>
          <w:sz w:val="28"/>
          <w:szCs w:val="28"/>
          <w:lang w:val="uk-UA"/>
        </w:rPr>
        <w:t xml:space="preserve">р </w:t>
      </w:r>
      <w:r w:rsidR="000A5B28">
        <w:rPr>
          <w:sz w:val="28"/>
          <w:szCs w:val="28"/>
          <w:lang w:val="uk-UA"/>
        </w:rPr>
        <w:t>4822083400:05:000:02</w:t>
      </w:r>
      <w:r w:rsidR="009818A7">
        <w:rPr>
          <w:sz w:val="28"/>
          <w:szCs w:val="28"/>
          <w:lang w:val="uk-UA"/>
        </w:rPr>
        <w:t>76, на ОСГ</w:t>
      </w:r>
      <w:r>
        <w:rPr>
          <w:sz w:val="28"/>
          <w:szCs w:val="28"/>
          <w:lang w:val="uk-UA"/>
        </w:rPr>
        <w:t>;</w:t>
      </w:r>
    </w:p>
    <w:p w:rsidR="00084B13" w:rsidRDefault="009818A7" w:rsidP="008641C3">
      <w:pPr>
        <w:pStyle w:val="a3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2,0000 га</w:t>
      </w:r>
      <w:r w:rsidR="000A5B28">
        <w:rPr>
          <w:sz w:val="28"/>
          <w:szCs w:val="28"/>
          <w:lang w:val="uk-UA"/>
        </w:rPr>
        <w:t>, кадастровий номер 4822083400:05:000:02</w:t>
      </w:r>
      <w:r w:rsidR="00084B13">
        <w:rPr>
          <w:sz w:val="28"/>
          <w:szCs w:val="28"/>
          <w:lang w:val="uk-UA"/>
        </w:rPr>
        <w:t>75</w:t>
      </w:r>
      <w:r>
        <w:rPr>
          <w:sz w:val="28"/>
          <w:szCs w:val="28"/>
          <w:lang w:val="uk-UA"/>
        </w:rPr>
        <w:t>,</w:t>
      </w:r>
      <w:r w:rsidR="00084B13">
        <w:rPr>
          <w:sz w:val="28"/>
          <w:szCs w:val="28"/>
          <w:lang w:val="uk-UA"/>
        </w:rPr>
        <w:t xml:space="preserve"> на ОСГ</w:t>
      </w:r>
      <w:r w:rsidR="000A5B28">
        <w:rPr>
          <w:sz w:val="28"/>
          <w:szCs w:val="28"/>
          <w:lang w:val="uk-UA"/>
        </w:rPr>
        <w:t>;</w:t>
      </w:r>
    </w:p>
    <w:p w:rsidR="000A5B28" w:rsidRDefault="008641C3" w:rsidP="008641C3">
      <w:pPr>
        <w:pStyle w:val="a3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A5B28">
        <w:rPr>
          <w:sz w:val="28"/>
          <w:szCs w:val="28"/>
          <w:lang w:val="uk-UA"/>
        </w:rPr>
        <w:t>-  площею    2,0000 га, кадастровий номер 4822083400:05:000:0277, на ОСГ;</w:t>
      </w:r>
    </w:p>
    <w:p w:rsidR="00084B13" w:rsidRPr="005A35A0" w:rsidRDefault="009818A7" w:rsidP="008641C3">
      <w:pPr>
        <w:pStyle w:val="a3"/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084B1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площею </w:t>
      </w:r>
      <w:r w:rsidR="000A5B28">
        <w:rPr>
          <w:sz w:val="28"/>
          <w:szCs w:val="28"/>
          <w:lang w:val="uk-UA"/>
        </w:rPr>
        <w:t>6,5660</w:t>
      </w:r>
      <w:r w:rsidR="008641C3">
        <w:rPr>
          <w:sz w:val="28"/>
          <w:szCs w:val="28"/>
          <w:lang w:val="uk-UA"/>
        </w:rPr>
        <w:t xml:space="preserve"> га, </w:t>
      </w:r>
      <w:r w:rsidR="00084B13">
        <w:rPr>
          <w:sz w:val="28"/>
          <w:szCs w:val="28"/>
          <w:lang w:val="uk-UA"/>
        </w:rPr>
        <w:t>кадастровий номер 48220</w:t>
      </w:r>
      <w:r w:rsidR="000A5B28">
        <w:rPr>
          <w:sz w:val="28"/>
          <w:szCs w:val="28"/>
          <w:lang w:val="uk-UA"/>
        </w:rPr>
        <w:t>83400:05:000:0274</w:t>
      </w:r>
      <w:r>
        <w:rPr>
          <w:sz w:val="28"/>
          <w:szCs w:val="28"/>
          <w:lang w:val="uk-UA"/>
        </w:rPr>
        <w:t>,</w:t>
      </w:r>
      <w:r w:rsidR="00EE777E">
        <w:rPr>
          <w:sz w:val="28"/>
          <w:szCs w:val="28"/>
          <w:lang w:val="uk-UA"/>
        </w:rPr>
        <w:t xml:space="preserve"> землі запасу.</w:t>
      </w:r>
    </w:p>
    <w:p w:rsidR="002B139C" w:rsidRPr="001D1296" w:rsidRDefault="002B139C" w:rsidP="000A5B28">
      <w:pPr>
        <w:jc w:val="both"/>
        <w:rPr>
          <w:sz w:val="28"/>
          <w:szCs w:val="28"/>
          <w:lang w:val="uk-UA"/>
        </w:rPr>
      </w:pPr>
    </w:p>
    <w:p w:rsidR="00EE777E" w:rsidRPr="00C33B24" w:rsidRDefault="006F563E" w:rsidP="00C33B24">
      <w:pPr>
        <w:pStyle w:val="a3"/>
        <w:numPr>
          <w:ilvl w:val="0"/>
          <w:numId w:val="10"/>
        </w:numPr>
        <w:ind w:left="0" w:firstLine="825"/>
        <w:jc w:val="both"/>
        <w:rPr>
          <w:sz w:val="28"/>
          <w:szCs w:val="28"/>
          <w:lang w:val="uk-UA"/>
        </w:rPr>
      </w:pPr>
      <w:r w:rsidRPr="00C33B24">
        <w:rPr>
          <w:sz w:val="28"/>
          <w:szCs w:val="28"/>
          <w:lang w:val="uk-UA"/>
        </w:rPr>
        <w:t xml:space="preserve">Затвердити </w:t>
      </w:r>
      <w:proofErr w:type="spellStart"/>
      <w:r w:rsidRPr="00C33B24">
        <w:rPr>
          <w:sz w:val="28"/>
          <w:szCs w:val="28"/>
          <w:lang w:val="uk-UA"/>
        </w:rPr>
        <w:t>проє</w:t>
      </w:r>
      <w:r w:rsidR="00882CB0" w:rsidRPr="00C33B24">
        <w:rPr>
          <w:sz w:val="28"/>
          <w:szCs w:val="28"/>
          <w:lang w:val="uk-UA"/>
        </w:rPr>
        <w:t>кт</w:t>
      </w:r>
      <w:proofErr w:type="spellEnd"/>
      <w:r w:rsidR="00882CB0" w:rsidRPr="00C33B24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 w:rsidRPr="00C33B24">
        <w:rPr>
          <w:sz w:val="28"/>
          <w:szCs w:val="28"/>
          <w:lang w:val="uk-UA"/>
        </w:rPr>
        <w:t xml:space="preserve"> </w:t>
      </w:r>
      <w:r w:rsidR="00B8179E" w:rsidRPr="00C33B24">
        <w:rPr>
          <w:sz w:val="28"/>
          <w:szCs w:val="28"/>
          <w:lang w:val="uk-UA"/>
        </w:rPr>
        <w:t>зі зміною цільового призначення</w:t>
      </w:r>
      <w:r w:rsidR="00882CB0" w:rsidRPr="00C33B24">
        <w:rPr>
          <w:sz w:val="28"/>
          <w:szCs w:val="28"/>
          <w:lang w:val="uk-UA"/>
        </w:rPr>
        <w:t xml:space="preserve"> у власність</w:t>
      </w:r>
      <w:r w:rsidR="00DF504D" w:rsidRPr="00C33B24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C33B24">
        <w:rPr>
          <w:sz w:val="28"/>
          <w:szCs w:val="28"/>
          <w:lang w:val="uk-UA"/>
        </w:rPr>
        <w:t>:</w:t>
      </w:r>
    </w:p>
    <w:p w:rsidR="00C33B24" w:rsidRPr="00C33B24" w:rsidRDefault="00C33B24" w:rsidP="00C33B24">
      <w:pPr>
        <w:pStyle w:val="a3"/>
        <w:ind w:left="1185"/>
        <w:jc w:val="both"/>
        <w:rPr>
          <w:sz w:val="28"/>
          <w:szCs w:val="28"/>
          <w:lang w:val="uk-UA"/>
        </w:rPr>
      </w:pPr>
    </w:p>
    <w:p w:rsidR="00C33B24" w:rsidRDefault="000A5B28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r w:rsidR="0021347C">
        <w:rPr>
          <w:sz w:val="24"/>
          <w:szCs w:val="24"/>
          <w:lang w:val="uk-UA"/>
        </w:rPr>
        <w:t xml:space="preserve">    </w:t>
      </w:r>
      <w:r w:rsidR="00C33B24">
        <w:rPr>
          <w:sz w:val="24"/>
          <w:szCs w:val="24"/>
          <w:lang w:val="uk-UA"/>
        </w:rPr>
        <w:t>Мельник Олені Павлівні</w:t>
      </w:r>
      <w:r w:rsidR="00C33B24" w:rsidRPr="009818A7">
        <w:rPr>
          <w:sz w:val="24"/>
          <w:szCs w:val="24"/>
          <w:lang w:val="uk-UA"/>
        </w:rPr>
        <w:t xml:space="preserve"> на земельну ділянку площею 2,0000 га  під</w:t>
      </w:r>
      <w:r w:rsidR="00C33B24">
        <w:rPr>
          <w:sz w:val="24"/>
          <w:szCs w:val="24"/>
          <w:lang w:val="uk-UA"/>
        </w:rPr>
        <w:t xml:space="preserve"> сільськогосподарськими</w:t>
      </w:r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>та іншими господарськими будівлями і дворами</w:t>
      </w:r>
      <w:r w:rsidR="00C33B24" w:rsidRPr="009818A7">
        <w:rPr>
          <w:sz w:val="24"/>
          <w:szCs w:val="24"/>
          <w:lang w:val="uk-UA"/>
        </w:rPr>
        <w:t xml:space="preserve">  </w:t>
      </w:r>
      <w:r w:rsidR="00C33B24">
        <w:rPr>
          <w:sz w:val="24"/>
          <w:szCs w:val="24"/>
          <w:lang w:val="uk-UA"/>
        </w:rPr>
        <w:t>(кадастровий номер 4822083400:05:000:0275</w:t>
      </w:r>
      <w:r w:rsidR="00C33B24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C33B24">
        <w:rPr>
          <w:sz w:val="24"/>
          <w:szCs w:val="24"/>
          <w:lang w:val="uk-UA"/>
        </w:rPr>
        <w:t xml:space="preserve">території  </w:t>
      </w:r>
      <w:proofErr w:type="spellStart"/>
      <w:r w:rsidR="00C33B24">
        <w:rPr>
          <w:sz w:val="24"/>
          <w:szCs w:val="24"/>
          <w:lang w:val="uk-UA"/>
        </w:rPr>
        <w:t>Новосілківської</w:t>
      </w:r>
      <w:proofErr w:type="spellEnd"/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 xml:space="preserve"> </w:t>
      </w:r>
      <w:r w:rsidR="00C33B24" w:rsidRPr="009818A7">
        <w:rPr>
          <w:sz w:val="24"/>
          <w:szCs w:val="24"/>
          <w:lang w:val="uk-UA"/>
        </w:rPr>
        <w:t>сільської ради (</w:t>
      </w:r>
      <w:proofErr w:type="spellStart"/>
      <w:r w:rsidR="00C33B24" w:rsidRPr="009818A7">
        <w:rPr>
          <w:sz w:val="24"/>
          <w:szCs w:val="24"/>
          <w:lang w:val="uk-UA"/>
        </w:rPr>
        <w:t>Прибужанівська</w:t>
      </w:r>
      <w:proofErr w:type="spellEnd"/>
      <w:r w:rsidR="00C33B24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33B24" w:rsidRDefault="00C33B24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2.2. Мельнику Олександру Леонідовичу</w:t>
      </w:r>
      <w:r w:rsidRPr="009818A7">
        <w:rPr>
          <w:sz w:val="24"/>
          <w:szCs w:val="24"/>
          <w:lang w:val="uk-UA"/>
        </w:rPr>
        <w:t xml:space="preserve"> на земельну ділянку площею 2,0000 га  під сільськогосподарськими</w:t>
      </w:r>
      <w:r>
        <w:rPr>
          <w:sz w:val="24"/>
          <w:szCs w:val="24"/>
          <w:lang w:val="uk-UA"/>
        </w:rPr>
        <w:t xml:space="preserve"> та іншими господарськими будівлями і дворами</w:t>
      </w:r>
      <w:r w:rsidRPr="009818A7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(кадастровий номер 4822083400:05:000:0276</w:t>
      </w:r>
      <w:r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>
        <w:rPr>
          <w:sz w:val="24"/>
          <w:szCs w:val="24"/>
          <w:lang w:val="uk-UA"/>
        </w:rPr>
        <w:t xml:space="preserve">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6F563E" w:rsidRDefault="00C33B24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</w:t>
      </w:r>
      <w:r w:rsidR="000A5B28">
        <w:rPr>
          <w:sz w:val="24"/>
          <w:szCs w:val="24"/>
          <w:lang w:val="uk-UA"/>
        </w:rPr>
        <w:t>Мельник</w:t>
      </w:r>
      <w:r w:rsidR="008641C3">
        <w:rPr>
          <w:sz w:val="24"/>
          <w:szCs w:val="24"/>
          <w:lang w:val="uk-UA"/>
        </w:rPr>
        <w:t>у</w:t>
      </w:r>
      <w:r w:rsidR="000A5B28">
        <w:rPr>
          <w:sz w:val="24"/>
          <w:szCs w:val="24"/>
          <w:lang w:val="uk-UA"/>
        </w:rPr>
        <w:t xml:space="preserve"> Олександру Олександровичу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8641C3">
        <w:rPr>
          <w:sz w:val="24"/>
          <w:szCs w:val="24"/>
          <w:lang w:val="uk-UA"/>
        </w:rPr>
        <w:t xml:space="preserve">ілянку площею 2,0000 га </w:t>
      </w:r>
      <w:r w:rsidR="00084B13" w:rsidRPr="009818A7">
        <w:rPr>
          <w:sz w:val="24"/>
          <w:szCs w:val="24"/>
          <w:lang w:val="uk-UA"/>
        </w:rPr>
        <w:t>під сільськогосп</w:t>
      </w:r>
      <w:r w:rsidR="00A26D86">
        <w:rPr>
          <w:sz w:val="24"/>
          <w:szCs w:val="24"/>
          <w:lang w:val="uk-UA"/>
        </w:rPr>
        <w:t>одарськими</w:t>
      </w:r>
      <w:r w:rsidR="009D674B" w:rsidRPr="009D674B">
        <w:rPr>
          <w:sz w:val="24"/>
          <w:szCs w:val="24"/>
          <w:lang w:val="uk-UA"/>
        </w:rPr>
        <w:t xml:space="preserve"> </w:t>
      </w:r>
      <w:r w:rsidR="009D674B">
        <w:rPr>
          <w:sz w:val="24"/>
          <w:szCs w:val="24"/>
          <w:lang w:val="uk-UA"/>
        </w:rPr>
        <w:t>та іншими господарськими будівлями і дворами</w:t>
      </w:r>
      <w:r w:rsidR="00A26D86">
        <w:rPr>
          <w:sz w:val="24"/>
          <w:szCs w:val="24"/>
          <w:lang w:val="uk-UA"/>
        </w:rPr>
        <w:t xml:space="preserve"> </w:t>
      </w:r>
      <w:r w:rsidR="00C321BD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>(кадастровий номер 4822083400:05:000:0277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в межах </w:t>
      </w:r>
      <w:r w:rsidR="000A5B28">
        <w:rPr>
          <w:sz w:val="24"/>
          <w:szCs w:val="24"/>
          <w:lang w:val="uk-UA"/>
        </w:rPr>
        <w:t xml:space="preserve">території  </w:t>
      </w:r>
      <w:proofErr w:type="spellStart"/>
      <w:r w:rsidR="000A5B28">
        <w:rPr>
          <w:sz w:val="24"/>
          <w:szCs w:val="24"/>
          <w:lang w:val="uk-UA"/>
        </w:rPr>
        <w:t>Новосілківської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0A5B28" w:rsidRPr="009818A7" w:rsidRDefault="000A5B28" w:rsidP="00301BF7">
      <w:pPr>
        <w:ind w:firstLine="709"/>
        <w:jc w:val="both"/>
        <w:rPr>
          <w:sz w:val="24"/>
          <w:szCs w:val="24"/>
          <w:lang w:val="uk-UA"/>
        </w:rPr>
      </w:pPr>
    </w:p>
    <w:p w:rsidR="0021347C" w:rsidRPr="00C33B24" w:rsidRDefault="006F563E" w:rsidP="00C33B24">
      <w:pPr>
        <w:pStyle w:val="a3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C33B24">
        <w:rPr>
          <w:sz w:val="28"/>
          <w:szCs w:val="28"/>
          <w:lang w:val="uk-UA"/>
        </w:rPr>
        <w:t>Надати у власність:</w:t>
      </w:r>
    </w:p>
    <w:p w:rsidR="00C33B24" w:rsidRPr="00C33B24" w:rsidRDefault="00C33B24" w:rsidP="00C33B24">
      <w:pPr>
        <w:pStyle w:val="a3"/>
        <w:ind w:left="1185"/>
        <w:jc w:val="both"/>
        <w:rPr>
          <w:sz w:val="28"/>
          <w:szCs w:val="28"/>
          <w:lang w:val="uk-UA"/>
        </w:rPr>
      </w:pPr>
    </w:p>
    <w:p w:rsidR="00C33B24" w:rsidRDefault="008641C3" w:rsidP="00A26D8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3.1</w:t>
      </w:r>
      <w:r w:rsidR="00A26D86">
        <w:rPr>
          <w:sz w:val="24"/>
          <w:szCs w:val="24"/>
          <w:lang w:val="uk-UA"/>
        </w:rPr>
        <w:t xml:space="preserve">.  </w:t>
      </w:r>
      <w:r w:rsidR="00C33B24">
        <w:rPr>
          <w:sz w:val="24"/>
          <w:szCs w:val="24"/>
          <w:lang w:val="uk-UA"/>
        </w:rPr>
        <w:t>Мельник Олені Павлівні</w:t>
      </w:r>
      <w:r w:rsidR="00C33B24" w:rsidRPr="009818A7">
        <w:rPr>
          <w:sz w:val="24"/>
          <w:szCs w:val="24"/>
          <w:lang w:val="uk-UA"/>
        </w:rPr>
        <w:t xml:space="preserve"> земельну ділянку площею 2,000</w:t>
      </w:r>
      <w:r w:rsidR="00C33B24">
        <w:rPr>
          <w:sz w:val="24"/>
          <w:szCs w:val="24"/>
          <w:lang w:val="uk-UA"/>
        </w:rPr>
        <w:t>0 га під</w:t>
      </w:r>
      <w:r w:rsidR="00C33B24" w:rsidRPr="00A26D86">
        <w:rPr>
          <w:sz w:val="24"/>
          <w:szCs w:val="24"/>
          <w:lang w:val="uk-UA"/>
        </w:rPr>
        <w:t xml:space="preserve"> </w:t>
      </w:r>
      <w:r w:rsidR="00C33B24" w:rsidRPr="009818A7">
        <w:rPr>
          <w:sz w:val="24"/>
          <w:szCs w:val="24"/>
          <w:lang w:val="uk-UA"/>
        </w:rPr>
        <w:t>сільськогосподарськими</w:t>
      </w:r>
      <w:r w:rsidR="00C33B24">
        <w:rPr>
          <w:sz w:val="24"/>
          <w:szCs w:val="24"/>
          <w:lang w:val="uk-UA"/>
        </w:rPr>
        <w:t xml:space="preserve"> та іншими господарськими будівлями і дворами </w:t>
      </w:r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>(кадастровий номер 4822083400:05:000:0275</w:t>
      </w:r>
      <w:r w:rsidR="00C33B24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C33B24">
        <w:rPr>
          <w:sz w:val="24"/>
          <w:szCs w:val="24"/>
          <w:lang w:val="uk-UA"/>
        </w:rPr>
        <w:t xml:space="preserve">території  </w:t>
      </w:r>
      <w:proofErr w:type="spellStart"/>
      <w:r w:rsidR="00C33B24">
        <w:rPr>
          <w:sz w:val="24"/>
          <w:szCs w:val="24"/>
          <w:lang w:val="uk-UA"/>
        </w:rPr>
        <w:t>Новосілківської</w:t>
      </w:r>
      <w:proofErr w:type="spellEnd"/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 xml:space="preserve"> </w:t>
      </w:r>
      <w:r w:rsidR="00C33B24" w:rsidRPr="009818A7">
        <w:rPr>
          <w:sz w:val="24"/>
          <w:szCs w:val="24"/>
          <w:lang w:val="uk-UA"/>
        </w:rPr>
        <w:t>сільської ради (</w:t>
      </w:r>
      <w:proofErr w:type="spellStart"/>
      <w:r w:rsidR="00C33B24" w:rsidRPr="009818A7">
        <w:rPr>
          <w:sz w:val="24"/>
          <w:szCs w:val="24"/>
          <w:lang w:val="uk-UA"/>
        </w:rPr>
        <w:t>Прибужанівська</w:t>
      </w:r>
      <w:proofErr w:type="spellEnd"/>
      <w:r w:rsidR="00C33B24" w:rsidRPr="009818A7">
        <w:rPr>
          <w:sz w:val="24"/>
          <w:szCs w:val="24"/>
          <w:lang w:val="uk-UA"/>
        </w:rPr>
        <w:t xml:space="preserve"> сільська рада) Вознесенсько</w:t>
      </w:r>
      <w:r w:rsidR="00C33B24">
        <w:rPr>
          <w:sz w:val="24"/>
          <w:szCs w:val="24"/>
          <w:lang w:val="uk-UA"/>
        </w:rPr>
        <w:t>го району Миколаївської області;</w:t>
      </w:r>
    </w:p>
    <w:p w:rsidR="00C33B24" w:rsidRPr="002070EB" w:rsidRDefault="00C33B24" w:rsidP="00C33B24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3.2. Мельнику Олександру Леонідовичу</w:t>
      </w:r>
      <w:r w:rsidRPr="009818A7">
        <w:rPr>
          <w:sz w:val="24"/>
          <w:szCs w:val="24"/>
          <w:lang w:val="uk-UA"/>
        </w:rPr>
        <w:t xml:space="preserve">  земельну ділянку пл</w:t>
      </w:r>
      <w:r>
        <w:rPr>
          <w:sz w:val="24"/>
          <w:szCs w:val="24"/>
          <w:lang w:val="uk-UA"/>
        </w:rPr>
        <w:t>ощею 2,0000 га  під</w:t>
      </w:r>
      <w:r w:rsidRPr="00A26D86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сільськогосподарськими</w:t>
      </w:r>
      <w:r>
        <w:rPr>
          <w:sz w:val="24"/>
          <w:szCs w:val="24"/>
          <w:lang w:val="uk-UA"/>
        </w:rPr>
        <w:t xml:space="preserve"> та іншими господарськими будівлями і дворами </w:t>
      </w:r>
      <w:r w:rsidRPr="009818A7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(кадастровий номер 4822083400:05:000:0276</w:t>
      </w:r>
      <w:r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>
        <w:rPr>
          <w:sz w:val="24"/>
          <w:szCs w:val="24"/>
          <w:lang w:val="uk-UA"/>
        </w:rPr>
        <w:t xml:space="preserve">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 xml:space="preserve">го району Миколаївської області; </w:t>
      </w:r>
    </w:p>
    <w:p w:rsidR="00A26D86" w:rsidRDefault="00C33B24" w:rsidP="00A26D8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3.3. </w:t>
      </w:r>
      <w:r w:rsidR="00A26D86">
        <w:rPr>
          <w:sz w:val="24"/>
          <w:szCs w:val="24"/>
          <w:lang w:val="uk-UA"/>
        </w:rPr>
        <w:t>Мельник</w:t>
      </w:r>
      <w:r w:rsidR="008641C3">
        <w:rPr>
          <w:sz w:val="24"/>
          <w:szCs w:val="24"/>
          <w:lang w:val="uk-UA"/>
        </w:rPr>
        <w:t>у</w:t>
      </w:r>
      <w:r w:rsidR="00A26D86">
        <w:rPr>
          <w:sz w:val="24"/>
          <w:szCs w:val="24"/>
          <w:lang w:val="uk-UA"/>
        </w:rPr>
        <w:t xml:space="preserve"> Олександру Олександровичу</w:t>
      </w:r>
      <w:r w:rsidR="00A26D86" w:rsidRPr="009818A7">
        <w:rPr>
          <w:sz w:val="24"/>
          <w:szCs w:val="24"/>
          <w:lang w:val="uk-UA"/>
        </w:rPr>
        <w:t xml:space="preserve">  земельну ділянку площею 2,0000 га  під сільськогосподарськими</w:t>
      </w:r>
      <w:r w:rsidR="00A26D86">
        <w:rPr>
          <w:sz w:val="24"/>
          <w:szCs w:val="24"/>
          <w:lang w:val="uk-UA"/>
        </w:rPr>
        <w:t xml:space="preserve"> та іншими господарськими будівлями і дворами</w:t>
      </w:r>
      <w:r w:rsidR="00A26D86" w:rsidRPr="009818A7">
        <w:rPr>
          <w:sz w:val="24"/>
          <w:szCs w:val="24"/>
          <w:lang w:val="uk-UA"/>
        </w:rPr>
        <w:t xml:space="preserve"> </w:t>
      </w:r>
      <w:r w:rsidR="00A26D86">
        <w:rPr>
          <w:sz w:val="24"/>
          <w:szCs w:val="24"/>
          <w:lang w:val="uk-UA"/>
        </w:rPr>
        <w:t>(кадастровий номер 4822083400:05:000:0277</w:t>
      </w:r>
      <w:r w:rsidR="00A26D86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A26D86">
        <w:rPr>
          <w:sz w:val="24"/>
          <w:szCs w:val="24"/>
          <w:lang w:val="uk-UA"/>
        </w:rPr>
        <w:t xml:space="preserve">території  </w:t>
      </w:r>
      <w:proofErr w:type="spellStart"/>
      <w:r w:rsidR="00A26D86">
        <w:rPr>
          <w:sz w:val="24"/>
          <w:szCs w:val="24"/>
          <w:lang w:val="uk-UA"/>
        </w:rPr>
        <w:t>Новосілківської</w:t>
      </w:r>
      <w:proofErr w:type="spellEnd"/>
      <w:r w:rsidR="00A26D86" w:rsidRPr="009818A7">
        <w:rPr>
          <w:sz w:val="24"/>
          <w:szCs w:val="24"/>
          <w:lang w:val="uk-UA"/>
        </w:rPr>
        <w:t xml:space="preserve"> </w:t>
      </w:r>
      <w:r w:rsidR="00A26D86">
        <w:rPr>
          <w:sz w:val="24"/>
          <w:szCs w:val="24"/>
          <w:lang w:val="uk-UA"/>
        </w:rPr>
        <w:t xml:space="preserve"> </w:t>
      </w:r>
      <w:r w:rsidR="00A26D86" w:rsidRPr="009818A7">
        <w:rPr>
          <w:sz w:val="24"/>
          <w:szCs w:val="24"/>
          <w:lang w:val="uk-UA"/>
        </w:rPr>
        <w:t>сільської ради (</w:t>
      </w:r>
      <w:proofErr w:type="spellStart"/>
      <w:r w:rsidR="00A26D86" w:rsidRPr="009818A7">
        <w:rPr>
          <w:sz w:val="24"/>
          <w:szCs w:val="24"/>
          <w:lang w:val="uk-UA"/>
        </w:rPr>
        <w:t>Прибужанівська</w:t>
      </w:r>
      <w:proofErr w:type="spellEnd"/>
      <w:r w:rsidR="00A26D86"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C33B24" w:rsidRDefault="00C33B24" w:rsidP="009549DD">
      <w:pPr>
        <w:ind w:firstLine="851"/>
        <w:jc w:val="both"/>
        <w:rPr>
          <w:sz w:val="28"/>
          <w:szCs w:val="28"/>
          <w:lang w:val="uk-UA"/>
        </w:rPr>
      </w:pPr>
    </w:p>
    <w:p w:rsidR="00CF5E36" w:rsidRPr="00301BF7" w:rsidRDefault="009D674B" w:rsidP="009549D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01BF7">
        <w:rPr>
          <w:sz w:val="28"/>
          <w:szCs w:val="28"/>
          <w:lang w:val="uk-UA"/>
        </w:rPr>
        <w:t>.</w:t>
      </w:r>
      <w:r w:rsidR="008641C3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8641C3" w:rsidP="00A27C73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З.А. Алексєєва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A5B28"/>
    <w:rsid w:val="000B5B32"/>
    <w:rsid w:val="00101D8D"/>
    <w:rsid w:val="001070E8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84346"/>
    <w:rsid w:val="002B139C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811FF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641C3"/>
    <w:rsid w:val="00882CB0"/>
    <w:rsid w:val="008B3937"/>
    <w:rsid w:val="008F03D2"/>
    <w:rsid w:val="00901F97"/>
    <w:rsid w:val="00904924"/>
    <w:rsid w:val="00932231"/>
    <w:rsid w:val="009549DD"/>
    <w:rsid w:val="009620CC"/>
    <w:rsid w:val="009818A7"/>
    <w:rsid w:val="00987492"/>
    <w:rsid w:val="00990D4B"/>
    <w:rsid w:val="00993CB4"/>
    <w:rsid w:val="009D674B"/>
    <w:rsid w:val="00A20179"/>
    <w:rsid w:val="00A2036D"/>
    <w:rsid w:val="00A26D86"/>
    <w:rsid w:val="00A27C73"/>
    <w:rsid w:val="00A34EE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9695B"/>
    <w:rsid w:val="00BB1D3D"/>
    <w:rsid w:val="00BE2E04"/>
    <w:rsid w:val="00C321BD"/>
    <w:rsid w:val="00C33B24"/>
    <w:rsid w:val="00C52783"/>
    <w:rsid w:val="00C714C1"/>
    <w:rsid w:val="00C80A44"/>
    <w:rsid w:val="00C86D31"/>
    <w:rsid w:val="00C91921"/>
    <w:rsid w:val="00CC7116"/>
    <w:rsid w:val="00CD0D9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264ED"/>
    <w:rsid w:val="00E716EE"/>
    <w:rsid w:val="00E85EC5"/>
    <w:rsid w:val="00E91094"/>
    <w:rsid w:val="00EE3391"/>
    <w:rsid w:val="00EE777E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02816-CD4A-4F1F-AA0E-14F5D9A74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81</cp:revision>
  <cp:lastPrinted>2020-10-15T07:35:00Z</cp:lastPrinted>
  <dcterms:created xsi:type="dcterms:W3CDTF">2019-04-16T12:19:00Z</dcterms:created>
  <dcterms:modified xsi:type="dcterms:W3CDTF">2020-10-15T07:36:00Z</dcterms:modified>
</cp:coreProperties>
</file>