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15437C" w:rsidRDefault="00BB1D3D" w:rsidP="001F4B02">
      <w:pPr>
        <w:rPr>
          <w:sz w:val="28"/>
          <w:szCs w:val="28"/>
          <w:lang w:val="uk-UA"/>
        </w:rPr>
      </w:pPr>
      <w:r w:rsidRPr="0015437C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4252322" wp14:editId="5FC19FD3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15437C" w:rsidRDefault="001F4B02" w:rsidP="001F4B02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УКРАЇНА</w:t>
      </w:r>
    </w:p>
    <w:p w:rsidR="001F4B02" w:rsidRPr="0015437C" w:rsidRDefault="001F4B02" w:rsidP="001F4B02">
      <w:pPr>
        <w:ind w:left="1416" w:firstLine="708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ПРИБУЖАНІВСЬКА СІЛЬСЬКА РАДА</w:t>
      </w:r>
    </w:p>
    <w:p w:rsidR="001F4B02" w:rsidRPr="0015437C" w:rsidRDefault="001F4B02" w:rsidP="0015037E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ВОЗНЕСЕНСЬКО</w:t>
      </w:r>
      <w:r w:rsidR="0015037E" w:rsidRPr="0015437C">
        <w:rPr>
          <w:sz w:val="28"/>
          <w:szCs w:val="28"/>
          <w:lang w:val="uk-UA"/>
        </w:rPr>
        <w:t>ГО РАЙОНУ МИКОЛАЇВСЬКОЇ ОБЛАСТІ</w:t>
      </w:r>
    </w:p>
    <w:p w:rsidR="00B62CAB" w:rsidRPr="0015437C" w:rsidRDefault="00BB1D3D" w:rsidP="001F4B02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ab/>
      </w:r>
      <w:r w:rsidRPr="0015437C">
        <w:rPr>
          <w:sz w:val="28"/>
          <w:szCs w:val="28"/>
          <w:lang w:val="uk-UA"/>
        </w:rPr>
        <w:tab/>
      </w:r>
    </w:p>
    <w:p w:rsidR="00761B00" w:rsidRPr="0015437C" w:rsidRDefault="00B62CAB" w:rsidP="005634C5">
      <w:pPr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 xml:space="preserve">           </w:t>
      </w:r>
      <w:r w:rsidR="00734101" w:rsidRPr="0015437C">
        <w:rPr>
          <w:sz w:val="28"/>
          <w:szCs w:val="28"/>
          <w:lang w:val="uk-UA"/>
        </w:rPr>
        <w:t xml:space="preserve">     </w:t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  <w:t xml:space="preserve">   </w:t>
      </w:r>
      <w:r w:rsidR="001F4B02" w:rsidRPr="0015437C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15437C">
        <w:rPr>
          <w:sz w:val="28"/>
          <w:szCs w:val="28"/>
          <w:lang w:val="uk-UA"/>
        </w:rPr>
        <w:t>Н</w:t>
      </w:r>
      <w:proofErr w:type="spellEnd"/>
      <w:r w:rsidR="001F4B02" w:rsidRPr="0015437C">
        <w:rPr>
          <w:sz w:val="28"/>
          <w:szCs w:val="28"/>
          <w:lang w:val="uk-UA"/>
        </w:rPr>
        <w:t xml:space="preserve"> Я</w:t>
      </w:r>
      <w:r w:rsidR="00190110" w:rsidRPr="0015437C">
        <w:rPr>
          <w:sz w:val="28"/>
          <w:szCs w:val="28"/>
          <w:lang w:val="uk-UA"/>
        </w:rPr>
        <w:t xml:space="preserve"> </w:t>
      </w:r>
      <w:r w:rsidR="009B4BFA" w:rsidRPr="0015437C">
        <w:rPr>
          <w:sz w:val="28"/>
          <w:szCs w:val="28"/>
          <w:lang w:val="uk-UA"/>
        </w:rPr>
        <w:t xml:space="preserve"> </w:t>
      </w:r>
      <w:r w:rsidR="002064B9" w:rsidRPr="0015437C">
        <w:rPr>
          <w:sz w:val="28"/>
          <w:szCs w:val="28"/>
          <w:lang w:val="uk-UA"/>
        </w:rPr>
        <w:tab/>
      </w:r>
      <w:r w:rsidR="002064B9" w:rsidRPr="0015437C">
        <w:rPr>
          <w:sz w:val="28"/>
          <w:szCs w:val="28"/>
          <w:lang w:val="uk-UA"/>
        </w:rPr>
        <w:tab/>
      </w:r>
      <w:r w:rsidR="00190110" w:rsidRPr="0015437C">
        <w:rPr>
          <w:sz w:val="28"/>
          <w:szCs w:val="28"/>
          <w:lang w:val="uk-UA"/>
        </w:rPr>
        <w:t xml:space="preserve"> </w:t>
      </w:r>
      <w:r w:rsidR="002064B9" w:rsidRPr="0015437C">
        <w:rPr>
          <w:sz w:val="28"/>
          <w:szCs w:val="28"/>
          <w:lang w:val="uk-UA"/>
        </w:rPr>
        <w:t xml:space="preserve"> </w:t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</w:r>
      <w:r w:rsidR="00DF504D" w:rsidRPr="0015437C">
        <w:rPr>
          <w:sz w:val="28"/>
          <w:szCs w:val="28"/>
          <w:lang w:val="uk-UA"/>
        </w:rPr>
        <w:tab/>
      </w:r>
    </w:p>
    <w:p w:rsidR="001F4B02" w:rsidRPr="0015437C" w:rsidRDefault="00B62CAB" w:rsidP="001F4B02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 xml:space="preserve">                </w:t>
      </w:r>
    </w:p>
    <w:p w:rsidR="001A5AA6" w:rsidRPr="0015437C" w:rsidRDefault="001A5AA6" w:rsidP="001A5AA6">
      <w:pPr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в</w:t>
      </w:r>
      <w:r w:rsidR="002E781B">
        <w:rPr>
          <w:sz w:val="28"/>
          <w:szCs w:val="28"/>
          <w:lang w:val="uk-UA"/>
        </w:rPr>
        <w:t>ід 28</w:t>
      </w:r>
      <w:r w:rsidR="00480B83">
        <w:rPr>
          <w:sz w:val="28"/>
          <w:szCs w:val="28"/>
          <w:lang w:val="uk-UA"/>
        </w:rPr>
        <w:t xml:space="preserve"> травня  2020 року     № 15</w:t>
      </w:r>
      <w:r w:rsidRPr="0015437C">
        <w:rPr>
          <w:sz w:val="28"/>
          <w:szCs w:val="28"/>
          <w:lang w:val="uk-UA"/>
        </w:rPr>
        <w:t xml:space="preserve">      ХХХVІІІ (позачергова) сесія 8 скликання</w:t>
      </w:r>
    </w:p>
    <w:p w:rsidR="001F4B02" w:rsidRPr="0015437C" w:rsidRDefault="001F4B02" w:rsidP="001F4B02">
      <w:pPr>
        <w:rPr>
          <w:lang w:val="uk-UA"/>
        </w:rPr>
      </w:pPr>
    </w:p>
    <w:p w:rsidR="00A51DA2" w:rsidRPr="0015437C" w:rsidRDefault="00FE4FDF" w:rsidP="00A51DA2">
      <w:pPr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Про заміну стор</w:t>
      </w:r>
      <w:r w:rsidR="0015437C">
        <w:rPr>
          <w:sz w:val="28"/>
          <w:szCs w:val="28"/>
          <w:lang w:val="uk-UA"/>
        </w:rPr>
        <w:t>о</w:t>
      </w:r>
      <w:r w:rsidRPr="0015437C">
        <w:rPr>
          <w:sz w:val="28"/>
          <w:szCs w:val="28"/>
          <w:lang w:val="uk-UA"/>
        </w:rPr>
        <w:t>н</w:t>
      </w:r>
      <w:r w:rsidR="0015437C">
        <w:rPr>
          <w:sz w:val="28"/>
          <w:szCs w:val="28"/>
          <w:lang w:val="uk-UA"/>
        </w:rPr>
        <w:t>и</w:t>
      </w:r>
    </w:p>
    <w:p w:rsidR="00A51DA2" w:rsidRPr="0015437C" w:rsidRDefault="0015437C" w:rsidP="00A51D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51DA2" w:rsidRPr="0015437C">
        <w:rPr>
          <w:sz w:val="28"/>
          <w:szCs w:val="28"/>
          <w:lang w:val="uk-UA"/>
        </w:rPr>
        <w:t xml:space="preserve"> договорі оренди землі </w:t>
      </w:r>
    </w:p>
    <w:p w:rsidR="00A51DA2" w:rsidRPr="0015437C" w:rsidRDefault="00A51DA2" w:rsidP="00A51DA2">
      <w:pPr>
        <w:rPr>
          <w:color w:val="000000"/>
          <w:lang w:val="uk-UA"/>
        </w:rPr>
      </w:pPr>
      <w:r w:rsidRPr="0015437C">
        <w:rPr>
          <w:color w:val="000000"/>
          <w:sz w:val="28"/>
          <w:szCs w:val="28"/>
          <w:lang w:val="uk-UA"/>
        </w:rPr>
        <w:t xml:space="preserve">    </w:t>
      </w:r>
    </w:p>
    <w:p w:rsidR="002064B9" w:rsidRPr="0015437C" w:rsidRDefault="00A51DA2" w:rsidP="00A51DA2">
      <w:pPr>
        <w:jc w:val="both"/>
        <w:rPr>
          <w:sz w:val="28"/>
          <w:szCs w:val="28"/>
          <w:lang w:val="uk-UA"/>
        </w:rPr>
      </w:pPr>
      <w:r w:rsidRPr="0015437C">
        <w:rPr>
          <w:color w:val="000000"/>
          <w:sz w:val="28"/>
          <w:szCs w:val="28"/>
          <w:lang w:val="uk-UA"/>
        </w:rPr>
        <w:tab/>
        <w:t>Розглянувши заяву представника ТОВ «</w:t>
      </w:r>
      <w:proofErr w:type="spellStart"/>
      <w:r w:rsidRPr="0015437C">
        <w:rPr>
          <w:color w:val="000000"/>
          <w:sz w:val="28"/>
          <w:szCs w:val="28"/>
          <w:lang w:val="uk-UA"/>
        </w:rPr>
        <w:t>Лайфселл</w:t>
      </w:r>
      <w:proofErr w:type="spellEnd"/>
      <w:r w:rsidRPr="0015437C">
        <w:rPr>
          <w:color w:val="000000"/>
          <w:sz w:val="28"/>
          <w:szCs w:val="28"/>
          <w:lang w:val="uk-UA"/>
        </w:rPr>
        <w:t>» щодо укладення додат</w:t>
      </w:r>
      <w:r w:rsidR="0015437C">
        <w:rPr>
          <w:color w:val="000000"/>
          <w:sz w:val="28"/>
          <w:szCs w:val="28"/>
          <w:lang w:val="uk-UA"/>
        </w:rPr>
        <w:t>кової угоди про заміну сторони в</w:t>
      </w:r>
      <w:r w:rsidRPr="0015437C">
        <w:rPr>
          <w:color w:val="000000"/>
          <w:sz w:val="28"/>
          <w:szCs w:val="28"/>
          <w:lang w:val="uk-UA"/>
        </w:rPr>
        <w:t xml:space="preserve"> договорі оренди землі                         від 27.03.2007 р.</w:t>
      </w:r>
      <w:r w:rsidR="00FE4FDF" w:rsidRPr="0015437C">
        <w:rPr>
          <w:color w:val="000000"/>
          <w:sz w:val="28"/>
          <w:szCs w:val="28"/>
          <w:lang w:val="uk-UA"/>
        </w:rPr>
        <w:t xml:space="preserve"> №</w:t>
      </w:r>
      <w:r w:rsidR="0015437C">
        <w:rPr>
          <w:color w:val="000000"/>
          <w:sz w:val="28"/>
          <w:szCs w:val="28"/>
          <w:lang w:val="uk-UA"/>
        </w:rPr>
        <w:t xml:space="preserve"> </w:t>
      </w:r>
      <w:r w:rsidR="00FE4FDF" w:rsidRPr="0015437C">
        <w:rPr>
          <w:color w:val="000000"/>
          <w:sz w:val="28"/>
          <w:szCs w:val="28"/>
          <w:lang w:val="uk-UA"/>
        </w:rPr>
        <w:t>МУ9126,</w:t>
      </w:r>
      <w:r w:rsidRPr="0015437C">
        <w:rPr>
          <w:color w:val="000000"/>
          <w:sz w:val="28"/>
          <w:szCs w:val="28"/>
          <w:lang w:val="uk-UA"/>
        </w:rPr>
        <w:t xml:space="preserve"> зареєстрованого в Державному реєстрі від </w:t>
      </w:r>
      <w:r w:rsidR="00FE4FDF" w:rsidRPr="0015437C">
        <w:rPr>
          <w:color w:val="000000"/>
          <w:sz w:val="28"/>
          <w:szCs w:val="28"/>
          <w:lang w:val="uk-UA"/>
        </w:rPr>
        <w:t>27.03</w:t>
      </w:r>
      <w:r w:rsidRPr="0015437C">
        <w:rPr>
          <w:color w:val="000000"/>
          <w:sz w:val="28"/>
          <w:szCs w:val="28"/>
          <w:lang w:val="uk-UA"/>
        </w:rPr>
        <w:t>.20</w:t>
      </w:r>
      <w:r w:rsidR="00FE4FDF" w:rsidRPr="0015437C">
        <w:rPr>
          <w:color w:val="000000"/>
          <w:sz w:val="28"/>
          <w:szCs w:val="28"/>
          <w:lang w:val="uk-UA"/>
        </w:rPr>
        <w:t>07</w:t>
      </w:r>
      <w:r w:rsidRPr="0015437C">
        <w:rPr>
          <w:color w:val="000000"/>
          <w:sz w:val="28"/>
          <w:szCs w:val="28"/>
          <w:lang w:val="uk-UA"/>
        </w:rPr>
        <w:t xml:space="preserve"> р.</w:t>
      </w:r>
      <w:r w:rsidR="0015437C">
        <w:rPr>
          <w:color w:val="000000"/>
          <w:sz w:val="28"/>
          <w:szCs w:val="28"/>
          <w:lang w:val="uk-UA"/>
        </w:rPr>
        <w:t xml:space="preserve"> </w:t>
      </w:r>
      <w:r w:rsidRPr="0015437C">
        <w:rPr>
          <w:color w:val="000000"/>
          <w:sz w:val="28"/>
          <w:szCs w:val="28"/>
          <w:lang w:val="uk-UA"/>
        </w:rPr>
        <w:t xml:space="preserve">№ </w:t>
      </w:r>
      <w:r w:rsidR="00FE4FDF" w:rsidRPr="0015437C">
        <w:rPr>
          <w:color w:val="000000"/>
          <w:sz w:val="28"/>
          <w:szCs w:val="28"/>
          <w:lang w:val="uk-UA"/>
        </w:rPr>
        <w:t>040701100002</w:t>
      </w:r>
      <w:r w:rsidRPr="0015437C">
        <w:rPr>
          <w:color w:val="000000"/>
          <w:sz w:val="28"/>
          <w:szCs w:val="28"/>
          <w:lang w:val="uk-UA"/>
        </w:rPr>
        <w:t>, керуючись ст. 377, ч. 3 ст. 415 Цивільного кодексу України, ст. 12, 120, 122</w:t>
      </w:r>
      <w:r w:rsidR="00FE4FDF" w:rsidRPr="0015437C">
        <w:rPr>
          <w:color w:val="000000"/>
          <w:sz w:val="28"/>
          <w:szCs w:val="28"/>
          <w:lang w:val="uk-UA"/>
        </w:rPr>
        <w:t>, 124</w:t>
      </w:r>
      <w:r w:rsidRPr="0015437C">
        <w:rPr>
          <w:color w:val="000000"/>
          <w:sz w:val="28"/>
          <w:szCs w:val="28"/>
          <w:lang w:val="uk-UA"/>
        </w:rPr>
        <w:t xml:space="preserve"> Земельного кодексу України, ч. </w:t>
      </w:r>
      <w:r w:rsidR="00FE4FDF" w:rsidRPr="0015437C">
        <w:rPr>
          <w:color w:val="000000"/>
          <w:sz w:val="28"/>
          <w:szCs w:val="28"/>
          <w:lang w:val="uk-UA"/>
        </w:rPr>
        <w:t>4</w:t>
      </w:r>
      <w:r w:rsidR="0015437C">
        <w:rPr>
          <w:color w:val="000000"/>
          <w:sz w:val="28"/>
          <w:szCs w:val="28"/>
          <w:lang w:val="uk-UA"/>
        </w:rPr>
        <w:t xml:space="preserve"> ст. 7</w:t>
      </w:r>
      <w:r w:rsidRPr="0015437C">
        <w:rPr>
          <w:color w:val="000000"/>
          <w:sz w:val="28"/>
          <w:szCs w:val="28"/>
          <w:lang w:val="uk-UA"/>
        </w:rPr>
        <w:t xml:space="preserve"> ст. 3</w:t>
      </w:r>
      <w:r w:rsidR="00FE4FDF" w:rsidRPr="0015437C">
        <w:rPr>
          <w:color w:val="000000"/>
          <w:sz w:val="28"/>
          <w:szCs w:val="28"/>
          <w:lang w:val="uk-UA"/>
        </w:rPr>
        <w:t>0</w:t>
      </w:r>
      <w:r w:rsidRPr="0015437C">
        <w:rPr>
          <w:color w:val="000000"/>
          <w:sz w:val="28"/>
          <w:szCs w:val="28"/>
          <w:lang w:val="uk-UA"/>
        </w:rPr>
        <w:t xml:space="preserve"> Закону України «Про оренду землі», керуючись  п. 34 ст. 26 Закону України «Про місцеве самоврядування в Україні</w:t>
      </w:r>
      <w:r w:rsidR="00FE4FDF" w:rsidRPr="0015437C">
        <w:rPr>
          <w:color w:val="000000"/>
          <w:sz w:val="28"/>
          <w:szCs w:val="28"/>
          <w:lang w:val="uk-UA"/>
        </w:rPr>
        <w:t>»,</w:t>
      </w:r>
      <w:r w:rsidR="0015437C">
        <w:rPr>
          <w:color w:val="000000"/>
          <w:sz w:val="28"/>
          <w:szCs w:val="28"/>
          <w:lang w:val="uk-UA"/>
        </w:rPr>
        <w:t xml:space="preserve"> </w:t>
      </w:r>
      <w:r w:rsidR="006F563E" w:rsidRPr="0015437C">
        <w:rPr>
          <w:sz w:val="28"/>
          <w:szCs w:val="28"/>
          <w:lang w:val="uk-UA"/>
        </w:rPr>
        <w:t>сесія сільської ради</w:t>
      </w:r>
    </w:p>
    <w:p w:rsidR="00B62CAB" w:rsidRPr="0015437C" w:rsidRDefault="00882CB0" w:rsidP="0015037E">
      <w:pPr>
        <w:jc w:val="both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 xml:space="preserve"> </w:t>
      </w:r>
    </w:p>
    <w:p w:rsidR="00DF504D" w:rsidRPr="0015437C" w:rsidRDefault="009B4BFA" w:rsidP="00E92C80">
      <w:pPr>
        <w:jc w:val="center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В И Р І Ш И Л А:</w:t>
      </w:r>
    </w:p>
    <w:p w:rsidR="002064B9" w:rsidRPr="0015437C" w:rsidRDefault="002064B9" w:rsidP="00E92C80">
      <w:pPr>
        <w:jc w:val="center"/>
        <w:rPr>
          <w:sz w:val="28"/>
          <w:szCs w:val="28"/>
          <w:lang w:val="uk-UA"/>
        </w:rPr>
      </w:pPr>
    </w:p>
    <w:p w:rsidR="00FE4FDF" w:rsidRPr="0015437C" w:rsidRDefault="00FE4FDF" w:rsidP="002A4B18">
      <w:pPr>
        <w:pStyle w:val="a6"/>
        <w:numPr>
          <w:ilvl w:val="0"/>
          <w:numId w:val="2"/>
        </w:numPr>
        <w:shd w:val="clear" w:color="auto" w:fill="FFFFFF"/>
        <w:tabs>
          <w:tab w:val="left" w:pos="709"/>
        </w:tabs>
        <w:spacing w:before="0" w:beforeAutospacing="0" w:after="0" w:afterAutospacing="0" w:line="240" w:lineRule="atLeast"/>
        <w:ind w:left="142" w:firstLine="567"/>
        <w:jc w:val="both"/>
        <w:textAlignment w:val="baseline"/>
        <w:rPr>
          <w:color w:val="000000"/>
          <w:sz w:val="28"/>
          <w:szCs w:val="28"/>
        </w:rPr>
      </w:pPr>
      <w:r w:rsidRPr="0015437C">
        <w:rPr>
          <w:color w:val="000000"/>
          <w:sz w:val="28"/>
          <w:szCs w:val="28"/>
        </w:rPr>
        <w:t>Замінити сторону орендаря на Товариство з обмеженою відповідальністю «</w:t>
      </w:r>
      <w:r w:rsidR="002A4B18" w:rsidRPr="0015437C">
        <w:rPr>
          <w:color w:val="000000"/>
          <w:sz w:val="28"/>
          <w:szCs w:val="28"/>
          <w:lang w:eastAsia="ru-RU"/>
        </w:rPr>
        <w:t>УКРТАУЕР</w:t>
      </w:r>
      <w:r w:rsidRPr="0015437C">
        <w:rPr>
          <w:color w:val="000000"/>
          <w:sz w:val="28"/>
          <w:szCs w:val="28"/>
        </w:rPr>
        <w:t xml:space="preserve">», код ЄДРПОУ </w:t>
      </w:r>
      <w:r w:rsidR="002A4B18" w:rsidRPr="0015437C">
        <w:rPr>
          <w:color w:val="000000"/>
          <w:sz w:val="28"/>
          <w:szCs w:val="28"/>
        </w:rPr>
        <w:t>36273480</w:t>
      </w:r>
      <w:r w:rsidR="0015437C">
        <w:rPr>
          <w:color w:val="000000"/>
          <w:sz w:val="28"/>
          <w:szCs w:val="28"/>
        </w:rPr>
        <w:t xml:space="preserve"> в</w:t>
      </w:r>
      <w:r w:rsidRPr="0015437C">
        <w:rPr>
          <w:color w:val="000000"/>
          <w:sz w:val="28"/>
          <w:szCs w:val="28"/>
        </w:rPr>
        <w:t xml:space="preserve"> договорі оренди землі </w:t>
      </w:r>
      <w:r w:rsidRPr="0015437C">
        <w:rPr>
          <w:color w:val="000000"/>
          <w:sz w:val="28"/>
          <w:szCs w:val="28"/>
          <w:lang w:eastAsia="ru-RU"/>
        </w:rPr>
        <w:t>від 2</w:t>
      </w:r>
      <w:r w:rsidR="002A4B18" w:rsidRPr="0015437C">
        <w:rPr>
          <w:color w:val="000000"/>
          <w:sz w:val="28"/>
          <w:szCs w:val="28"/>
          <w:lang w:eastAsia="ru-RU"/>
        </w:rPr>
        <w:t>7</w:t>
      </w:r>
      <w:r w:rsidRPr="0015437C">
        <w:rPr>
          <w:color w:val="000000"/>
          <w:sz w:val="28"/>
          <w:szCs w:val="28"/>
          <w:lang w:eastAsia="ru-RU"/>
        </w:rPr>
        <w:t>.</w:t>
      </w:r>
      <w:r w:rsidR="002A4B18" w:rsidRPr="0015437C">
        <w:rPr>
          <w:color w:val="000000"/>
          <w:sz w:val="28"/>
          <w:szCs w:val="28"/>
          <w:lang w:eastAsia="ru-RU"/>
        </w:rPr>
        <w:t>03</w:t>
      </w:r>
      <w:r w:rsidRPr="0015437C">
        <w:rPr>
          <w:color w:val="000000"/>
          <w:sz w:val="28"/>
          <w:szCs w:val="28"/>
          <w:lang w:eastAsia="ru-RU"/>
        </w:rPr>
        <w:t>.20</w:t>
      </w:r>
      <w:r w:rsidR="002A4B18" w:rsidRPr="0015437C">
        <w:rPr>
          <w:color w:val="000000"/>
          <w:sz w:val="28"/>
          <w:szCs w:val="28"/>
          <w:lang w:eastAsia="ru-RU"/>
        </w:rPr>
        <w:t>07</w:t>
      </w:r>
      <w:r w:rsidRPr="0015437C">
        <w:rPr>
          <w:color w:val="000000"/>
          <w:sz w:val="28"/>
          <w:szCs w:val="28"/>
          <w:lang w:eastAsia="ru-RU"/>
        </w:rPr>
        <w:t xml:space="preserve"> р., зареєстрованого в Державному реєстрі речових прав на нерухоме майно про реєстрацію іншого речового права </w:t>
      </w:r>
      <w:r w:rsidR="002A4B18" w:rsidRPr="0015437C">
        <w:rPr>
          <w:color w:val="000000"/>
          <w:sz w:val="28"/>
          <w:szCs w:val="28"/>
          <w:lang w:eastAsia="ru-RU"/>
        </w:rPr>
        <w:t xml:space="preserve">                          </w:t>
      </w:r>
      <w:r w:rsidRPr="0015437C">
        <w:rPr>
          <w:color w:val="000000"/>
          <w:sz w:val="28"/>
          <w:szCs w:val="28"/>
          <w:lang w:eastAsia="ru-RU"/>
        </w:rPr>
        <w:t>від 2</w:t>
      </w:r>
      <w:r w:rsidR="002A4B18" w:rsidRPr="0015437C">
        <w:rPr>
          <w:color w:val="000000"/>
          <w:sz w:val="28"/>
          <w:szCs w:val="28"/>
          <w:lang w:eastAsia="ru-RU"/>
        </w:rPr>
        <w:t>7.03</w:t>
      </w:r>
      <w:r w:rsidRPr="0015437C">
        <w:rPr>
          <w:color w:val="000000"/>
          <w:sz w:val="28"/>
          <w:szCs w:val="28"/>
          <w:lang w:eastAsia="ru-RU"/>
        </w:rPr>
        <w:t>.20</w:t>
      </w:r>
      <w:r w:rsidR="002A4B18" w:rsidRPr="0015437C">
        <w:rPr>
          <w:color w:val="000000"/>
          <w:sz w:val="28"/>
          <w:szCs w:val="28"/>
          <w:lang w:eastAsia="ru-RU"/>
        </w:rPr>
        <w:t xml:space="preserve">07 </w:t>
      </w:r>
      <w:r w:rsidRPr="0015437C">
        <w:rPr>
          <w:color w:val="000000"/>
          <w:sz w:val="28"/>
          <w:szCs w:val="28"/>
          <w:lang w:eastAsia="ru-RU"/>
        </w:rPr>
        <w:t xml:space="preserve"> року </w:t>
      </w:r>
      <w:r w:rsidR="002A4B18" w:rsidRPr="0015437C">
        <w:rPr>
          <w:color w:val="000000"/>
          <w:sz w:val="28"/>
          <w:szCs w:val="28"/>
          <w:lang w:eastAsia="ru-RU"/>
        </w:rPr>
        <w:t xml:space="preserve">№ </w:t>
      </w:r>
      <w:r w:rsidR="0015437C">
        <w:rPr>
          <w:color w:val="000000"/>
          <w:sz w:val="28"/>
          <w:szCs w:val="28"/>
          <w:lang w:eastAsia="ru-RU"/>
        </w:rPr>
        <w:t xml:space="preserve"> </w:t>
      </w:r>
      <w:r w:rsidR="002A4B18" w:rsidRPr="0015437C">
        <w:rPr>
          <w:color w:val="000000"/>
          <w:sz w:val="28"/>
          <w:szCs w:val="28"/>
        </w:rPr>
        <w:t>040701100002</w:t>
      </w:r>
      <w:r w:rsidRPr="0015437C">
        <w:rPr>
          <w:color w:val="000000"/>
          <w:sz w:val="28"/>
          <w:szCs w:val="28"/>
        </w:rPr>
        <w:t>,</w:t>
      </w:r>
      <w:r w:rsidR="0015437C">
        <w:rPr>
          <w:color w:val="000000"/>
          <w:sz w:val="28"/>
          <w:szCs w:val="28"/>
        </w:rPr>
        <w:t xml:space="preserve">  у</w:t>
      </w:r>
      <w:r w:rsidRPr="0015437C">
        <w:rPr>
          <w:color w:val="000000"/>
          <w:sz w:val="28"/>
          <w:szCs w:val="28"/>
        </w:rPr>
        <w:t xml:space="preserve"> зв’язку з набуттям права власності на нерухоме майно, шляхом укладення додаткової угоди про заміну стор</w:t>
      </w:r>
      <w:r w:rsidR="002A4B18" w:rsidRPr="0015437C">
        <w:rPr>
          <w:color w:val="000000"/>
          <w:sz w:val="28"/>
          <w:szCs w:val="28"/>
        </w:rPr>
        <w:t xml:space="preserve">ін </w:t>
      </w:r>
      <w:r w:rsidRPr="0015437C">
        <w:rPr>
          <w:color w:val="000000"/>
          <w:sz w:val="28"/>
          <w:szCs w:val="28"/>
        </w:rPr>
        <w:t xml:space="preserve"> у договорі оренди землі.</w:t>
      </w:r>
    </w:p>
    <w:p w:rsidR="00FE4FDF" w:rsidRPr="0015437C" w:rsidRDefault="00FE4FDF" w:rsidP="002A4B18">
      <w:pPr>
        <w:shd w:val="clear" w:color="auto" w:fill="FFFFFF"/>
        <w:spacing w:line="240" w:lineRule="atLeast"/>
        <w:ind w:left="142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437C">
        <w:rPr>
          <w:color w:val="000000"/>
          <w:sz w:val="28"/>
          <w:szCs w:val="28"/>
          <w:lang w:val="uk-UA"/>
        </w:rPr>
        <w:t xml:space="preserve">     </w:t>
      </w:r>
      <w:r w:rsidR="0015437C">
        <w:rPr>
          <w:color w:val="000000"/>
          <w:sz w:val="28"/>
          <w:szCs w:val="28"/>
          <w:lang w:val="uk-UA"/>
        </w:rPr>
        <w:t xml:space="preserve">    </w:t>
      </w:r>
      <w:r w:rsidRPr="0015437C">
        <w:rPr>
          <w:color w:val="000000"/>
          <w:sz w:val="28"/>
          <w:szCs w:val="28"/>
          <w:lang w:val="uk-UA"/>
        </w:rPr>
        <w:t>1.1. Визначити, що права та обов’язки орендаря за договором оренди землі від 25.10.2019 р., зареєстрованого в Державному реєстрі речових прав на нерухоме майно про реєстрацію іншого речового права від 25.10.2019 року № 33917726, ТОВ «УКС КОЛОСО</w:t>
      </w:r>
      <w:r w:rsidR="0015437C">
        <w:rPr>
          <w:color w:val="000000"/>
          <w:sz w:val="28"/>
          <w:szCs w:val="28"/>
          <w:lang w:val="uk-UA"/>
        </w:rPr>
        <w:t>К» набуває на тих же умовах та в</w:t>
      </w:r>
      <w:r w:rsidRPr="0015437C">
        <w:rPr>
          <w:color w:val="000000"/>
          <w:sz w:val="28"/>
          <w:szCs w:val="28"/>
          <w:lang w:val="uk-UA"/>
        </w:rPr>
        <w:t xml:space="preserve"> повному обсязі з моменту підписання додат</w:t>
      </w:r>
      <w:r w:rsidR="0015437C">
        <w:rPr>
          <w:color w:val="000000"/>
          <w:sz w:val="28"/>
          <w:szCs w:val="28"/>
          <w:lang w:val="uk-UA"/>
        </w:rPr>
        <w:t>кової угоди про заміну сторони в</w:t>
      </w:r>
      <w:r w:rsidRPr="0015437C">
        <w:rPr>
          <w:color w:val="000000"/>
          <w:sz w:val="28"/>
          <w:szCs w:val="28"/>
          <w:lang w:val="uk-UA"/>
        </w:rPr>
        <w:t xml:space="preserve"> договорі оренди землі та державної реєстрації права оренди.</w:t>
      </w:r>
    </w:p>
    <w:p w:rsidR="00FE4FDF" w:rsidRPr="0015437C" w:rsidRDefault="00FE4FDF" w:rsidP="002A4B18">
      <w:pPr>
        <w:pStyle w:val="a6"/>
        <w:shd w:val="clear" w:color="auto" w:fill="FFFFFF"/>
        <w:tabs>
          <w:tab w:val="left" w:pos="709"/>
        </w:tabs>
        <w:spacing w:before="0" w:beforeAutospacing="0" w:after="0" w:afterAutospacing="0" w:line="240" w:lineRule="atLeast"/>
        <w:ind w:left="142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15437C">
        <w:rPr>
          <w:color w:val="000000"/>
          <w:sz w:val="28"/>
          <w:szCs w:val="28"/>
          <w:lang w:eastAsia="ru-RU"/>
        </w:rPr>
        <w:t xml:space="preserve"> </w:t>
      </w:r>
      <w:r w:rsidR="002A4B18" w:rsidRPr="0015437C">
        <w:rPr>
          <w:color w:val="000000"/>
          <w:sz w:val="28"/>
          <w:szCs w:val="28"/>
          <w:lang w:eastAsia="ru-RU"/>
        </w:rPr>
        <w:t xml:space="preserve">       1.</w:t>
      </w:r>
      <w:r w:rsidRPr="0015437C">
        <w:rPr>
          <w:color w:val="000000"/>
          <w:sz w:val="28"/>
          <w:szCs w:val="28"/>
          <w:lang w:eastAsia="ru-RU"/>
        </w:rPr>
        <w:t>2. </w:t>
      </w:r>
      <w:r w:rsidRPr="0015437C">
        <w:rPr>
          <w:sz w:val="28"/>
          <w:szCs w:val="28"/>
        </w:rPr>
        <w:t xml:space="preserve">Доручити сільському голові </w:t>
      </w:r>
      <w:proofErr w:type="spellStart"/>
      <w:r w:rsidRPr="0015437C">
        <w:rPr>
          <w:sz w:val="28"/>
          <w:szCs w:val="28"/>
        </w:rPr>
        <w:t>Тараненку</w:t>
      </w:r>
      <w:proofErr w:type="spellEnd"/>
      <w:r w:rsidRPr="0015437C">
        <w:rPr>
          <w:sz w:val="28"/>
          <w:szCs w:val="28"/>
        </w:rPr>
        <w:t xml:space="preserve"> О.А. укласти з  керівництвом    </w:t>
      </w:r>
      <w:r w:rsidRPr="0015437C">
        <w:rPr>
          <w:color w:val="000000"/>
          <w:sz w:val="28"/>
          <w:szCs w:val="28"/>
        </w:rPr>
        <w:t>ТОВ «</w:t>
      </w:r>
      <w:proofErr w:type="spellStart"/>
      <w:r w:rsidRPr="0015437C">
        <w:rPr>
          <w:color w:val="000000"/>
          <w:sz w:val="28"/>
          <w:szCs w:val="28"/>
          <w:lang w:eastAsia="ru-RU"/>
        </w:rPr>
        <w:t>Лайфселл</w:t>
      </w:r>
      <w:proofErr w:type="spellEnd"/>
      <w:r w:rsidRPr="0015437C">
        <w:rPr>
          <w:color w:val="000000"/>
          <w:sz w:val="28"/>
          <w:szCs w:val="28"/>
        </w:rPr>
        <w:t xml:space="preserve">»  та </w:t>
      </w:r>
      <w:r w:rsidRPr="0015437C">
        <w:rPr>
          <w:sz w:val="28"/>
          <w:szCs w:val="28"/>
        </w:rPr>
        <w:t xml:space="preserve"> ТОВ </w:t>
      </w:r>
      <w:r w:rsidRPr="0015437C">
        <w:rPr>
          <w:color w:val="000000"/>
          <w:sz w:val="28"/>
          <w:szCs w:val="28"/>
        </w:rPr>
        <w:t>«</w:t>
      </w:r>
      <w:r w:rsidRPr="0015437C">
        <w:rPr>
          <w:color w:val="000000"/>
          <w:sz w:val="28"/>
          <w:szCs w:val="28"/>
          <w:lang w:eastAsia="ru-RU"/>
        </w:rPr>
        <w:t>УКРТАУЕР</w:t>
      </w:r>
      <w:r w:rsidRPr="0015437C">
        <w:rPr>
          <w:color w:val="000000"/>
          <w:sz w:val="28"/>
          <w:szCs w:val="28"/>
        </w:rPr>
        <w:t>»</w:t>
      </w:r>
      <w:r w:rsidRPr="0015437C">
        <w:rPr>
          <w:color w:val="000000"/>
          <w:sz w:val="28"/>
          <w:szCs w:val="28"/>
          <w:lang w:eastAsia="ru-RU"/>
        </w:rPr>
        <w:t xml:space="preserve"> </w:t>
      </w:r>
      <w:r w:rsidRPr="0015437C">
        <w:rPr>
          <w:sz w:val="28"/>
          <w:szCs w:val="28"/>
        </w:rPr>
        <w:t xml:space="preserve"> </w:t>
      </w:r>
      <w:r w:rsidR="0015437C">
        <w:rPr>
          <w:color w:val="000000"/>
          <w:sz w:val="28"/>
          <w:szCs w:val="28"/>
        </w:rPr>
        <w:t>додаткову угоду про заміну сторо</w:t>
      </w:r>
      <w:r w:rsidRPr="0015437C">
        <w:rPr>
          <w:color w:val="000000"/>
          <w:sz w:val="28"/>
          <w:szCs w:val="28"/>
        </w:rPr>
        <w:t>н</w:t>
      </w:r>
      <w:r w:rsidR="0015437C">
        <w:rPr>
          <w:color w:val="000000"/>
          <w:sz w:val="28"/>
          <w:szCs w:val="28"/>
        </w:rPr>
        <w:t>и в</w:t>
      </w:r>
      <w:r w:rsidRPr="0015437C">
        <w:rPr>
          <w:color w:val="000000"/>
          <w:sz w:val="28"/>
          <w:szCs w:val="28"/>
        </w:rPr>
        <w:t xml:space="preserve"> договорі оренди землі</w:t>
      </w:r>
      <w:r w:rsidRPr="0015437C">
        <w:rPr>
          <w:color w:val="000000"/>
          <w:sz w:val="28"/>
          <w:szCs w:val="28"/>
          <w:lang w:eastAsia="ru-RU"/>
        </w:rPr>
        <w:t xml:space="preserve"> від 27.03.2007 р. №</w:t>
      </w:r>
      <w:r w:rsidR="0015437C">
        <w:rPr>
          <w:color w:val="000000"/>
          <w:sz w:val="28"/>
          <w:szCs w:val="28"/>
          <w:lang w:eastAsia="ru-RU"/>
        </w:rPr>
        <w:t xml:space="preserve"> </w:t>
      </w:r>
      <w:r w:rsidRPr="0015437C">
        <w:rPr>
          <w:color w:val="000000"/>
          <w:sz w:val="28"/>
          <w:szCs w:val="28"/>
          <w:lang w:eastAsia="ru-RU"/>
        </w:rPr>
        <w:t xml:space="preserve">МУ9126, зареєстрованого в Державному реєстрі від </w:t>
      </w:r>
      <w:r w:rsidRPr="0015437C">
        <w:rPr>
          <w:color w:val="000000"/>
          <w:sz w:val="28"/>
          <w:szCs w:val="28"/>
        </w:rPr>
        <w:t>27.03</w:t>
      </w:r>
      <w:r w:rsidRPr="0015437C">
        <w:rPr>
          <w:color w:val="000000"/>
          <w:sz w:val="28"/>
          <w:szCs w:val="28"/>
          <w:lang w:eastAsia="ru-RU"/>
        </w:rPr>
        <w:t>.20</w:t>
      </w:r>
      <w:r w:rsidRPr="0015437C">
        <w:rPr>
          <w:color w:val="000000"/>
          <w:sz w:val="28"/>
          <w:szCs w:val="28"/>
        </w:rPr>
        <w:t>07</w:t>
      </w:r>
      <w:r w:rsidR="0015437C">
        <w:rPr>
          <w:color w:val="000000"/>
          <w:sz w:val="28"/>
          <w:szCs w:val="28"/>
          <w:lang w:eastAsia="ru-RU"/>
        </w:rPr>
        <w:t xml:space="preserve"> </w:t>
      </w:r>
      <w:r w:rsidRPr="0015437C">
        <w:rPr>
          <w:color w:val="000000"/>
          <w:sz w:val="28"/>
          <w:szCs w:val="28"/>
          <w:lang w:eastAsia="ru-RU"/>
        </w:rPr>
        <w:t>р.</w:t>
      </w:r>
      <w:r w:rsidR="0015437C">
        <w:rPr>
          <w:color w:val="000000"/>
          <w:sz w:val="28"/>
          <w:szCs w:val="28"/>
        </w:rPr>
        <w:t xml:space="preserve">                                           </w:t>
      </w:r>
      <w:r w:rsidRPr="0015437C">
        <w:rPr>
          <w:color w:val="000000"/>
          <w:sz w:val="28"/>
          <w:szCs w:val="28"/>
          <w:lang w:eastAsia="ru-RU"/>
        </w:rPr>
        <w:t xml:space="preserve">№ </w:t>
      </w:r>
      <w:r w:rsidRPr="0015437C">
        <w:rPr>
          <w:color w:val="000000"/>
          <w:sz w:val="28"/>
          <w:szCs w:val="28"/>
        </w:rPr>
        <w:t>040701100002</w:t>
      </w:r>
      <w:r w:rsidR="0015437C">
        <w:rPr>
          <w:color w:val="000000"/>
          <w:sz w:val="28"/>
          <w:szCs w:val="28"/>
        </w:rPr>
        <w:t xml:space="preserve"> </w:t>
      </w:r>
      <w:r w:rsidR="00A05BE3" w:rsidRPr="0015437C">
        <w:rPr>
          <w:color w:val="000000"/>
          <w:sz w:val="28"/>
          <w:szCs w:val="28"/>
          <w:lang w:eastAsia="ru-RU"/>
        </w:rPr>
        <w:t>(додається).</w:t>
      </w:r>
    </w:p>
    <w:p w:rsidR="00FE4FDF" w:rsidRPr="0015437C" w:rsidRDefault="00FE4FDF" w:rsidP="002A4B18">
      <w:pPr>
        <w:pStyle w:val="a6"/>
        <w:shd w:val="clear" w:color="auto" w:fill="FFFFFF"/>
        <w:tabs>
          <w:tab w:val="left" w:pos="709"/>
        </w:tabs>
        <w:spacing w:before="0" w:beforeAutospacing="0" w:after="0" w:afterAutospacing="0" w:line="240" w:lineRule="atLeast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15437C">
        <w:rPr>
          <w:color w:val="000000"/>
          <w:sz w:val="28"/>
          <w:szCs w:val="28"/>
          <w:lang w:eastAsia="ru-RU"/>
        </w:rPr>
        <w:t xml:space="preserve"> </w:t>
      </w:r>
      <w:r w:rsidR="002A4B18" w:rsidRPr="0015437C">
        <w:rPr>
          <w:color w:val="000000"/>
          <w:sz w:val="28"/>
          <w:szCs w:val="28"/>
          <w:lang w:eastAsia="ru-RU"/>
        </w:rPr>
        <w:t xml:space="preserve">       </w:t>
      </w:r>
      <w:r w:rsidR="0015437C">
        <w:rPr>
          <w:color w:val="000000"/>
          <w:sz w:val="28"/>
          <w:szCs w:val="28"/>
          <w:lang w:eastAsia="ru-RU"/>
        </w:rPr>
        <w:t xml:space="preserve"> </w:t>
      </w:r>
      <w:r w:rsidR="002A4B18" w:rsidRPr="0015437C">
        <w:rPr>
          <w:color w:val="000000"/>
          <w:sz w:val="28"/>
          <w:szCs w:val="28"/>
          <w:lang w:eastAsia="ru-RU"/>
        </w:rPr>
        <w:t xml:space="preserve"> 1.</w:t>
      </w:r>
      <w:r w:rsidRPr="0015437C">
        <w:rPr>
          <w:color w:val="000000"/>
          <w:sz w:val="28"/>
          <w:szCs w:val="28"/>
          <w:lang w:eastAsia="ru-RU"/>
        </w:rPr>
        <w:t>3.</w:t>
      </w:r>
      <w:r w:rsidR="0015437C">
        <w:rPr>
          <w:color w:val="000000"/>
          <w:sz w:val="28"/>
          <w:szCs w:val="28"/>
          <w:lang w:eastAsia="ru-RU"/>
        </w:rPr>
        <w:t xml:space="preserve">   </w:t>
      </w:r>
      <w:r w:rsidRPr="0015437C">
        <w:rPr>
          <w:color w:val="000000"/>
          <w:sz w:val="28"/>
          <w:szCs w:val="28"/>
          <w:lang w:eastAsia="ru-RU"/>
        </w:rPr>
        <w:t xml:space="preserve">Керівництву  </w:t>
      </w:r>
      <w:r w:rsidRPr="0015437C">
        <w:rPr>
          <w:color w:val="000000"/>
          <w:sz w:val="28"/>
          <w:szCs w:val="28"/>
        </w:rPr>
        <w:t>ТОВ  «</w:t>
      </w:r>
      <w:r w:rsidRPr="0015437C">
        <w:rPr>
          <w:color w:val="000000"/>
          <w:sz w:val="28"/>
          <w:szCs w:val="28"/>
          <w:lang w:eastAsia="ru-RU"/>
        </w:rPr>
        <w:t>УКРТАУЕР</w:t>
      </w:r>
      <w:r w:rsidRPr="0015437C">
        <w:rPr>
          <w:color w:val="000000"/>
          <w:sz w:val="28"/>
          <w:szCs w:val="28"/>
        </w:rPr>
        <w:t>»</w:t>
      </w:r>
      <w:r w:rsidRPr="0015437C">
        <w:rPr>
          <w:color w:val="000000"/>
          <w:sz w:val="28"/>
          <w:szCs w:val="28"/>
          <w:lang w:eastAsia="ru-RU"/>
        </w:rPr>
        <w:t xml:space="preserve"> здійснити державну реєстрацію права оренди земельної ділянки.</w:t>
      </w:r>
    </w:p>
    <w:p w:rsidR="001F4B02" w:rsidRPr="0015437C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>Контроль за виконанням ць</w:t>
      </w:r>
      <w:r w:rsidR="001F4B02" w:rsidRPr="0015437C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FF6699" w:rsidRPr="0015437C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15437C">
        <w:rPr>
          <w:sz w:val="28"/>
          <w:szCs w:val="28"/>
          <w:lang w:val="uk-UA"/>
        </w:rPr>
        <w:t xml:space="preserve"> </w:t>
      </w:r>
      <w:r w:rsidR="005634C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  <w:r w:rsidRPr="0015437C">
        <w:rPr>
          <w:sz w:val="28"/>
          <w:szCs w:val="28"/>
          <w:lang w:val="uk-UA"/>
        </w:rPr>
        <w:t>Сільський голова</w:t>
      </w:r>
      <w:r w:rsidR="001F4B02" w:rsidRPr="0015437C">
        <w:rPr>
          <w:sz w:val="28"/>
          <w:szCs w:val="28"/>
          <w:lang w:val="uk-UA"/>
        </w:rPr>
        <w:t>:</w:t>
      </w:r>
      <w:r w:rsidR="001F4B02" w:rsidRPr="0015437C">
        <w:rPr>
          <w:sz w:val="28"/>
          <w:szCs w:val="28"/>
          <w:lang w:val="uk-UA"/>
        </w:rPr>
        <w:tab/>
      </w:r>
      <w:r w:rsidR="001F4B02" w:rsidRPr="0015437C">
        <w:rPr>
          <w:sz w:val="28"/>
          <w:szCs w:val="28"/>
          <w:lang w:val="uk-UA"/>
        </w:rPr>
        <w:tab/>
      </w:r>
      <w:r w:rsidR="001F4B02" w:rsidRPr="0015437C">
        <w:rPr>
          <w:sz w:val="28"/>
          <w:szCs w:val="28"/>
          <w:lang w:val="uk-UA"/>
        </w:rPr>
        <w:tab/>
      </w:r>
      <w:r w:rsidR="007B3659" w:rsidRPr="0015437C">
        <w:rPr>
          <w:sz w:val="28"/>
          <w:szCs w:val="28"/>
          <w:lang w:val="uk-UA"/>
        </w:rPr>
        <w:t xml:space="preserve">              </w:t>
      </w:r>
      <w:r w:rsidRPr="0015437C">
        <w:rPr>
          <w:sz w:val="28"/>
          <w:szCs w:val="28"/>
          <w:lang w:val="uk-UA"/>
        </w:rPr>
        <w:t>О.А.Тараненко</w:t>
      </w:r>
    </w:p>
    <w:p w:rsidR="00321A3E" w:rsidRDefault="00E70E58" w:rsidP="00E70E58">
      <w:pPr>
        <w:rPr>
          <w:sz w:val="22"/>
          <w:szCs w:val="22"/>
          <w:lang w:val="uk-UA"/>
        </w:rPr>
      </w:pPr>
      <w:r w:rsidRPr="0015437C">
        <w:rPr>
          <w:sz w:val="22"/>
          <w:szCs w:val="22"/>
          <w:lang w:val="uk-UA"/>
        </w:rPr>
        <w:t xml:space="preserve">                                                      </w:t>
      </w:r>
      <w:r w:rsidR="0015437C">
        <w:rPr>
          <w:sz w:val="22"/>
          <w:szCs w:val="22"/>
          <w:lang w:val="uk-UA"/>
        </w:rPr>
        <w:t xml:space="preserve">      </w:t>
      </w:r>
    </w:p>
    <w:p w:rsidR="00321A3E" w:rsidRPr="00040A40" w:rsidRDefault="00321A3E" w:rsidP="00321A3E">
      <w:pPr>
        <w:jc w:val="right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lastRenderedPageBreak/>
        <w:t>Додаток</w:t>
      </w:r>
    </w:p>
    <w:p w:rsidR="00321A3E" w:rsidRDefault="00321A3E" w:rsidP="00321A3E">
      <w:pPr>
        <w:jc w:val="right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до рішення ХХХ</w:t>
      </w:r>
      <w:r w:rsidRPr="00040A40">
        <w:rPr>
          <w:sz w:val="26"/>
          <w:szCs w:val="26"/>
          <w:lang w:val="en-US"/>
        </w:rPr>
        <w:t>V</w:t>
      </w:r>
      <w:r w:rsidRPr="00040A40">
        <w:rPr>
          <w:sz w:val="26"/>
          <w:szCs w:val="26"/>
          <w:lang w:val="uk-UA"/>
        </w:rPr>
        <w:t>ІІІ (позачергової) сесії 8 скликання</w:t>
      </w:r>
    </w:p>
    <w:p w:rsidR="00480B83" w:rsidRDefault="00480B83" w:rsidP="00321A3E">
      <w:pPr>
        <w:jc w:val="right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</w:t>
      </w:r>
    </w:p>
    <w:p w:rsidR="00480B83" w:rsidRPr="00040A40" w:rsidRDefault="00480B83" w:rsidP="00321A3E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28.05.2020 № 15</w:t>
      </w:r>
    </w:p>
    <w:p w:rsidR="002D5873" w:rsidRPr="00040A40" w:rsidRDefault="00480B83" w:rsidP="00E70E58">
      <w:pPr>
        <w:rPr>
          <w:b/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321A3E" w:rsidRPr="00040A40">
        <w:rPr>
          <w:sz w:val="26"/>
          <w:szCs w:val="26"/>
          <w:lang w:val="uk-UA"/>
        </w:rPr>
        <w:tab/>
      </w:r>
      <w:r w:rsidR="00321A3E" w:rsidRPr="00040A40">
        <w:rPr>
          <w:sz w:val="26"/>
          <w:szCs w:val="26"/>
          <w:lang w:val="uk-UA"/>
        </w:rPr>
        <w:tab/>
      </w:r>
      <w:r w:rsidR="00321A3E" w:rsidRPr="00040A40">
        <w:rPr>
          <w:sz w:val="26"/>
          <w:szCs w:val="26"/>
          <w:lang w:val="uk-UA"/>
        </w:rPr>
        <w:tab/>
      </w:r>
      <w:r w:rsidR="00321A3E" w:rsidRPr="00040A40">
        <w:rPr>
          <w:sz w:val="26"/>
          <w:szCs w:val="26"/>
          <w:lang w:val="uk-UA"/>
        </w:rPr>
        <w:tab/>
      </w:r>
      <w:r w:rsidR="00321A3E" w:rsidRPr="00040A40">
        <w:rPr>
          <w:sz w:val="26"/>
          <w:szCs w:val="26"/>
          <w:lang w:val="uk-UA"/>
        </w:rPr>
        <w:tab/>
      </w:r>
      <w:r w:rsidR="0015437C" w:rsidRPr="00040A40">
        <w:rPr>
          <w:sz w:val="26"/>
          <w:szCs w:val="26"/>
          <w:lang w:val="uk-UA"/>
        </w:rPr>
        <w:t xml:space="preserve"> </w:t>
      </w:r>
      <w:r w:rsidR="002D5873" w:rsidRPr="00040A40">
        <w:rPr>
          <w:b/>
          <w:bCs/>
          <w:sz w:val="26"/>
          <w:szCs w:val="26"/>
          <w:lang w:val="uk-UA"/>
        </w:rPr>
        <w:t>Додаткова угода №</w:t>
      </w:r>
      <w:r w:rsidR="0015437C" w:rsidRPr="00040A40">
        <w:rPr>
          <w:b/>
          <w:bCs/>
          <w:sz w:val="26"/>
          <w:szCs w:val="26"/>
          <w:lang w:val="uk-UA"/>
        </w:rPr>
        <w:t xml:space="preserve"> </w:t>
      </w:r>
      <w:r w:rsidR="002D5873" w:rsidRPr="00040A40">
        <w:rPr>
          <w:b/>
          <w:bCs/>
          <w:sz w:val="26"/>
          <w:szCs w:val="26"/>
          <w:lang w:val="uk-UA"/>
        </w:rPr>
        <w:t>1</w:t>
      </w:r>
    </w:p>
    <w:p w:rsidR="002D5873" w:rsidRPr="00040A40" w:rsidRDefault="002D5873" w:rsidP="002D5873">
      <w:pPr>
        <w:ind w:left="624" w:hanging="624"/>
        <w:jc w:val="center"/>
        <w:rPr>
          <w:b/>
          <w:bCs/>
          <w:sz w:val="26"/>
          <w:szCs w:val="26"/>
          <w:lang w:val="uk-UA"/>
        </w:rPr>
      </w:pPr>
      <w:r w:rsidRPr="00040A40">
        <w:rPr>
          <w:b/>
          <w:bCs/>
          <w:sz w:val="26"/>
          <w:szCs w:val="26"/>
          <w:lang w:val="uk-UA"/>
        </w:rPr>
        <w:t>до Договору оренди землі № МУ9126 від 27 березня 2007 року</w:t>
      </w:r>
    </w:p>
    <w:p w:rsidR="002D5873" w:rsidRPr="00040A40" w:rsidRDefault="002D5873" w:rsidP="002D5873">
      <w:pPr>
        <w:ind w:left="624" w:hanging="624"/>
        <w:jc w:val="center"/>
        <w:rPr>
          <w:b/>
          <w:bCs/>
          <w:sz w:val="26"/>
          <w:szCs w:val="26"/>
          <w:lang w:val="uk-UA"/>
        </w:rPr>
      </w:pPr>
      <w:r w:rsidRPr="00040A40">
        <w:rPr>
          <w:b/>
          <w:bCs/>
          <w:sz w:val="26"/>
          <w:szCs w:val="26"/>
          <w:lang w:val="uk-UA"/>
        </w:rPr>
        <w:t xml:space="preserve"> про заміну сторони у договорі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2"/>
        <w:gridCol w:w="4769"/>
      </w:tblGrid>
      <w:tr w:rsidR="002D5873" w:rsidRPr="00040A40" w:rsidTr="00480B83">
        <w:tc>
          <w:tcPr>
            <w:tcW w:w="4802" w:type="dxa"/>
          </w:tcPr>
          <w:p w:rsidR="00480B83" w:rsidRDefault="00480B83" w:rsidP="002D5873">
            <w:pPr>
              <w:pStyle w:val="a7"/>
              <w:spacing w:line="240" w:lineRule="auto"/>
              <w:ind w:firstLine="0"/>
              <w:jc w:val="left"/>
              <w:rPr>
                <w:bCs/>
                <w:color w:val="auto"/>
                <w:sz w:val="26"/>
                <w:szCs w:val="26"/>
                <w:lang w:val="uk-UA"/>
              </w:rPr>
            </w:pPr>
          </w:p>
          <w:p w:rsidR="002D5873" w:rsidRPr="00040A40" w:rsidRDefault="002D5873" w:rsidP="002D5873">
            <w:pPr>
              <w:pStyle w:val="a7"/>
              <w:spacing w:line="240" w:lineRule="auto"/>
              <w:ind w:firstLine="0"/>
              <w:jc w:val="left"/>
              <w:rPr>
                <w:bCs/>
                <w:color w:val="auto"/>
                <w:sz w:val="26"/>
                <w:szCs w:val="26"/>
                <w:lang w:val="uk-UA"/>
              </w:rPr>
            </w:pPr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 xml:space="preserve">с. </w:t>
            </w:r>
            <w:proofErr w:type="spellStart"/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>Прибужани</w:t>
            </w:r>
            <w:proofErr w:type="spellEnd"/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 xml:space="preserve"> Вознесенського району Миколаївської області</w:t>
            </w:r>
          </w:p>
        </w:tc>
        <w:tc>
          <w:tcPr>
            <w:tcW w:w="4769" w:type="dxa"/>
          </w:tcPr>
          <w:p w:rsidR="002D5873" w:rsidRPr="00040A40" w:rsidRDefault="002D5873" w:rsidP="00C445EC">
            <w:pPr>
              <w:pStyle w:val="a7"/>
              <w:spacing w:line="240" w:lineRule="auto"/>
              <w:ind w:firstLine="0"/>
              <w:jc w:val="right"/>
              <w:rPr>
                <w:bCs/>
                <w:color w:val="auto"/>
                <w:sz w:val="26"/>
                <w:szCs w:val="26"/>
                <w:lang w:val="uk-UA"/>
              </w:rPr>
            </w:pPr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 xml:space="preserve">« </w:t>
            </w:r>
            <w:r w:rsidR="00C445EC">
              <w:rPr>
                <w:bCs/>
                <w:color w:val="auto"/>
                <w:sz w:val="26"/>
                <w:szCs w:val="26"/>
                <w:lang w:val="uk-UA"/>
              </w:rPr>
              <w:t>28</w:t>
            </w:r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 xml:space="preserve">» </w:t>
            </w:r>
            <w:r w:rsidR="00C445EC">
              <w:rPr>
                <w:bCs/>
                <w:color w:val="auto"/>
                <w:sz w:val="26"/>
                <w:szCs w:val="26"/>
                <w:lang w:val="uk-UA"/>
              </w:rPr>
              <w:t xml:space="preserve">травня </w:t>
            </w:r>
            <w:r w:rsidRPr="00040A40">
              <w:rPr>
                <w:bCs/>
                <w:color w:val="auto"/>
                <w:sz w:val="26"/>
                <w:szCs w:val="26"/>
                <w:lang w:val="uk-UA"/>
              </w:rPr>
              <w:t>2020 року</w:t>
            </w:r>
          </w:p>
        </w:tc>
      </w:tr>
    </w:tbl>
    <w:p w:rsidR="002D5873" w:rsidRPr="00040A40" w:rsidRDefault="002D5873" w:rsidP="002D5873">
      <w:pPr>
        <w:pStyle w:val="a7"/>
        <w:spacing w:line="240" w:lineRule="auto"/>
        <w:ind w:firstLine="0"/>
        <w:rPr>
          <w:bCs/>
          <w:color w:val="auto"/>
          <w:sz w:val="26"/>
          <w:szCs w:val="26"/>
          <w:lang w:val="uk-UA"/>
        </w:rPr>
      </w:pPr>
      <w:r w:rsidRPr="00040A40">
        <w:rPr>
          <w:bCs/>
          <w:color w:val="auto"/>
          <w:sz w:val="26"/>
          <w:szCs w:val="26"/>
          <w:lang w:val="uk-UA"/>
        </w:rPr>
        <w:t xml:space="preserve">            </w:t>
      </w:r>
    </w:p>
    <w:p w:rsidR="002D5873" w:rsidRPr="00040A40" w:rsidRDefault="002D5873" w:rsidP="002D5873">
      <w:pPr>
        <w:pStyle w:val="a7"/>
        <w:spacing w:line="240" w:lineRule="auto"/>
        <w:ind w:firstLine="426"/>
        <w:rPr>
          <w:b/>
          <w:sz w:val="26"/>
          <w:szCs w:val="26"/>
          <w:lang w:val="uk-UA"/>
        </w:rPr>
      </w:pPr>
      <w:proofErr w:type="spellStart"/>
      <w:r w:rsidRPr="00040A40">
        <w:rPr>
          <w:b/>
          <w:sz w:val="26"/>
          <w:szCs w:val="26"/>
          <w:lang w:val="uk-UA"/>
        </w:rPr>
        <w:t>Прибужанівська</w:t>
      </w:r>
      <w:proofErr w:type="spellEnd"/>
      <w:r w:rsidRPr="00040A40">
        <w:rPr>
          <w:b/>
          <w:sz w:val="26"/>
          <w:szCs w:val="26"/>
          <w:lang w:val="uk-UA"/>
        </w:rPr>
        <w:t xml:space="preserve"> сільська рада </w:t>
      </w:r>
      <w:r w:rsidRPr="00040A40">
        <w:rPr>
          <w:i/>
          <w:sz w:val="26"/>
          <w:szCs w:val="26"/>
          <w:lang w:val="uk-UA"/>
        </w:rPr>
        <w:t>(</w:t>
      </w:r>
      <w:r w:rsidRPr="00040A40">
        <w:rPr>
          <w:sz w:val="26"/>
          <w:szCs w:val="26"/>
          <w:lang w:val="uk-UA"/>
        </w:rPr>
        <w:t xml:space="preserve">надалі </w:t>
      </w:r>
      <w:r w:rsidRPr="00040A40">
        <w:rPr>
          <w:i/>
          <w:sz w:val="26"/>
          <w:szCs w:val="26"/>
          <w:lang w:val="uk-UA"/>
        </w:rPr>
        <w:t>– «Сторона 1»),</w:t>
      </w:r>
      <w:r w:rsidRPr="00040A40">
        <w:rPr>
          <w:b/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в</w:t>
      </w:r>
      <w:r w:rsidRPr="00040A40">
        <w:rPr>
          <w:b/>
          <w:sz w:val="26"/>
          <w:szCs w:val="26"/>
          <w:lang w:val="uk-UA"/>
        </w:rPr>
        <w:t xml:space="preserve"> </w:t>
      </w:r>
      <w:r w:rsidR="0015437C" w:rsidRPr="00040A40">
        <w:rPr>
          <w:sz w:val="26"/>
          <w:szCs w:val="26"/>
          <w:lang w:val="uk-UA"/>
        </w:rPr>
        <w:t xml:space="preserve">особі голови </w:t>
      </w:r>
      <w:proofErr w:type="spellStart"/>
      <w:r w:rsidR="0015437C" w:rsidRPr="00040A40">
        <w:rPr>
          <w:sz w:val="26"/>
          <w:szCs w:val="26"/>
          <w:lang w:val="uk-UA"/>
        </w:rPr>
        <w:t>Тараненка</w:t>
      </w:r>
      <w:proofErr w:type="spellEnd"/>
      <w:r w:rsidR="0015437C" w:rsidRPr="00040A40">
        <w:rPr>
          <w:sz w:val="26"/>
          <w:szCs w:val="26"/>
          <w:lang w:val="uk-UA"/>
        </w:rPr>
        <w:t xml:space="preserve"> Олександра </w:t>
      </w:r>
      <w:r w:rsidRPr="00040A40">
        <w:rPr>
          <w:sz w:val="26"/>
          <w:szCs w:val="26"/>
          <w:lang w:val="uk-UA"/>
        </w:rPr>
        <w:t>Анатолійовича, який діє на підставі Закону України «Про місцеве самоврядування», з однієї сторони,</w:t>
      </w:r>
      <w:r w:rsidRPr="00040A40">
        <w:rPr>
          <w:b/>
          <w:sz w:val="26"/>
          <w:szCs w:val="26"/>
          <w:lang w:val="uk-UA"/>
        </w:rPr>
        <w:t xml:space="preserve"> </w:t>
      </w:r>
    </w:p>
    <w:p w:rsidR="002D5873" w:rsidRPr="00040A40" w:rsidRDefault="002D5873" w:rsidP="002D5873">
      <w:pPr>
        <w:ind w:firstLine="426"/>
        <w:jc w:val="both"/>
        <w:rPr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t>Товариство</w:t>
      </w:r>
      <w:r w:rsidR="0015437C" w:rsidRPr="00040A40">
        <w:rPr>
          <w:b/>
          <w:sz w:val="26"/>
          <w:szCs w:val="26"/>
          <w:lang w:val="uk-UA"/>
        </w:rPr>
        <w:t xml:space="preserve"> з обмеженою відповідальністю «</w:t>
      </w:r>
      <w:proofErr w:type="spellStart"/>
      <w:r w:rsidR="0015437C" w:rsidRPr="00040A40">
        <w:rPr>
          <w:b/>
          <w:sz w:val="26"/>
          <w:szCs w:val="26"/>
          <w:lang w:val="uk-UA"/>
        </w:rPr>
        <w:t>Л</w:t>
      </w:r>
      <w:r w:rsidRPr="00040A40">
        <w:rPr>
          <w:b/>
          <w:sz w:val="26"/>
          <w:szCs w:val="26"/>
          <w:lang w:val="uk-UA"/>
        </w:rPr>
        <w:t>айфселл</w:t>
      </w:r>
      <w:proofErr w:type="spellEnd"/>
      <w:r w:rsidRPr="00040A40">
        <w:rPr>
          <w:b/>
          <w:sz w:val="26"/>
          <w:szCs w:val="26"/>
          <w:lang w:val="uk-UA"/>
        </w:rPr>
        <w:t xml:space="preserve">» </w:t>
      </w:r>
      <w:r w:rsidRPr="00040A40">
        <w:rPr>
          <w:sz w:val="26"/>
          <w:szCs w:val="26"/>
          <w:lang w:val="uk-UA"/>
        </w:rPr>
        <w:t>(надалі –</w:t>
      </w:r>
      <w:r w:rsidRPr="00040A40">
        <w:rPr>
          <w:b/>
          <w:sz w:val="26"/>
          <w:szCs w:val="26"/>
          <w:lang w:val="uk-UA"/>
        </w:rPr>
        <w:t xml:space="preserve"> </w:t>
      </w:r>
      <w:r w:rsidRPr="00040A40">
        <w:rPr>
          <w:i/>
          <w:sz w:val="26"/>
          <w:szCs w:val="26"/>
          <w:lang w:val="uk-UA"/>
        </w:rPr>
        <w:t>«Сторона 2»</w:t>
      </w:r>
      <w:r w:rsidRPr="00040A40">
        <w:rPr>
          <w:sz w:val="26"/>
          <w:szCs w:val="26"/>
          <w:lang w:val="uk-UA"/>
        </w:rPr>
        <w:t>)</w:t>
      </w:r>
      <w:r w:rsidRPr="00040A40">
        <w:rPr>
          <w:b/>
          <w:sz w:val="26"/>
          <w:szCs w:val="26"/>
          <w:lang w:val="uk-UA"/>
        </w:rPr>
        <w:t xml:space="preserve">, </w:t>
      </w:r>
      <w:r w:rsidRPr="00040A40">
        <w:rPr>
          <w:sz w:val="26"/>
          <w:szCs w:val="26"/>
          <w:lang w:val="uk-UA"/>
        </w:rPr>
        <w:t>з місцезнаходженням за адресою: Україна, м. Київ</w:t>
      </w:r>
      <w:r w:rsidR="00040A40">
        <w:rPr>
          <w:sz w:val="26"/>
          <w:szCs w:val="26"/>
          <w:lang w:val="uk-UA"/>
        </w:rPr>
        <w:t xml:space="preserve">, вул. </w:t>
      </w:r>
      <w:proofErr w:type="spellStart"/>
      <w:r w:rsidR="00040A40">
        <w:rPr>
          <w:sz w:val="26"/>
          <w:szCs w:val="26"/>
          <w:lang w:val="uk-UA"/>
        </w:rPr>
        <w:t>Cолом’янська</w:t>
      </w:r>
      <w:proofErr w:type="spellEnd"/>
      <w:r w:rsidR="00040A40">
        <w:rPr>
          <w:sz w:val="26"/>
          <w:szCs w:val="26"/>
          <w:lang w:val="uk-UA"/>
        </w:rPr>
        <w:t>, 11а</w:t>
      </w:r>
      <w:r w:rsidRPr="00040A40">
        <w:rPr>
          <w:sz w:val="26"/>
          <w:szCs w:val="26"/>
          <w:lang w:val="uk-UA"/>
        </w:rPr>
        <w:t xml:space="preserve">, в особі Гупала Ігоря Миколайовича спільно з </w:t>
      </w:r>
      <w:proofErr w:type="spellStart"/>
      <w:r w:rsidRPr="00040A40">
        <w:rPr>
          <w:sz w:val="26"/>
          <w:szCs w:val="26"/>
          <w:lang w:val="uk-UA"/>
        </w:rPr>
        <w:t>Єфимчиковим</w:t>
      </w:r>
      <w:proofErr w:type="spellEnd"/>
      <w:r w:rsidRPr="00040A40">
        <w:rPr>
          <w:sz w:val="26"/>
          <w:szCs w:val="26"/>
          <w:lang w:val="uk-UA"/>
        </w:rPr>
        <w:t xml:space="preserve"> Андрієм Олександровичем, які діють на підставі довіреності № 8/19-л від «30» січня 2019 року, з другої сторони,</w:t>
      </w:r>
    </w:p>
    <w:p w:rsidR="002D5873" w:rsidRPr="00040A40" w:rsidRDefault="002D5873" w:rsidP="00E70E58">
      <w:pPr>
        <w:ind w:firstLine="426"/>
        <w:jc w:val="both"/>
        <w:rPr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t>Товариство з обмеженою відповідальністю «УКРТАУЕР»</w:t>
      </w:r>
      <w:r w:rsidRPr="00040A40">
        <w:rPr>
          <w:color w:val="FF0000"/>
          <w:sz w:val="26"/>
          <w:szCs w:val="26"/>
          <w:lang w:val="uk-UA"/>
        </w:rPr>
        <w:t xml:space="preserve"> </w:t>
      </w:r>
      <w:r w:rsidRPr="00040A40">
        <w:rPr>
          <w:i/>
          <w:sz w:val="26"/>
          <w:szCs w:val="26"/>
          <w:lang w:val="uk-UA"/>
        </w:rPr>
        <w:t>(надалі – «Сторона 3»),</w:t>
      </w:r>
      <w:r w:rsidRPr="00040A40">
        <w:rPr>
          <w:sz w:val="26"/>
          <w:szCs w:val="26"/>
          <w:lang w:val="uk-UA"/>
        </w:rPr>
        <w:t xml:space="preserve"> з місцезнаходженням за адресою: Україна, м. Київ, </w:t>
      </w:r>
      <w:r w:rsidR="00040A40">
        <w:rPr>
          <w:sz w:val="26"/>
          <w:szCs w:val="26"/>
          <w:lang w:val="uk-UA"/>
        </w:rPr>
        <w:t xml:space="preserve">                              </w:t>
      </w:r>
      <w:r w:rsidRPr="00040A40">
        <w:rPr>
          <w:sz w:val="26"/>
          <w:szCs w:val="26"/>
          <w:lang w:val="uk-UA"/>
        </w:rPr>
        <w:t>в</w:t>
      </w:r>
      <w:r w:rsidR="00040A40">
        <w:rPr>
          <w:sz w:val="26"/>
          <w:szCs w:val="26"/>
          <w:lang w:val="uk-UA"/>
        </w:rPr>
        <w:t>ул. Солом’янська, 11а</w:t>
      </w:r>
      <w:r w:rsidRPr="00040A40">
        <w:rPr>
          <w:sz w:val="26"/>
          <w:szCs w:val="26"/>
          <w:lang w:val="uk-UA"/>
        </w:rPr>
        <w:t xml:space="preserve">, в особі Генерального директора </w:t>
      </w:r>
      <w:proofErr w:type="spellStart"/>
      <w:r w:rsidRPr="00040A40">
        <w:rPr>
          <w:sz w:val="26"/>
          <w:szCs w:val="26"/>
          <w:lang w:val="uk-UA"/>
        </w:rPr>
        <w:t>Бариша</w:t>
      </w:r>
      <w:proofErr w:type="spellEnd"/>
      <w:r w:rsidRPr="00040A40">
        <w:rPr>
          <w:sz w:val="26"/>
          <w:szCs w:val="26"/>
          <w:lang w:val="uk-UA"/>
        </w:rPr>
        <w:t xml:space="preserve"> </w:t>
      </w:r>
      <w:proofErr w:type="spellStart"/>
      <w:r w:rsidRPr="00040A40">
        <w:rPr>
          <w:sz w:val="26"/>
          <w:szCs w:val="26"/>
          <w:lang w:val="uk-UA"/>
        </w:rPr>
        <w:t>Енгіна</w:t>
      </w:r>
      <w:proofErr w:type="spellEnd"/>
      <w:r w:rsidRPr="00040A40">
        <w:rPr>
          <w:sz w:val="26"/>
          <w:szCs w:val="26"/>
          <w:lang w:val="uk-UA"/>
        </w:rPr>
        <w:t xml:space="preserve"> та  Начальника фінансового відділу </w:t>
      </w:r>
      <w:proofErr w:type="spellStart"/>
      <w:r w:rsidRPr="00040A40">
        <w:rPr>
          <w:sz w:val="26"/>
          <w:szCs w:val="26"/>
          <w:lang w:val="uk-UA"/>
        </w:rPr>
        <w:t>Кузнєцової</w:t>
      </w:r>
      <w:proofErr w:type="spellEnd"/>
      <w:r w:rsidRPr="00040A40">
        <w:rPr>
          <w:sz w:val="26"/>
          <w:szCs w:val="26"/>
          <w:lang w:val="uk-UA"/>
        </w:rPr>
        <w:t xml:space="preserve"> Інни </w:t>
      </w:r>
      <w:proofErr w:type="spellStart"/>
      <w:r w:rsidRPr="00040A40">
        <w:rPr>
          <w:sz w:val="26"/>
          <w:szCs w:val="26"/>
          <w:lang w:val="uk-UA"/>
        </w:rPr>
        <w:t>Деонізіївни</w:t>
      </w:r>
      <w:proofErr w:type="spellEnd"/>
      <w:r w:rsidRPr="00040A40">
        <w:rPr>
          <w:sz w:val="26"/>
          <w:szCs w:val="26"/>
          <w:lang w:val="uk-UA"/>
        </w:rPr>
        <w:t>, що діють на підставі Статуту ТОВ «УКРТАУЕР» та Протоколу Загальних зборів учасників №</w:t>
      </w:r>
      <w:r w:rsidR="0015437C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68 від 14.03.2019</w:t>
      </w:r>
      <w:r w:rsidR="0015437C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 xml:space="preserve">р, з третьої сторони, які надалі разом іменуються «Сторони», а окремо «Сторона», у зв’язку з укладенням </w:t>
      </w:r>
      <w:r w:rsidRPr="00040A40">
        <w:rPr>
          <w:rFonts w:eastAsia="Calibri"/>
          <w:sz w:val="26"/>
          <w:szCs w:val="26"/>
          <w:lang w:val="uk-UA"/>
        </w:rPr>
        <w:t>Договору купівлі продажу №</w:t>
      </w:r>
      <w:r w:rsidR="0015437C" w:rsidRPr="00040A40">
        <w:rPr>
          <w:rFonts w:eastAsia="Calibri"/>
          <w:sz w:val="26"/>
          <w:szCs w:val="26"/>
          <w:lang w:val="uk-UA"/>
        </w:rPr>
        <w:t xml:space="preserve"> </w:t>
      </w:r>
      <w:r w:rsidRPr="00040A40">
        <w:rPr>
          <w:rFonts w:eastAsia="Calibri"/>
          <w:sz w:val="26"/>
          <w:szCs w:val="26"/>
          <w:lang w:val="uk-UA"/>
        </w:rPr>
        <w:t>ATM15USU1049</w:t>
      </w:r>
      <w:r w:rsidRPr="00040A40">
        <w:rPr>
          <w:sz w:val="26"/>
          <w:szCs w:val="26"/>
          <w:lang w:val="uk-UA"/>
        </w:rPr>
        <w:t xml:space="preserve"> від 16 березня 2016 року  та на підставі Рішення </w:t>
      </w:r>
      <w:proofErr w:type="spellStart"/>
      <w:r w:rsidRPr="00040A40">
        <w:rPr>
          <w:sz w:val="26"/>
          <w:szCs w:val="26"/>
          <w:lang w:val="uk-UA"/>
        </w:rPr>
        <w:t>Прибужанівської</w:t>
      </w:r>
      <w:proofErr w:type="spellEnd"/>
      <w:r w:rsidRPr="00040A40">
        <w:rPr>
          <w:sz w:val="26"/>
          <w:szCs w:val="26"/>
          <w:lang w:val="uk-UA"/>
        </w:rPr>
        <w:t xml:space="preserve"> сільської ради Вознесенського  району Миколаївської області № </w:t>
      </w:r>
      <w:r w:rsidR="00C445EC">
        <w:rPr>
          <w:sz w:val="26"/>
          <w:szCs w:val="26"/>
          <w:lang w:val="uk-UA"/>
        </w:rPr>
        <w:t>15</w:t>
      </w:r>
      <w:r w:rsidRPr="00040A40">
        <w:rPr>
          <w:sz w:val="26"/>
          <w:szCs w:val="26"/>
          <w:lang w:val="uk-UA"/>
        </w:rPr>
        <w:t xml:space="preserve"> від </w:t>
      </w:r>
      <w:r w:rsidR="00C445EC">
        <w:rPr>
          <w:sz w:val="26"/>
          <w:szCs w:val="26"/>
          <w:lang w:val="uk-UA"/>
        </w:rPr>
        <w:t>28.05.2020 року</w:t>
      </w:r>
      <w:bookmarkStart w:id="0" w:name="_GoBack"/>
      <w:bookmarkEnd w:id="0"/>
      <w:r w:rsidRPr="00040A40">
        <w:rPr>
          <w:sz w:val="26"/>
          <w:szCs w:val="26"/>
          <w:lang w:val="uk-UA"/>
        </w:rPr>
        <w:t xml:space="preserve"> уклали дану Додаткову угоду, що є невід’ємною частиною Договору оренди земельної ділянки № МУ9126 </w:t>
      </w:r>
      <w:r w:rsidRPr="00040A40">
        <w:rPr>
          <w:bCs/>
          <w:sz w:val="26"/>
          <w:szCs w:val="26"/>
          <w:lang w:val="uk-UA"/>
        </w:rPr>
        <w:t xml:space="preserve">від 27 березня 2007 </w:t>
      </w:r>
      <w:r w:rsidRPr="00040A40">
        <w:rPr>
          <w:sz w:val="26"/>
          <w:szCs w:val="26"/>
          <w:lang w:val="uk-UA"/>
        </w:rPr>
        <w:t xml:space="preserve">року </w:t>
      </w:r>
      <w:r w:rsidR="0015437C" w:rsidRPr="00040A40">
        <w:rPr>
          <w:sz w:val="26"/>
          <w:szCs w:val="26"/>
          <w:lang w:val="uk-UA"/>
        </w:rPr>
        <w:t>(надалі – «Договір») про так</w:t>
      </w:r>
      <w:r w:rsidRPr="00040A40">
        <w:rPr>
          <w:sz w:val="26"/>
          <w:szCs w:val="26"/>
          <w:lang w:val="uk-UA"/>
        </w:rPr>
        <w:t xml:space="preserve">е: 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 xml:space="preserve"> Сторони погодились, у зв’язку зі зміною найменування ТО</w:t>
      </w:r>
      <w:r w:rsidR="0015437C" w:rsidRPr="00040A40">
        <w:rPr>
          <w:sz w:val="26"/>
          <w:szCs w:val="26"/>
          <w:lang w:val="uk-UA"/>
        </w:rPr>
        <w:t xml:space="preserve">В «АСТЕЛІТ» на </w:t>
      </w:r>
      <w:r w:rsidR="00321A3E" w:rsidRPr="00040A40">
        <w:rPr>
          <w:sz w:val="26"/>
          <w:szCs w:val="26"/>
          <w:lang w:val="uk-UA"/>
        </w:rPr>
        <w:t xml:space="preserve">                       </w:t>
      </w:r>
      <w:r w:rsidR="0015437C" w:rsidRPr="00040A40">
        <w:rPr>
          <w:sz w:val="26"/>
          <w:szCs w:val="26"/>
          <w:lang w:val="uk-UA"/>
        </w:rPr>
        <w:t>ТОВ «</w:t>
      </w:r>
      <w:proofErr w:type="spellStart"/>
      <w:r w:rsidR="0015437C" w:rsidRPr="00040A40">
        <w:rPr>
          <w:sz w:val="26"/>
          <w:szCs w:val="26"/>
          <w:lang w:val="uk-UA"/>
        </w:rPr>
        <w:t>Лайфселл</w:t>
      </w:r>
      <w:proofErr w:type="spellEnd"/>
      <w:r w:rsidR="0015437C" w:rsidRPr="00040A40">
        <w:rPr>
          <w:sz w:val="26"/>
          <w:szCs w:val="26"/>
          <w:lang w:val="uk-UA"/>
        </w:rPr>
        <w:t>», у</w:t>
      </w:r>
      <w:r w:rsidRPr="00040A40">
        <w:rPr>
          <w:sz w:val="26"/>
          <w:szCs w:val="26"/>
          <w:lang w:val="uk-UA"/>
        </w:rPr>
        <w:t xml:space="preserve"> тексті, реквізитах, додатках, акті приймання-передачі, додаткових угодах до договору та в Договор</w:t>
      </w:r>
      <w:r w:rsidR="0015437C" w:rsidRPr="00040A40">
        <w:rPr>
          <w:sz w:val="26"/>
          <w:szCs w:val="26"/>
          <w:lang w:val="uk-UA"/>
        </w:rPr>
        <w:t>і ТОВ «АСТЕЛІТ» читати як ТОВ «</w:t>
      </w:r>
      <w:proofErr w:type="spellStart"/>
      <w:r w:rsidR="0015437C" w:rsidRPr="00040A40">
        <w:rPr>
          <w:sz w:val="26"/>
          <w:szCs w:val="26"/>
          <w:lang w:val="uk-UA"/>
        </w:rPr>
        <w:t>л</w:t>
      </w:r>
      <w:r w:rsidRPr="00040A40">
        <w:rPr>
          <w:sz w:val="26"/>
          <w:szCs w:val="26"/>
          <w:lang w:val="uk-UA"/>
        </w:rPr>
        <w:t>айфселл</w:t>
      </w:r>
      <w:proofErr w:type="spellEnd"/>
      <w:r w:rsidRPr="00040A40">
        <w:rPr>
          <w:sz w:val="26"/>
          <w:szCs w:val="26"/>
          <w:lang w:val="uk-UA"/>
        </w:rPr>
        <w:t>».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 xml:space="preserve">У зв’язку з припиненням діяльності </w:t>
      </w:r>
      <w:proofErr w:type="spellStart"/>
      <w:r w:rsidRPr="00040A40">
        <w:rPr>
          <w:sz w:val="26"/>
          <w:szCs w:val="26"/>
          <w:lang w:val="uk-UA"/>
        </w:rPr>
        <w:t>Тімірязєвської</w:t>
      </w:r>
      <w:proofErr w:type="spellEnd"/>
      <w:r w:rsidRPr="00040A40">
        <w:rPr>
          <w:sz w:val="26"/>
          <w:szCs w:val="26"/>
          <w:lang w:val="uk-UA"/>
        </w:rPr>
        <w:t xml:space="preserve"> сільської ради </w:t>
      </w:r>
      <w:proofErr w:type="spellStart"/>
      <w:r w:rsidRPr="00040A40">
        <w:rPr>
          <w:sz w:val="26"/>
          <w:szCs w:val="26"/>
          <w:lang w:val="uk-UA"/>
        </w:rPr>
        <w:t>Возненського</w:t>
      </w:r>
      <w:proofErr w:type="spellEnd"/>
      <w:r w:rsidRPr="00040A40">
        <w:rPr>
          <w:sz w:val="26"/>
          <w:szCs w:val="26"/>
          <w:lang w:val="uk-UA"/>
        </w:rPr>
        <w:t xml:space="preserve"> району Миколаївської області та приєднання її до територіальної громади </w:t>
      </w:r>
      <w:proofErr w:type="spellStart"/>
      <w:r w:rsidRPr="00040A40">
        <w:rPr>
          <w:sz w:val="26"/>
          <w:szCs w:val="26"/>
          <w:lang w:val="uk-UA"/>
        </w:rPr>
        <w:t>Прибужанівської</w:t>
      </w:r>
      <w:proofErr w:type="spellEnd"/>
      <w:r w:rsidRPr="00040A40">
        <w:rPr>
          <w:sz w:val="26"/>
          <w:szCs w:val="26"/>
          <w:lang w:val="uk-UA"/>
        </w:rPr>
        <w:t xml:space="preserve"> сільської ради в тексті, реквізитах, додатках, акті приймання-передачі, додаткових угодах до договору та в Договорі слова «</w:t>
      </w:r>
      <w:proofErr w:type="spellStart"/>
      <w:r w:rsidRPr="00040A40">
        <w:rPr>
          <w:sz w:val="26"/>
          <w:szCs w:val="26"/>
          <w:lang w:val="uk-UA"/>
        </w:rPr>
        <w:t>Тімірязівська</w:t>
      </w:r>
      <w:proofErr w:type="spellEnd"/>
      <w:r w:rsidRPr="00040A40">
        <w:rPr>
          <w:sz w:val="26"/>
          <w:szCs w:val="26"/>
          <w:lang w:val="uk-UA"/>
        </w:rPr>
        <w:t xml:space="preserve"> сільська рада» читати як «</w:t>
      </w:r>
      <w:proofErr w:type="spellStart"/>
      <w:r w:rsidRPr="00040A40">
        <w:rPr>
          <w:sz w:val="26"/>
          <w:szCs w:val="26"/>
          <w:lang w:val="uk-UA"/>
        </w:rPr>
        <w:t>Прибужанівська</w:t>
      </w:r>
      <w:proofErr w:type="spellEnd"/>
      <w:r w:rsidRPr="00040A40">
        <w:rPr>
          <w:sz w:val="26"/>
          <w:szCs w:val="26"/>
          <w:lang w:val="uk-UA"/>
        </w:rPr>
        <w:t xml:space="preserve"> сільська рада».</w:t>
      </w:r>
    </w:p>
    <w:p w:rsidR="002D5873" w:rsidRPr="00040A40" w:rsidRDefault="0015437C" w:rsidP="00040A40">
      <w:pPr>
        <w:pStyle w:val="a3"/>
        <w:numPr>
          <w:ilvl w:val="0"/>
          <w:numId w:val="6"/>
        </w:numPr>
        <w:ind w:left="426" w:hanging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Сторона 2 (ТОВ «</w:t>
      </w:r>
      <w:proofErr w:type="spellStart"/>
      <w:r w:rsidRPr="00040A40">
        <w:rPr>
          <w:sz w:val="26"/>
          <w:szCs w:val="26"/>
          <w:lang w:val="uk-UA"/>
        </w:rPr>
        <w:t>Л</w:t>
      </w:r>
      <w:r w:rsidR="002D5873" w:rsidRPr="00040A40">
        <w:rPr>
          <w:sz w:val="26"/>
          <w:szCs w:val="26"/>
          <w:lang w:val="uk-UA"/>
        </w:rPr>
        <w:t>айфселл</w:t>
      </w:r>
      <w:proofErr w:type="spellEnd"/>
      <w:r w:rsidR="002D5873" w:rsidRPr="00040A40">
        <w:rPr>
          <w:sz w:val="26"/>
          <w:szCs w:val="26"/>
          <w:lang w:val="uk-UA"/>
        </w:rPr>
        <w:t xml:space="preserve">») передає, а Сторона 3 (ТОВ «УКРТАУЕР») приймає на себе права та обов’язки Орендаря за Договором оренди землі з цільовим призначенням – 13.01 (для розміщення та експлуатації об’єктів і споруд </w:t>
      </w:r>
      <w:proofErr w:type="spellStart"/>
      <w:r w:rsidR="002D5873" w:rsidRPr="00040A40">
        <w:rPr>
          <w:sz w:val="26"/>
          <w:szCs w:val="26"/>
          <w:lang w:val="uk-UA"/>
        </w:rPr>
        <w:t>телекомунікацій</w:t>
      </w:r>
      <w:proofErr w:type="spellEnd"/>
      <w:r w:rsidR="002D5873" w:rsidRPr="00040A40">
        <w:rPr>
          <w:sz w:val="26"/>
          <w:szCs w:val="26"/>
          <w:lang w:val="uk-UA"/>
        </w:rPr>
        <w:t>), площею 0,012 га, кадастровий № 4822084500:15:000:0095</w:t>
      </w:r>
      <w:r w:rsidRPr="00040A40">
        <w:rPr>
          <w:sz w:val="26"/>
          <w:szCs w:val="26"/>
          <w:lang w:val="uk-UA"/>
        </w:rPr>
        <w:t>,</w:t>
      </w:r>
      <w:r w:rsidR="002D5873" w:rsidRPr="00040A40">
        <w:rPr>
          <w:sz w:val="26"/>
          <w:szCs w:val="26"/>
          <w:lang w:val="uk-UA"/>
        </w:rPr>
        <w:t xml:space="preserve"> яка знаходиться в межах </w:t>
      </w:r>
      <w:r w:rsidRPr="00040A40">
        <w:rPr>
          <w:sz w:val="26"/>
          <w:szCs w:val="26"/>
          <w:lang w:val="uk-UA"/>
        </w:rPr>
        <w:t xml:space="preserve">                             </w:t>
      </w:r>
      <w:r w:rsidR="002D5873" w:rsidRPr="00040A40">
        <w:rPr>
          <w:sz w:val="26"/>
          <w:szCs w:val="26"/>
          <w:lang w:val="uk-UA"/>
        </w:rPr>
        <w:t xml:space="preserve">с. </w:t>
      </w:r>
      <w:proofErr w:type="spellStart"/>
      <w:r w:rsidR="002D5873" w:rsidRPr="00040A40">
        <w:rPr>
          <w:sz w:val="26"/>
          <w:szCs w:val="26"/>
          <w:lang w:val="uk-UA"/>
        </w:rPr>
        <w:t>Андрійчикове</w:t>
      </w:r>
      <w:proofErr w:type="spellEnd"/>
      <w:r w:rsidR="002D5873" w:rsidRPr="00040A40">
        <w:rPr>
          <w:sz w:val="26"/>
          <w:szCs w:val="26"/>
          <w:lang w:val="uk-UA"/>
        </w:rPr>
        <w:t xml:space="preserve"> Вознесенського району Миколаївської області, з метою експлуатації споруди електрозв’язку – вежі ТОВ «УКРТАУЕР».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Сторони зазначають, що на земельній ділянці знаходиться об’єкт: споруда електрозв’язку - вежа, яка належить Стороні 3 (ТОВ «УКРТАУЕР») на праві власності. У зв’язку з чим погодились викласти п.</w:t>
      </w:r>
      <w:r w:rsidR="0015437C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3 розд</w:t>
      </w:r>
      <w:r w:rsidR="0015437C" w:rsidRPr="00040A40">
        <w:rPr>
          <w:sz w:val="26"/>
          <w:szCs w:val="26"/>
          <w:lang w:val="uk-UA"/>
        </w:rPr>
        <w:t>ілу «Предмет договору» в так</w:t>
      </w:r>
      <w:r w:rsidRPr="00040A40">
        <w:rPr>
          <w:sz w:val="26"/>
          <w:szCs w:val="26"/>
          <w:lang w:val="uk-UA"/>
        </w:rPr>
        <w:t>ій редакції:</w:t>
      </w:r>
    </w:p>
    <w:p w:rsidR="002D5873" w:rsidRPr="00040A40" w:rsidRDefault="002D5873" w:rsidP="002D5873">
      <w:pPr>
        <w:pStyle w:val="a3"/>
        <w:ind w:left="426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lastRenderedPageBreak/>
        <w:t>«3. На земельній ділянці знаходиться об’єкт: споруда електрозв’язку - вежа, яка належить ТО</w:t>
      </w:r>
      <w:r w:rsidR="0015437C" w:rsidRPr="00040A40">
        <w:rPr>
          <w:sz w:val="26"/>
          <w:szCs w:val="26"/>
          <w:lang w:val="uk-UA"/>
        </w:rPr>
        <w:t>В «УКРТАУЕР» на праві власності.</w:t>
      </w:r>
      <w:r w:rsidRPr="00040A40">
        <w:rPr>
          <w:sz w:val="26"/>
          <w:szCs w:val="26"/>
          <w:lang w:val="uk-UA"/>
        </w:rPr>
        <w:t>»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Сторони підтверджують, що на момент укладення цієї Додаткової угоди між Стороною 2 та Стороною 1 немає неврегульованих спорів, а також неви</w:t>
      </w:r>
      <w:r w:rsidR="0015437C" w:rsidRPr="00040A40">
        <w:rPr>
          <w:sz w:val="26"/>
          <w:szCs w:val="26"/>
          <w:lang w:val="uk-UA"/>
        </w:rPr>
        <w:t>конаних Сторонами зобов’язань, у</w:t>
      </w:r>
      <w:r w:rsidRPr="00040A40">
        <w:rPr>
          <w:sz w:val="26"/>
          <w:szCs w:val="26"/>
          <w:lang w:val="uk-UA"/>
        </w:rPr>
        <w:t xml:space="preserve"> т.ч. по оплаті орендної плати за земельну ділянку.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Сторони погодились:</w:t>
      </w:r>
    </w:p>
    <w:p w:rsidR="002D5873" w:rsidRPr="00040A40" w:rsidRDefault="0015437C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п.1 Договору викласти в так</w:t>
      </w:r>
      <w:r w:rsidR="002D5873" w:rsidRPr="00040A40">
        <w:rPr>
          <w:sz w:val="26"/>
          <w:szCs w:val="26"/>
          <w:lang w:val="uk-UA"/>
        </w:rPr>
        <w:t>ій редакції</w:t>
      </w:r>
      <w:r w:rsidRPr="00040A40">
        <w:rPr>
          <w:sz w:val="26"/>
          <w:szCs w:val="26"/>
          <w:lang w:val="uk-UA"/>
        </w:rPr>
        <w:t>:</w:t>
      </w:r>
    </w:p>
    <w:p w:rsidR="002D5873" w:rsidRPr="00040A40" w:rsidRDefault="002D5873" w:rsidP="002D5873">
      <w:pPr>
        <w:pStyle w:val="a3"/>
        <w:ind w:left="426" w:hanging="36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«1. Орендодавець надає, а орендар приймає в строкове платне користування земельну ділянку</w:t>
      </w:r>
      <w:r w:rsidR="0015437C" w:rsidRPr="00040A40">
        <w:rPr>
          <w:sz w:val="26"/>
          <w:szCs w:val="26"/>
          <w:lang w:val="uk-UA"/>
        </w:rPr>
        <w:t>,</w:t>
      </w:r>
      <w:r w:rsidRPr="00040A40">
        <w:rPr>
          <w:sz w:val="26"/>
          <w:szCs w:val="26"/>
          <w:lang w:val="uk-UA"/>
        </w:rPr>
        <w:t xml:space="preserve"> яка знаходиться в межах с. </w:t>
      </w:r>
      <w:proofErr w:type="spellStart"/>
      <w:r w:rsidRPr="00040A40">
        <w:rPr>
          <w:sz w:val="26"/>
          <w:szCs w:val="26"/>
          <w:lang w:val="uk-UA"/>
        </w:rPr>
        <w:t>Андрійчикове</w:t>
      </w:r>
      <w:proofErr w:type="spellEnd"/>
      <w:r w:rsidRPr="00040A40">
        <w:rPr>
          <w:sz w:val="26"/>
          <w:szCs w:val="26"/>
          <w:lang w:val="uk-UA"/>
        </w:rPr>
        <w:t xml:space="preserve"> Вознесенського району Миколаївської області для</w:t>
      </w:r>
      <w:r w:rsidRPr="00040A40">
        <w:rPr>
          <w:color w:val="000000"/>
          <w:sz w:val="26"/>
          <w:szCs w:val="26"/>
          <w:lang w:val="uk-UA"/>
        </w:rPr>
        <w:t xml:space="preserve"> експлуатації споруди електрозв’язку – вежі </w:t>
      </w:r>
      <w:r w:rsidR="0015437C" w:rsidRPr="00040A40">
        <w:rPr>
          <w:color w:val="000000"/>
          <w:sz w:val="26"/>
          <w:szCs w:val="26"/>
          <w:lang w:val="uk-UA"/>
        </w:rPr>
        <w:t xml:space="preserve">                                   </w:t>
      </w:r>
      <w:r w:rsidRPr="00040A40">
        <w:rPr>
          <w:color w:val="000000"/>
          <w:sz w:val="26"/>
          <w:szCs w:val="26"/>
          <w:lang w:val="uk-UA"/>
        </w:rPr>
        <w:t>ТОВ «УКРТАУЕР</w:t>
      </w:r>
      <w:r w:rsidRPr="00040A40">
        <w:rPr>
          <w:sz w:val="26"/>
          <w:szCs w:val="26"/>
          <w:lang w:val="uk-UA"/>
        </w:rPr>
        <w:t xml:space="preserve">», на підставі рішення </w:t>
      </w:r>
      <w:proofErr w:type="spellStart"/>
      <w:r w:rsidRPr="00040A40">
        <w:rPr>
          <w:sz w:val="26"/>
          <w:szCs w:val="26"/>
          <w:lang w:val="uk-UA"/>
        </w:rPr>
        <w:t>Тімірязівської</w:t>
      </w:r>
      <w:proofErr w:type="spellEnd"/>
      <w:r w:rsidRPr="00040A40">
        <w:rPr>
          <w:sz w:val="26"/>
          <w:szCs w:val="26"/>
          <w:lang w:val="uk-UA"/>
        </w:rPr>
        <w:t xml:space="preserve"> сільської ради №</w:t>
      </w:r>
      <w:r w:rsidR="0015437C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3 від 27.02.2007 року.»</w:t>
      </w:r>
    </w:p>
    <w:p w:rsidR="002D5873" w:rsidRPr="00040A40" w:rsidRDefault="0015437C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b/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t>п.</w:t>
      </w:r>
      <w:r w:rsidR="00321A3E" w:rsidRPr="00040A40">
        <w:rPr>
          <w:b/>
          <w:sz w:val="26"/>
          <w:szCs w:val="26"/>
          <w:lang w:val="uk-UA"/>
        </w:rPr>
        <w:t xml:space="preserve"> </w:t>
      </w:r>
      <w:r w:rsidRPr="00040A40">
        <w:rPr>
          <w:b/>
          <w:sz w:val="26"/>
          <w:szCs w:val="26"/>
          <w:lang w:val="uk-UA"/>
        </w:rPr>
        <w:t>5 Договору викласти в так</w:t>
      </w:r>
      <w:r w:rsidR="002D5873" w:rsidRPr="00040A40">
        <w:rPr>
          <w:b/>
          <w:sz w:val="26"/>
          <w:szCs w:val="26"/>
          <w:lang w:val="uk-UA"/>
        </w:rPr>
        <w:t>ій редакції: «5. Нормативна грошова оцінка земельної д</w:t>
      </w:r>
      <w:r w:rsidRPr="00040A40">
        <w:rPr>
          <w:b/>
          <w:sz w:val="26"/>
          <w:szCs w:val="26"/>
          <w:lang w:val="uk-UA"/>
        </w:rPr>
        <w:t>ілянки становить 4202,40 (</w:t>
      </w:r>
      <w:r w:rsidR="002D5873" w:rsidRPr="00040A40">
        <w:rPr>
          <w:b/>
          <w:sz w:val="26"/>
          <w:szCs w:val="26"/>
          <w:lang w:val="uk-UA"/>
        </w:rPr>
        <w:t>чотири тисячі двісті дві</w:t>
      </w:r>
      <w:r w:rsidRPr="00040A40">
        <w:rPr>
          <w:b/>
          <w:sz w:val="26"/>
          <w:szCs w:val="26"/>
          <w:lang w:val="uk-UA"/>
        </w:rPr>
        <w:t xml:space="preserve">) гривень 40 копійок </w:t>
      </w:r>
      <w:r w:rsidR="002D5873" w:rsidRPr="00040A40">
        <w:rPr>
          <w:b/>
          <w:sz w:val="26"/>
          <w:szCs w:val="26"/>
          <w:lang w:val="uk-UA"/>
        </w:rPr>
        <w:t>відповідно до Витягу із технічної документації про нормативно грошову оцінку земельної ділянки від 24.03.2017»</w:t>
      </w:r>
      <w:r w:rsidR="00321A3E" w:rsidRPr="00040A40">
        <w:rPr>
          <w:b/>
          <w:sz w:val="26"/>
          <w:szCs w:val="26"/>
          <w:lang w:val="uk-UA"/>
        </w:rPr>
        <w:t>.</w:t>
      </w:r>
    </w:p>
    <w:p w:rsidR="002D5873" w:rsidRPr="00040A40" w:rsidRDefault="002D5873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b/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t>п.</w:t>
      </w:r>
      <w:r w:rsidR="00321A3E" w:rsidRPr="00040A40">
        <w:rPr>
          <w:b/>
          <w:sz w:val="26"/>
          <w:szCs w:val="26"/>
          <w:lang w:val="uk-UA"/>
        </w:rPr>
        <w:t xml:space="preserve"> 9 Договору викласти в так</w:t>
      </w:r>
      <w:r w:rsidRPr="00040A40">
        <w:rPr>
          <w:b/>
          <w:sz w:val="26"/>
          <w:szCs w:val="26"/>
          <w:lang w:val="uk-UA"/>
        </w:rPr>
        <w:t>ій редакції: «9. Відповідно до п.</w:t>
      </w:r>
      <w:r w:rsidR="00321A3E" w:rsidRPr="00040A40">
        <w:rPr>
          <w:b/>
          <w:sz w:val="26"/>
          <w:szCs w:val="26"/>
          <w:lang w:val="uk-UA"/>
        </w:rPr>
        <w:t xml:space="preserve"> </w:t>
      </w:r>
      <w:r w:rsidRPr="00040A40">
        <w:rPr>
          <w:b/>
          <w:sz w:val="26"/>
          <w:szCs w:val="26"/>
          <w:lang w:val="uk-UA"/>
        </w:rPr>
        <w:t xml:space="preserve">288.5 ст. </w:t>
      </w:r>
      <w:r w:rsidR="00321A3E" w:rsidRPr="00040A40">
        <w:rPr>
          <w:b/>
          <w:sz w:val="26"/>
          <w:szCs w:val="26"/>
          <w:lang w:val="uk-UA"/>
        </w:rPr>
        <w:t>288 Податкового кодексу України</w:t>
      </w:r>
      <w:r w:rsidRPr="00040A40">
        <w:rPr>
          <w:b/>
          <w:sz w:val="26"/>
          <w:szCs w:val="26"/>
          <w:lang w:val="uk-UA"/>
        </w:rPr>
        <w:t xml:space="preserve"> орендна плата вносит</w:t>
      </w:r>
      <w:r w:rsidR="00321A3E" w:rsidRPr="00040A40">
        <w:rPr>
          <w:b/>
          <w:sz w:val="26"/>
          <w:szCs w:val="26"/>
          <w:lang w:val="uk-UA"/>
        </w:rPr>
        <w:t xml:space="preserve">ься орендарем у грошовій формі </w:t>
      </w:r>
      <w:r w:rsidRPr="00040A40">
        <w:rPr>
          <w:b/>
          <w:sz w:val="26"/>
          <w:szCs w:val="26"/>
          <w:lang w:val="uk-UA"/>
        </w:rPr>
        <w:t xml:space="preserve"> розмірі 12 % від нормативно грошової оцінки земельної ділянки </w:t>
      </w:r>
      <w:r w:rsidR="00321A3E" w:rsidRPr="00040A40">
        <w:rPr>
          <w:b/>
          <w:sz w:val="26"/>
          <w:szCs w:val="26"/>
          <w:lang w:val="uk-UA"/>
        </w:rPr>
        <w:t>на рік, що становить 504</w:t>
      </w:r>
      <w:r w:rsidRPr="00040A40">
        <w:rPr>
          <w:b/>
          <w:sz w:val="26"/>
          <w:szCs w:val="26"/>
          <w:lang w:val="uk-UA"/>
        </w:rPr>
        <w:t xml:space="preserve"> (п’ятсот чотири</w:t>
      </w:r>
      <w:r w:rsidR="00321A3E" w:rsidRPr="00040A40">
        <w:rPr>
          <w:b/>
          <w:sz w:val="26"/>
          <w:szCs w:val="26"/>
          <w:lang w:val="uk-UA"/>
        </w:rPr>
        <w:t>) гривні 29 копійок</w:t>
      </w:r>
      <w:r w:rsidRPr="00040A40">
        <w:rPr>
          <w:b/>
          <w:sz w:val="26"/>
          <w:szCs w:val="26"/>
          <w:lang w:val="uk-UA"/>
        </w:rPr>
        <w:t>»;</w:t>
      </w:r>
    </w:p>
    <w:p w:rsidR="002D5873" w:rsidRPr="00040A40" w:rsidRDefault="002D5873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п.</w:t>
      </w:r>
      <w:r w:rsidR="00321A3E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>15 Догов</w:t>
      </w:r>
      <w:r w:rsidR="00321A3E" w:rsidRPr="00040A40">
        <w:rPr>
          <w:sz w:val="26"/>
          <w:szCs w:val="26"/>
          <w:lang w:val="uk-UA"/>
        </w:rPr>
        <w:t>ору викласти в так</w:t>
      </w:r>
      <w:r w:rsidRPr="00040A40">
        <w:rPr>
          <w:sz w:val="26"/>
          <w:szCs w:val="26"/>
          <w:lang w:val="uk-UA"/>
        </w:rPr>
        <w:t>ій редакції:</w:t>
      </w:r>
    </w:p>
    <w:p w:rsidR="002D5873" w:rsidRPr="00040A40" w:rsidRDefault="002D5873" w:rsidP="002D5873">
      <w:pPr>
        <w:ind w:left="426" w:hanging="36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«15. Земельна ділянка передається в оренду для будівництва та експлуатації споруди електрозв’язку – вежі ТОВ «УКРТАУЕР»</w:t>
      </w:r>
      <w:r w:rsidR="00321A3E" w:rsidRPr="00040A40">
        <w:rPr>
          <w:sz w:val="26"/>
          <w:szCs w:val="26"/>
          <w:lang w:val="uk-UA"/>
        </w:rPr>
        <w:t>.</w:t>
      </w:r>
    </w:p>
    <w:p w:rsidR="002D5873" w:rsidRPr="00040A40" w:rsidRDefault="00321A3E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п. 16 Договору викласти в так</w:t>
      </w:r>
      <w:r w:rsidR="002D5873" w:rsidRPr="00040A40">
        <w:rPr>
          <w:sz w:val="26"/>
          <w:szCs w:val="26"/>
          <w:lang w:val="uk-UA"/>
        </w:rPr>
        <w:t>ій редакції:</w:t>
      </w:r>
    </w:p>
    <w:p w:rsidR="002D5873" w:rsidRPr="00040A40" w:rsidRDefault="002D5873" w:rsidP="002D5873">
      <w:pPr>
        <w:ind w:left="426" w:hanging="360"/>
        <w:jc w:val="both"/>
        <w:rPr>
          <w:rFonts w:eastAsia="Calibri"/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«16. Цільове признач</w:t>
      </w:r>
      <w:r w:rsidR="00321A3E" w:rsidRPr="00040A40">
        <w:rPr>
          <w:sz w:val="26"/>
          <w:szCs w:val="26"/>
          <w:lang w:val="uk-UA"/>
        </w:rPr>
        <w:t>ення земельної ділянки – 13.01 Д</w:t>
      </w:r>
      <w:r w:rsidRPr="00040A40">
        <w:rPr>
          <w:sz w:val="26"/>
          <w:szCs w:val="26"/>
          <w:lang w:val="uk-UA"/>
        </w:rPr>
        <w:t xml:space="preserve">ля розміщення та експлуатації об'єктів і споруд </w:t>
      </w:r>
      <w:proofErr w:type="spellStart"/>
      <w:r w:rsidRPr="00040A40">
        <w:rPr>
          <w:sz w:val="26"/>
          <w:szCs w:val="26"/>
          <w:lang w:val="uk-UA"/>
        </w:rPr>
        <w:t>телекомунікацій</w:t>
      </w:r>
      <w:proofErr w:type="spellEnd"/>
      <w:r w:rsidRPr="00040A40">
        <w:rPr>
          <w:rFonts w:eastAsia="Calibri"/>
          <w:sz w:val="26"/>
          <w:szCs w:val="26"/>
          <w:lang w:val="uk-UA"/>
        </w:rPr>
        <w:t>»</w:t>
      </w:r>
    </w:p>
    <w:p w:rsidR="002D5873" w:rsidRPr="00040A40" w:rsidRDefault="002D5873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 xml:space="preserve">доповнити </w:t>
      </w:r>
      <w:r w:rsidR="00321A3E" w:rsidRPr="00040A40">
        <w:rPr>
          <w:sz w:val="26"/>
          <w:szCs w:val="26"/>
          <w:lang w:val="uk-UA"/>
        </w:rPr>
        <w:t>п.37 Договору підпунктом так</w:t>
      </w:r>
      <w:r w:rsidRPr="00040A40">
        <w:rPr>
          <w:sz w:val="26"/>
          <w:szCs w:val="26"/>
          <w:lang w:val="uk-UA"/>
        </w:rPr>
        <w:t>ого змісту: « - ініціативою Орендаря за умов повідомлення Орендодавця про такий намір за один місяць до запланованої дати припинення дії Договору.»</w:t>
      </w:r>
    </w:p>
    <w:p w:rsidR="002D5873" w:rsidRPr="00040A40" w:rsidRDefault="002D5873" w:rsidP="002D5873">
      <w:pPr>
        <w:pStyle w:val="a3"/>
        <w:numPr>
          <w:ilvl w:val="1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п.</w:t>
      </w:r>
      <w:r w:rsidR="00321A3E" w:rsidRPr="00040A40">
        <w:rPr>
          <w:sz w:val="26"/>
          <w:szCs w:val="26"/>
          <w:lang w:val="uk-UA"/>
        </w:rPr>
        <w:t xml:space="preserve"> </w:t>
      </w:r>
      <w:r w:rsidRPr="00040A40">
        <w:rPr>
          <w:sz w:val="26"/>
          <w:szCs w:val="26"/>
          <w:lang w:val="uk-UA"/>
        </w:rPr>
        <w:t xml:space="preserve">39 </w:t>
      </w:r>
      <w:r w:rsidR="00321A3E" w:rsidRPr="00040A40">
        <w:rPr>
          <w:sz w:val="26"/>
          <w:szCs w:val="26"/>
          <w:lang w:val="uk-UA"/>
        </w:rPr>
        <w:t>Договору викласти в</w:t>
      </w:r>
      <w:r w:rsidRPr="00040A40">
        <w:rPr>
          <w:sz w:val="26"/>
          <w:szCs w:val="26"/>
          <w:lang w:val="uk-UA"/>
        </w:rPr>
        <w:t xml:space="preserve"> такій редакції: «39. Розірвання договору оренди землі в односторонньому порядку не допускається, крім випадків, визначених цим Договором.»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color w:val="000000"/>
          <w:sz w:val="26"/>
          <w:szCs w:val="26"/>
          <w:lang w:val="uk-UA"/>
        </w:rPr>
        <w:t>Сторона 3 погоджується та приймає всі істотні умови Договору. Після підписання цієї Додаткової угоди до Сторони 3 пе</w:t>
      </w:r>
      <w:r w:rsidR="00321A3E" w:rsidRPr="00040A40">
        <w:rPr>
          <w:color w:val="000000"/>
          <w:sz w:val="26"/>
          <w:szCs w:val="26"/>
          <w:lang w:val="uk-UA"/>
        </w:rPr>
        <w:t>реходять всі права та обов’язки</w:t>
      </w:r>
      <w:r w:rsidRPr="00040A40">
        <w:rPr>
          <w:color w:val="000000"/>
          <w:sz w:val="26"/>
          <w:szCs w:val="26"/>
          <w:lang w:val="uk-UA"/>
        </w:rPr>
        <w:t xml:space="preserve"> як Орендаря за Договором.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color w:val="000000"/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Сторона 1 та Сторона 3 погодили, що вони не будуть укладати між собою новий Договір оренди землі. Для обох сторін зберігатиме чинність зі всіма умовами Договір оренди земельної ділянки від 27 березня 2007 року.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color w:val="000000"/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Ця Додаткова угода, як і всі документи</w:t>
      </w:r>
      <w:r w:rsidR="00321A3E" w:rsidRPr="00040A40">
        <w:rPr>
          <w:sz w:val="26"/>
          <w:szCs w:val="26"/>
          <w:lang w:val="uk-UA"/>
        </w:rPr>
        <w:t xml:space="preserve">, пов’язані </w:t>
      </w:r>
      <w:r w:rsidRPr="00040A40">
        <w:rPr>
          <w:sz w:val="26"/>
          <w:szCs w:val="26"/>
          <w:lang w:val="uk-UA"/>
        </w:rPr>
        <w:t>з</w:t>
      </w:r>
      <w:r w:rsidR="00321A3E" w:rsidRPr="00040A40">
        <w:rPr>
          <w:sz w:val="26"/>
          <w:szCs w:val="26"/>
          <w:lang w:val="uk-UA"/>
        </w:rPr>
        <w:t>і</w:t>
      </w:r>
      <w:r w:rsidRPr="00040A40">
        <w:rPr>
          <w:sz w:val="26"/>
          <w:szCs w:val="26"/>
          <w:lang w:val="uk-UA"/>
        </w:rPr>
        <w:t xml:space="preserve"> зміною, доповненням та виконанням Договору</w:t>
      </w:r>
      <w:r w:rsidR="00321A3E" w:rsidRPr="00040A40">
        <w:rPr>
          <w:sz w:val="26"/>
          <w:szCs w:val="26"/>
          <w:lang w:val="uk-UA"/>
        </w:rPr>
        <w:t>,</w:t>
      </w:r>
      <w:r w:rsidRPr="00040A40">
        <w:rPr>
          <w:sz w:val="26"/>
          <w:szCs w:val="26"/>
          <w:lang w:val="uk-UA"/>
        </w:rPr>
        <w:t xml:space="preserve"> вважається укладеною з дати підписання уповноваженими представниками Сторін, скріплення печатками та державної реєстрації.</w:t>
      </w:r>
    </w:p>
    <w:p w:rsidR="002D5873" w:rsidRPr="00040A40" w:rsidRDefault="002D5873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Після підписання цієї Додаткової угоди  Сторона 3 зобов’язана зареєструвати своє право оренди на земельну ділянку в Державному реєстрі речових прав на нерухоме майно.</w:t>
      </w:r>
    </w:p>
    <w:p w:rsidR="002D5873" w:rsidRPr="00040A40" w:rsidRDefault="00321A3E" w:rsidP="002D5873">
      <w:pPr>
        <w:pStyle w:val="a3"/>
        <w:numPr>
          <w:ilvl w:val="0"/>
          <w:numId w:val="6"/>
        </w:numPr>
        <w:ind w:left="426"/>
        <w:contextualSpacing w:val="0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Цю Додаткову угоду складено в</w:t>
      </w:r>
      <w:r w:rsidR="002D5873" w:rsidRPr="00040A40">
        <w:rPr>
          <w:sz w:val="26"/>
          <w:szCs w:val="26"/>
          <w:lang w:val="uk-UA"/>
        </w:rPr>
        <w:t xml:space="preserve"> чотирьох оригінальних примірниках, що мають однакову юридичну силу для кожної сторони та органу, який провів державну реєстрацію права оренди земельної ділянки.</w:t>
      </w:r>
    </w:p>
    <w:p w:rsidR="00321A3E" w:rsidRDefault="00321A3E" w:rsidP="002D5873">
      <w:pPr>
        <w:jc w:val="center"/>
        <w:rPr>
          <w:b/>
          <w:sz w:val="23"/>
          <w:szCs w:val="23"/>
          <w:lang w:val="uk-UA"/>
        </w:rPr>
      </w:pPr>
    </w:p>
    <w:p w:rsidR="002E781B" w:rsidRDefault="002E781B" w:rsidP="002D5873">
      <w:pPr>
        <w:jc w:val="center"/>
        <w:rPr>
          <w:b/>
          <w:sz w:val="26"/>
          <w:szCs w:val="26"/>
          <w:lang w:val="uk-UA"/>
        </w:rPr>
      </w:pPr>
    </w:p>
    <w:p w:rsidR="002D5873" w:rsidRPr="00040A40" w:rsidRDefault="002D5873" w:rsidP="002D5873">
      <w:pPr>
        <w:jc w:val="center"/>
        <w:rPr>
          <w:sz w:val="26"/>
          <w:szCs w:val="26"/>
          <w:lang w:val="uk-UA"/>
        </w:rPr>
      </w:pPr>
      <w:r w:rsidRPr="00040A40">
        <w:rPr>
          <w:b/>
          <w:sz w:val="26"/>
          <w:szCs w:val="26"/>
          <w:lang w:val="uk-UA"/>
        </w:rPr>
        <w:lastRenderedPageBreak/>
        <w:t>Реквізити сторін:</w:t>
      </w:r>
    </w:p>
    <w:tbl>
      <w:tblPr>
        <w:tblpPr w:leftFromText="180" w:rightFromText="180" w:vertAnchor="text" w:horzAnchor="margin" w:tblpXSpec="center" w:tblpY="192"/>
        <w:tblW w:w="96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2"/>
        <w:gridCol w:w="3351"/>
        <w:gridCol w:w="3125"/>
      </w:tblGrid>
      <w:tr w:rsidR="002D5873" w:rsidRPr="0015437C" w:rsidTr="00EE6FC0">
        <w:trPr>
          <w:trHeight w:val="164"/>
        </w:trPr>
        <w:tc>
          <w:tcPr>
            <w:tcW w:w="32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73" w:rsidRPr="0015437C" w:rsidRDefault="002D5873" w:rsidP="00EE6FC0">
            <w:pPr>
              <w:pStyle w:val="a7"/>
              <w:spacing w:line="240" w:lineRule="auto"/>
              <w:ind w:left="624" w:hanging="624"/>
              <w:rPr>
                <w:bCs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Cs/>
                <w:color w:val="auto"/>
                <w:sz w:val="24"/>
                <w:szCs w:val="24"/>
                <w:lang w:val="uk-UA"/>
              </w:rPr>
              <w:t>Сторона 1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73" w:rsidRPr="0015437C" w:rsidRDefault="002D5873" w:rsidP="00EE6FC0">
            <w:pPr>
              <w:pStyle w:val="a7"/>
              <w:spacing w:line="240" w:lineRule="auto"/>
              <w:ind w:left="624" w:hanging="624"/>
              <w:rPr>
                <w:bCs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Cs/>
                <w:color w:val="auto"/>
                <w:sz w:val="24"/>
                <w:szCs w:val="24"/>
                <w:lang w:val="uk-UA"/>
              </w:rPr>
              <w:t>Сторона 2</w:t>
            </w:r>
          </w:p>
        </w:tc>
        <w:tc>
          <w:tcPr>
            <w:tcW w:w="31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5873" w:rsidRPr="0015437C" w:rsidRDefault="002D5873" w:rsidP="00EE6FC0">
            <w:pPr>
              <w:pStyle w:val="a7"/>
              <w:spacing w:line="240" w:lineRule="auto"/>
              <w:ind w:left="624" w:hanging="624"/>
              <w:jc w:val="left"/>
              <w:rPr>
                <w:bCs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Cs/>
                <w:color w:val="auto"/>
                <w:sz w:val="24"/>
                <w:szCs w:val="24"/>
                <w:lang w:val="uk-UA"/>
              </w:rPr>
              <w:t xml:space="preserve"> Сторона 3</w:t>
            </w:r>
          </w:p>
        </w:tc>
      </w:tr>
      <w:tr w:rsidR="002D5873" w:rsidRPr="0015437C" w:rsidTr="00EE6FC0">
        <w:trPr>
          <w:trHeight w:val="2517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73" w:rsidRPr="0015437C" w:rsidRDefault="002D5873" w:rsidP="00EE6FC0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15437C">
              <w:rPr>
                <w:b/>
                <w:sz w:val="24"/>
                <w:szCs w:val="24"/>
                <w:lang w:val="uk-UA"/>
              </w:rPr>
              <w:t>Прибужанівська</w:t>
            </w:r>
            <w:proofErr w:type="spellEnd"/>
            <w:r w:rsidRPr="0015437C">
              <w:rPr>
                <w:b/>
                <w:sz w:val="24"/>
                <w:szCs w:val="24"/>
                <w:lang w:val="uk-UA"/>
              </w:rPr>
              <w:t xml:space="preserve"> сільська рада Вознесенського району Миколаївської області</w:t>
            </w:r>
          </w:p>
          <w:p w:rsidR="00321A3E" w:rsidRDefault="002D5873" w:rsidP="00EE6FC0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 xml:space="preserve">56523, с. </w:t>
            </w:r>
            <w:proofErr w:type="spellStart"/>
            <w:r w:rsidRPr="0015437C">
              <w:rPr>
                <w:sz w:val="24"/>
                <w:szCs w:val="24"/>
                <w:lang w:val="uk-UA"/>
              </w:rPr>
              <w:t>Прибужани</w:t>
            </w:r>
            <w:proofErr w:type="spellEnd"/>
            <w:r w:rsidRPr="0015437C">
              <w:rPr>
                <w:sz w:val="24"/>
                <w:szCs w:val="24"/>
                <w:lang w:val="uk-UA"/>
              </w:rPr>
              <w:t xml:space="preserve"> Вознесенського району Миколаївської області, </w:t>
            </w:r>
          </w:p>
          <w:p w:rsidR="002D5873" w:rsidRPr="0015437C" w:rsidRDefault="002D5873" w:rsidP="00EE6FC0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вул. Одеська, 18</w:t>
            </w:r>
          </w:p>
          <w:p w:rsidR="002D5873" w:rsidRPr="0015437C" w:rsidRDefault="002D5873" w:rsidP="00EE6FC0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Код ЄДРПОУ: 04376245</w:t>
            </w:r>
          </w:p>
          <w:p w:rsidR="002D5873" w:rsidRPr="0015437C" w:rsidRDefault="002D5873" w:rsidP="00EE6FC0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р/</w:t>
            </w:r>
            <w:proofErr w:type="spellStart"/>
            <w:r w:rsidRPr="0015437C">
              <w:rPr>
                <w:sz w:val="24"/>
                <w:szCs w:val="24"/>
                <w:lang w:val="uk-UA"/>
              </w:rPr>
              <w:t>р</w:t>
            </w:r>
            <w:proofErr w:type="spellEnd"/>
            <w:r w:rsidRPr="0015437C">
              <w:rPr>
                <w:sz w:val="24"/>
                <w:szCs w:val="24"/>
                <w:lang w:val="uk-UA"/>
              </w:rPr>
              <w:t>: 33218812014384</w:t>
            </w:r>
          </w:p>
          <w:p w:rsidR="00E70E58" w:rsidRPr="0015437C" w:rsidRDefault="00E70E58" w:rsidP="00E70E58">
            <w:pPr>
              <w:spacing w:line="240" w:lineRule="atLeast"/>
              <w:jc w:val="both"/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Казначейство України</w:t>
            </w:r>
          </w:p>
          <w:p w:rsidR="00E70E58" w:rsidRPr="0015437C" w:rsidRDefault="00E70E58" w:rsidP="00E70E58">
            <w:pPr>
              <w:spacing w:line="240" w:lineRule="atLeast"/>
              <w:jc w:val="both"/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МФО 899998, Вознесенськ УК</w:t>
            </w:r>
            <w:r w:rsidR="00321A3E">
              <w:rPr>
                <w:sz w:val="24"/>
                <w:szCs w:val="24"/>
                <w:lang w:val="uk-UA"/>
              </w:rPr>
              <w:t xml:space="preserve"> </w:t>
            </w:r>
            <w:r w:rsidRPr="0015437C">
              <w:rPr>
                <w:sz w:val="24"/>
                <w:szCs w:val="24"/>
                <w:lang w:val="uk-UA"/>
              </w:rPr>
              <w:t>(ОТГ с.</w:t>
            </w:r>
            <w:r w:rsidR="00321A3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437C">
              <w:rPr>
                <w:sz w:val="24"/>
                <w:szCs w:val="24"/>
                <w:lang w:val="uk-UA"/>
              </w:rPr>
              <w:t>Прибужани</w:t>
            </w:r>
            <w:proofErr w:type="spellEnd"/>
            <w:r w:rsidRPr="0015437C">
              <w:rPr>
                <w:sz w:val="24"/>
                <w:szCs w:val="24"/>
                <w:lang w:val="uk-UA"/>
              </w:rPr>
              <w:t>)</w:t>
            </w:r>
          </w:p>
          <w:p w:rsidR="002D5873" w:rsidRPr="0015437C" w:rsidRDefault="00E70E58" w:rsidP="00E70E58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 xml:space="preserve">Код платежу 18010600            </w:t>
            </w:r>
          </w:p>
        </w:tc>
        <w:tc>
          <w:tcPr>
            <w:tcW w:w="3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73" w:rsidRPr="0015437C" w:rsidRDefault="002D5873" w:rsidP="00EE6FC0">
            <w:pPr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color w:val="000000"/>
                <w:sz w:val="24"/>
                <w:szCs w:val="24"/>
                <w:lang w:val="uk-UA"/>
              </w:rPr>
              <w:t>Товариство з обмеженою відповідальністю      «</w:t>
            </w:r>
            <w:proofErr w:type="spellStart"/>
            <w:r w:rsidR="00321A3E">
              <w:rPr>
                <w:b/>
                <w:bCs/>
                <w:color w:val="000000"/>
                <w:sz w:val="24"/>
                <w:szCs w:val="24"/>
                <w:lang w:val="uk-UA"/>
              </w:rPr>
              <w:t>Л</w:t>
            </w:r>
            <w:r w:rsidRPr="0015437C">
              <w:rPr>
                <w:b/>
                <w:bCs/>
                <w:color w:val="000000"/>
                <w:sz w:val="24"/>
                <w:szCs w:val="24"/>
                <w:lang w:val="uk-UA"/>
              </w:rPr>
              <w:t>айфселл</w:t>
            </w:r>
            <w:proofErr w:type="spellEnd"/>
            <w:r w:rsidRPr="0015437C">
              <w:rPr>
                <w:b/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2D5873" w:rsidRPr="0015437C" w:rsidRDefault="002D5873" w:rsidP="00EE6FC0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03110, Україна, м. Київ, </w:t>
            </w:r>
          </w:p>
          <w:p w:rsidR="002D5873" w:rsidRPr="0015437C" w:rsidRDefault="00321A3E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вул. Солом’янська, буд. 11а</w:t>
            </w:r>
            <w:r w:rsidR="002D5873"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Код ЄДРПОУ: 22859846 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Поточний рахунок: 26001600652801</w:t>
            </w:r>
          </w:p>
          <w:p w:rsidR="00321A3E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Назва банку: 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АТ «</w:t>
            </w:r>
            <w:proofErr w:type="spellStart"/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УкрСиббанк</w:t>
            </w:r>
            <w:proofErr w:type="spellEnd"/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»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МФО 351005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Індивідуальний податковий номер 228598426584</w:t>
            </w:r>
          </w:p>
          <w:p w:rsidR="002D5873" w:rsidRPr="0015437C" w:rsidRDefault="002D5873" w:rsidP="00321A3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Адреса для листування: 65044, м. Одеса, </w:t>
            </w:r>
            <w:r w:rsidR="00321A3E">
              <w:rPr>
                <w:bCs/>
                <w:color w:val="000000"/>
                <w:sz w:val="24"/>
                <w:szCs w:val="24"/>
                <w:lang w:val="uk-UA"/>
              </w:rPr>
              <w:t>пр</w:t>
            </w: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 w:rsidR="00321A3E">
              <w:rPr>
                <w:bCs/>
                <w:color w:val="000000"/>
                <w:sz w:val="24"/>
                <w:szCs w:val="24"/>
                <w:lang w:val="uk-UA"/>
              </w:rPr>
              <w:t xml:space="preserve">Шевченка, 4д, </w:t>
            </w: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 xml:space="preserve">офіс 105. </w:t>
            </w:r>
          </w:p>
          <w:p w:rsidR="002D5873" w:rsidRPr="0015437C" w:rsidRDefault="002D5873" w:rsidP="00321A3E">
            <w:pPr>
              <w:ind w:left="1843" w:hanging="1843"/>
              <w:rPr>
                <w:sz w:val="24"/>
                <w:szCs w:val="24"/>
                <w:lang w:val="uk-UA"/>
              </w:rPr>
            </w:pPr>
            <w:r w:rsidRPr="0015437C">
              <w:rPr>
                <w:bCs/>
                <w:color w:val="000000"/>
                <w:sz w:val="24"/>
                <w:szCs w:val="24"/>
                <w:lang w:val="uk-UA"/>
              </w:rPr>
              <w:t>Тел./Факс: (048) 734-12-68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5873" w:rsidRPr="0015437C" w:rsidRDefault="002D5873" w:rsidP="00EE6FC0">
            <w:pPr>
              <w:pStyle w:val="a8"/>
              <w:ind w:firstLine="0"/>
              <w:rPr>
                <w:b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/>
                <w:color w:val="auto"/>
                <w:sz w:val="24"/>
                <w:szCs w:val="24"/>
                <w:lang w:val="uk-UA"/>
              </w:rPr>
              <w:t>Товариство з обмеженою</w:t>
            </w:r>
          </w:p>
          <w:p w:rsidR="002D5873" w:rsidRPr="0015437C" w:rsidRDefault="002D5873" w:rsidP="00321A3E">
            <w:pPr>
              <w:pStyle w:val="a8"/>
              <w:ind w:firstLine="0"/>
              <w:jc w:val="left"/>
              <w:rPr>
                <w:b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/>
                <w:color w:val="auto"/>
                <w:sz w:val="24"/>
                <w:szCs w:val="24"/>
                <w:lang w:val="uk-UA"/>
              </w:rPr>
              <w:t>відповідальністю</w:t>
            </w:r>
          </w:p>
          <w:p w:rsidR="002D5873" w:rsidRPr="0015437C" w:rsidRDefault="002D5873" w:rsidP="00321A3E">
            <w:pPr>
              <w:pStyle w:val="a8"/>
              <w:ind w:firstLine="0"/>
              <w:jc w:val="left"/>
              <w:rPr>
                <w:b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/>
                <w:color w:val="auto"/>
                <w:sz w:val="24"/>
                <w:szCs w:val="24"/>
                <w:lang w:val="uk-UA"/>
              </w:rPr>
              <w:t>«УКРТАУЕР»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03110, м. Київ,</w:t>
            </w:r>
          </w:p>
          <w:p w:rsidR="002D5873" w:rsidRPr="0015437C" w:rsidRDefault="00321A3E" w:rsidP="00321A3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Солом’янська, 11а</w:t>
            </w:r>
            <w:r w:rsidR="002D5873" w:rsidRPr="0015437C">
              <w:rPr>
                <w:sz w:val="24"/>
                <w:szCs w:val="24"/>
                <w:lang w:val="uk-UA"/>
              </w:rPr>
              <w:t>».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Код ЄДРПОУ – 36273480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Розрахунковий рахунок: 26001010001032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 xml:space="preserve">Назва банку: </w:t>
            </w:r>
            <w:r w:rsidRPr="0015437C">
              <w:rPr>
                <w:bCs/>
                <w:sz w:val="24"/>
                <w:szCs w:val="24"/>
                <w:lang w:val="uk-UA"/>
              </w:rPr>
              <w:t>ПАТ «КРЕДИТ ЄВРОПА БАНК», м. Київ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МФО: 380366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Індивідуальний податковий номер юридичної особи: 362734826585</w:t>
            </w:r>
          </w:p>
          <w:p w:rsidR="002D5873" w:rsidRPr="0015437C" w:rsidRDefault="002D5873" w:rsidP="00321A3E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15437C">
              <w:rPr>
                <w:color w:val="000000" w:themeColor="text1"/>
                <w:sz w:val="24"/>
                <w:szCs w:val="24"/>
                <w:lang w:val="uk-UA"/>
              </w:rPr>
              <w:t xml:space="preserve">Свідоцтво платника ПДВ </w:t>
            </w:r>
            <w:r w:rsidR="00321A3E">
              <w:rPr>
                <w:color w:val="000000" w:themeColor="text1"/>
                <w:sz w:val="24"/>
                <w:szCs w:val="24"/>
                <w:lang w:val="uk-UA"/>
              </w:rPr>
              <w:t xml:space="preserve">                 </w:t>
            </w:r>
            <w:r w:rsidRPr="0015437C">
              <w:rPr>
                <w:color w:val="000000" w:themeColor="text1"/>
                <w:sz w:val="24"/>
                <w:szCs w:val="24"/>
                <w:lang w:val="uk-UA"/>
              </w:rPr>
              <w:t>№ 200098056</w:t>
            </w:r>
          </w:p>
          <w:p w:rsidR="002D5873" w:rsidRPr="0015437C" w:rsidRDefault="002D5873" w:rsidP="00321A3E">
            <w:pPr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тел. для загальних питань:</w:t>
            </w:r>
          </w:p>
          <w:p w:rsidR="002D5873" w:rsidRPr="0015437C" w:rsidRDefault="002D5873" w:rsidP="00321A3E">
            <w:pPr>
              <w:ind w:left="76"/>
              <w:rPr>
                <w:sz w:val="24"/>
                <w:szCs w:val="24"/>
                <w:lang w:val="uk-UA"/>
              </w:rPr>
            </w:pPr>
            <w:r w:rsidRPr="0015437C">
              <w:rPr>
                <w:sz w:val="24"/>
                <w:szCs w:val="24"/>
                <w:lang w:val="uk-UA"/>
              </w:rPr>
              <w:t>(044) 2068395</w:t>
            </w:r>
          </w:p>
        </w:tc>
      </w:tr>
      <w:tr w:rsidR="002D5873" w:rsidRPr="00C445EC" w:rsidTr="00EE6FC0">
        <w:trPr>
          <w:trHeight w:val="2381"/>
        </w:trPr>
        <w:tc>
          <w:tcPr>
            <w:tcW w:w="320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A3E" w:rsidRDefault="00321A3E" w:rsidP="00EE6FC0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321A3E" w:rsidRDefault="00321A3E" w:rsidP="00EE6FC0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sz w:val="24"/>
                <w:szCs w:val="24"/>
                <w:lang w:val="uk-UA"/>
              </w:rPr>
              <w:t>Сторона 1:</w:t>
            </w:r>
          </w:p>
          <w:p w:rsidR="002D5873" w:rsidRPr="0015437C" w:rsidRDefault="00321A3E" w:rsidP="00EE6FC0">
            <w:pPr>
              <w:ind w:left="624" w:hanging="624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Сільський г</w:t>
            </w:r>
            <w:r w:rsidR="002D5873" w:rsidRPr="0015437C">
              <w:rPr>
                <w:b/>
                <w:bCs/>
                <w:sz w:val="24"/>
                <w:szCs w:val="24"/>
                <w:lang w:val="uk-UA"/>
              </w:rPr>
              <w:t>олова</w:t>
            </w:r>
          </w:p>
          <w:p w:rsidR="002D5873" w:rsidRPr="0015437C" w:rsidRDefault="002D5873" w:rsidP="00EE6FC0">
            <w:pPr>
              <w:ind w:left="624" w:hanging="624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sz w:val="24"/>
                <w:szCs w:val="24"/>
                <w:lang w:val="uk-UA"/>
              </w:rPr>
              <w:t>__________ О.А. Тараненко</w:t>
            </w:r>
          </w:p>
          <w:p w:rsidR="002D5873" w:rsidRPr="0015437C" w:rsidRDefault="002D5873" w:rsidP="00EE6FC0">
            <w:pPr>
              <w:rPr>
                <w:b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rPr>
                <w:b/>
                <w:sz w:val="24"/>
                <w:szCs w:val="24"/>
                <w:lang w:val="uk-UA"/>
              </w:rPr>
            </w:pPr>
            <w:r w:rsidRPr="0015437C">
              <w:rPr>
                <w:b/>
                <w:sz w:val="24"/>
                <w:szCs w:val="24"/>
                <w:lang w:val="uk-UA"/>
              </w:rPr>
              <w:t>М.П.</w:t>
            </w:r>
          </w:p>
        </w:tc>
        <w:tc>
          <w:tcPr>
            <w:tcW w:w="33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A3E" w:rsidRDefault="00321A3E" w:rsidP="00EE6FC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321A3E" w:rsidRDefault="00321A3E" w:rsidP="00EE6FC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sz w:val="24"/>
                <w:szCs w:val="24"/>
                <w:lang w:val="uk-UA"/>
              </w:rPr>
              <w:t>Сторона 2:</w:t>
            </w:r>
          </w:p>
          <w:p w:rsidR="00040A40" w:rsidRDefault="00040A40" w:rsidP="00EE6FC0">
            <w:pPr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</w:p>
          <w:p w:rsidR="002D5873" w:rsidRPr="0015437C" w:rsidRDefault="002D5873" w:rsidP="00EE6FC0">
            <w:pPr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 xml:space="preserve">__________  І.М. </w:t>
            </w:r>
            <w:proofErr w:type="spellStart"/>
            <w:r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>Гупал</w:t>
            </w:r>
            <w:proofErr w:type="spellEnd"/>
            <w:r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</w:p>
          <w:p w:rsidR="002D5873" w:rsidRPr="0015437C" w:rsidRDefault="002D5873" w:rsidP="00EE6FC0">
            <w:pPr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</w:p>
          <w:p w:rsidR="00040A40" w:rsidRDefault="00040A40" w:rsidP="00EE6FC0">
            <w:pPr>
              <w:rPr>
                <w:b/>
                <w:kern w:val="3"/>
                <w:sz w:val="24"/>
                <w:szCs w:val="24"/>
                <w:lang w:val="uk-UA" w:bidi="hi-IN"/>
              </w:rPr>
            </w:pPr>
          </w:p>
          <w:p w:rsidR="00040A40" w:rsidRDefault="00040A40" w:rsidP="00EE6FC0">
            <w:pPr>
              <w:rPr>
                <w:b/>
                <w:kern w:val="3"/>
                <w:sz w:val="24"/>
                <w:szCs w:val="24"/>
                <w:lang w:val="uk-UA" w:bidi="hi-IN"/>
              </w:rPr>
            </w:pPr>
          </w:p>
          <w:p w:rsidR="002D5873" w:rsidRPr="0015437C" w:rsidRDefault="002D5873" w:rsidP="00EE6FC0">
            <w:pPr>
              <w:rPr>
                <w:b/>
                <w:kern w:val="3"/>
                <w:sz w:val="24"/>
                <w:szCs w:val="24"/>
                <w:lang w:val="uk-UA" w:bidi="hi-IN"/>
              </w:rPr>
            </w:pPr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 xml:space="preserve">_______  А.О. </w:t>
            </w:r>
            <w:proofErr w:type="spellStart"/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>Єфимчиков</w:t>
            </w:r>
            <w:proofErr w:type="spellEnd"/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 xml:space="preserve"> </w:t>
            </w:r>
          </w:p>
          <w:p w:rsidR="002D5873" w:rsidRPr="0015437C" w:rsidRDefault="002D5873" w:rsidP="00EE6FC0">
            <w:pPr>
              <w:rPr>
                <w:b/>
                <w:kern w:val="3"/>
                <w:sz w:val="24"/>
                <w:szCs w:val="24"/>
                <w:lang w:val="uk-UA" w:bidi="hi-IN"/>
              </w:rPr>
            </w:pPr>
          </w:p>
          <w:p w:rsidR="002D5873" w:rsidRPr="0015437C" w:rsidRDefault="002D5873" w:rsidP="00EE6FC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>М.П.</w:t>
            </w:r>
          </w:p>
        </w:tc>
        <w:tc>
          <w:tcPr>
            <w:tcW w:w="3125" w:type="dxa"/>
            <w:tcBorders>
              <w:top w:val="single" w:sz="4" w:space="0" w:color="auto"/>
            </w:tcBorders>
          </w:tcPr>
          <w:p w:rsidR="00321A3E" w:rsidRDefault="00321A3E" w:rsidP="00EE6FC0">
            <w:pPr>
              <w:ind w:left="192"/>
              <w:rPr>
                <w:b/>
                <w:bCs/>
                <w:sz w:val="24"/>
                <w:szCs w:val="24"/>
                <w:lang w:val="uk-UA"/>
              </w:rPr>
            </w:pPr>
          </w:p>
          <w:p w:rsidR="00321A3E" w:rsidRDefault="00321A3E" w:rsidP="00EE6FC0">
            <w:pPr>
              <w:ind w:left="192"/>
              <w:rPr>
                <w:b/>
                <w:bCs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ind w:left="192"/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bCs/>
                <w:sz w:val="24"/>
                <w:szCs w:val="24"/>
                <w:lang w:val="uk-UA"/>
              </w:rPr>
              <w:t xml:space="preserve">Сторона 3: </w:t>
            </w:r>
          </w:p>
          <w:p w:rsidR="002D5873" w:rsidRPr="0015437C" w:rsidRDefault="002D5873" w:rsidP="00EE6FC0">
            <w:pPr>
              <w:ind w:left="192"/>
              <w:rPr>
                <w:b/>
                <w:bCs/>
                <w:sz w:val="24"/>
                <w:szCs w:val="24"/>
                <w:lang w:val="uk-UA"/>
              </w:rPr>
            </w:pPr>
            <w:r w:rsidRPr="0015437C">
              <w:rPr>
                <w:b/>
                <w:sz w:val="24"/>
                <w:szCs w:val="24"/>
                <w:lang w:val="uk-UA"/>
              </w:rPr>
              <w:t>Генеральний директор</w:t>
            </w:r>
          </w:p>
          <w:p w:rsidR="002D5873" w:rsidRPr="0015437C" w:rsidRDefault="002D5873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kern w:val="3"/>
                <w:sz w:val="24"/>
                <w:szCs w:val="24"/>
                <w:lang w:val="uk-UA" w:bidi="hi-IN"/>
              </w:rPr>
            </w:pPr>
            <w:r w:rsidRPr="0015437C">
              <w:rPr>
                <w:kern w:val="3"/>
                <w:sz w:val="24"/>
                <w:szCs w:val="24"/>
                <w:lang w:val="uk-UA" w:bidi="hi-IN"/>
              </w:rPr>
              <w:t>___________</w:t>
            </w:r>
            <w:r w:rsidRPr="0015437C">
              <w:rPr>
                <w:sz w:val="24"/>
                <w:szCs w:val="24"/>
                <w:lang w:val="uk-UA"/>
              </w:rPr>
              <w:t xml:space="preserve">  </w:t>
            </w:r>
            <w:r w:rsidRPr="0015437C">
              <w:rPr>
                <w:b/>
                <w:sz w:val="24"/>
                <w:szCs w:val="24"/>
                <w:lang w:val="uk-UA"/>
              </w:rPr>
              <w:t xml:space="preserve">Бариш </w:t>
            </w:r>
            <w:proofErr w:type="spellStart"/>
            <w:r w:rsidRPr="0015437C">
              <w:rPr>
                <w:b/>
                <w:sz w:val="24"/>
                <w:szCs w:val="24"/>
                <w:lang w:val="uk-UA"/>
              </w:rPr>
              <w:t>Енгін</w:t>
            </w:r>
            <w:proofErr w:type="spellEnd"/>
          </w:p>
          <w:p w:rsidR="002D5873" w:rsidRPr="0015437C" w:rsidRDefault="002D5873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b/>
                <w:kern w:val="3"/>
                <w:sz w:val="24"/>
                <w:szCs w:val="24"/>
                <w:lang w:val="uk-UA" w:bidi="hi-IN"/>
              </w:rPr>
            </w:pPr>
          </w:p>
          <w:p w:rsidR="002D5873" w:rsidRPr="0015437C" w:rsidRDefault="002D5873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b/>
                <w:kern w:val="3"/>
                <w:sz w:val="24"/>
                <w:szCs w:val="24"/>
                <w:lang w:val="uk-UA" w:bidi="hi-IN"/>
              </w:rPr>
            </w:pPr>
            <w:r w:rsidRPr="0015437C">
              <w:rPr>
                <w:b/>
                <w:kern w:val="3"/>
                <w:sz w:val="24"/>
                <w:szCs w:val="24"/>
                <w:lang w:val="uk-UA" w:bidi="hi-IN"/>
              </w:rPr>
              <w:t xml:space="preserve">Начальник фінансового  </w:t>
            </w:r>
          </w:p>
          <w:p w:rsidR="002D5873" w:rsidRPr="0015437C" w:rsidRDefault="00321A3E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>в</w:t>
            </w:r>
            <w:r w:rsidR="002D5873"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>ідділу</w:t>
            </w:r>
          </w:p>
          <w:p w:rsidR="002D5873" w:rsidRPr="0015437C" w:rsidRDefault="002D5873" w:rsidP="00EE6FC0">
            <w:pPr>
              <w:widowControl w:val="0"/>
              <w:suppressAutoHyphens/>
              <w:autoSpaceDN w:val="0"/>
              <w:ind w:left="192"/>
              <w:textAlignment w:val="baseline"/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15437C">
              <w:rPr>
                <w:rFonts w:eastAsia="DejaVu Sans"/>
                <w:b/>
                <w:kern w:val="3"/>
                <w:sz w:val="24"/>
                <w:szCs w:val="24"/>
                <w:lang w:val="uk-UA" w:eastAsia="zh-CN" w:bidi="hi-IN"/>
              </w:rPr>
              <w:t>__________ І.Д. Кузнєцова</w:t>
            </w:r>
          </w:p>
          <w:p w:rsidR="002D5873" w:rsidRPr="0015437C" w:rsidRDefault="002D5873" w:rsidP="00EE6FC0">
            <w:pPr>
              <w:pStyle w:val="a8"/>
              <w:ind w:left="192" w:firstLine="0"/>
              <w:jc w:val="left"/>
              <w:rPr>
                <w:b/>
                <w:color w:val="auto"/>
                <w:sz w:val="24"/>
                <w:szCs w:val="24"/>
                <w:lang w:val="uk-UA"/>
              </w:rPr>
            </w:pPr>
          </w:p>
          <w:p w:rsidR="002D5873" w:rsidRPr="0015437C" w:rsidRDefault="002D5873" w:rsidP="00EE6FC0">
            <w:pPr>
              <w:pStyle w:val="a8"/>
              <w:ind w:left="192" w:firstLine="0"/>
              <w:jc w:val="left"/>
              <w:rPr>
                <w:b/>
                <w:color w:val="auto"/>
                <w:sz w:val="24"/>
                <w:szCs w:val="24"/>
                <w:lang w:val="uk-UA"/>
              </w:rPr>
            </w:pPr>
            <w:r w:rsidRPr="0015437C">
              <w:rPr>
                <w:b/>
                <w:color w:val="auto"/>
                <w:sz w:val="24"/>
                <w:szCs w:val="24"/>
                <w:lang w:val="uk-UA"/>
              </w:rPr>
              <w:t>М.П.</w:t>
            </w:r>
          </w:p>
        </w:tc>
      </w:tr>
    </w:tbl>
    <w:p w:rsidR="002D5873" w:rsidRPr="0015437C" w:rsidRDefault="002D5873" w:rsidP="002D5873">
      <w:pPr>
        <w:rPr>
          <w:sz w:val="24"/>
          <w:szCs w:val="24"/>
          <w:lang w:val="uk-UA"/>
        </w:rPr>
      </w:pPr>
    </w:p>
    <w:p w:rsidR="002D5873" w:rsidRDefault="002D5873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Default="00040A40" w:rsidP="00A27C73">
      <w:pPr>
        <w:pStyle w:val="a3"/>
        <w:ind w:left="831"/>
        <w:jc w:val="both"/>
        <w:rPr>
          <w:sz w:val="24"/>
          <w:szCs w:val="24"/>
          <w:lang w:val="uk-UA"/>
        </w:rPr>
      </w:pPr>
    </w:p>
    <w:p w:rsidR="00040A40" w:rsidRPr="00040A40" w:rsidRDefault="00040A40" w:rsidP="00A27C73">
      <w:pPr>
        <w:pStyle w:val="a3"/>
        <w:ind w:left="831"/>
        <w:jc w:val="both"/>
        <w:rPr>
          <w:sz w:val="26"/>
          <w:szCs w:val="26"/>
          <w:lang w:val="uk-UA"/>
        </w:rPr>
      </w:pPr>
      <w:r w:rsidRPr="00040A40">
        <w:rPr>
          <w:sz w:val="26"/>
          <w:szCs w:val="26"/>
          <w:lang w:val="uk-UA"/>
        </w:rPr>
        <w:t>Секретар ради:</w:t>
      </w:r>
      <w:r w:rsidRPr="00040A40">
        <w:rPr>
          <w:sz w:val="26"/>
          <w:szCs w:val="26"/>
          <w:lang w:val="uk-UA"/>
        </w:rPr>
        <w:tab/>
      </w:r>
      <w:r w:rsidRPr="00040A40">
        <w:rPr>
          <w:sz w:val="26"/>
          <w:szCs w:val="26"/>
          <w:lang w:val="uk-UA"/>
        </w:rPr>
        <w:tab/>
      </w:r>
      <w:r w:rsidRPr="00040A40">
        <w:rPr>
          <w:sz w:val="26"/>
          <w:szCs w:val="26"/>
          <w:lang w:val="uk-UA"/>
        </w:rPr>
        <w:tab/>
      </w:r>
      <w:r w:rsidRPr="00040A40">
        <w:rPr>
          <w:sz w:val="26"/>
          <w:szCs w:val="26"/>
          <w:lang w:val="uk-UA"/>
        </w:rPr>
        <w:tab/>
      </w:r>
      <w:r w:rsidRPr="00040A40">
        <w:rPr>
          <w:sz w:val="26"/>
          <w:szCs w:val="26"/>
          <w:lang w:val="uk-UA"/>
        </w:rPr>
        <w:tab/>
        <w:t>З.А.Алексєєва</w:t>
      </w:r>
    </w:p>
    <w:sectPr w:rsidR="00040A40" w:rsidRPr="00040A40" w:rsidSect="00480B83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6C566BBE"/>
    <w:multiLevelType w:val="multilevel"/>
    <w:tmpl w:val="A634899C"/>
    <w:lvl w:ilvl="0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54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0A40"/>
    <w:rsid w:val="00054289"/>
    <w:rsid w:val="0008058A"/>
    <w:rsid w:val="000B5B32"/>
    <w:rsid w:val="000D0326"/>
    <w:rsid w:val="00101D8D"/>
    <w:rsid w:val="001070E8"/>
    <w:rsid w:val="0015037E"/>
    <w:rsid w:val="0015437C"/>
    <w:rsid w:val="0017751B"/>
    <w:rsid w:val="00190110"/>
    <w:rsid w:val="001A3D11"/>
    <w:rsid w:val="001A5AA6"/>
    <w:rsid w:val="001E5829"/>
    <w:rsid w:val="001E5C21"/>
    <w:rsid w:val="001F4B02"/>
    <w:rsid w:val="002064B9"/>
    <w:rsid w:val="00284346"/>
    <w:rsid w:val="002A4B18"/>
    <w:rsid w:val="002B37CB"/>
    <w:rsid w:val="002D103D"/>
    <w:rsid w:val="002D5873"/>
    <w:rsid w:val="002E781B"/>
    <w:rsid w:val="0031457E"/>
    <w:rsid w:val="00321A3E"/>
    <w:rsid w:val="003823B5"/>
    <w:rsid w:val="003A611F"/>
    <w:rsid w:val="003C2331"/>
    <w:rsid w:val="003D22D1"/>
    <w:rsid w:val="003D55B9"/>
    <w:rsid w:val="003D72C7"/>
    <w:rsid w:val="003E617D"/>
    <w:rsid w:val="00406F12"/>
    <w:rsid w:val="00435E2E"/>
    <w:rsid w:val="004479ED"/>
    <w:rsid w:val="00480B83"/>
    <w:rsid w:val="0048669F"/>
    <w:rsid w:val="00533A7F"/>
    <w:rsid w:val="0055373A"/>
    <w:rsid w:val="005634C5"/>
    <w:rsid w:val="0056452A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13136"/>
    <w:rsid w:val="00820A52"/>
    <w:rsid w:val="00882CB0"/>
    <w:rsid w:val="008F03D2"/>
    <w:rsid w:val="00901F97"/>
    <w:rsid w:val="009620CC"/>
    <w:rsid w:val="00987492"/>
    <w:rsid w:val="009876C6"/>
    <w:rsid w:val="00990D4B"/>
    <w:rsid w:val="00993CB4"/>
    <w:rsid w:val="009B4BFA"/>
    <w:rsid w:val="009D4DB6"/>
    <w:rsid w:val="00A05BE3"/>
    <w:rsid w:val="00A20179"/>
    <w:rsid w:val="00A2036D"/>
    <w:rsid w:val="00A27C73"/>
    <w:rsid w:val="00A34A7C"/>
    <w:rsid w:val="00A51DA2"/>
    <w:rsid w:val="00A573B4"/>
    <w:rsid w:val="00A67964"/>
    <w:rsid w:val="00A85849"/>
    <w:rsid w:val="00AA544E"/>
    <w:rsid w:val="00AD40FA"/>
    <w:rsid w:val="00B17F2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445EC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F504D"/>
    <w:rsid w:val="00E006AF"/>
    <w:rsid w:val="00E264ED"/>
    <w:rsid w:val="00E70E58"/>
    <w:rsid w:val="00E85EC5"/>
    <w:rsid w:val="00E91094"/>
    <w:rsid w:val="00E92C80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E4FDF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E4FD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7">
    <w:name w:val="a"/>
    <w:basedOn w:val="a"/>
    <w:rsid w:val="002D5873"/>
    <w:pPr>
      <w:spacing w:line="210" w:lineRule="atLeast"/>
      <w:ind w:firstLine="454"/>
      <w:jc w:val="both"/>
    </w:pPr>
    <w:rPr>
      <w:color w:val="000000"/>
    </w:rPr>
  </w:style>
  <w:style w:type="paragraph" w:customStyle="1" w:styleId="a8">
    <w:name w:val="Òåêñò"/>
    <w:rsid w:val="002D5873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table" w:styleId="a9">
    <w:name w:val="Table Grid"/>
    <w:basedOn w:val="a1"/>
    <w:uiPriority w:val="59"/>
    <w:rsid w:val="002D5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E4FD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7">
    <w:name w:val="a"/>
    <w:basedOn w:val="a"/>
    <w:rsid w:val="002D5873"/>
    <w:pPr>
      <w:spacing w:line="210" w:lineRule="atLeast"/>
      <w:ind w:firstLine="454"/>
      <w:jc w:val="both"/>
    </w:pPr>
    <w:rPr>
      <w:color w:val="000000"/>
    </w:rPr>
  </w:style>
  <w:style w:type="paragraph" w:customStyle="1" w:styleId="a8">
    <w:name w:val="Òåêñò"/>
    <w:rsid w:val="002D5873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table" w:styleId="a9">
    <w:name w:val="Table Grid"/>
    <w:basedOn w:val="a1"/>
    <w:uiPriority w:val="59"/>
    <w:rsid w:val="002D5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EE588-BFF4-42B2-B7B0-08894384E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6254</Words>
  <Characters>3566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74</cp:revision>
  <cp:lastPrinted>2020-06-01T07:23:00Z</cp:lastPrinted>
  <dcterms:created xsi:type="dcterms:W3CDTF">2019-04-16T12:19:00Z</dcterms:created>
  <dcterms:modified xsi:type="dcterms:W3CDTF">2020-06-03T06:17:00Z</dcterms:modified>
</cp:coreProperties>
</file>