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12E" w:rsidRPr="00CB69C5" w:rsidRDefault="00AD7D22" w:rsidP="0004612E">
      <w:pPr>
        <w:widowControl w:val="0"/>
        <w:tabs>
          <w:tab w:val="left" w:pos="79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9C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object w:dxaOrig="1440" w:dyaOrig="1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60pt" o:ole="" fillcolor="window">
            <v:imagedata r:id="rId6" o:title="" cropbottom="9175f"/>
          </v:shape>
          <o:OLEObject Type="Embed" ProgID="Word.Picture.8" ShapeID="_x0000_i1025" DrawAspect="Content" ObjectID="_1670242899" r:id="rId7"/>
        </w:object>
      </w:r>
    </w:p>
    <w:p w:rsidR="0004612E" w:rsidRPr="00CB69C5" w:rsidRDefault="0004612E" w:rsidP="0004612E">
      <w:pPr>
        <w:widowControl w:val="0"/>
        <w:tabs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9C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</w:t>
      </w:r>
      <w:r w:rsidRP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КРАЇНА</w:t>
      </w:r>
    </w:p>
    <w:p w:rsidR="0004612E" w:rsidRPr="00CB69C5" w:rsidRDefault="0004612E" w:rsidP="0004612E">
      <w:pPr>
        <w:widowControl w:val="0"/>
        <w:tabs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ПРИБУЖАНІВСЬКА СІЛЬ</w:t>
      </w:r>
      <w:r w:rsidRPr="00CB69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P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>ЬКА РАДА</w:t>
      </w:r>
    </w:p>
    <w:p w:rsidR="0004612E" w:rsidRPr="00CB69C5" w:rsidRDefault="0004612E" w:rsidP="0004612E">
      <w:pPr>
        <w:widowControl w:val="0"/>
        <w:tabs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ВОЗНЕСЕНСЬКОГО РАЙОНУ МИКОЛАЇВСЬКОЇ ОБЛАСТІ</w:t>
      </w:r>
    </w:p>
    <w:p w:rsidR="0004612E" w:rsidRPr="00CB69C5" w:rsidRDefault="0004612E" w:rsidP="0004612E">
      <w:pPr>
        <w:widowControl w:val="0"/>
        <w:tabs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612E" w:rsidRPr="00CB69C5" w:rsidRDefault="0004612E" w:rsidP="00CB69C5">
      <w:pPr>
        <w:tabs>
          <w:tab w:val="left" w:pos="850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РІШЕННЯ                 </w:t>
      </w:r>
      <w:r w:rsid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692D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</w:t>
      </w:r>
      <w:r w:rsid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04612E" w:rsidRPr="00CB69C5" w:rsidRDefault="0004612E" w:rsidP="001A58EA">
      <w:pPr>
        <w:tabs>
          <w:tab w:val="left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226B" w:rsidRPr="00CB69C5" w:rsidRDefault="00CB69C5" w:rsidP="001A58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="005A2C37">
        <w:rPr>
          <w:rFonts w:ascii="Times New Roman" w:eastAsia="Times New Roman" w:hAnsi="Times New Roman" w:cs="Times New Roman"/>
          <w:sz w:val="28"/>
          <w:szCs w:val="28"/>
          <w:lang w:eastAsia="ru-RU"/>
        </w:rPr>
        <w:t>24 грудня</w:t>
      </w:r>
      <w:r w:rsidR="0004612E" w:rsidRP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 року      № </w:t>
      </w:r>
      <w:r w:rsidR="00692DDF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bookmarkStart w:id="0" w:name="_GoBack"/>
      <w:bookmarkEnd w:id="0"/>
      <w:r w:rsidR="0004612E" w:rsidRP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4612E" w:rsidRP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1A58EA" w:rsidRP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="005A2C37">
        <w:rPr>
          <w:rFonts w:ascii="Times New Roman" w:eastAsia="Times New Roman" w:hAnsi="Times New Roman" w:cs="Times New Roman"/>
          <w:sz w:val="28"/>
          <w:szCs w:val="28"/>
          <w:lang w:eastAsia="ru-RU"/>
        </w:rPr>
        <w:t>ІІ</w:t>
      </w:r>
      <w:r w:rsidR="0004612E" w:rsidRP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сесія </w:t>
      </w:r>
      <w:r w:rsidR="004B1250" w:rsidRPr="00CB69C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4B1250" w:rsidRPr="00CB69C5">
        <w:rPr>
          <w:rFonts w:ascii="Times New Roman" w:hAnsi="Times New Roman" w:cs="Times New Roman"/>
          <w:sz w:val="28"/>
          <w:szCs w:val="28"/>
        </w:rPr>
        <w:t xml:space="preserve">ІІІ </w:t>
      </w:r>
      <w:r w:rsidR="0004612E" w:rsidRP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скликання</w:t>
      </w:r>
    </w:p>
    <w:p w:rsidR="001A58EA" w:rsidRPr="00CB69C5" w:rsidRDefault="008204F5" w:rsidP="001A58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A58EA" w:rsidRP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A58EA" w:rsidRP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A58EA" w:rsidRP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A58EA" w:rsidRP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A58EA" w:rsidRP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A58EA" w:rsidRP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A58EA" w:rsidRP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</w:t>
      </w:r>
    </w:p>
    <w:p w:rsidR="00EF07BD" w:rsidRPr="00CB69C5" w:rsidRDefault="0004612E" w:rsidP="00EF07BD">
      <w:pPr>
        <w:spacing w:after="0" w:line="240" w:lineRule="auto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CB69C5">
        <w:rPr>
          <w:rFonts w:ascii="Times New Roman" w:hAnsi="Times New Roman"/>
          <w:bCs/>
          <w:color w:val="000000" w:themeColor="text1"/>
          <w:sz w:val="28"/>
          <w:szCs w:val="28"/>
        </w:rPr>
        <w:t>Про умови оплати праці</w:t>
      </w:r>
      <w:r w:rsidR="004B1250" w:rsidRPr="00CB69C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CB69C5">
        <w:rPr>
          <w:rFonts w:ascii="Times New Roman" w:hAnsi="Times New Roman"/>
          <w:bCs/>
          <w:color w:val="000000" w:themeColor="text1"/>
          <w:sz w:val="28"/>
          <w:szCs w:val="28"/>
        </w:rPr>
        <w:t>Прибужанівського</w:t>
      </w:r>
      <w:proofErr w:type="spellEnd"/>
      <w:r w:rsidRPr="00CB69C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сільського голови </w:t>
      </w:r>
    </w:p>
    <w:p w:rsidR="004B1250" w:rsidRPr="00CB69C5" w:rsidRDefault="00EF07BD" w:rsidP="00EF07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9C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і заступника сільського голови </w:t>
      </w:r>
      <w:r w:rsidRP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питань діяльності </w:t>
      </w:r>
    </w:p>
    <w:p w:rsidR="0004612E" w:rsidRPr="00CB69C5" w:rsidRDefault="00EF07BD" w:rsidP="00EF07BD">
      <w:pPr>
        <w:spacing w:after="0" w:line="240" w:lineRule="auto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CB69C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виконавчих органів Прибужанівської сільської ради</w:t>
      </w:r>
      <w:r w:rsidR="0004612E" w:rsidRPr="00CB69C5">
        <w:rPr>
          <w:sz w:val="28"/>
          <w:szCs w:val="28"/>
        </w:rPr>
        <w:br/>
      </w:r>
    </w:p>
    <w:p w:rsidR="0004612E" w:rsidRPr="00CB69C5" w:rsidRDefault="0004612E" w:rsidP="0004612E">
      <w:pPr>
        <w:spacing w:before="90" w:after="90" w:line="240" w:lineRule="auto"/>
        <w:ind w:left="179" w:right="179"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Відповідно до пункту 5 частини 1 статті 26 Закону України </w:t>
      </w:r>
      <w:r w:rsidR="00B351E9" w:rsidRPr="00CB69C5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CB69C5">
        <w:rPr>
          <w:rFonts w:ascii="Times New Roman" w:hAnsi="Times New Roman"/>
          <w:color w:val="000000" w:themeColor="text1"/>
          <w:sz w:val="28"/>
          <w:szCs w:val="28"/>
        </w:rPr>
        <w:t>Про місцеве самоврядування в Україні</w:t>
      </w:r>
      <w:r w:rsidR="00B351E9" w:rsidRPr="00CB69C5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, статті 21 Закону України </w:t>
      </w:r>
      <w:r w:rsidR="00B351E9" w:rsidRPr="00CB69C5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CB69C5">
        <w:rPr>
          <w:rFonts w:ascii="Times New Roman" w:hAnsi="Times New Roman"/>
          <w:color w:val="000000" w:themeColor="text1"/>
          <w:sz w:val="28"/>
          <w:szCs w:val="28"/>
        </w:rPr>
        <w:t>Про службу в органах місцевого самоврядування</w:t>
      </w:r>
      <w:r w:rsidR="00B351E9" w:rsidRPr="00CB69C5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CB69C5">
        <w:rPr>
          <w:rFonts w:ascii="Times New Roman" w:hAnsi="Times New Roman"/>
          <w:color w:val="000000" w:themeColor="text1"/>
          <w:sz w:val="28"/>
          <w:szCs w:val="28"/>
        </w:rPr>
        <w:t>, постанови Кабінету Міністрів України від 09 березня 2006 року №</w:t>
      </w:r>
      <w:r w:rsidR="008204F5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268 </w:t>
      </w:r>
      <w:r w:rsidR="00B351E9" w:rsidRPr="00CB69C5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CB69C5">
        <w:rPr>
          <w:rFonts w:ascii="Times New Roman" w:hAnsi="Times New Roman"/>
          <w:color w:val="000000" w:themeColor="text1"/>
          <w:sz w:val="28"/>
          <w:szCs w:val="28"/>
        </w:rPr>
        <w:t>Про 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 w:rsidR="00B351E9" w:rsidRPr="00CB69C5">
        <w:rPr>
          <w:rFonts w:ascii="Times New Roman" w:hAnsi="Times New Roman"/>
          <w:color w:val="000000" w:themeColor="text1"/>
          <w:sz w:val="28"/>
          <w:szCs w:val="28"/>
        </w:rPr>
        <w:t>»,</w:t>
      </w:r>
      <w:r w:rsidR="008204F5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351E9" w:rsidRPr="00CB69C5">
        <w:rPr>
          <w:rFonts w:ascii="Times New Roman" w:hAnsi="Times New Roman"/>
          <w:color w:val="000000" w:themeColor="text1"/>
          <w:sz w:val="28"/>
          <w:szCs w:val="28"/>
        </w:rPr>
        <w:t>сесія</w:t>
      </w:r>
      <w:r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сільськ</w:t>
      </w:r>
      <w:r w:rsidR="00B351E9" w:rsidRPr="00CB69C5">
        <w:rPr>
          <w:rFonts w:ascii="Times New Roman" w:hAnsi="Times New Roman"/>
          <w:color w:val="000000" w:themeColor="text1"/>
          <w:sz w:val="28"/>
          <w:szCs w:val="28"/>
        </w:rPr>
        <w:t>ої ради</w:t>
      </w:r>
    </w:p>
    <w:p w:rsidR="0004612E" w:rsidRPr="00CB69C5" w:rsidRDefault="00CB69C5" w:rsidP="0004612E">
      <w:pPr>
        <w:spacing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>ВИРІШИЛА: </w:t>
      </w:r>
    </w:p>
    <w:p w:rsidR="0004612E" w:rsidRPr="00CB69C5" w:rsidRDefault="00AF5D4D" w:rsidP="00AF5D4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69C5">
        <w:rPr>
          <w:rFonts w:ascii="Times New Roman" w:hAnsi="Times New Roman"/>
          <w:color w:val="000000" w:themeColor="text1"/>
          <w:sz w:val="28"/>
          <w:szCs w:val="28"/>
        </w:rPr>
        <w:tab/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1. Визначити умови оплати праці </w:t>
      </w:r>
      <w:proofErr w:type="spellStart"/>
      <w:r w:rsidR="00B351E9" w:rsidRPr="00CB69C5">
        <w:rPr>
          <w:rFonts w:ascii="Times New Roman" w:hAnsi="Times New Roman"/>
          <w:color w:val="000000" w:themeColor="text1"/>
          <w:sz w:val="28"/>
          <w:szCs w:val="28"/>
        </w:rPr>
        <w:t>Прибужанівського</w:t>
      </w:r>
      <w:proofErr w:type="spellEnd"/>
      <w:r w:rsidR="00B351E9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сільського голови </w:t>
      </w:r>
      <w:proofErr w:type="spellStart"/>
      <w:r w:rsidR="00B351E9" w:rsidRPr="00CB69C5">
        <w:rPr>
          <w:rFonts w:ascii="Times New Roman" w:hAnsi="Times New Roman"/>
          <w:color w:val="000000" w:themeColor="text1"/>
          <w:sz w:val="28"/>
          <w:szCs w:val="28"/>
        </w:rPr>
        <w:t>Тараненка</w:t>
      </w:r>
      <w:proofErr w:type="spellEnd"/>
      <w:r w:rsidR="00B351E9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Олександра Анатолійовича</w:t>
      </w:r>
      <w:r w:rsidR="008204F5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>в межах затверджених видаткі</w:t>
      </w:r>
      <w:r w:rsidR="00B351E9" w:rsidRPr="00CB69C5">
        <w:rPr>
          <w:rFonts w:ascii="Times New Roman" w:hAnsi="Times New Roman"/>
          <w:color w:val="000000" w:themeColor="text1"/>
          <w:sz w:val="28"/>
          <w:szCs w:val="28"/>
        </w:rPr>
        <w:t>в на оплату праці працівників  Прибужанівської</w:t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сільської ради.</w:t>
      </w:r>
    </w:p>
    <w:p w:rsidR="0004612E" w:rsidRPr="00CB69C5" w:rsidRDefault="00AF5D4D" w:rsidP="00AF5D4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69C5">
        <w:rPr>
          <w:rFonts w:ascii="Times New Roman" w:hAnsi="Times New Roman"/>
          <w:color w:val="000000" w:themeColor="text1"/>
          <w:sz w:val="28"/>
          <w:szCs w:val="28"/>
        </w:rPr>
        <w:tab/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2. Встановити </w:t>
      </w:r>
      <w:proofErr w:type="spellStart"/>
      <w:r w:rsidR="004E16FA" w:rsidRPr="00CB69C5">
        <w:rPr>
          <w:rFonts w:ascii="Times New Roman" w:hAnsi="Times New Roman"/>
          <w:color w:val="000000" w:themeColor="text1"/>
          <w:sz w:val="28"/>
          <w:szCs w:val="28"/>
        </w:rPr>
        <w:t>Прибужанівському</w:t>
      </w:r>
      <w:proofErr w:type="spellEnd"/>
      <w:r w:rsidR="004E16FA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>сільському голові</w:t>
      </w:r>
      <w:r w:rsidR="004E16FA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Тараненко Олександру Анатолійовичу</w:t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8204F5" w:rsidRPr="00CB69C5" w:rsidRDefault="00AF5D4D" w:rsidP="00AF5D4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69C5">
        <w:rPr>
          <w:rFonts w:ascii="Times New Roman" w:hAnsi="Times New Roman"/>
          <w:color w:val="000000" w:themeColor="text1"/>
          <w:sz w:val="28"/>
          <w:szCs w:val="28"/>
        </w:rPr>
        <w:tab/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2.1. Посадовий оклад та надбавку за </w:t>
      </w:r>
      <w:r w:rsidR="00B351E9" w:rsidRPr="00CB69C5">
        <w:rPr>
          <w:rFonts w:ascii="Times New Roman" w:hAnsi="Times New Roman"/>
          <w:color w:val="000000" w:themeColor="text1"/>
          <w:sz w:val="28"/>
          <w:szCs w:val="28"/>
        </w:rPr>
        <w:t>восьмий</w:t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ранг посадової особи місцевого самоврядування</w:t>
      </w:r>
      <w:r w:rsidR="008204F5" w:rsidRPr="00CB69C5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4612E" w:rsidRPr="00CB69C5" w:rsidRDefault="00AF5D4D" w:rsidP="00AF5D4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69C5">
        <w:rPr>
          <w:rFonts w:ascii="Times New Roman" w:hAnsi="Times New Roman"/>
          <w:color w:val="000000" w:themeColor="text1"/>
          <w:sz w:val="28"/>
          <w:szCs w:val="28"/>
        </w:rPr>
        <w:tab/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>2.2. Надбавку за вислугу років в розмірі 15 відсотків від посадового окладу з урахуванням надбавки за ранг. На час обрання на посаду стаж служби</w:t>
      </w:r>
      <w:r w:rsidR="00B351E9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B351E9" w:rsidRPr="00CB69C5">
        <w:rPr>
          <w:rFonts w:ascii="Times New Roman" w:hAnsi="Times New Roman"/>
          <w:color w:val="000000" w:themeColor="text1"/>
          <w:sz w:val="28"/>
          <w:szCs w:val="28"/>
        </w:rPr>
        <w:t>Тараненка</w:t>
      </w:r>
      <w:proofErr w:type="spellEnd"/>
      <w:r w:rsidR="00B351E9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О.А.</w:t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, що зараховується до служби в органах місцевого самоврядування, складає </w:t>
      </w:r>
      <w:r w:rsidRPr="00CB69C5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рок</w:t>
      </w:r>
      <w:r w:rsidRPr="00CB69C5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B69C5">
        <w:rPr>
          <w:rFonts w:ascii="Times New Roman" w:hAnsi="Times New Roman"/>
          <w:color w:val="000000" w:themeColor="text1"/>
          <w:sz w:val="28"/>
          <w:szCs w:val="28"/>
        </w:rPr>
        <w:t>10</w:t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місяці</w:t>
      </w:r>
      <w:r w:rsidRPr="00CB69C5">
        <w:rPr>
          <w:rFonts w:ascii="Times New Roman" w:hAnsi="Times New Roman"/>
          <w:color w:val="000000" w:themeColor="text1"/>
          <w:sz w:val="28"/>
          <w:szCs w:val="28"/>
        </w:rPr>
        <w:t>в 26</w:t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днів.</w:t>
      </w:r>
    </w:p>
    <w:p w:rsidR="0004612E" w:rsidRPr="00CB69C5" w:rsidRDefault="00AF5D4D" w:rsidP="00AF5D4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69C5">
        <w:rPr>
          <w:rFonts w:ascii="Times New Roman" w:hAnsi="Times New Roman"/>
          <w:color w:val="000000" w:themeColor="text1"/>
          <w:sz w:val="28"/>
          <w:szCs w:val="28"/>
        </w:rPr>
        <w:tab/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3. Виплачувати </w:t>
      </w:r>
      <w:proofErr w:type="spellStart"/>
      <w:r w:rsidR="004E16FA" w:rsidRPr="00CB69C5">
        <w:rPr>
          <w:rFonts w:ascii="Times New Roman" w:hAnsi="Times New Roman"/>
          <w:color w:val="000000" w:themeColor="text1"/>
          <w:sz w:val="28"/>
          <w:szCs w:val="28"/>
        </w:rPr>
        <w:t>Прибужанівському</w:t>
      </w:r>
      <w:proofErr w:type="spellEnd"/>
      <w:r w:rsidR="004E16FA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>сільському голові</w:t>
      </w:r>
      <w:r w:rsidR="004E16FA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4E16FA" w:rsidRPr="00CB69C5">
        <w:rPr>
          <w:rFonts w:ascii="Times New Roman" w:hAnsi="Times New Roman"/>
          <w:color w:val="000000" w:themeColor="text1"/>
          <w:sz w:val="28"/>
          <w:szCs w:val="28"/>
        </w:rPr>
        <w:t>Тараненку</w:t>
      </w:r>
      <w:proofErr w:type="spellEnd"/>
      <w:r w:rsidR="004E16FA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О.А.</w:t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04612E" w:rsidRPr="00CB69C5" w:rsidRDefault="00AF5D4D" w:rsidP="00AF5D4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69C5">
        <w:rPr>
          <w:rFonts w:ascii="Times New Roman" w:hAnsi="Times New Roman"/>
          <w:color w:val="000000" w:themeColor="text1"/>
          <w:sz w:val="28"/>
          <w:szCs w:val="28"/>
        </w:rPr>
        <w:tab/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3.1. </w:t>
      </w:r>
      <w:r w:rsidR="008204F5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>Щомісячну премію в розмірі 50 відсотків посадового окладу.</w:t>
      </w:r>
    </w:p>
    <w:p w:rsidR="0004612E" w:rsidRPr="00CB69C5" w:rsidRDefault="00AF5D4D" w:rsidP="00AF5D4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69C5">
        <w:rPr>
          <w:rFonts w:ascii="Times New Roman" w:hAnsi="Times New Roman"/>
          <w:color w:val="000000" w:themeColor="text1"/>
          <w:sz w:val="28"/>
          <w:szCs w:val="28"/>
        </w:rPr>
        <w:tab/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>3.2. Щорічні матеріальну допомогу на оздоровлення при наданні щорічної відпустки у розмірі</w:t>
      </w:r>
      <w:r w:rsidR="00EF07BD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середньомісячної заробітної плати </w:t>
      </w:r>
      <w:r w:rsidR="0004612E" w:rsidRPr="00CB69C5">
        <w:rPr>
          <w:rFonts w:ascii="Times New Roman" w:hAnsi="Times New Roman"/>
          <w:color w:val="000000" w:themeColor="text1"/>
          <w:sz w:val="28"/>
          <w:szCs w:val="28"/>
        </w:rPr>
        <w:t>та допомогу для вирішення соціально-побутових питань в розмірі середньомісячної заробітної плати.</w:t>
      </w:r>
    </w:p>
    <w:p w:rsidR="00AF5D4D" w:rsidRPr="00CB69C5" w:rsidRDefault="00AF5D4D" w:rsidP="00AF5D4D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CB69C5"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  <w:t xml:space="preserve">4. Визначити умови оплати праці заступника </w:t>
      </w:r>
      <w:r w:rsidRPr="00CB69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сільського голови з питань діяльності виконавчих органів Прибужанівської сільської ради Зайвої </w:t>
      </w:r>
      <w:r w:rsidRPr="00CB69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Мирослави Володимир</w:t>
      </w:r>
      <w:r w:rsidR="008204F5" w:rsidRPr="00CB69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івни </w:t>
      </w:r>
      <w:r w:rsidRPr="00CB69C5">
        <w:rPr>
          <w:rFonts w:ascii="Times New Roman" w:hAnsi="Times New Roman"/>
          <w:color w:val="000000" w:themeColor="text1"/>
          <w:sz w:val="28"/>
          <w:szCs w:val="28"/>
          <w:lang w:val="uk-UA"/>
        </w:rPr>
        <w:t>в межах затверджених видатків на оплату праці працівників  Прибужанівської сільської ради.</w:t>
      </w:r>
    </w:p>
    <w:p w:rsidR="00AF5D4D" w:rsidRPr="00CB69C5" w:rsidRDefault="00AF5D4D" w:rsidP="00AF5D4D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CB69C5"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  <w:t>5. Встановити заступнику сільського голови з питань діяльності виконавчих органів Прибужанівської сільської ради Зайвій Мирославі Володимирівні:</w:t>
      </w:r>
    </w:p>
    <w:p w:rsidR="008204F5" w:rsidRPr="00CB69C5" w:rsidRDefault="00AF5D4D" w:rsidP="00AF5D4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69C5">
        <w:rPr>
          <w:rFonts w:ascii="Times New Roman" w:hAnsi="Times New Roman"/>
          <w:color w:val="000000" w:themeColor="text1"/>
          <w:sz w:val="28"/>
          <w:szCs w:val="28"/>
        </w:rPr>
        <w:tab/>
        <w:t>5.1. Посадовий оклад та надбавку за сьомий ранг посадової особи місцевого самоврядування</w:t>
      </w:r>
      <w:r w:rsidR="008204F5" w:rsidRPr="00CB69C5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AF5D4D" w:rsidRPr="00CB69C5" w:rsidRDefault="00AF5D4D" w:rsidP="00AF5D4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69C5">
        <w:rPr>
          <w:rFonts w:ascii="Times New Roman" w:hAnsi="Times New Roman"/>
          <w:color w:val="000000" w:themeColor="text1"/>
          <w:sz w:val="28"/>
          <w:szCs w:val="28"/>
        </w:rPr>
        <w:tab/>
      </w:r>
      <w:r w:rsidR="001A58EA" w:rsidRPr="00CB69C5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.2. Надбавку за вислугу років в розмірі 15 відсотків від посадового окладу з урахуванням надбавки за ранг. На час обрання на посаду стаж служби Зайвої М.В., що зараховується до служби в органах місцевого самоврядування, складає </w:t>
      </w:r>
      <w:r w:rsidR="001A58EA" w:rsidRPr="00CB69C5">
        <w:rPr>
          <w:rFonts w:ascii="Times New Roman" w:hAnsi="Times New Roman"/>
          <w:color w:val="000000" w:themeColor="text1"/>
          <w:sz w:val="28"/>
          <w:szCs w:val="28"/>
        </w:rPr>
        <w:t>7 років 10 місяців 29 днів.</w:t>
      </w:r>
    </w:p>
    <w:p w:rsidR="001A58EA" w:rsidRPr="00CB69C5" w:rsidRDefault="001A58EA" w:rsidP="00AF5D4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69C5">
        <w:rPr>
          <w:rFonts w:ascii="Times New Roman" w:hAnsi="Times New Roman"/>
          <w:color w:val="000000" w:themeColor="text1"/>
          <w:sz w:val="28"/>
          <w:szCs w:val="28"/>
        </w:rPr>
        <w:tab/>
        <w:t>6. Виплачувати заступнику сільського голови з питань діяльності виконавчих органів Прибужанівської сільської ради Зайвій Мирославі Володимирівні:</w:t>
      </w:r>
    </w:p>
    <w:p w:rsidR="001A58EA" w:rsidRPr="00CB69C5" w:rsidRDefault="001A58EA" w:rsidP="001A58E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69C5">
        <w:rPr>
          <w:rFonts w:ascii="Times New Roman" w:hAnsi="Times New Roman"/>
          <w:color w:val="000000" w:themeColor="text1"/>
          <w:sz w:val="28"/>
          <w:szCs w:val="28"/>
        </w:rPr>
        <w:tab/>
        <w:t>6.1. Щомісячну премію в розмірі 20 відсотків посадового</w:t>
      </w:r>
      <w:r w:rsidR="00B03E48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окладу</w:t>
      </w:r>
      <w:r w:rsidRPr="00CB69C5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1A58EA" w:rsidRPr="00CB69C5" w:rsidRDefault="001A58EA" w:rsidP="001A58E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69C5">
        <w:rPr>
          <w:rFonts w:ascii="Times New Roman" w:hAnsi="Times New Roman"/>
          <w:color w:val="000000" w:themeColor="text1"/>
          <w:sz w:val="28"/>
          <w:szCs w:val="28"/>
        </w:rPr>
        <w:tab/>
        <w:t xml:space="preserve">6.2. Щорічні матеріальну допомогу на оздоровлення при наданні щорічної відпустки у розмірі </w:t>
      </w:r>
      <w:r w:rsidR="00EF07BD" w:rsidRPr="00CB69C5">
        <w:rPr>
          <w:rFonts w:ascii="Times New Roman" w:hAnsi="Times New Roman"/>
          <w:color w:val="000000" w:themeColor="text1"/>
          <w:sz w:val="28"/>
          <w:szCs w:val="28"/>
        </w:rPr>
        <w:t>середньомісячної заробітної плати</w:t>
      </w:r>
      <w:r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та допомогу для вирішення соціально-побутових питань в розмірі середньомісячної заробітної плати.</w:t>
      </w:r>
    </w:p>
    <w:p w:rsidR="008204F5" w:rsidRPr="00CB69C5" w:rsidRDefault="008204F5" w:rsidP="001A58E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69C5">
        <w:rPr>
          <w:rFonts w:ascii="Times New Roman" w:hAnsi="Times New Roman"/>
          <w:color w:val="000000" w:themeColor="text1"/>
          <w:sz w:val="28"/>
          <w:szCs w:val="28"/>
        </w:rPr>
        <w:tab/>
        <w:t>7. Контроль за виконанням цього рішення покласти на постійну комісію з питань бюджету, фінансів та соціально-економічного розвитку.</w:t>
      </w:r>
    </w:p>
    <w:p w:rsidR="001A58EA" w:rsidRPr="00CB69C5" w:rsidRDefault="001A58EA" w:rsidP="00AF5D4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69C5">
        <w:rPr>
          <w:rFonts w:ascii="Times New Roman" w:hAnsi="Times New Roman"/>
          <w:color w:val="000000" w:themeColor="text1"/>
          <w:sz w:val="28"/>
          <w:szCs w:val="28"/>
        </w:rPr>
        <w:tab/>
      </w:r>
    </w:p>
    <w:p w:rsidR="00AF5D4D" w:rsidRDefault="00AF5D4D" w:rsidP="00AF5D4D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CB69C5" w:rsidRDefault="00CB69C5" w:rsidP="00AF5D4D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CB69C5" w:rsidRPr="00CB69C5" w:rsidRDefault="00CB69C5" w:rsidP="00AF5D4D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B351E9" w:rsidRPr="00CB69C5" w:rsidRDefault="00B351E9" w:rsidP="0004612E">
      <w:pPr>
        <w:spacing w:before="90" w:after="90" w:line="240" w:lineRule="auto"/>
        <w:ind w:left="179" w:right="179"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4612E" w:rsidRPr="00CB69C5" w:rsidRDefault="0004612E" w:rsidP="00B351E9">
      <w:pPr>
        <w:spacing w:line="240" w:lineRule="auto"/>
        <w:rPr>
          <w:sz w:val="28"/>
          <w:szCs w:val="28"/>
        </w:rPr>
      </w:pPr>
      <w:r w:rsidRPr="00CB69C5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8204F5" w:rsidRPr="00CB69C5">
        <w:rPr>
          <w:rFonts w:ascii="Times New Roman" w:hAnsi="Times New Roman"/>
          <w:color w:val="000000" w:themeColor="text1"/>
          <w:sz w:val="28"/>
          <w:szCs w:val="28"/>
        </w:rPr>
        <w:t xml:space="preserve">           </w:t>
      </w:r>
      <w:r w:rsidR="008204F5" w:rsidRPr="00CB69C5">
        <w:rPr>
          <w:rFonts w:ascii="Times New Roman" w:hAnsi="Times New Roman" w:cs="Times New Roman"/>
          <w:sz w:val="28"/>
          <w:szCs w:val="28"/>
        </w:rPr>
        <w:t>С</w:t>
      </w:r>
      <w:r w:rsidR="00B351E9" w:rsidRPr="00CB69C5">
        <w:rPr>
          <w:rFonts w:ascii="Times New Roman" w:hAnsi="Times New Roman" w:cs="Times New Roman"/>
          <w:sz w:val="28"/>
          <w:szCs w:val="28"/>
        </w:rPr>
        <w:t>ільський голо</w:t>
      </w:r>
      <w:r w:rsidR="008204F5" w:rsidRPr="00CB69C5">
        <w:rPr>
          <w:rFonts w:ascii="Times New Roman" w:hAnsi="Times New Roman" w:cs="Times New Roman"/>
          <w:sz w:val="28"/>
          <w:szCs w:val="28"/>
        </w:rPr>
        <w:t xml:space="preserve">ва:              </w:t>
      </w:r>
      <w:r w:rsidR="00B351E9" w:rsidRPr="00CB69C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8204F5" w:rsidRPr="00CB69C5">
        <w:rPr>
          <w:rFonts w:ascii="Times New Roman" w:hAnsi="Times New Roman" w:cs="Times New Roman"/>
          <w:sz w:val="28"/>
          <w:szCs w:val="28"/>
        </w:rPr>
        <w:tab/>
      </w:r>
      <w:r w:rsidR="008204F5" w:rsidRPr="00CB69C5">
        <w:rPr>
          <w:rFonts w:ascii="Times New Roman" w:hAnsi="Times New Roman" w:cs="Times New Roman"/>
          <w:sz w:val="28"/>
          <w:szCs w:val="28"/>
        </w:rPr>
        <w:tab/>
        <w:t>О.</w:t>
      </w:r>
      <w:r w:rsidR="00B351E9" w:rsidRPr="00CB69C5">
        <w:rPr>
          <w:rFonts w:ascii="Times New Roman" w:hAnsi="Times New Roman" w:cs="Times New Roman"/>
          <w:sz w:val="28"/>
          <w:szCs w:val="28"/>
        </w:rPr>
        <w:t>А. Тараненко</w:t>
      </w:r>
    </w:p>
    <w:sectPr w:rsidR="0004612E" w:rsidRPr="00CB69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E83504"/>
    <w:multiLevelType w:val="hybridMultilevel"/>
    <w:tmpl w:val="40EE7242"/>
    <w:lvl w:ilvl="0" w:tplc="F62C91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12E"/>
    <w:rsid w:val="0004612E"/>
    <w:rsid w:val="001A58EA"/>
    <w:rsid w:val="004B1250"/>
    <w:rsid w:val="004E16FA"/>
    <w:rsid w:val="005A2C37"/>
    <w:rsid w:val="00692DDF"/>
    <w:rsid w:val="008204F5"/>
    <w:rsid w:val="008E226B"/>
    <w:rsid w:val="00AD7D22"/>
    <w:rsid w:val="00AE6A08"/>
    <w:rsid w:val="00AF5D4D"/>
    <w:rsid w:val="00B03E48"/>
    <w:rsid w:val="00B351E9"/>
    <w:rsid w:val="00CB69C5"/>
    <w:rsid w:val="00EF07BD"/>
    <w:rsid w:val="00F44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4612E"/>
    <w:pPr>
      <w:spacing w:after="160" w:line="259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5D4D"/>
    <w:pPr>
      <w:spacing w:after="200" w:line="276" w:lineRule="auto"/>
      <w:ind w:left="720"/>
      <w:contextualSpacing/>
    </w:pPr>
    <w:rPr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AD7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7D22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4612E"/>
    <w:pPr>
      <w:spacing w:after="160" w:line="259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5D4D"/>
    <w:pPr>
      <w:spacing w:after="200" w:line="276" w:lineRule="auto"/>
      <w:ind w:left="720"/>
      <w:contextualSpacing/>
    </w:pPr>
    <w:rPr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AD7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7D22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509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12</cp:revision>
  <cp:lastPrinted>2020-12-23T13:35:00Z</cp:lastPrinted>
  <dcterms:created xsi:type="dcterms:W3CDTF">2020-11-18T14:29:00Z</dcterms:created>
  <dcterms:modified xsi:type="dcterms:W3CDTF">2020-12-23T13:35:00Z</dcterms:modified>
</cp:coreProperties>
</file>