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E92A9C" w:rsidRDefault="00BB1D3D" w:rsidP="001F4B02">
      <w:pPr>
        <w:rPr>
          <w:sz w:val="28"/>
          <w:szCs w:val="28"/>
          <w:lang w:val="uk-UA"/>
        </w:rPr>
      </w:pPr>
      <w:r w:rsidRPr="00E92A9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7772C9" wp14:editId="377B60FC">
            <wp:simplePos x="0" y="0"/>
            <wp:positionH relativeFrom="column">
              <wp:posOffset>2700020</wp:posOffset>
            </wp:positionH>
            <wp:positionV relativeFrom="paragraph">
              <wp:posOffset>-487045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E92A9C" w:rsidRDefault="001F4B02" w:rsidP="001F4B02">
      <w:pPr>
        <w:jc w:val="center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УКРАЇНА</w:t>
      </w:r>
    </w:p>
    <w:p w:rsidR="001F4B02" w:rsidRPr="00E92A9C" w:rsidRDefault="001F4B02" w:rsidP="001F4B02">
      <w:pPr>
        <w:ind w:left="1416" w:firstLine="708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ПРИБУЖАНІВСЬКА СІЛЬСЬКА РАДА</w:t>
      </w:r>
    </w:p>
    <w:p w:rsidR="001F4B02" w:rsidRPr="00E92A9C" w:rsidRDefault="001F4B02" w:rsidP="0015037E">
      <w:pPr>
        <w:jc w:val="center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ВОЗНЕСЕНСЬКО</w:t>
      </w:r>
      <w:r w:rsidR="0015037E" w:rsidRPr="00E92A9C">
        <w:rPr>
          <w:sz w:val="28"/>
          <w:szCs w:val="28"/>
          <w:lang w:val="uk-UA"/>
        </w:rPr>
        <w:t>ГО РАЙОНУ МИКОЛАЇВСЬКОЇ ОБЛАСТІ</w:t>
      </w:r>
    </w:p>
    <w:p w:rsidR="001E3594" w:rsidRPr="00E92A9C" w:rsidRDefault="00BB1D3D" w:rsidP="001F4B02">
      <w:pPr>
        <w:jc w:val="center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ab/>
      </w:r>
      <w:r w:rsidRPr="00E92A9C">
        <w:rPr>
          <w:sz w:val="28"/>
          <w:szCs w:val="28"/>
          <w:lang w:val="uk-UA"/>
        </w:rPr>
        <w:tab/>
      </w:r>
    </w:p>
    <w:p w:rsidR="001F4B02" w:rsidRPr="00E92A9C" w:rsidRDefault="001E3594" w:rsidP="00692EE8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                                            </w:t>
      </w:r>
      <w:r w:rsidR="00692EE8" w:rsidRPr="00E92A9C">
        <w:rPr>
          <w:sz w:val="28"/>
          <w:szCs w:val="28"/>
          <w:lang w:val="uk-UA"/>
        </w:rPr>
        <w:t xml:space="preserve">          </w:t>
      </w:r>
      <w:r w:rsidR="001F4B02" w:rsidRPr="00E92A9C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E92A9C">
        <w:rPr>
          <w:sz w:val="28"/>
          <w:szCs w:val="28"/>
          <w:lang w:val="uk-UA"/>
        </w:rPr>
        <w:t>Н</w:t>
      </w:r>
      <w:proofErr w:type="spellEnd"/>
      <w:r w:rsidR="001F4B02" w:rsidRPr="00E92A9C">
        <w:rPr>
          <w:sz w:val="28"/>
          <w:szCs w:val="28"/>
          <w:lang w:val="uk-UA"/>
        </w:rPr>
        <w:t xml:space="preserve"> Я</w:t>
      </w:r>
      <w:r w:rsidR="001F4B02" w:rsidRPr="00E92A9C">
        <w:rPr>
          <w:sz w:val="28"/>
          <w:szCs w:val="28"/>
          <w:lang w:val="uk-UA"/>
        </w:rPr>
        <w:tab/>
      </w:r>
      <w:r w:rsidR="00E92A9C" w:rsidRPr="00E92A9C">
        <w:rPr>
          <w:sz w:val="28"/>
          <w:szCs w:val="28"/>
          <w:lang w:val="uk-UA"/>
        </w:rPr>
        <w:tab/>
      </w:r>
      <w:r w:rsidR="00E92A9C" w:rsidRPr="00E92A9C">
        <w:rPr>
          <w:sz w:val="28"/>
          <w:szCs w:val="28"/>
          <w:lang w:val="uk-UA"/>
        </w:rPr>
        <w:tab/>
      </w:r>
      <w:r w:rsidR="00E92A9C" w:rsidRPr="00E92A9C">
        <w:rPr>
          <w:sz w:val="28"/>
          <w:szCs w:val="28"/>
          <w:lang w:val="uk-UA"/>
        </w:rPr>
        <w:tab/>
      </w:r>
      <w:r w:rsidR="00D309C6" w:rsidRPr="00E92A9C">
        <w:rPr>
          <w:sz w:val="28"/>
          <w:szCs w:val="28"/>
          <w:lang w:val="uk-UA"/>
        </w:rPr>
        <w:tab/>
      </w:r>
      <w:r w:rsidR="00AA404B" w:rsidRPr="00E92A9C">
        <w:rPr>
          <w:sz w:val="28"/>
          <w:szCs w:val="28"/>
          <w:lang w:val="uk-UA"/>
        </w:rPr>
        <w:tab/>
      </w:r>
      <w:r w:rsidR="002C1DE7" w:rsidRPr="00E92A9C">
        <w:rPr>
          <w:sz w:val="28"/>
          <w:szCs w:val="28"/>
          <w:lang w:val="uk-UA"/>
        </w:rPr>
        <w:tab/>
      </w:r>
      <w:r w:rsidR="002C1DE7" w:rsidRPr="00E92A9C">
        <w:rPr>
          <w:sz w:val="28"/>
          <w:szCs w:val="28"/>
          <w:lang w:val="uk-UA"/>
        </w:rPr>
        <w:tab/>
      </w:r>
      <w:r w:rsidR="00E44E38" w:rsidRPr="00E92A9C">
        <w:rPr>
          <w:sz w:val="28"/>
          <w:szCs w:val="28"/>
          <w:lang w:val="uk-UA"/>
        </w:rPr>
        <w:tab/>
      </w:r>
      <w:r w:rsidR="00E44E38" w:rsidRPr="00E92A9C">
        <w:rPr>
          <w:sz w:val="28"/>
          <w:szCs w:val="28"/>
          <w:lang w:val="uk-UA"/>
        </w:rPr>
        <w:tab/>
      </w:r>
      <w:r w:rsidRPr="00E92A9C">
        <w:rPr>
          <w:sz w:val="28"/>
          <w:szCs w:val="28"/>
          <w:lang w:val="uk-UA"/>
        </w:rPr>
        <w:t xml:space="preserve">                   </w:t>
      </w:r>
    </w:p>
    <w:p w:rsidR="001E6EDF" w:rsidRPr="00E92A9C" w:rsidRDefault="00E92A9C" w:rsidP="001E6EDF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від 01 </w:t>
      </w:r>
      <w:r w:rsidR="002756B9" w:rsidRPr="00E92A9C">
        <w:rPr>
          <w:sz w:val="28"/>
          <w:szCs w:val="28"/>
          <w:lang w:val="uk-UA"/>
        </w:rPr>
        <w:t>грудня</w:t>
      </w:r>
      <w:r w:rsidRPr="00E92A9C">
        <w:rPr>
          <w:sz w:val="28"/>
          <w:szCs w:val="28"/>
          <w:lang w:val="uk-UA"/>
        </w:rPr>
        <w:t xml:space="preserve"> 2021</w:t>
      </w:r>
      <w:r w:rsidR="001E6EDF" w:rsidRPr="00E92A9C">
        <w:rPr>
          <w:sz w:val="28"/>
          <w:szCs w:val="28"/>
          <w:lang w:val="uk-UA"/>
        </w:rPr>
        <w:t xml:space="preserve"> року        №</w:t>
      </w:r>
      <w:r w:rsidRPr="00E92A9C">
        <w:rPr>
          <w:sz w:val="28"/>
          <w:szCs w:val="28"/>
          <w:lang w:val="uk-UA"/>
        </w:rPr>
        <w:t xml:space="preserve"> 3</w:t>
      </w:r>
      <w:r w:rsidR="001E6EDF" w:rsidRPr="00E92A9C">
        <w:rPr>
          <w:sz w:val="28"/>
          <w:szCs w:val="28"/>
          <w:lang w:val="uk-UA"/>
        </w:rPr>
        <w:t xml:space="preserve"> </w:t>
      </w:r>
      <w:r w:rsidR="002756B9" w:rsidRPr="00E92A9C">
        <w:rPr>
          <w:sz w:val="28"/>
          <w:szCs w:val="28"/>
          <w:lang w:val="uk-UA"/>
        </w:rPr>
        <w:t xml:space="preserve">        </w:t>
      </w:r>
      <w:r w:rsidRPr="00E92A9C">
        <w:rPr>
          <w:sz w:val="28"/>
          <w:szCs w:val="28"/>
          <w:lang w:val="uk-UA"/>
        </w:rPr>
        <w:t xml:space="preserve">  ХІІІ (позачергова) сесія VІІІ</w:t>
      </w:r>
      <w:r w:rsidR="001E6EDF" w:rsidRPr="00E92A9C">
        <w:rPr>
          <w:sz w:val="28"/>
          <w:szCs w:val="28"/>
          <w:lang w:val="uk-UA"/>
        </w:rPr>
        <w:t xml:space="preserve"> скликання</w:t>
      </w:r>
    </w:p>
    <w:p w:rsidR="001F4B02" w:rsidRPr="00E92A9C" w:rsidRDefault="001F4B02" w:rsidP="001F4B02">
      <w:pPr>
        <w:rPr>
          <w:sz w:val="28"/>
          <w:szCs w:val="28"/>
          <w:lang w:val="uk-UA"/>
        </w:rPr>
      </w:pPr>
    </w:p>
    <w:p w:rsidR="00E92A9C" w:rsidRPr="00E92A9C" w:rsidRDefault="001F4B02" w:rsidP="001E6EDF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Про </w:t>
      </w:r>
      <w:r w:rsidR="008538FE" w:rsidRPr="00E92A9C">
        <w:rPr>
          <w:sz w:val="28"/>
          <w:szCs w:val="28"/>
          <w:lang w:val="uk-UA"/>
        </w:rPr>
        <w:t>надання ТОВ «</w:t>
      </w:r>
      <w:proofErr w:type="spellStart"/>
      <w:r w:rsidR="002756B9" w:rsidRPr="00E92A9C">
        <w:rPr>
          <w:sz w:val="28"/>
          <w:szCs w:val="28"/>
          <w:lang w:val="uk-UA"/>
        </w:rPr>
        <w:t>Нікостар</w:t>
      </w:r>
      <w:proofErr w:type="spellEnd"/>
      <w:r w:rsidR="008538FE" w:rsidRPr="00E92A9C">
        <w:rPr>
          <w:sz w:val="28"/>
          <w:szCs w:val="28"/>
          <w:lang w:val="uk-UA"/>
        </w:rPr>
        <w:t xml:space="preserve">» дозволу </w:t>
      </w:r>
    </w:p>
    <w:p w:rsidR="00E92A9C" w:rsidRPr="00E92A9C" w:rsidRDefault="008538FE" w:rsidP="008538FE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на виконання робіт</w:t>
      </w:r>
      <w:r w:rsidR="00147F7E" w:rsidRPr="00E92A9C">
        <w:rPr>
          <w:sz w:val="28"/>
          <w:szCs w:val="28"/>
          <w:lang w:val="uk-UA"/>
        </w:rPr>
        <w:t xml:space="preserve"> </w:t>
      </w:r>
      <w:r w:rsidRPr="00E92A9C">
        <w:rPr>
          <w:sz w:val="28"/>
          <w:szCs w:val="28"/>
          <w:lang w:val="uk-UA"/>
        </w:rPr>
        <w:t xml:space="preserve">по </w:t>
      </w:r>
      <w:proofErr w:type="spellStart"/>
      <w:r w:rsidRPr="00E92A9C">
        <w:rPr>
          <w:sz w:val="28"/>
          <w:szCs w:val="28"/>
          <w:lang w:val="uk-UA"/>
        </w:rPr>
        <w:t>проєктуванню</w:t>
      </w:r>
      <w:proofErr w:type="spellEnd"/>
      <w:r w:rsidRPr="00E92A9C">
        <w:rPr>
          <w:sz w:val="28"/>
          <w:szCs w:val="28"/>
          <w:lang w:val="uk-UA"/>
        </w:rPr>
        <w:t xml:space="preserve"> та </w:t>
      </w:r>
    </w:p>
    <w:p w:rsidR="00E92A9C" w:rsidRPr="00E92A9C" w:rsidRDefault="008538FE" w:rsidP="008538FE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прокладанню (будівництву)</w:t>
      </w:r>
      <w:r w:rsidR="00E92A9C" w:rsidRPr="00E92A9C">
        <w:rPr>
          <w:sz w:val="28"/>
          <w:szCs w:val="28"/>
          <w:lang w:val="uk-UA"/>
        </w:rPr>
        <w:t xml:space="preserve"> </w:t>
      </w:r>
      <w:r w:rsidR="00F14695" w:rsidRPr="00E92A9C">
        <w:rPr>
          <w:sz w:val="28"/>
          <w:szCs w:val="28"/>
          <w:lang w:val="uk-UA"/>
        </w:rPr>
        <w:t xml:space="preserve">магістральної  </w:t>
      </w:r>
    </w:p>
    <w:p w:rsidR="00E92A9C" w:rsidRPr="00E92A9C" w:rsidRDefault="00F14695" w:rsidP="008538FE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волокно-</w:t>
      </w:r>
      <w:r w:rsidR="001E6EDF" w:rsidRPr="00E92A9C">
        <w:rPr>
          <w:sz w:val="28"/>
          <w:szCs w:val="28"/>
          <w:lang w:val="uk-UA"/>
        </w:rPr>
        <w:t>оптичної лінії</w:t>
      </w:r>
      <w:r w:rsidRPr="00E92A9C">
        <w:rPr>
          <w:sz w:val="28"/>
          <w:szCs w:val="28"/>
          <w:lang w:val="uk-UA"/>
        </w:rPr>
        <w:t xml:space="preserve"> зв’</w:t>
      </w:r>
      <w:r w:rsidR="002756B9" w:rsidRPr="00E92A9C">
        <w:rPr>
          <w:sz w:val="28"/>
          <w:szCs w:val="28"/>
          <w:lang w:val="uk-UA"/>
        </w:rPr>
        <w:t xml:space="preserve">язку </w:t>
      </w:r>
    </w:p>
    <w:p w:rsidR="008538FE" w:rsidRPr="00E92A9C" w:rsidRDefault="002756B9" w:rsidP="008538FE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ВОЛЗ </w:t>
      </w:r>
      <w:r w:rsidR="00E92A9C" w:rsidRPr="00E92A9C">
        <w:rPr>
          <w:sz w:val="28"/>
          <w:szCs w:val="28"/>
          <w:lang w:val="uk-UA"/>
        </w:rPr>
        <w:t xml:space="preserve"> </w:t>
      </w:r>
      <w:r w:rsidRPr="00E92A9C">
        <w:rPr>
          <w:sz w:val="28"/>
          <w:szCs w:val="28"/>
          <w:lang w:val="uk-UA"/>
        </w:rPr>
        <w:t>«УКРТЕЛЕКОМ»</w:t>
      </w:r>
      <w:r w:rsidR="008538FE" w:rsidRPr="00E92A9C">
        <w:rPr>
          <w:sz w:val="28"/>
          <w:szCs w:val="28"/>
          <w:lang w:val="uk-UA"/>
        </w:rPr>
        <w:t xml:space="preserve"> </w:t>
      </w:r>
    </w:p>
    <w:p w:rsidR="008538FE" w:rsidRPr="00E92A9C" w:rsidRDefault="008538FE" w:rsidP="008538FE">
      <w:pPr>
        <w:rPr>
          <w:sz w:val="28"/>
          <w:szCs w:val="28"/>
          <w:lang w:val="uk-UA"/>
        </w:rPr>
      </w:pPr>
    </w:p>
    <w:p w:rsidR="001F4B02" w:rsidRPr="00E92A9C" w:rsidRDefault="00E44E38" w:rsidP="001E6EDF">
      <w:pPr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           </w:t>
      </w:r>
      <w:r w:rsidR="00ED6A8E" w:rsidRPr="00E92A9C">
        <w:rPr>
          <w:sz w:val="28"/>
          <w:szCs w:val="28"/>
          <w:lang w:val="uk-UA"/>
        </w:rPr>
        <w:t xml:space="preserve">   Розглянувши звернення товариства з обмеженою відповідальність «</w:t>
      </w:r>
      <w:proofErr w:type="spellStart"/>
      <w:r w:rsidR="002756B9" w:rsidRPr="00E92A9C">
        <w:rPr>
          <w:sz w:val="28"/>
          <w:szCs w:val="28"/>
          <w:lang w:val="uk-UA"/>
        </w:rPr>
        <w:t>Нікостар</w:t>
      </w:r>
      <w:proofErr w:type="spellEnd"/>
      <w:r w:rsidR="00ED6A8E" w:rsidRPr="00E92A9C">
        <w:rPr>
          <w:sz w:val="28"/>
          <w:szCs w:val="28"/>
          <w:lang w:val="uk-UA"/>
        </w:rPr>
        <w:t xml:space="preserve">» щодо надання дозволу на виконання робіт  по </w:t>
      </w:r>
      <w:proofErr w:type="spellStart"/>
      <w:r w:rsidR="00ED6A8E" w:rsidRPr="00E92A9C">
        <w:rPr>
          <w:sz w:val="28"/>
          <w:szCs w:val="28"/>
          <w:lang w:val="uk-UA"/>
        </w:rPr>
        <w:t>проєктуванню</w:t>
      </w:r>
      <w:proofErr w:type="spellEnd"/>
      <w:r w:rsidR="00ED6A8E" w:rsidRPr="00E92A9C">
        <w:rPr>
          <w:sz w:val="28"/>
          <w:szCs w:val="28"/>
          <w:lang w:val="uk-UA"/>
        </w:rPr>
        <w:t xml:space="preserve"> та прокладанню (будівництву) </w:t>
      </w:r>
      <w:r w:rsidR="00E92A9C" w:rsidRPr="00E92A9C">
        <w:rPr>
          <w:sz w:val="28"/>
          <w:szCs w:val="28"/>
          <w:lang w:val="uk-UA"/>
        </w:rPr>
        <w:t>волоконно-</w:t>
      </w:r>
      <w:r w:rsidR="002756B9" w:rsidRPr="00E92A9C">
        <w:rPr>
          <w:sz w:val="28"/>
          <w:szCs w:val="28"/>
          <w:lang w:val="uk-UA"/>
        </w:rPr>
        <w:t>оптичної лінії зв’язку на території</w:t>
      </w:r>
      <w:r w:rsidR="001E6EDF" w:rsidRPr="00E92A9C">
        <w:rPr>
          <w:sz w:val="28"/>
          <w:szCs w:val="28"/>
          <w:lang w:val="uk-UA"/>
        </w:rPr>
        <w:t xml:space="preserve"> </w:t>
      </w:r>
      <w:proofErr w:type="spellStart"/>
      <w:r w:rsidR="001E6EDF" w:rsidRPr="00E92A9C">
        <w:rPr>
          <w:sz w:val="28"/>
          <w:szCs w:val="28"/>
          <w:lang w:val="uk-UA"/>
        </w:rPr>
        <w:t>Прибужанівської</w:t>
      </w:r>
      <w:proofErr w:type="spellEnd"/>
      <w:r w:rsidR="001E6EDF" w:rsidRPr="00E92A9C">
        <w:rPr>
          <w:sz w:val="28"/>
          <w:szCs w:val="28"/>
          <w:lang w:val="uk-UA"/>
        </w:rPr>
        <w:t xml:space="preserve"> сільської ради </w:t>
      </w:r>
      <w:r w:rsidR="00ED6A8E" w:rsidRPr="00E92A9C">
        <w:rPr>
          <w:sz w:val="28"/>
          <w:szCs w:val="28"/>
          <w:lang w:val="uk-UA"/>
        </w:rPr>
        <w:t xml:space="preserve">для </w:t>
      </w:r>
      <w:r w:rsidR="002756B9" w:rsidRPr="00E92A9C">
        <w:rPr>
          <w:sz w:val="28"/>
          <w:szCs w:val="28"/>
          <w:lang w:val="uk-UA"/>
        </w:rPr>
        <w:t>підключення соціальних об’єкті</w:t>
      </w:r>
      <w:r w:rsidR="00E92A9C">
        <w:rPr>
          <w:sz w:val="28"/>
          <w:szCs w:val="28"/>
          <w:lang w:val="uk-UA"/>
        </w:rPr>
        <w:t>в громади до глобальної мережі І</w:t>
      </w:r>
      <w:r w:rsidR="002756B9" w:rsidRPr="00E92A9C">
        <w:rPr>
          <w:sz w:val="28"/>
          <w:szCs w:val="28"/>
          <w:lang w:val="uk-UA"/>
        </w:rPr>
        <w:t>нтернет АТ «УКРТЕЛКОМ»</w:t>
      </w:r>
      <w:r w:rsidR="00ED6A8E" w:rsidRPr="00E92A9C">
        <w:rPr>
          <w:sz w:val="28"/>
          <w:szCs w:val="28"/>
          <w:lang w:val="uk-UA"/>
        </w:rPr>
        <w:t xml:space="preserve">, керуючись п. 34 ст. 26 Закону України «Про місцеве самоврядування в Україні», </w:t>
      </w:r>
      <w:proofErr w:type="spellStart"/>
      <w:r w:rsidR="00ED6A8E" w:rsidRPr="00E92A9C">
        <w:rPr>
          <w:sz w:val="28"/>
          <w:szCs w:val="28"/>
          <w:lang w:val="uk-UA"/>
        </w:rPr>
        <w:t>ст.ст</w:t>
      </w:r>
      <w:proofErr w:type="spellEnd"/>
      <w:r w:rsidR="00ED6A8E" w:rsidRPr="00E92A9C">
        <w:rPr>
          <w:sz w:val="28"/>
          <w:szCs w:val="28"/>
          <w:lang w:val="uk-UA"/>
        </w:rPr>
        <w:t xml:space="preserve"> 12,</w:t>
      </w:r>
      <w:r w:rsidR="00E92A9C" w:rsidRPr="00E92A9C">
        <w:rPr>
          <w:sz w:val="28"/>
          <w:szCs w:val="28"/>
          <w:lang w:val="uk-UA"/>
        </w:rPr>
        <w:t xml:space="preserve"> </w:t>
      </w:r>
      <w:r w:rsidR="00ED6A8E" w:rsidRPr="00E92A9C">
        <w:rPr>
          <w:sz w:val="28"/>
          <w:szCs w:val="28"/>
          <w:lang w:val="uk-UA"/>
        </w:rPr>
        <w:t>75 Земельного Кодексу України</w:t>
      </w:r>
      <w:r w:rsidR="001E3594" w:rsidRPr="00E92A9C">
        <w:rPr>
          <w:sz w:val="28"/>
          <w:szCs w:val="28"/>
          <w:lang w:val="uk-UA"/>
        </w:rPr>
        <w:t>,</w:t>
      </w:r>
      <w:r w:rsidR="00ED6A8E" w:rsidRPr="00E92A9C">
        <w:rPr>
          <w:sz w:val="28"/>
          <w:szCs w:val="28"/>
          <w:lang w:val="uk-UA"/>
        </w:rPr>
        <w:t xml:space="preserve"> постановою</w:t>
      </w:r>
      <w:r w:rsidR="00D309C6" w:rsidRPr="00E92A9C">
        <w:rPr>
          <w:sz w:val="28"/>
          <w:szCs w:val="28"/>
          <w:lang w:val="uk-UA"/>
        </w:rPr>
        <w:t xml:space="preserve"> КМУ від 19.04.1993 року № 284 «</w:t>
      </w:r>
      <w:r w:rsidR="00ED6A8E" w:rsidRPr="00E92A9C">
        <w:rPr>
          <w:sz w:val="28"/>
          <w:szCs w:val="28"/>
          <w:lang w:val="uk-UA"/>
        </w:rPr>
        <w:t>Про порядок визначення та відшкодування</w:t>
      </w:r>
      <w:r w:rsidR="001C71D4" w:rsidRPr="00E92A9C">
        <w:rPr>
          <w:sz w:val="28"/>
          <w:szCs w:val="28"/>
          <w:lang w:val="uk-UA"/>
        </w:rPr>
        <w:t xml:space="preserve"> збитків власникам землі та землекористувачам»,</w:t>
      </w:r>
      <w:r w:rsidR="001E3594" w:rsidRPr="00E92A9C">
        <w:rPr>
          <w:sz w:val="28"/>
          <w:szCs w:val="28"/>
          <w:lang w:val="uk-UA"/>
        </w:rPr>
        <w:t xml:space="preserve"> </w:t>
      </w:r>
      <w:r w:rsidR="0059718A" w:rsidRPr="00E92A9C">
        <w:rPr>
          <w:sz w:val="28"/>
          <w:szCs w:val="28"/>
          <w:lang w:val="uk-UA"/>
        </w:rPr>
        <w:t xml:space="preserve"> сесія сільської ради</w:t>
      </w:r>
    </w:p>
    <w:p w:rsidR="002C1DE7" w:rsidRPr="00E92A9C" w:rsidRDefault="002C1DE7" w:rsidP="00ED6A8E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E92A9C" w:rsidRDefault="001F4B02" w:rsidP="001C71D4">
      <w:pPr>
        <w:jc w:val="center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В И Р І Ш И Л А:</w:t>
      </w:r>
    </w:p>
    <w:p w:rsidR="001F4B02" w:rsidRPr="00E92A9C" w:rsidRDefault="001F4B02" w:rsidP="001C71D4">
      <w:pPr>
        <w:jc w:val="both"/>
        <w:rPr>
          <w:sz w:val="28"/>
          <w:szCs w:val="28"/>
          <w:lang w:val="uk-UA"/>
        </w:rPr>
      </w:pPr>
    </w:p>
    <w:p w:rsidR="001C71D4" w:rsidRPr="00E92A9C" w:rsidRDefault="001C71D4" w:rsidP="00B1018D">
      <w:pPr>
        <w:pStyle w:val="a3"/>
        <w:numPr>
          <w:ilvl w:val="0"/>
          <w:numId w:val="9"/>
        </w:numPr>
        <w:ind w:left="0" w:firstLine="851"/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Погодити трасу прокладання</w:t>
      </w:r>
      <w:r w:rsidR="005C2610" w:rsidRPr="00E92A9C">
        <w:rPr>
          <w:sz w:val="28"/>
          <w:szCs w:val="28"/>
          <w:lang w:val="uk-UA"/>
        </w:rPr>
        <w:t xml:space="preserve"> </w:t>
      </w:r>
      <w:r w:rsidRPr="00E92A9C">
        <w:rPr>
          <w:sz w:val="28"/>
          <w:szCs w:val="28"/>
          <w:lang w:val="uk-UA"/>
        </w:rPr>
        <w:t xml:space="preserve">(будівництва) </w:t>
      </w:r>
      <w:r w:rsidR="00B1018D" w:rsidRPr="00E92A9C">
        <w:rPr>
          <w:sz w:val="28"/>
          <w:szCs w:val="28"/>
          <w:lang w:val="uk-UA"/>
        </w:rPr>
        <w:t xml:space="preserve">магістральної  </w:t>
      </w:r>
      <w:r w:rsidR="005C2610" w:rsidRPr="00E92A9C">
        <w:rPr>
          <w:sz w:val="28"/>
          <w:szCs w:val="28"/>
          <w:lang w:val="uk-UA"/>
        </w:rPr>
        <w:t>волокно-</w:t>
      </w:r>
      <w:r w:rsidR="00B1018D" w:rsidRPr="00E92A9C">
        <w:rPr>
          <w:sz w:val="28"/>
          <w:szCs w:val="28"/>
          <w:lang w:val="uk-UA"/>
        </w:rPr>
        <w:t xml:space="preserve">оптичної лінії </w:t>
      </w:r>
      <w:r w:rsidR="002756B9" w:rsidRPr="00E92A9C">
        <w:rPr>
          <w:sz w:val="28"/>
          <w:szCs w:val="28"/>
          <w:lang w:val="uk-UA"/>
        </w:rPr>
        <w:t xml:space="preserve">зв’язку </w:t>
      </w:r>
      <w:r w:rsidR="001435B1" w:rsidRPr="00E92A9C">
        <w:rPr>
          <w:sz w:val="28"/>
          <w:szCs w:val="28"/>
          <w:lang w:val="uk-UA"/>
        </w:rPr>
        <w:t>АТ «УКРТЕЛЕКОМ»</w:t>
      </w:r>
      <w:r w:rsidR="00B1018D" w:rsidRPr="00E92A9C">
        <w:rPr>
          <w:sz w:val="28"/>
          <w:szCs w:val="28"/>
          <w:lang w:val="uk-UA"/>
        </w:rPr>
        <w:t xml:space="preserve"> </w:t>
      </w:r>
      <w:r w:rsidRPr="00E92A9C">
        <w:rPr>
          <w:sz w:val="28"/>
          <w:szCs w:val="28"/>
          <w:lang w:val="uk-UA"/>
        </w:rPr>
        <w:t>та надати дозвіл ТОВ «</w:t>
      </w:r>
      <w:proofErr w:type="spellStart"/>
      <w:r w:rsidR="001435B1" w:rsidRPr="00E92A9C">
        <w:rPr>
          <w:sz w:val="28"/>
          <w:szCs w:val="28"/>
          <w:lang w:val="uk-UA"/>
        </w:rPr>
        <w:t>Нікостар</w:t>
      </w:r>
      <w:proofErr w:type="spellEnd"/>
      <w:r w:rsidR="00E92A9C" w:rsidRPr="00E92A9C">
        <w:rPr>
          <w:sz w:val="28"/>
          <w:szCs w:val="28"/>
          <w:lang w:val="uk-UA"/>
        </w:rPr>
        <w:t xml:space="preserve">» на виконання робіт </w:t>
      </w:r>
      <w:r w:rsidRPr="00E92A9C">
        <w:rPr>
          <w:sz w:val="28"/>
          <w:szCs w:val="28"/>
          <w:lang w:val="uk-UA"/>
        </w:rPr>
        <w:t xml:space="preserve">по </w:t>
      </w:r>
      <w:proofErr w:type="spellStart"/>
      <w:r w:rsidRPr="00E92A9C">
        <w:rPr>
          <w:sz w:val="28"/>
          <w:szCs w:val="28"/>
          <w:lang w:val="uk-UA"/>
        </w:rPr>
        <w:t>проєктуван</w:t>
      </w:r>
      <w:r w:rsidR="00E92A9C" w:rsidRPr="00E92A9C">
        <w:rPr>
          <w:sz w:val="28"/>
          <w:szCs w:val="28"/>
          <w:lang w:val="uk-UA"/>
        </w:rPr>
        <w:t>ню</w:t>
      </w:r>
      <w:proofErr w:type="spellEnd"/>
      <w:r w:rsidR="00E92A9C" w:rsidRPr="00E92A9C">
        <w:rPr>
          <w:sz w:val="28"/>
          <w:szCs w:val="28"/>
          <w:lang w:val="uk-UA"/>
        </w:rPr>
        <w:t xml:space="preserve"> та прокладанню (будівництву) </w:t>
      </w:r>
      <w:r w:rsidR="001435B1" w:rsidRPr="00E92A9C">
        <w:rPr>
          <w:sz w:val="28"/>
          <w:szCs w:val="28"/>
          <w:lang w:val="uk-UA"/>
        </w:rPr>
        <w:t>волоконно</w:t>
      </w:r>
      <w:r w:rsidR="00E92A9C" w:rsidRPr="00E92A9C">
        <w:rPr>
          <w:sz w:val="28"/>
          <w:szCs w:val="28"/>
          <w:lang w:val="uk-UA"/>
        </w:rPr>
        <w:t xml:space="preserve">-оптичної </w:t>
      </w:r>
      <w:r w:rsidR="001435B1" w:rsidRPr="00E92A9C">
        <w:rPr>
          <w:sz w:val="28"/>
          <w:szCs w:val="28"/>
          <w:lang w:val="uk-UA"/>
        </w:rPr>
        <w:t>лінії зв’язку</w:t>
      </w:r>
      <w:r w:rsidR="00B1018D" w:rsidRPr="00E92A9C">
        <w:rPr>
          <w:sz w:val="28"/>
          <w:szCs w:val="28"/>
          <w:lang w:val="uk-UA"/>
        </w:rPr>
        <w:t xml:space="preserve"> </w:t>
      </w:r>
      <w:r w:rsidR="00E92A9C" w:rsidRPr="00E92A9C">
        <w:rPr>
          <w:sz w:val="28"/>
          <w:szCs w:val="28"/>
          <w:lang w:val="uk-UA"/>
        </w:rPr>
        <w:t xml:space="preserve">на </w:t>
      </w:r>
      <w:r w:rsidR="001435B1" w:rsidRPr="00E92A9C">
        <w:rPr>
          <w:sz w:val="28"/>
          <w:szCs w:val="28"/>
          <w:lang w:val="uk-UA"/>
        </w:rPr>
        <w:t>території</w:t>
      </w:r>
      <w:r w:rsidRPr="00E92A9C">
        <w:rPr>
          <w:sz w:val="28"/>
          <w:szCs w:val="28"/>
          <w:lang w:val="uk-UA"/>
        </w:rPr>
        <w:t xml:space="preserve"> </w:t>
      </w:r>
      <w:proofErr w:type="spellStart"/>
      <w:r w:rsidRPr="00E92A9C">
        <w:rPr>
          <w:sz w:val="28"/>
          <w:szCs w:val="28"/>
          <w:lang w:val="uk-UA"/>
        </w:rPr>
        <w:t>Прибужанівської</w:t>
      </w:r>
      <w:proofErr w:type="spellEnd"/>
      <w:r w:rsidRPr="00E92A9C">
        <w:rPr>
          <w:sz w:val="28"/>
          <w:szCs w:val="28"/>
          <w:lang w:val="uk-UA"/>
        </w:rPr>
        <w:t xml:space="preserve"> сільської ради.</w:t>
      </w:r>
    </w:p>
    <w:p w:rsidR="00990EDD" w:rsidRPr="00E92A9C" w:rsidRDefault="00E92A9C" w:rsidP="001435B1">
      <w:pPr>
        <w:ind w:firstLine="851"/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2. У випадку прокладання </w:t>
      </w:r>
      <w:r w:rsidR="005C2610" w:rsidRPr="00E92A9C">
        <w:rPr>
          <w:sz w:val="28"/>
          <w:szCs w:val="28"/>
          <w:lang w:val="uk-UA"/>
        </w:rPr>
        <w:t>волокно-</w:t>
      </w:r>
      <w:r w:rsidR="00B1018D" w:rsidRPr="00E92A9C">
        <w:rPr>
          <w:sz w:val="28"/>
          <w:szCs w:val="28"/>
          <w:lang w:val="uk-UA"/>
        </w:rPr>
        <w:t xml:space="preserve">оптичної лінії </w:t>
      </w:r>
      <w:r w:rsidR="001435B1" w:rsidRPr="00E92A9C">
        <w:rPr>
          <w:sz w:val="28"/>
          <w:szCs w:val="28"/>
          <w:lang w:val="uk-UA"/>
        </w:rPr>
        <w:t>зв’язку</w:t>
      </w:r>
      <w:r w:rsidRPr="00E92A9C">
        <w:rPr>
          <w:sz w:val="28"/>
          <w:szCs w:val="28"/>
          <w:lang w:val="uk-UA"/>
        </w:rPr>
        <w:t xml:space="preserve"> </w:t>
      </w:r>
      <w:r w:rsidR="001435B1" w:rsidRPr="00E92A9C">
        <w:rPr>
          <w:sz w:val="28"/>
          <w:szCs w:val="28"/>
          <w:lang w:val="uk-UA"/>
        </w:rPr>
        <w:t>ВОЛЗ «УКРТЕЛЕКОМ»</w:t>
      </w:r>
      <w:r w:rsidR="005C2610" w:rsidRPr="00E92A9C">
        <w:rPr>
          <w:sz w:val="28"/>
          <w:szCs w:val="28"/>
          <w:lang w:val="uk-UA"/>
        </w:rPr>
        <w:t xml:space="preserve"> </w:t>
      </w:r>
      <w:r w:rsidR="001C71D4" w:rsidRPr="00E92A9C">
        <w:rPr>
          <w:sz w:val="28"/>
          <w:szCs w:val="28"/>
          <w:lang w:val="uk-UA"/>
        </w:rPr>
        <w:t>по землях сільськогосподарського призначення, питання</w:t>
      </w:r>
      <w:r w:rsidR="001435B1" w:rsidRPr="00E92A9C">
        <w:rPr>
          <w:sz w:val="28"/>
          <w:szCs w:val="28"/>
          <w:lang w:val="uk-UA"/>
        </w:rPr>
        <w:t xml:space="preserve"> надання дозволу на прокладанн</w:t>
      </w:r>
      <w:r w:rsidRPr="00E92A9C">
        <w:rPr>
          <w:sz w:val="28"/>
          <w:szCs w:val="28"/>
          <w:lang w:val="uk-UA"/>
        </w:rPr>
        <w:t>я</w:t>
      </w:r>
      <w:r w:rsidR="00B1018D" w:rsidRPr="00E92A9C">
        <w:rPr>
          <w:sz w:val="28"/>
          <w:szCs w:val="28"/>
          <w:lang w:val="uk-UA"/>
        </w:rPr>
        <w:t xml:space="preserve"> </w:t>
      </w:r>
      <w:r w:rsidR="001C71D4" w:rsidRPr="00E92A9C">
        <w:rPr>
          <w:sz w:val="28"/>
          <w:szCs w:val="28"/>
          <w:lang w:val="uk-UA"/>
        </w:rPr>
        <w:t>та відшкодуванню можливих збитків по втраті сільськогосподарської продукції попередньо вирішувати з власниками та орендаторами земельних ділянок.</w:t>
      </w:r>
    </w:p>
    <w:p w:rsidR="00CC1FBA" w:rsidRPr="00E92A9C" w:rsidRDefault="00091840" w:rsidP="001C71D4">
      <w:pPr>
        <w:ind w:firstLine="710"/>
        <w:jc w:val="both"/>
        <w:rPr>
          <w:sz w:val="28"/>
          <w:szCs w:val="28"/>
          <w:lang w:val="uk-UA"/>
        </w:rPr>
      </w:pPr>
      <w:r w:rsidRPr="00E92A9C">
        <w:rPr>
          <w:sz w:val="24"/>
          <w:szCs w:val="24"/>
          <w:lang w:val="uk-UA"/>
        </w:rPr>
        <w:t xml:space="preserve"> </w:t>
      </w:r>
      <w:r w:rsidR="001C71D4" w:rsidRPr="00E92A9C">
        <w:rPr>
          <w:sz w:val="24"/>
          <w:szCs w:val="24"/>
          <w:lang w:val="uk-UA"/>
        </w:rPr>
        <w:t>3</w:t>
      </w:r>
      <w:r w:rsidR="007E644F" w:rsidRPr="00E92A9C">
        <w:rPr>
          <w:sz w:val="28"/>
          <w:szCs w:val="28"/>
          <w:lang w:val="uk-UA"/>
        </w:rPr>
        <w:t>.</w:t>
      </w:r>
      <w:r w:rsidR="00E44E38" w:rsidRPr="00E92A9C">
        <w:rPr>
          <w:sz w:val="28"/>
          <w:szCs w:val="28"/>
          <w:lang w:val="uk-UA"/>
        </w:rPr>
        <w:t xml:space="preserve"> </w:t>
      </w:r>
      <w:r w:rsidR="00DB66AB" w:rsidRPr="00E92A9C">
        <w:rPr>
          <w:sz w:val="28"/>
          <w:szCs w:val="28"/>
          <w:lang w:val="uk-UA"/>
        </w:rPr>
        <w:t>Контроль за виконанням ць</w:t>
      </w:r>
      <w:r w:rsidR="001F4B02" w:rsidRPr="00E92A9C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90EDD" w:rsidRPr="00E92A9C" w:rsidRDefault="00990EDD" w:rsidP="001C71D4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F6C0E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 </w:t>
      </w:r>
    </w:p>
    <w:p w:rsidR="001C71D4" w:rsidRPr="00E92A9C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Сільський  голова</w:t>
      </w:r>
      <w:r w:rsidR="00E44E38" w:rsidRPr="00E92A9C">
        <w:rPr>
          <w:sz w:val="28"/>
          <w:szCs w:val="28"/>
          <w:lang w:val="uk-UA"/>
        </w:rPr>
        <w:t>:</w:t>
      </w:r>
      <w:r w:rsidR="00E44E38" w:rsidRPr="00E92A9C">
        <w:rPr>
          <w:sz w:val="28"/>
          <w:szCs w:val="28"/>
          <w:lang w:val="uk-UA"/>
        </w:rPr>
        <w:tab/>
      </w:r>
      <w:r w:rsidR="00E44E38" w:rsidRPr="00E92A9C">
        <w:rPr>
          <w:sz w:val="28"/>
          <w:szCs w:val="28"/>
          <w:lang w:val="uk-UA"/>
        </w:rPr>
        <w:tab/>
      </w:r>
      <w:r w:rsidR="00E44E38" w:rsidRPr="00E92A9C">
        <w:rPr>
          <w:sz w:val="28"/>
          <w:szCs w:val="28"/>
          <w:lang w:val="uk-UA"/>
        </w:rPr>
        <w:tab/>
        <w:t xml:space="preserve">                 </w:t>
      </w:r>
      <w:r w:rsidR="006179FB" w:rsidRPr="00E92A9C">
        <w:rPr>
          <w:sz w:val="28"/>
          <w:szCs w:val="28"/>
          <w:lang w:val="uk-UA"/>
        </w:rPr>
        <w:t>О.А.Тараненко</w:t>
      </w:r>
      <w:r w:rsidR="00834EAB" w:rsidRPr="00E92A9C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F24E0E" w:rsidRDefault="00F24E0E" w:rsidP="00F24E0E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C71D4" w:rsidRPr="00E92A9C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1C71D4" w:rsidRPr="00E92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B933074"/>
    <w:multiLevelType w:val="hybridMultilevel"/>
    <w:tmpl w:val="BD7CD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07346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46A3D52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0F6C0E"/>
    <w:rsid w:val="00101D8D"/>
    <w:rsid w:val="001070E8"/>
    <w:rsid w:val="00131569"/>
    <w:rsid w:val="001435B1"/>
    <w:rsid w:val="00147F7E"/>
    <w:rsid w:val="0015037E"/>
    <w:rsid w:val="00167CB6"/>
    <w:rsid w:val="0017751B"/>
    <w:rsid w:val="001B34E3"/>
    <w:rsid w:val="001C71D4"/>
    <w:rsid w:val="001E3594"/>
    <w:rsid w:val="001E56CB"/>
    <w:rsid w:val="001E6EDF"/>
    <w:rsid w:val="001E7E76"/>
    <w:rsid w:val="001F4B02"/>
    <w:rsid w:val="00226854"/>
    <w:rsid w:val="002756B9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A5A7F"/>
    <w:rsid w:val="005C2610"/>
    <w:rsid w:val="005F0770"/>
    <w:rsid w:val="006179FB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834EAB"/>
    <w:rsid w:val="008538FE"/>
    <w:rsid w:val="00901F97"/>
    <w:rsid w:val="00952274"/>
    <w:rsid w:val="00957598"/>
    <w:rsid w:val="009620CC"/>
    <w:rsid w:val="00990EDD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404B"/>
    <w:rsid w:val="00AA544E"/>
    <w:rsid w:val="00AB1649"/>
    <w:rsid w:val="00AD40FA"/>
    <w:rsid w:val="00B040CE"/>
    <w:rsid w:val="00B1018D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09C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92A9C"/>
    <w:rsid w:val="00EC6169"/>
    <w:rsid w:val="00ED6A8E"/>
    <w:rsid w:val="00EE3391"/>
    <w:rsid w:val="00EE4248"/>
    <w:rsid w:val="00EF1BD0"/>
    <w:rsid w:val="00EF4DE2"/>
    <w:rsid w:val="00F02AA2"/>
    <w:rsid w:val="00F13494"/>
    <w:rsid w:val="00F14695"/>
    <w:rsid w:val="00F24E0E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55</cp:revision>
  <cp:lastPrinted>2021-12-02T06:53:00Z</cp:lastPrinted>
  <dcterms:created xsi:type="dcterms:W3CDTF">2019-04-15T07:23:00Z</dcterms:created>
  <dcterms:modified xsi:type="dcterms:W3CDTF">2021-12-02T06:53:00Z</dcterms:modified>
</cp:coreProperties>
</file>