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A9" w:rsidRPr="001866F9" w:rsidRDefault="005406A9" w:rsidP="005406A9">
      <w:pPr>
        <w:jc w:val="center"/>
        <w:rPr>
          <w:sz w:val="28"/>
          <w:szCs w:val="28"/>
        </w:rPr>
      </w:pPr>
      <w:r w:rsidRPr="001866F9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64827A8D" wp14:editId="7CA46D47">
            <wp:simplePos x="0" y="0"/>
            <wp:positionH relativeFrom="column">
              <wp:posOffset>2743200</wp:posOffset>
            </wp:positionH>
            <wp:positionV relativeFrom="paragraph">
              <wp:posOffset>-508000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6A9" w:rsidRPr="001866F9" w:rsidRDefault="005406A9" w:rsidP="005406A9">
      <w:pPr>
        <w:jc w:val="center"/>
        <w:rPr>
          <w:sz w:val="28"/>
          <w:szCs w:val="28"/>
        </w:rPr>
      </w:pPr>
      <w:r w:rsidRPr="001866F9">
        <w:rPr>
          <w:sz w:val="28"/>
          <w:szCs w:val="28"/>
        </w:rPr>
        <w:t>УКРАЇНА</w:t>
      </w:r>
    </w:p>
    <w:p w:rsidR="005406A9" w:rsidRPr="001866F9" w:rsidRDefault="005406A9" w:rsidP="005406A9">
      <w:pPr>
        <w:ind w:left="1416" w:firstLine="708"/>
        <w:rPr>
          <w:sz w:val="28"/>
          <w:szCs w:val="28"/>
        </w:rPr>
      </w:pPr>
      <w:r w:rsidRPr="001866F9">
        <w:rPr>
          <w:sz w:val="28"/>
          <w:szCs w:val="28"/>
        </w:rPr>
        <w:t>ПРИБУЖАНІВСЬКА СІЛЬСЬКА РАДА</w:t>
      </w:r>
    </w:p>
    <w:p w:rsidR="005406A9" w:rsidRPr="001866F9" w:rsidRDefault="005406A9" w:rsidP="005406A9">
      <w:pPr>
        <w:jc w:val="center"/>
        <w:rPr>
          <w:sz w:val="28"/>
          <w:szCs w:val="28"/>
        </w:rPr>
      </w:pPr>
      <w:r w:rsidRPr="001866F9">
        <w:rPr>
          <w:sz w:val="28"/>
          <w:szCs w:val="28"/>
        </w:rPr>
        <w:t>ВОЗНЕСЕНСЬКОГО РАЙОНУ МИКОЛАЇВСЬКОЇ ОБЛАСТІ</w:t>
      </w:r>
    </w:p>
    <w:p w:rsidR="005406A9" w:rsidRPr="001866F9" w:rsidRDefault="005406A9" w:rsidP="005406A9">
      <w:pPr>
        <w:jc w:val="center"/>
        <w:rPr>
          <w:sz w:val="28"/>
          <w:szCs w:val="28"/>
        </w:rPr>
      </w:pPr>
    </w:p>
    <w:p w:rsidR="005406A9" w:rsidRPr="001866F9" w:rsidRDefault="005406A9" w:rsidP="005406A9">
      <w:pPr>
        <w:tabs>
          <w:tab w:val="center" w:pos="4677"/>
          <w:tab w:val="left" w:pos="6960"/>
        </w:tabs>
        <w:rPr>
          <w:sz w:val="28"/>
          <w:szCs w:val="28"/>
        </w:rPr>
      </w:pPr>
      <w:r w:rsidRPr="001866F9">
        <w:rPr>
          <w:sz w:val="28"/>
          <w:szCs w:val="28"/>
        </w:rPr>
        <w:tab/>
        <w:t xml:space="preserve">Р І Ш Е Н </w:t>
      </w:r>
      <w:proofErr w:type="spellStart"/>
      <w:r w:rsidRPr="001866F9">
        <w:rPr>
          <w:sz w:val="28"/>
          <w:szCs w:val="28"/>
        </w:rPr>
        <w:t>Н</w:t>
      </w:r>
      <w:proofErr w:type="spellEnd"/>
      <w:r w:rsidRPr="001866F9">
        <w:rPr>
          <w:sz w:val="28"/>
          <w:szCs w:val="28"/>
        </w:rPr>
        <w:t xml:space="preserve"> Я</w:t>
      </w:r>
      <w:r w:rsidRPr="001866F9">
        <w:rPr>
          <w:sz w:val="28"/>
          <w:szCs w:val="28"/>
        </w:rPr>
        <w:tab/>
      </w:r>
    </w:p>
    <w:p w:rsidR="005406A9" w:rsidRPr="001866F9" w:rsidRDefault="005406A9" w:rsidP="005406A9">
      <w:pPr>
        <w:jc w:val="center"/>
        <w:rPr>
          <w:sz w:val="28"/>
          <w:szCs w:val="28"/>
        </w:rPr>
      </w:pPr>
    </w:p>
    <w:p w:rsidR="005406A9" w:rsidRPr="001866F9" w:rsidRDefault="001866F9" w:rsidP="005406A9">
      <w:pPr>
        <w:rPr>
          <w:sz w:val="28"/>
          <w:szCs w:val="28"/>
        </w:rPr>
      </w:pPr>
      <w:r w:rsidRPr="001866F9">
        <w:rPr>
          <w:sz w:val="28"/>
          <w:szCs w:val="28"/>
        </w:rPr>
        <w:t xml:space="preserve">від </w:t>
      </w:r>
      <w:r w:rsidR="005406A9" w:rsidRPr="001866F9">
        <w:rPr>
          <w:sz w:val="28"/>
          <w:szCs w:val="28"/>
        </w:rPr>
        <w:t>19 листопада 2021</w:t>
      </w:r>
      <w:r w:rsidRPr="001866F9">
        <w:rPr>
          <w:sz w:val="28"/>
          <w:szCs w:val="28"/>
        </w:rPr>
        <w:t xml:space="preserve"> року      № 8        </w:t>
      </w:r>
      <w:r w:rsidR="005406A9" w:rsidRPr="001866F9">
        <w:rPr>
          <w:sz w:val="28"/>
          <w:szCs w:val="28"/>
        </w:rPr>
        <w:t xml:space="preserve">ХІІ </w:t>
      </w:r>
      <w:r w:rsidRPr="001866F9">
        <w:rPr>
          <w:sz w:val="28"/>
          <w:szCs w:val="28"/>
        </w:rPr>
        <w:t xml:space="preserve">(позачергова) </w:t>
      </w:r>
      <w:r w:rsidR="005406A9" w:rsidRPr="001866F9">
        <w:rPr>
          <w:sz w:val="28"/>
          <w:szCs w:val="28"/>
        </w:rPr>
        <w:t xml:space="preserve">сесія </w:t>
      </w:r>
      <w:r w:rsidR="005406A9" w:rsidRPr="001866F9">
        <w:rPr>
          <w:sz w:val="28"/>
          <w:szCs w:val="28"/>
          <w:lang w:val="en-US"/>
        </w:rPr>
        <w:t>VIII</w:t>
      </w:r>
      <w:r w:rsidR="005406A9" w:rsidRPr="001866F9">
        <w:rPr>
          <w:sz w:val="28"/>
          <w:szCs w:val="28"/>
        </w:rPr>
        <w:t xml:space="preserve"> скликання</w:t>
      </w:r>
    </w:p>
    <w:p w:rsidR="005406A9" w:rsidRPr="001866F9" w:rsidRDefault="005406A9" w:rsidP="005406A9">
      <w:pPr>
        <w:rPr>
          <w:sz w:val="28"/>
          <w:szCs w:val="28"/>
        </w:rPr>
      </w:pPr>
      <w:r w:rsidRPr="001866F9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406A9" w:rsidRPr="001866F9" w:rsidRDefault="005406A9" w:rsidP="005406A9">
      <w:pPr>
        <w:tabs>
          <w:tab w:val="left" w:pos="5340"/>
        </w:tabs>
        <w:rPr>
          <w:sz w:val="28"/>
          <w:szCs w:val="28"/>
        </w:rPr>
      </w:pPr>
      <w:r w:rsidRPr="001866F9">
        <w:rPr>
          <w:sz w:val="28"/>
          <w:szCs w:val="28"/>
        </w:rPr>
        <w:t>Про укладання договорів оренди</w:t>
      </w:r>
    </w:p>
    <w:p w:rsidR="005406A9" w:rsidRPr="001866F9" w:rsidRDefault="005406A9" w:rsidP="005406A9">
      <w:pPr>
        <w:tabs>
          <w:tab w:val="left" w:pos="5340"/>
        </w:tabs>
        <w:rPr>
          <w:sz w:val="28"/>
          <w:szCs w:val="28"/>
        </w:rPr>
      </w:pPr>
      <w:r w:rsidRPr="001866F9">
        <w:rPr>
          <w:sz w:val="28"/>
          <w:szCs w:val="28"/>
        </w:rPr>
        <w:t>нежитлових приміщень</w:t>
      </w:r>
    </w:p>
    <w:p w:rsidR="005406A9" w:rsidRPr="001866F9" w:rsidRDefault="005406A9" w:rsidP="005406A9">
      <w:pPr>
        <w:tabs>
          <w:tab w:val="left" w:pos="5340"/>
        </w:tabs>
        <w:rPr>
          <w:sz w:val="28"/>
          <w:szCs w:val="28"/>
        </w:rPr>
      </w:pPr>
    </w:p>
    <w:p w:rsidR="005406A9" w:rsidRPr="001866F9" w:rsidRDefault="005406A9" w:rsidP="005406A9">
      <w:pPr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866F9">
        <w:rPr>
          <w:sz w:val="28"/>
          <w:szCs w:val="28"/>
        </w:rPr>
        <w:tab/>
        <w:t xml:space="preserve">Відповідно до ст. 26, 46, 59 Закону України «Про місцеве самоврядування в Україні», статті 15 </w:t>
      </w:r>
      <w:r w:rsidRPr="001866F9">
        <w:rPr>
          <w:color w:val="000000"/>
          <w:sz w:val="28"/>
          <w:szCs w:val="28"/>
        </w:rPr>
        <w:t>Закону  України «Про оренду державного та комунального майна», взявши до уваги клопотання Комунального некомерційного підприємства «Бузький центр первинної медико-санітарної допомоги» Бузької сільської ради,</w:t>
      </w:r>
      <w:r w:rsidRPr="001866F9">
        <w:rPr>
          <w:sz w:val="28"/>
          <w:szCs w:val="28"/>
        </w:rPr>
        <w:t xml:space="preserve"> </w:t>
      </w:r>
      <w:r w:rsidRPr="001866F9">
        <w:rPr>
          <w:color w:val="000000"/>
          <w:sz w:val="28"/>
          <w:szCs w:val="28"/>
        </w:rPr>
        <w:t xml:space="preserve">сесія </w:t>
      </w:r>
      <w:r w:rsidRPr="001866F9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5406A9" w:rsidRPr="001866F9" w:rsidRDefault="005406A9" w:rsidP="005406A9">
      <w:pPr>
        <w:jc w:val="both"/>
        <w:rPr>
          <w:sz w:val="28"/>
          <w:szCs w:val="28"/>
        </w:rPr>
      </w:pPr>
    </w:p>
    <w:p w:rsidR="005406A9" w:rsidRPr="001866F9" w:rsidRDefault="005406A9" w:rsidP="005406A9">
      <w:pPr>
        <w:jc w:val="center"/>
        <w:rPr>
          <w:sz w:val="28"/>
          <w:szCs w:val="28"/>
        </w:rPr>
      </w:pPr>
      <w:r w:rsidRPr="001866F9">
        <w:rPr>
          <w:sz w:val="28"/>
          <w:szCs w:val="28"/>
        </w:rPr>
        <w:t>В И Р І Ш И Л А:</w:t>
      </w:r>
    </w:p>
    <w:p w:rsidR="005406A9" w:rsidRPr="001866F9" w:rsidRDefault="005406A9" w:rsidP="005406A9">
      <w:pPr>
        <w:widowControl w:val="0"/>
        <w:snapToGrid w:val="0"/>
        <w:jc w:val="both"/>
        <w:rPr>
          <w:sz w:val="28"/>
          <w:szCs w:val="28"/>
        </w:rPr>
      </w:pPr>
      <w:r w:rsidRPr="001866F9">
        <w:rPr>
          <w:sz w:val="28"/>
          <w:szCs w:val="28"/>
        </w:rPr>
        <w:tab/>
        <w:t>1. Укласти договори оренди  (термін дії договору 5 років) із комунальним некомерційним підприємством «Бузький центр первинної медико-санітарної допомоги» Бузької сільської ради індивідуально визначеного майна:</w:t>
      </w:r>
    </w:p>
    <w:p w:rsidR="005406A9" w:rsidRPr="001866F9" w:rsidRDefault="005406A9" w:rsidP="005406A9">
      <w:pPr>
        <w:widowControl w:val="0"/>
        <w:snapToGrid w:val="0"/>
        <w:jc w:val="both"/>
        <w:rPr>
          <w:sz w:val="26"/>
          <w:szCs w:val="26"/>
        </w:rPr>
      </w:pPr>
      <w:r w:rsidRPr="001866F9">
        <w:rPr>
          <w:sz w:val="28"/>
          <w:szCs w:val="28"/>
        </w:rPr>
        <w:t xml:space="preserve">   </w:t>
      </w:r>
      <w:r w:rsidRPr="001866F9">
        <w:rPr>
          <w:sz w:val="28"/>
          <w:szCs w:val="28"/>
        </w:rPr>
        <w:tab/>
      </w:r>
      <w:r w:rsidRPr="001866F9">
        <w:rPr>
          <w:sz w:val="26"/>
          <w:szCs w:val="26"/>
        </w:rPr>
        <w:t xml:space="preserve"> 1.1. Нежитлове приміщення площею </w:t>
      </w:r>
      <w:r w:rsidRPr="001866F9">
        <w:rPr>
          <w:b/>
          <w:sz w:val="26"/>
          <w:szCs w:val="26"/>
        </w:rPr>
        <w:t xml:space="preserve">178,7 </w:t>
      </w:r>
      <w:r w:rsidRPr="001866F9">
        <w:rPr>
          <w:sz w:val="26"/>
          <w:szCs w:val="26"/>
        </w:rPr>
        <w:t xml:space="preserve">кв. м., розташоване за адресою: Миколаївська область, Вознесенський район, село </w:t>
      </w:r>
      <w:proofErr w:type="spellStart"/>
      <w:r w:rsidRPr="001866F9">
        <w:rPr>
          <w:sz w:val="26"/>
          <w:szCs w:val="26"/>
        </w:rPr>
        <w:t>Прибужани</w:t>
      </w:r>
      <w:proofErr w:type="spellEnd"/>
      <w:r w:rsidRPr="001866F9">
        <w:rPr>
          <w:sz w:val="26"/>
          <w:szCs w:val="26"/>
        </w:rPr>
        <w:t xml:space="preserve">, вул. Одеська,                              буд. 2. Розмір річної орендної плати становить  1 гривню; </w:t>
      </w:r>
    </w:p>
    <w:p w:rsidR="005406A9" w:rsidRPr="001866F9" w:rsidRDefault="005406A9" w:rsidP="005406A9">
      <w:pPr>
        <w:widowControl w:val="0"/>
        <w:snapToGrid w:val="0"/>
        <w:jc w:val="both"/>
        <w:rPr>
          <w:sz w:val="26"/>
          <w:szCs w:val="26"/>
        </w:rPr>
      </w:pPr>
      <w:r w:rsidRPr="001866F9">
        <w:rPr>
          <w:sz w:val="26"/>
          <w:szCs w:val="26"/>
        </w:rPr>
        <w:t xml:space="preserve">    </w:t>
      </w:r>
      <w:r w:rsidRPr="001866F9">
        <w:rPr>
          <w:sz w:val="26"/>
          <w:szCs w:val="26"/>
        </w:rPr>
        <w:tab/>
        <w:t xml:space="preserve">1.2. Нежитлове приміщення площею </w:t>
      </w:r>
      <w:r w:rsidRPr="001866F9">
        <w:rPr>
          <w:b/>
          <w:sz w:val="26"/>
          <w:szCs w:val="26"/>
        </w:rPr>
        <w:t xml:space="preserve">121,5 </w:t>
      </w:r>
      <w:r w:rsidRPr="001866F9">
        <w:rPr>
          <w:sz w:val="26"/>
          <w:szCs w:val="26"/>
        </w:rPr>
        <w:t xml:space="preserve"> кв. м., розташоване за адресою: Миколаївська область, Вознесенський район, село </w:t>
      </w:r>
      <w:proofErr w:type="spellStart"/>
      <w:r w:rsidRPr="001866F9">
        <w:rPr>
          <w:sz w:val="26"/>
          <w:szCs w:val="26"/>
        </w:rPr>
        <w:t>Мартинівське</w:t>
      </w:r>
      <w:proofErr w:type="spellEnd"/>
      <w:r w:rsidRPr="001866F9">
        <w:rPr>
          <w:sz w:val="26"/>
          <w:szCs w:val="26"/>
        </w:rPr>
        <w:t xml:space="preserve">, вул. БОС-2,                  буд. 8, кв. 7. Розмір річної орендної плати становить  1 гривню; </w:t>
      </w:r>
    </w:p>
    <w:p w:rsidR="005406A9" w:rsidRPr="001866F9" w:rsidRDefault="005406A9" w:rsidP="005406A9">
      <w:pPr>
        <w:widowControl w:val="0"/>
        <w:snapToGrid w:val="0"/>
        <w:jc w:val="both"/>
        <w:rPr>
          <w:sz w:val="26"/>
          <w:szCs w:val="26"/>
        </w:rPr>
      </w:pPr>
      <w:r w:rsidRPr="001866F9">
        <w:rPr>
          <w:sz w:val="26"/>
          <w:szCs w:val="26"/>
        </w:rPr>
        <w:t xml:space="preserve">  </w:t>
      </w:r>
      <w:r w:rsidRPr="001866F9">
        <w:rPr>
          <w:sz w:val="26"/>
          <w:szCs w:val="26"/>
        </w:rPr>
        <w:tab/>
        <w:t xml:space="preserve">1.3. Нежитлове приміщення площею </w:t>
      </w:r>
      <w:r w:rsidRPr="001866F9">
        <w:rPr>
          <w:b/>
          <w:sz w:val="26"/>
          <w:szCs w:val="26"/>
        </w:rPr>
        <w:t>86,6</w:t>
      </w:r>
      <w:r w:rsidRPr="001866F9">
        <w:rPr>
          <w:sz w:val="26"/>
          <w:szCs w:val="26"/>
        </w:rPr>
        <w:t xml:space="preserve"> кв. м., розташоване за адресою: Миколаївська область, Вознесенський район, село </w:t>
      </w:r>
      <w:proofErr w:type="spellStart"/>
      <w:r w:rsidRPr="001866F9">
        <w:rPr>
          <w:sz w:val="26"/>
          <w:szCs w:val="26"/>
        </w:rPr>
        <w:t>Дмитрівка</w:t>
      </w:r>
      <w:proofErr w:type="spellEnd"/>
      <w:r w:rsidRPr="001866F9">
        <w:rPr>
          <w:sz w:val="26"/>
          <w:szCs w:val="26"/>
        </w:rPr>
        <w:t>, вул. Шкільна,                  буд. 12. Розмір річної орендної плати становить 1 гривню;</w:t>
      </w:r>
    </w:p>
    <w:p w:rsidR="005406A9" w:rsidRPr="001866F9" w:rsidRDefault="005406A9" w:rsidP="005406A9">
      <w:pPr>
        <w:widowControl w:val="0"/>
        <w:snapToGrid w:val="0"/>
        <w:jc w:val="both"/>
        <w:rPr>
          <w:sz w:val="26"/>
          <w:szCs w:val="26"/>
        </w:rPr>
      </w:pPr>
      <w:r w:rsidRPr="001866F9">
        <w:rPr>
          <w:b/>
          <w:sz w:val="26"/>
          <w:szCs w:val="26"/>
        </w:rPr>
        <w:t xml:space="preserve">  </w:t>
      </w:r>
      <w:r w:rsidRPr="001866F9">
        <w:rPr>
          <w:b/>
          <w:sz w:val="26"/>
          <w:szCs w:val="26"/>
        </w:rPr>
        <w:tab/>
      </w:r>
      <w:r w:rsidRPr="001866F9">
        <w:rPr>
          <w:sz w:val="26"/>
          <w:szCs w:val="26"/>
        </w:rPr>
        <w:t xml:space="preserve">1.4. Нежитлове приміщення площею </w:t>
      </w:r>
      <w:r w:rsidRPr="001866F9">
        <w:rPr>
          <w:b/>
          <w:sz w:val="26"/>
          <w:szCs w:val="26"/>
        </w:rPr>
        <w:t>130,3</w:t>
      </w:r>
      <w:r w:rsidRPr="001866F9">
        <w:rPr>
          <w:sz w:val="26"/>
          <w:szCs w:val="26"/>
        </w:rPr>
        <w:t xml:space="preserve"> кв. м., розташоване за адресою: Миколаївська область, Вознесенський район, селище </w:t>
      </w:r>
      <w:proofErr w:type="spellStart"/>
      <w:r w:rsidRPr="001866F9">
        <w:rPr>
          <w:sz w:val="26"/>
          <w:szCs w:val="26"/>
        </w:rPr>
        <w:t>Новосілка</w:t>
      </w:r>
      <w:proofErr w:type="spellEnd"/>
      <w:r w:rsidRPr="001866F9">
        <w:rPr>
          <w:sz w:val="26"/>
          <w:szCs w:val="26"/>
        </w:rPr>
        <w:t>,                           вул. Центральна, буд. 10. Розмір річної орендної плати становить  1 гривню;</w:t>
      </w:r>
    </w:p>
    <w:p w:rsidR="005406A9" w:rsidRPr="001866F9" w:rsidRDefault="005406A9" w:rsidP="005406A9">
      <w:pPr>
        <w:widowControl w:val="0"/>
        <w:snapToGrid w:val="0"/>
        <w:jc w:val="both"/>
        <w:rPr>
          <w:sz w:val="26"/>
          <w:szCs w:val="26"/>
        </w:rPr>
      </w:pPr>
      <w:r w:rsidRPr="001866F9">
        <w:rPr>
          <w:b/>
          <w:sz w:val="26"/>
          <w:szCs w:val="26"/>
        </w:rPr>
        <w:t xml:space="preserve">  </w:t>
      </w:r>
      <w:r w:rsidRPr="001866F9">
        <w:rPr>
          <w:b/>
          <w:sz w:val="26"/>
          <w:szCs w:val="26"/>
        </w:rPr>
        <w:tab/>
      </w:r>
      <w:r w:rsidRPr="001866F9">
        <w:rPr>
          <w:sz w:val="26"/>
          <w:szCs w:val="26"/>
        </w:rPr>
        <w:t xml:space="preserve">1.5. Нежитлове приміщення площею </w:t>
      </w:r>
      <w:r w:rsidRPr="001866F9">
        <w:rPr>
          <w:b/>
          <w:sz w:val="26"/>
          <w:szCs w:val="26"/>
        </w:rPr>
        <w:t>58,2</w:t>
      </w:r>
      <w:r w:rsidRPr="001866F9">
        <w:rPr>
          <w:sz w:val="26"/>
          <w:szCs w:val="26"/>
        </w:rPr>
        <w:t xml:space="preserve"> кв. м., розташоване за адресою: Миколаївська область, Вознесенський район, селище </w:t>
      </w:r>
      <w:proofErr w:type="spellStart"/>
      <w:r w:rsidRPr="001866F9">
        <w:rPr>
          <w:sz w:val="26"/>
          <w:szCs w:val="26"/>
        </w:rPr>
        <w:t>Тімірязєвка</w:t>
      </w:r>
      <w:proofErr w:type="spellEnd"/>
      <w:r w:rsidRPr="001866F9">
        <w:rPr>
          <w:sz w:val="26"/>
          <w:szCs w:val="26"/>
        </w:rPr>
        <w:t>,                            вул. Миру, буд. 16. Розмір річної орендної плати становить  1 гривню.</w:t>
      </w:r>
    </w:p>
    <w:p w:rsidR="005406A9" w:rsidRPr="001866F9" w:rsidRDefault="005406A9" w:rsidP="005406A9">
      <w:pPr>
        <w:tabs>
          <w:tab w:val="left" w:pos="5340"/>
        </w:tabs>
        <w:jc w:val="both"/>
        <w:rPr>
          <w:sz w:val="28"/>
          <w:szCs w:val="28"/>
        </w:rPr>
      </w:pPr>
      <w:r w:rsidRPr="001866F9">
        <w:rPr>
          <w:sz w:val="28"/>
          <w:szCs w:val="28"/>
        </w:rPr>
        <w:t xml:space="preserve">           2. Контроль за  виконанням цього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5406A9" w:rsidRPr="001866F9" w:rsidRDefault="005406A9" w:rsidP="005406A9">
      <w:pPr>
        <w:tabs>
          <w:tab w:val="left" w:pos="5340"/>
        </w:tabs>
        <w:rPr>
          <w:sz w:val="28"/>
          <w:szCs w:val="28"/>
        </w:rPr>
      </w:pPr>
    </w:p>
    <w:p w:rsidR="002F632B" w:rsidRDefault="005406A9" w:rsidP="005406A9">
      <w:pPr>
        <w:tabs>
          <w:tab w:val="left" w:pos="5340"/>
        </w:tabs>
        <w:rPr>
          <w:sz w:val="28"/>
          <w:szCs w:val="28"/>
        </w:rPr>
      </w:pPr>
      <w:r w:rsidRPr="001866F9">
        <w:rPr>
          <w:sz w:val="28"/>
          <w:szCs w:val="28"/>
        </w:rPr>
        <w:t xml:space="preserve">          Сільський  голова:                                                 О.А. Тараненко </w:t>
      </w:r>
    </w:p>
    <w:p w:rsidR="002F632B" w:rsidRPr="002F632B" w:rsidRDefault="002F632B" w:rsidP="002F632B">
      <w:pPr>
        <w:rPr>
          <w:sz w:val="28"/>
          <w:szCs w:val="28"/>
        </w:rPr>
      </w:pPr>
    </w:p>
    <w:p w:rsidR="002F632B" w:rsidRDefault="002F632B" w:rsidP="002F632B">
      <w:pPr>
        <w:rPr>
          <w:sz w:val="28"/>
          <w:szCs w:val="28"/>
        </w:rPr>
      </w:pPr>
      <w:bookmarkStart w:id="0" w:name="_GoBack"/>
      <w:bookmarkEnd w:id="0"/>
    </w:p>
    <w:sectPr w:rsidR="002F6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A9"/>
    <w:rsid w:val="001866F9"/>
    <w:rsid w:val="002F632B"/>
    <w:rsid w:val="005406A9"/>
    <w:rsid w:val="00634C2E"/>
    <w:rsid w:val="00A4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406A9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5406A9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2021-11-19T13:43:00Z</cp:lastPrinted>
  <dcterms:created xsi:type="dcterms:W3CDTF">2021-11-17T14:30:00Z</dcterms:created>
  <dcterms:modified xsi:type="dcterms:W3CDTF">2021-11-19T13:43:00Z</dcterms:modified>
</cp:coreProperties>
</file>