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A5A7F">
        <w:rPr>
          <w:sz w:val="28"/>
          <w:szCs w:val="28"/>
          <w:lang w:val="uk-UA"/>
        </w:rPr>
        <w:t xml:space="preserve"> </w:t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A5A7F">
        <w:rPr>
          <w:sz w:val="28"/>
          <w:szCs w:val="28"/>
          <w:lang w:val="uk-UA"/>
        </w:rPr>
        <w:t>24</w:t>
      </w:r>
      <w:r w:rsidR="00AA404B">
        <w:rPr>
          <w:sz w:val="28"/>
          <w:szCs w:val="28"/>
          <w:lang w:val="uk-UA"/>
        </w:rPr>
        <w:t xml:space="preserve"> грудня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7B1224">
        <w:rPr>
          <w:sz w:val="28"/>
          <w:szCs w:val="28"/>
          <w:lang w:val="uk-UA"/>
        </w:rPr>
        <w:t xml:space="preserve">      </w:t>
      </w:r>
      <w:r w:rsidR="00AA404B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 xml:space="preserve">№ </w:t>
      </w:r>
      <w:r w:rsidR="00AA404B">
        <w:rPr>
          <w:sz w:val="28"/>
          <w:szCs w:val="28"/>
          <w:lang w:val="uk-UA"/>
        </w:rPr>
        <w:t>15</w:t>
      </w:r>
      <w:r w:rsidR="005A5A7F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</w:t>
      </w:r>
      <w:r w:rsidR="007B1224">
        <w:rPr>
          <w:sz w:val="28"/>
          <w:szCs w:val="28"/>
          <w:lang w:val="uk-UA"/>
        </w:rPr>
        <w:t xml:space="preserve">     </w:t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5A5A7F">
        <w:rPr>
          <w:sz w:val="28"/>
          <w:szCs w:val="28"/>
          <w:lang w:val="en-US"/>
        </w:rPr>
        <w:t>V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5A5A7F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</w:t>
      </w:r>
      <w:r w:rsidR="005A5A7F">
        <w:rPr>
          <w:sz w:val="28"/>
          <w:szCs w:val="28"/>
          <w:lang w:val="uk-UA"/>
        </w:rPr>
        <w:t>внесення змін до рішення</w:t>
      </w:r>
    </w:p>
    <w:p w:rsidR="005A5A7F" w:rsidRDefault="00990EDD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5A5A7F">
        <w:rPr>
          <w:sz w:val="28"/>
          <w:szCs w:val="28"/>
          <w:lang w:val="uk-UA"/>
        </w:rPr>
        <w:t>сільської ради</w:t>
      </w:r>
    </w:p>
    <w:p w:rsidR="00990EDD" w:rsidRDefault="005A5A7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08.11.2019  року №</w:t>
      </w:r>
      <w:r w:rsidR="00AA404B">
        <w:rPr>
          <w:sz w:val="28"/>
          <w:szCs w:val="28"/>
          <w:lang w:val="uk-UA"/>
        </w:rPr>
        <w:t xml:space="preserve"> 16 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990ED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990ED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990EDD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990EDD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едення товарного 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5A5A7F" w:rsidRPr="005A5A7F" w:rsidRDefault="005A5A7F" w:rsidP="00B040CE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90E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пп.</w:t>
      </w:r>
      <w:r w:rsidR="00834E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</w:t>
      </w:r>
      <w:r w:rsidR="00B04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 та викласти ці пункти в новій редакції, </w:t>
      </w:r>
      <w:r w:rsidR="00B040CE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а саме:</w:t>
      </w:r>
    </w:p>
    <w:p w:rsidR="007E644F" w:rsidRDefault="002C1DE7" w:rsidP="00990E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F5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 w:rsidR="00E44E38">
        <w:rPr>
          <w:sz w:val="28"/>
          <w:szCs w:val="28"/>
          <w:lang w:val="uk-UA"/>
        </w:rPr>
        <w:t>:</w:t>
      </w:r>
    </w:p>
    <w:p w:rsidR="00834EAB" w:rsidRDefault="00834EAB" w:rsidP="00990EDD">
      <w:pPr>
        <w:ind w:firstLine="709"/>
        <w:jc w:val="both"/>
        <w:rPr>
          <w:sz w:val="28"/>
          <w:szCs w:val="28"/>
          <w:lang w:val="uk-UA"/>
        </w:rPr>
      </w:pPr>
    </w:p>
    <w:p w:rsidR="001E3594" w:rsidRDefault="00167CB6" w:rsidP="00E44E3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44E38" w:rsidRPr="00A76AB6">
        <w:rPr>
          <w:sz w:val="24"/>
          <w:szCs w:val="24"/>
          <w:lang w:val="uk-UA"/>
        </w:rPr>
        <w:t xml:space="preserve"> на</w:t>
      </w:r>
      <w:r w:rsidR="00CF53B8">
        <w:rPr>
          <w:sz w:val="24"/>
          <w:szCs w:val="24"/>
          <w:lang w:val="uk-UA"/>
        </w:rPr>
        <w:t xml:space="preserve"> земельну ділянку </w:t>
      </w:r>
      <w:r w:rsidR="001E56CB">
        <w:rPr>
          <w:sz w:val="24"/>
          <w:szCs w:val="24"/>
          <w:lang w:val="uk-UA"/>
        </w:rPr>
        <w:t>площею 1</w:t>
      </w:r>
      <w:r w:rsidR="005A5A7F">
        <w:rPr>
          <w:sz w:val="24"/>
          <w:szCs w:val="24"/>
          <w:lang w:val="uk-UA"/>
        </w:rPr>
        <w:t>3</w:t>
      </w:r>
      <w:r w:rsidR="001E56CB">
        <w:rPr>
          <w:sz w:val="24"/>
          <w:szCs w:val="24"/>
          <w:lang w:val="uk-UA"/>
        </w:rPr>
        <w:t>,</w:t>
      </w:r>
      <w:r w:rsidR="005A5A7F">
        <w:rPr>
          <w:sz w:val="24"/>
          <w:szCs w:val="24"/>
          <w:lang w:val="uk-UA"/>
        </w:rPr>
        <w:t>45</w:t>
      </w:r>
      <w:r w:rsidR="001E56CB">
        <w:rPr>
          <w:sz w:val="24"/>
          <w:szCs w:val="24"/>
          <w:lang w:val="uk-UA"/>
        </w:rPr>
        <w:t>00</w:t>
      </w:r>
      <w:r w:rsidR="00E44E3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га пасовища</w:t>
      </w:r>
      <w:r w:rsidR="00E44E38" w:rsidRPr="00A76AB6">
        <w:rPr>
          <w:sz w:val="24"/>
          <w:szCs w:val="24"/>
          <w:lang w:val="uk-UA"/>
        </w:rPr>
        <w:t xml:space="preserve"> д</w:t>
      </w:r>
      <w:r w:rsidR="001E56CB">
        <w:rPr>
          <w:sz w:val="24"/>
          <w:szCs w:val="24"/>
          <w:lang w:val="uk-UA"/>
        </w:rPr>
        <w:t xml:space="preserve">ля ведення  товарного сільськогосподарського виробництва в межах території </w:t>
      </w:r>
      <w:proofErr w:type="spellStart"/>
      <w:r w:rsidR="001E56CB">
        <w:rPr>
          <w:sz w:val="24"/>
          <w:szCs w:val="24"/>
          <w:lang w:val="uk-UA"/>
        </w:rPr>
        <w:t>Новосілківської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сільської ради (</w:t>
      </w:r>
      <w:proofErr w:type="spellStart"/>
      <w:r w:rsidR="00E44E38" w:rsidRPr="00A76AB6">
        <w:rPr>
          <w:sz w:val="24"/>
          <w:szCs w:val="24"/>
          <w:lang w:val="uk-UA"/>
        </w:rPr>
        <w:t>Прибужанівська</w:t>
      </w:r>
      <w:proofErr w:type="spellEnd"/>
      <w:r w:rsidR="00E44E38" w:rsidRPr="00A76AB6">
        <w:rPr>
          <w:sz w:val="24"/>
          <w:szCs w:val="24"/>
          <w:lang w:val="uk-UA"/>
        </w:rPr>
        <w:t xml:space="preserve"> сільська рада)</w:t>
      </w:r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C1DE7">
        <w:rPr>
          <w:sz w:val="24"/>
          <w:szCs w:val="24"/>
          <w:lang w:val="uk-UA"/>
        </w:rPr>
        <w:t>.</w:t>
      </w:r>
    </w:p>
    <w:p w:rsidR="00834EAB" w:rsidRDefault="00834EAB" w:rsidP="00E44E38">
      <w:pPr>
        <w:jc w:val="both"/>
        <w:rPr>
          <w:sz w:val="24"/>
          <w:szCs w:val="24"/>
          <w:lang w:val="uk-UA"/>
        </w:rPr>
      </w:pPr>
    </w:p>
    <w:p w:rsidR="002C1DE7" w:rsidRDefault="00EF1BD0" w:rsidP="00CF53B8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F53B8">
        <w:rPr>
          <w:sz w:val="24"/>
          <w:szCs w:val="24"/>
          <w:lang w:val="uk-UA"/>
        </w:rPr>
        <w:tab/>
      </w:r>
      <w:r w:rsidR="007E644F" w:rsidRPr="00E44E38">
        <w:rPr>
          <w:sz w:val="28"/>
          <w:szCs w:val="28"/>
          <w:lang w:val="uk-UA"/>
        </w:rPr>
        <w:t>3.</w:t>
      </w:r>
      <w:r w:rsidR="00E44E38">
        <w:rPr>
          <w:sz w:val="28"/>
          <w:szCs w:val="28"/>
          <w:lang w:val="uk-UA"/>
        </w:rPr>
        <w:t xml:space="preserve"> </w:t>
      </w:r>
      <w:r w:rsidR="00770675" w:rsidRPr="00E44E38">
        <w:rPr>
          <w:sz w:val="28"/>
          <w:szCs w:val="28"/>
          <w:lang w:val="uk-UA"/>
        </w:rPr>
        <w:t>Передати у власність:</w:t>
      </w:r>
      <w:r w:rsidR="002C1DE7">
        <w:rPr>
          <w:sz w:val="28"/>
          <w:szCs w:val="28"/>
          <w:lang w:val="uk-UA"/>
        </w:rPr>
        <w:t xml:space="preserve"> </w:t>
      </w:r>
    </w:p>
    <w:p w:rsidR="00834EAB" w:rsidRDefault="00834EAB" w:rsidP="00CF53B8">
      <w:pPr>
        <w:jc w:val="both"/>
        <w:rPr>
          <w:sz w:val="28"/>
          <w:szCs w:val="28"/>
          <w:lang w:val="uk-UA"/>
        </w:rPr>
      </w:pPr>
    </w:p>
    <w:p w:rsidR="00335BE0" w:rsidRDefault="00E44E38" w:rsidP="005A5A7F">
      <w:pPr>
        <w:ind w:firstLine="71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76AB6">
        <w:rPr>
          <w:sz w:val="24"/>
          <w:szCs w:val="24"/>
          <w:lang w:val="uk-UA"/>
        </w:rPr>
        <w:t>3.1.</w:t>
      </w:r>
      <w:r w:rsidR="00CF53B8">
        <w:rPr>
          <w:sz w:val="24"/>
          <w:szCs w:val="24"/>
          <w:lang w:val="uk-UA"/>
        </w:rPr>
        <w:t xml:space="preserve"> </w:t>
      </w:r>
      <w:r w:rsidR="001E56CB">
        <w:rPr>
          <w:sz w:val="24"/>
          <w:szCs w:val="24"/>
          <w:lang w:val="uk-UA"/>
        </w:rPr>
        <w:t>Петрушкову Валерію Івановичу</w:t>
      </w:r>
      <w:r w:rsidR="00EC6169">
        <w:rPr>
          <w:sz w:val="24"/>
          <w:szCs w:val="24"/>
          <w:lang w:val="uk-UA"/>
        </w:rPr>
        <w:t xml:space="preserve"> земельн</w:t>
      </w:r>
      <w:r w:rsidR="00B040CE">
        <w:rPr>
          <w:sz w:val="24"/>
          <w:szCs w:val="24"/>
          <w:lang w:val="uk-UA"/>
        </w:rPr>
        <w:t>і ділянки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>площею 13,4500</w:t>
      </w:r>
      <w:r w:rsidR="00CF53B8">
        <w:rPr>
          <w:sz w:val="24"/>
          <w:szCs w:val="24"/>
          <w:lang w:val="uk-UA"/>
        </w:rPr>
        <w:t xml:space="preserve"> </w:t>
      </w:r>
      <w:r w:rsidR="00EC6169">
        <w:rPr>
          <w:sz w:val="24"/>
          <w:szCs w:val="24"/>
          <w:lang w:val="uk-UA"/>
        </w:rPr>
        <w:t xml:space="preserve">га пасовища </w:t>
      </w:r>
      <w:r w:rsidR="00CF53B8">
        <w:rPr>
          <w:sz w:val="24"/>
          <w:szCs w:val="24"/>
          <w:lang w:val="uk-UA"/>
        </w:rPr>
        <w:t>(</w:t>
      </w:r>
      <w:r w:rsidR="00EC6169">
        <w:rPr>
          <w:sz w:val="24"/>
          <w:szCs w:val="24"/>
          <w:lang w:val="uk-UA"/>
        </w:rPr>
        <w:t>кадастровий номер 4822083400:03:000:0413</w:t>
      </w:r>
      <w:r w:rsidR="00CF53B8">
        <w:rPr>
          <w:sz w:val="24"/>
          <w:szCs w:val="24"/>
          <w:lang w:val="uk-UA"/>
        </w:rPr>
        <w:t>)</w:t>
      </w:r>
      <w:r w:rsidR="00EC6169">
        <w:rPr>
          <w:sz w:val="24"/>
          <w:szCs w:val="24"/>
          <w:lang w:val="uk-UA"/>
        </w:rPr>
        <w:t xml:space="preserve"> у межах території </w:t>
      </w:r>
      <w:proofErr w:type="spellStart"/>
      <w:r w:rsidR="00EC6169"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</w:t>
      </w:r>
      <w:r w:rsidR="00EC6169">
        <w:rPr>
          <w:sz w:val="24"/>
          <w:szCs w:val="24"/>
          <w:lang w:val="uk-UA"/>
        </w:rPr>
        <w:t>го району Миколаївської області.</w:t>
      </w:r>
      <w:r>
        <w:rPr>
          <w:sz w:val="24"/>
          <w:szCs w:val="24"/>
          <w:lang w:val="uk-UA"/>
        </w:rPr>
        <w:t xml:space="preserve"> </w:t>
      </w:r>
    </w:p>
    <w:p w:rsidR="00990EDD" w:rsidRPr="00770675" w:rsidRDefault="00990EDD" w:rsidP="005A5A7F">
      <w:pPr>
        <w:ind w:firstLine="710"/>
        <w:jc w:val="both"/>
        <w:rPr>
          <w:sz w:val="24"/>
          <w:szCs w:val="24"/>
          <w:lang w:val="uk-UA"/>
        </w:rPr>
      </w:pPr>
    </w:p>
    <w:p w:rsidR="00CC1FBA" w:rsidRPr="005A5A7F" w:rsidRDefault="00091840" w:rsidP="005A5A7F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7E644F">
        <w:rPr>
          <w:sz w:val="28"/>
          <w:szCs w:val="28"/>
          <w:lang w:val="uk-UA"/>
        </w:rPr>
        <w:t>4.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Default="00990EDD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040CE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 w:rsidR="006179FB">
        <w:rPr>
          <w:sz w:val="28"/>
          <w:szCs w:val="28"/>
          <w:lang w:val="uk-UA"/>
        </w:rPr>
        <w:t>О.А.Тараненко</w:t>
      </w:r>
      <w:r w:rsidR="00834EAB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B0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E3594"/>
    <w:rsid w:val="001E56CB"/>
    <w:rsid w:val="001E7E76"/>
    <w:rsid w:val="001F4B02"/>
    <w:rsid w:val="00226854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A5A7F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834EAB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040CE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39</cp:revision>
  <cp:lastPrinted>2019-12-23T07:26:00Z</cp:lastPrinted>
  <dcterms:created xsi:type="dcterms:W3CDTF">2019-04-15T07:23:00Z</dcterms:created>
  <dcterms:modified xsi:type="dcterms:W3CDTF">2019-12-26T12:57:00Z</dcterms:modified>
</cp:coreProperties>
</file>