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-158750</wp:posOffset>
            </wp:positionV>
            <wp:extent cx="609600" cy="7905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4538C1" w:rsidRDefault="004538C1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303B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FC237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90635">
        <w:rPr>
          <w:sz w:val="28"/>
          <w:szCs w:val="28"/>
          <w:lang w:val="uk-UA"/>
        </w:rPr>
        <w:t>05 лютого 2021</w:t>
      </w:r>
      <w:r w:rsidR="00B76A16">
        <w:rPr>
          <w:sz w:val="28"/>
          <w:szCs w:val="28"/>
          <w:lang w:val="uk-UA"/>
        </w:rPr>
        <w:t xml:space="preserve"> року     </w:t>
      </w:r>
      <w:r w:rsidR="00D935D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D13B44">
        <w:rPr>
          <w:sz w:val="28"/>
          <w:szCs w:val="28"/>
          <w:lang w:val="uk-UA"/>
        </w:rPr>
        <w:t>26</w:t>
      </w:r>
      <w:r w:rsidR="00AB6C5A">
        <w:rPr>
          <w:sz w:val="28"/>
          <w:szCs w:val="28"/>
          <w:lang w:val="uk-UA"/>
        </w:rPr>
        <w:t xml:space="preserve">          </w:t>
      </w:r>
      <w:r w:rsidR="00D935DE">
        <w:rPr>
          <w:sz w:val="28"/>
          <w:szCs w:val="28"/>
          <w:lang w:val="uk-UA"/>
        </w:rPr>
        <w:t xml:space="preserve">     </w:t>
      </w:r>
      <w:r w:rsidR="00E558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090635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 xml:space="preserve"> (позачергова) сесія </w:t>
      </w:r>
      <w:r w:rsidR="00FC1E4B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>ІІІ</w:t>
      </w:r>
      <w:r w:rsidR="00B76A16"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спільної власності територіальних громад </w:t>
      </w:r>
      <w:r w:rsidR="00E5581E">
        <w:rPr>
          <w:sz w:val="28"/>
          <w:szCs w:val="28"/>
          <w:lang w:val="uk-UA"/>
        </w:rPr>
        <w:t>сіл, селищ</w:t>
      </w:r>
      <w:r w:rsidR="00E5581E" w:rsidRPr="00D935DE">
        <w:rPr>
          <w:sz w:val="28"/>
          <w:szCs w:val="28"/>
        </w:rPr>
        <w:t xml:space="preserve"> </w:t>
      </w:r>
      <w:r w:rsidR="00E5581E">
        <w:rPr>
          <w:sz w:val="28"/>
          <w:szCs w:val="28"/>
          <w:lang w:val="uk-UA"/>
        </w:rPr>
        <w:t xml:space="preserve"> </w:t>
      </w:r>
    </w:p>
    <w:p w:rsidR="00E5581E" w:rsidRDefault="0009063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у</w:t>
      </w:r>
      <w:r w:rsidR="00E5581E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комунальну власність </w:t>
      </w:r>
    </w:p>
    <w:p w:rsidR="00B76A16" w:rsidRDefault="00B76A16" w:rsidP="00B76A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E5581E" w:rsidRPr="00E5581E">
        <w:rPr>
          <w:sz w:val="28"/>
          <w:szCs w:val="28"/>
          <w:lang w:val="uk-UA"/>
        </w:rPr>
        <w:t xml:space="preserve"> </w:t>
      </w:r>
      <w:r w:rsidR="00E5581E">
        <w:rPr>
          <w:sz w:val="28"/>
          <w:szCs w:val="28"/>
          <w:lang w:val="uk-UA"/>
        </w:rPr>
        <w:t xml:space="preserve">та </w:t>
      </w:r>
      <w:r w:rsidR="00E5581E" w:rsidRPr="00EB3E78">
        <w:rPr>
          <w:bCs/>
          <w:sz w:val="28"/>
          <w:szCs w:val="28"/>
          <w:lang w:val="uk-UA"/>
        </w:rPr>
        <w:t>передачу  майна</w:t>
      </w:r>
    </w:p>
    <w:p w:rsidR="00E5581E" w:rsidRDefault="00D935DE" w:rsidP="00D935DE">
      <w:pPr>
        <w:keepNext/>
        <w:tabs>
          <w:tab w:val="left" w:pos="9355"/>
        </w:tabs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оперативне управління </w:t>
      </w:r>
      <w:r w:rsidRPr="00EB3E78">
        <w:rPr>
          <w:bCs/>
          <w:sz w:val="28"/>
          <w:szCs w:val="28"/>
          <w:lang w:val="uk-UA"/>
        </w:rPr>
        <w:t xml:space="preserve"> </w:t>
      </w:r>
      <w:r w:rsidR="00E5581E" w:rsidRPr="00EB3E78">
        <w:rPr>
          <w:bCs/>
          <w:sz w:val="28"/>
          <w:szCs w:val="28"/>
          <w:lang w:val="uk-UA"/>
        </w:rPr>
        <w:t xml:space="preserve">з балансу </w:t>
      </w:r>
      <w:proofErr w:type="spellStart"/>
      <w:r w:rsidR="00E5581E" w:rsidRPr="00EB3E78">
        <w:rPr>
          <w:bCs/>
          <w:sz w:val="28"/>
          <w:szCs w:val="28"/>
          <w:lang w:val="uk-UA"/>
        </w:rPr>
        <w:t>Прибужанівської</w:t>
      </w:r>
      <w:proofErr w:type="spellEnd"/>
      <w:r w:rsidR="00E5581E" w:rsidRPr="00EB3E78">
        <w:rPr>
          <w:bCs/>
          <w:sz w:val="28"/>
          <w:szCs w:val="28"/>
          <w:lang w:val="uk-UA"/>
        </w:rPr>
        <w:t xml:space="preserve"> </w:t>
      </w:r>
    </w:p>
    <w:p w:rsidR="00E5581E" w:rsidRDefault="00E5581E" w:rsidP="00E5581E">
      <w:pPr>
        <w:keepNext/>
        <w:tabs>
          <w:tab w:val="left" w:pos="9355"/>
        </w:tabs>
        <w:outlineLvl w:val="2"/>
        <w:rPr>
          <w:bCs/>
          <w:sz w:val="28"/>
          <w:szCs w:val="28"/>
          <w:lang w:val="uk-UA"/>
        </w:rPr>
      </w:pPr>
      <w:r w:rsidRPr="00EB3E78">
        <w:rPr>
          <w:bCs/>
          <w:sz w:val="28"/>
          <w:szCs w:val="28"/>
          <w:lang w:val="uk-UA"/>
        </w:rPr>
        <w:t xml:space="preserve">сільської ради </w:t>
      </w:r>
      <w:r>
        <w:rPr>
          <w:bCs/>
          <w:sz w:val="28"/>
          <w:szCs w:val="28"/>
          <w:lang w:val="uk-UA"/>
        </w:rPr>
        <w:t xml:space="preserve"> </w:t>
      </w:r>
      <w:r w:rsidR="00D935DE" w:rsidRPr="00EB3E78">
        <w:rPr>
          <w:bCs/>
          <w:sz w:val="28"/>
          <w:szCs w:val="28"/>
          <w:lang w:val="uk-UA"/>
        </w:rPr>
        <w:t>на баланс</w:t>
      </w:r>
      <w:r w:rsidR="00D935DE">
        <w:rPr>
          <w:bCs/>
          <w:sz w:val="28"/>
          <w:szCs w:val="28"/>
          <w:lang w:val="uk-UA"/>
        </w:rPr>
        <w:t xml:space="preserve"> КУ </w:t>
      </w:r>
      <w:r>
        <w:rPr>
          <w:bCs/>
          <w:sz w:val="28"/>
          <w:szCs w:val="28"/>
          <w:lang w:val="uk-UA"/>
        </w:rPr>
        <w:t>«Трудовий архів</w:t>
      </w:r>
    </w:p>
    <w:p w:rsidR="00D935DE" w:rsidRDefault="00D935DE" w:rsidP="00E5581E">
      <w:pPr>
        <w:keepNext/>
        <w:tabs>
          <w:tab w:val="left" w:pos="9355"/>
        </w:tabs>
        <w:outlineLvl w:val="2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Вознесенського району»  </w:t>
      </w:r>
    </w:p>
    <w:p w:rsidR="00B76A16" w:rsidRPr="004538C1" w:rsidRDefault="00B76A16" w:rsidP="004538C1">
      <w:pPr>
        <w:pStyle w:val="1"/>
        <w:shd w:val="clear" w:color="auto" w:fill="FFFFFF"/>
        <w:jc w:val="both"/>
        <w:rPr>
          <w:b w:val="0"/>
          <w:bCs w:val="0"/>
          <w:sz w:val="28"/>
          <w:szCs w:val="28"/>
        </w:rPr>
      </w:pPr>
      <w:r w:rsidRPr="002E6867">
        <w:rPr>
          <w:b w:val="0"/>
          <w:sz w:val="28"/>
          <w:szCs w:val="28"/>
        </w:rPr>
        <w:t xml:space="preserve">         Відповідно  до  статті 43, частини четвертої та п</w:t>
      </w:r>
      <w:r w:rsidR="00FC1E4B">
        <w:rPr>
          <w:b w:val="0"/>
          <w:sz w:val="28"/>
          <w:szCs w:val="28"/>
        </w:rPr>
        <w:t>’ятої статті 60 Закону України «</w:t>
      </w:r>
      <w:r w:rsidRPr="002E6867">
        <w:rPr>
          <w:b w:val="0"/>
          <w:sz w:val="28"/>
          <w:szCs w:val="28"/>
        </w:rPr>
        <w:t>Про місцеве самоврядування в Укра</w:t>
      </w:r>
      <w:r w:rsidR="00FC1E4B">
        <w:rPr>
          <w:b w:val="0"/>
          <w:sz w:val="28"/>
          <w:szCs w:val="28"/>
        </w:rPr>
        <w:t>їні»</w:t>
      </w:r>
      <w:r w:rsidR="008821D0" w:rsidRPr="002E6867">
        <w:rPr>
          <w:b w:val="0"/>
          <w:sz w:val="28"/>
          <w:szCs w:val="28"/>
        </w:rPr>
        <w:t xml:space="preserve">,   </w:t>
      </w:r>
      <w:r w:rsidR="00090635">
        <w:rPr>
          <w:b w:val="0"/>
          <w:sz w:val="28"/>
          <w:szCs w:val="28"/>
        </w:rPr>
        <w:t>рішення Вознесенської районної ради від 24 грудня 2020</w:t>
      </w:r>
      <w:r w:rsidR="00E5581E">
        <w:rPr>
          <w:b w:val="0"/>
          <w:sz w:val="28"/>
          <w:szCs w:val="28"/>
        </w:rPr>
        <w:t xml:space="preserve"> </w:t>
      </w:r>
      <w:r w:rsidR="00090635">
        <w:rPr>
          <w:b w:val="0"/>
          <w:sz w:val="28"/>
          <w:szCs w:val="28"/>
        </w:rPr>
        <w:t>року №</w:t>
      </w:r>
      <w:r w:rsidR="00E5581E">
        <w:rPr>
          <w:b w:val="0"/>
          <w:sz w:val="28"/>
          <w:szCs w:val="28"/>
        </w:rPr>
        <w:t xml:space="preserve"> </w:t>
      </w:r>
      <w:r w:rsidR="00090635">
        <w:rPr>
          <w:b w:val="0"/>
          <w:sz w:val="28"/>
          <w:szCs w:val="28"/>
        </w:rPr>
        <w:t>8, розпорядження Вознесенської районної державної адміністрації від 29.12.2020</w:t>
      </w:r>
      <w:r w:rsidR="00E5581E">
        <w:rPr>
          <w:b w:val="0"/>
          <w:sz w:val="28"/>
          <w:szCs w:val="28"/>
        </w:rPr>
        <w:t xml:space="preserve"> </w:t>
      </w:r>
      <w:r w:rsidR="00090635">
        <w:rPr>
          <w:b w:val="0"/>
          <w:sz w:val="28"/>
          <w:szCs w:val="28"/>
        </w:rPr>
        <w:t>року №</w:t>
      </w:r>
      <w:r w:rsidR="00E5581E">
        <w:rPr>
          <w:b w:val="0"/>
          <w:sz w:val="28"/>
          <w:szCs w:val="28"/>
        </w:rPr>
        <w:t xml:space="preserve"> </w:t>
      </w:r>
      <w:r w:rsidR="00090635">
        <w:rPr>
          <w:b w:val="0"/>
          <w:sz w:val="28"/>
          <w:szCs w:val="28"/>
        </w:rPr>
        <w:t>174-р</w:t>
      </w:r>
      <w:r w:rsidR="00FC1E4B">
        <w:rPr>
          <w:b w:val="0"/>
          <w:sz w:val="28"/>
          <w:szCs w:val="28"/>
        </w:rPr>
        <w:t xml:space="preserve"> та з  метою </w:t>
      </w:r>
      <w:r w:rsidRPr="002E6867">
        <w:rPr>
          <w:b w:val="0"/>
          <w:sz w:val="28"/>
          <w:szCs w:val="28"/>
        </w:rPr>
        <w:t>раціонального та ефективного використання індивіду</w:t>
      </w:r>
      <w:r w:rsidR="00E5581E">
        <w:rPr>
          <w:b w:val="0"/>
          <w:sz w:val="28"/>
          <w:szCs w:val="28"/>
        </w:rPr>
        <w:t>ально визначеного майна  сесія</w:t>
      </w:r>
      <w:r w:rsidRPr="002E6867">
        <w:rPr>
          <w:b w:val="0"/>
          <w:sz w:val="28"/>
          <w:szCs w:val="28"/>
        </w:rPr>
        <w:t xml:space="preserve"> сільської  ради  </w:t>
      </w:r>
    </w:p>
    <w:p w:rsidR="00B76A16" w:rsidRDefault="00FC1E4B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E5581E" w:rsidRDefault="00E5581E" w:rsidP="00B76A16">
      <w:pPr>
        <w:jc w:val="center"/>
        <w:rPr>
          <w:b/>
          <w:sz w:val="28"/>
          <w:szCs w:val="28"/>
          <w:lang w:val="uk-UA"/>
        </w:rPr>
      </w:pPr>
    </w:p>
    <w:p w:rsidR="00D935DE" w:rsidRDefault="00F44E32" w:rsidP="00D935DE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935DE">
        <w:rPr>
          <w:sz w:val="28"/>
          <w:szCs w:val="28"/>
          <w:lang w:val="uk-UA"/>
        </w:rPr>
        <w:t>П</w:t>
      </w:r>
      <w:r w:rsidR="00B76A16" w:rsidRPr="00D935DE">
        <w:rPr>
          <w:sz w:val="28"/>
          <w:szCs w:val="28"/>
          <w:lang w:val="uk-UA"/>
        </w:rPr>
        <w:t>ри</w:t>
      </w:r>
      <w:r w:rsidR="006506A5" w:rsidRPr="00D935DE">
        <w:rPr>
          <w:sz w:val="28"/>
          <w:szCs w:val="28"/>
          <w:lang w:val="uk-UA"/>
        </w:rPr>
        <w:t>йняти</w:t>
      </w:r>
      <w:r w:rsidRPr="00D935DE">
        <w:rPr>
          <w:sz w:val="28"/>
          <w:szCs w:val="28"/>
          <w:lang w:val="uk-UA"/>
        </w:rPr>
        <w:t xml:space="preserve"> індивід</w:t>
      </w:r>
      <w:r w:rsidR="00924098" w:rsidRPr="00D935DE">
        <w:rPr>
          <w:sz w:val="28"/>
          <w:szCs w:val="28"/>
          <w:lang w:val="uk-UA"/>
        </w:rPr>
        <w:t xml:space="preserve">уально визначене майно </w:t>
      </w:r>
      <w:r w:rsidR="00090635" w:rsidRPr="00D935DE">
        <w:rPr>
          <w:sz w:val="28"/>
          <w:szCs w:val="28"/>
          <w:lang w:val="uk-UA"/>
        </w:rPr>
        <w:t xml:space="preserve"> </w:t>
      </w:r>
      <w:r w:rsidR="00B76A16" w:rsidRPr="00D935DE">
        <w:rPr>
          <w:sz w:val="28"/>
          <w:szCs w:val="28"/>
          <w:lang w:val="uk-UA"/>
        </w:rPr>
        <w:t>зі спільної власності</w:t>
      </w:r>
    </w:p>
    <w:p w:rsidR="00B76A16" w:rsidRPr="00D935DE" w:rsidRDefault="00B76A16" w:rsidP="00D935DE">
      <w:pPr>
        <w:jc w:val="both"/>
        <w:rPr>
          <w:sz w:val="28"/>
          <w:szCs w:val="28"/>
          <w:lang w:val="uk-UA"/>
        </w:rPr>
      </w:pPr>
      <w:r w:rsidRPr="00D935DE">
        <w:rPr>
          <w:sz w:val="28"/>
          <w:szCs w:val="28"/>
          <w:lang w:val="uk-UA"/>
        </w:rPr>
        <w:t xml:space="preserve"> територіальних громад сіл, селищ</w:t>
      </w:r>
      <w:r w:rsidR="00090635" w:rsidRPr="00D935DE">
        <w:rPr>
          <w:sz w:val="28"/>
          <w:szCs w:val="28"/>
          <w:lang w:val="uk-UA"/>
        </w:rPr>
        <w:t xml:space="preserve"> Вознесенського</w:t>
      </w:r>
      <w:r w:rsidRPr="00D935DE">
        <w:rPr>
          <w:sz w:val="28"/>
          <w:szCs w:val="28"/>
          <w:lang w:val="uk-UA"/>
        </w:rPr>
        <w:t xml:space="preserve"> </w:t>
      </w:r>
      <w:r w:rsidR="00090635" w:rsidRPr="00D935DE">
        <w:rPr>
          <w:sz w:val="28"/>
          <w:szCs w:val="28"/>
          <w:lang w:val="uk-UA"/>
        </w:rPr>
        <w:t xml:space="preserve"> району </w:t>
      </w:r>
      <w:r w:rsidRPr="00D935DE">
        <w:rPr>
          <w:sz w:val="28"/>
          <w:szCs w:val="28"/>
          <w:lang w:val="uk-UA"/>
        </w:rPr>
        <w:t xml:space="preserve">до комунальної власності  </w:t>
      </w:r>
      <w:proofErr w:type="spellStart"/>
      <w:r w:rsidRPr="00D935DE">
        <w:rPr>
          <w:sz w:val="28"/>
          <w:szCs w:val="28"/>
          <w:lang w:val="uk-UA"/>
        </w:rPr>
        <w:t>Прибужанівської</w:t>
      </w:r>
      <w:proofErr w:type="spellEnd"/>
      <w:r w:rsidRPr="00D935DE">
        <w:rPr>
          <w:sz w:val="28"/>
          <w:szCs w:val="28"/>
          <w:lang w:val="uk-UA"/>
        </w:rPr>
        <w:t xml:space="preserve"> сільської ради</w:t>
      </w:r>
      <w:r w:rsidR="00303B46" w:rsidRPr="00D935DE">
        <w:rPr>
          <w:sz w:val="28"/>
          <w:szCs w:val="28"/>
          <w:lang w:val="uk-UA"/>
        </w:rPr>
        <w:t xml:space="preserve"> (перелік додається)</w:t>
      </w:r>
      <w:r w:rsidRPr="00D935DE">
        <w:rPr>
          <w:sz w:val="28"/>
          <w:szCs w:val="28"/>
          <w:lang w:val="uk-UA"/>
        </w:rPr>
        <w:t>.</w:t>
      </w:r>
    </w:p>
    <w:p w:rsidR="00090635" w:rsidRDefault="00D935DE" w:rsidP="000906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 </w:t>
      </w:r>
      <w:r w:rsidR="00090635" w:rsidRPr="00407642">
        <w:rPr>
          <w:sz w:val="28"/>
          <w:szCs w:val="28"/>
          <w:lang w:val="uk-UA"/>
        </w:rPr>
        <w:t xml:space="preserve">Передати </w:t>
      </w:r>
      <w:r w:rsidR="00090635">
        <w:rPr>
          <w:sz w:val="28"/>
          <w:szCs w:val="28"/>
          <w:lang w:val="uk-UA"/>
        </w:rPr>
        <w:t xml:space="preserve">  </w:t>
      </w:r>
      <w:r w:rsidR="00090635" w:rsidRPr="00407642">
        <w:rPr>
          <w:sz w:val="28"/>
          <w:szCs w:val="28"/>
          <w:lang w:val="uk-UA"/>
        </w:rPr>
        <w:t>майно</w:t>
      </w:r>
      <w:r w:rsidR="00090635" w:rsidRPr="008B7E9B">
        <w:rPr>
          <w:bCs/>
          <w:sz w:val="28"/>
          <w:szCs w:val="28"/>
          <w:lang w:val="uk-UA"/>
        </w:rPr>
        <w:t xml:space="preserve"> </w:t>
      </w:r>
      <w:r w:rsidR="00090635">
        <w:rPr>
          <w:bCs/>
          <w:sz w:val="28"/>
          <w:szCs w:val="28"/>
          <w:lang w:val="uk-UA"/>
        </w:rPr>
        <w:t xml:space="preserve">в оперативне управління </w:t>
      </w:r>
      <w:r w:rsidR="00090635" w:rsidRPr="00EB3E78">
        <w:rPr>
          <w:bCs/>
          <w:sz w:val="28"/>
          <w:szCs w:val="28"/>
          <w:lang w:val="uk-UA"/>
        </w:rPr>
        <w:t xml:space="preserve"> </w:t>
      </w:r>
      <w:r w:rsidR="00090635" w:rsidRPr="00407642">
        <w:rPr>
          <w:sz w:val="28"/>
          <w:szCs w:val="28"/>
          <w:lang w:val="uk-UA"/>
        </w:rPr>
        <w:t xml:space="preserve">з балансу  </w:t>
      </w:r>
      <w:proofErr w:type="spellStart"/>
      <w:r w:rsidR="00090635" w:rsidRPr="00160047">
        <w:rPr>
          <w:sz w:val="28"/>
          <w:szCs w:val="28"/>
          <w:lang w:val="uk-UA"/>
        </w:rPr>
        <w:t>Прибужанівської</w:t>
      </w:r>
      <w:proofErr w:type="spellEnd"/>
      <w:r w:rsidR="00090635">
        <w:rPr>
          <w:sz w:val="28"/>
          <w:szCs w:val="28"/>
          <w:lang w:val="uk-UA"/>
        </w:rPr>
        <w:t xml:space="preserve"> сільської ради </w:t>
      </w:r>
      <w:r w:rsidR="00090635" w:rsidRPr="00407642">
        <w:rPr>
          <w:sz w:val="28"/>
          <w:szCs w:val="28"/>
          <w:lang w:val="uk-UA"/>
        </w:rPr>
        <w:t>на баланс</w:t>
      </w:r>
      <w:r w:rsidR="00090635">
        <w:rPr>
          <w:sz w:val="28"/>
          <w:szCs w:val="28"/>
          <w:lang w:val="uk-UA"/>
        </w:rPr>
        <w:t xml:space="preserve"> </w:t>
      </w:r>
      <w:r w:rsidR="00090635">
        <w:rPr>
          <w:bCs/>
          <w:sz w:val="28"/>
          <w:szCs w:val="28"/>
          <w:lang w:val="uk-UA"/>
        </w:rPr>
        <w:t xml:space="preserve"> Комунальної установи «Трудовий архів </w:t>
      </w:r>
      <w:proofErr w:type="spellStart"/>
      <w:r w:rsidR="00090635">
        <w:rPr>
          <w:bCs/>
          <w:sz w:val="28"/>
          <w:szCs w:val="28"/>
          <w:lang w:val="uk-UA"/>
        </w:rPr>
        <w:t>Прибужанівської</w:t>
      </w:r>
      <w:proofErr w:type="spellEnd"/>
      <w:r w:rsidR="00090635">
        <w:rPr>
          <w:bCs/>
          <w:sz w:val="28"/>
          <w:szCs w:val="28"/>
          <w:lang w:val="uk-UA"/>
        </w:rPr>
        <w:t xml:space="preserve"> сільської ради Вознесенського району»  </w:t>
      </w:r>
      <w:r w:rsidR="00090635" w:rsidRPr="00407642">
        <w:rPr>
          <w:sz w:val="28"/>
          <w:szCs w:val="28"/>
          <w:lang w:val="uk-UA"/>
        </w:rPr>
        <w:t xml:space="preserve">з постановкою його на баланс  згідно </w:t>
      </w:r>
      <w:r w:rsidR="00090635">
        <w:rPr>
          <w:sz w:val="28"/>
          <w:szCs w:val="28"/>
          <w:lang w:val="uk-UA"/>
        </w:rPr>
        <w:t>додатку до рішення.</w:t>
      </w:r>
    </w:p>
    <w:p w:rsidR="00E5581E" w:rsidRDefault="001142CE" w:rsidP="001142CE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090635" w:rsidRPr="00160047">
        <w:rPr>
          <w:sz w:val="28"/>
          <w:szCs w:val="28"/>
          <w:lang w:val="uk-UA"/>
        </w:rPr>
        <w:t>.</w:t>
      </w:r>
      <w:r w:rsidR="00D935DE">
        <w:rPr>
          <w:sz w:val="28"/>
          <w:szCs w:val="28"/>
          <w:lang w:val="uk-UA"/>
        </w:rPr>
        <w:t xml:space="preserve">  </w:t>
      </w:r>
      <w:r w:rsidR="00090635"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  <w:proofErr w:type="spellStart"/>
      <w:r w:rsidR="00090635">
        <w:rPr>
          <w:sz w:val="28"/>
          <w:szCs w:val="28"/>
          <w:lang w:val="uk-UA"/>
        </w:rPr>
        <w:t>Прибужанівської</w:t>
      </w:r>
      <w:proofErr w:type="spellEnd"/>
      <w:r w:rsidR="00090635">
        <w:rPr>
          <w:sz w:val="28"/>
          <w:szCs w:val="28"/>
          <w:lang w:val="uk-UA"/>
        </w:rPr>
        <w:t xml:space="preserve"> сільської ради та </w:t>
      </w:r>
      <w:r>
        <w:rPr>
          <w:sz w:val="28"/>
          <w:szCs w:val="28"/>
          <w:lang w:val="uk-UA"/>
        </w:rPr>
        <w:t xml:space="preserve">головному бухгалтеру </w:t>
      </w:r>
      <w:r w:rsidR="00090635">
        <w:rPr>
          <w:bCs/>
          <w:sz w:val="28"/>
          <w:szCs w:val="28"/>
          <w:lang w:val="uk-UA"/>
        </w:rPr>
        <w:t xml:space="preserve">Комунальної установи «Трудовий архів </w:t>
      </w:r>
      <w:proofErr w:type="spellStart"/>
      <w:r w:rsidR="00090635">
        <w:rPr>
          <w:bCs/>
          <w:sz w:val="28"/>
          <w:szCs w:val="28"/>
          <w:lang w:val="uk-UA"/>
        </w:rPr>
        <w:t>Прибужанівської</w:t>
      </w:r>
      <w:proofErr w:type="spellEnd"/>
      <w:r w:rsidR="00090635">
        <w:rPr>
          <w:bCs/>
          <w:sz w:val="28"/>
          <w:szCs w:val="28"/>
          <w:lang w:val="uk-UA"/>
        </w:rPr>
        <w:t xml:space="preserve"> сільської ради Вознесенського району»</w:t>
      </w:r>
      <w:r w:rsidR="00E5581E">
        <w:rPr>
          <w:bCs/>
          <w:sz w:val="28"/>
          <w:szCs w:val="28"/>
          <w:lang w:val="uk-UA"/>
        </w:rPr>
        <w:t>:</w:t>
      </w:r>
      <w:r w:rsidR="00090635">
        <w:rPr>
          <w:bCs/>
          <w:sz w:val="28"/>
          <w:szCs w:val="28"/>
          <w:lang w:val="uk-UA"/>
        </w:rPr>
        <w:t xml:space="preserve">  </w:t>
      </w:r>
      <w:r w:rsidR="00090635">
        <w:rPr>
          <w:sz w:val="28"/>
          <w:szCs w:val="28"/>
          <w:lang w:val="uk-UA"/>
        </w:rPr>
        <w:t xml:space="preserve"> </w:t>
      </w:r>
    </w:p>
    <w:p w:rsidR="00090635" w:rsidRDefault="00E5581E" w:rsidP="001142CE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090635">
        <w:rPr>
          <w:sz w:val="28"/>
          <w:szCs w:val="28"/>
          <w:lang w:val="uk-UA"/>
        </w:rPr>
        <w:t>підготув</w:t>
      </w:r>
      <w:r>
        <w:rPr>
          <w:sz w:val="28"/>
          <w:szCs w:val="28"/>
          <w:lang w:val="uk-UA"/>
        </w:rPr>
        <w:t xml:space="preserve">ати акти прийому – передачі, </w:t>
      </w:r>
      <w:r w:rsidR="00090635">
        <w:rPr>
          <w:sz w:val="28"/>
          <w:szCs w:val="28"/>
          <w:lang w:val="uk-UA"/>
        </w:rPr>
        <w:t>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090635" w:rsidRPr="00407642" w:rsidRDefault="001142CE" w:rsidP="000906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="00090635">
        <w:rPr>
          <w:sz w:val="28"/>
          <w:szCs w:val="28"/>
          <w:lang w:val="uk-UA"/>
        </w:rPr>
        <w:t xml:space="preserve">. </w:t>
      </w:r>
      <w:r w:rsidR="00090635" w:rsidRPr="00407642">
        <w:rPr>
          <w:sz w:val="28"/>
          <w:szCs w:val="28"/>
          <w:lang w:val="uk-UA"/>
        </w:rPr>
        <w:t xml:space="preserve">Контроль за виконанням рішення покласти на  </w:t>
      </w:r>
      <w:r w:rsidR="00090635">
        <w:rPr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090635" w:rsidRPr="00407642">
        <w:rPr>
          <w:sz w:val="28"/>
          <w:szCs w:val="28"/>
          <w:lang w:val="uk-UA"/>
        </w:rPr>
        <w:t>.</w:t>
      </w:r>
    </w:p>
    <w:p w:rsidR="00CA1C35" w:rsidRPr="001142CE" w:rsidRDefault="00B76A16" w:rsidP="001142CE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 w:rsidRPr="001142CE">
        <w:rPr>
          <w:sz w:val="28"/>
          <w:szCs w:val="28"/>
          <w:lang w:val="uk-UA"/>
        </w:rPr>
        <w:t xml:space="preserve">            </w:t>
      </w:r>
    </w:p>
    <w:p w:rsidR="00CC7AEC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76A16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 xml:space="preserve">Сільський голова:                                      </w:t>
      </w:r>
      <w:r w:rsidR="00FC1E4B">
        <w:rPr>
          <w:sz w:val="28"/>
          <w:szCs w:val="28"/>
          <w:lang w:val="uk-UA"/>
        </w:rPr>
        <w:tab/>
      </w:r>
      <w:r w:rsidR="00FC1E4B"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О.А. Тараненко</w:t>
      </w:r>
    </w:p>
    <w:p w:rsidR="00FC1E4B" w:rsidRDefault="004538C1" w:rsidP="00E5581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</w:t>
      </w:r>
      <w:r w:rsidR="00B76A16">
        <w:rPr>
          <w:sz w:val="20"/>
          <w:szCs w:val="20"/>
          <w:lang w:val="uk-UA"/>
        </w:rPr>
        <w:t xml:space="preserve">  </w:t>
      </w:r>
      <w:r w:rsidR="00FC1E4B">
        <w:rPr>
          <w:sz w:val="28"/>
          <w:szCs w:val="28"/>
          <w:lang w:val="uk-UA"/>
        </w:rPr>
        <w:t xml:space="preserve">Додаток 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І</w:t>
      </w:r>
      <w:r w:rsidR="001142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FC1E4B" w:rsidRDefault="001142CE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05.02.2021 року №</w:t>
      </w:r>
      <w:r w:rsidR="00D13B44">
        <w:rPr>
          <w:sz w:val="28"/>
          <w:szCs w:val="28"/>
          <w:lang w:val="uk-UA"/>
        </w:rPr>
        <w:t xml:space="preserve"> 26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1142CE" w:rsidRDefault="001142CE" w:rsidP="00FE7F1C">
      <w:pPr>
        <w:jc w:val="right"/>
        <w:rPr>
          <w:lang w:val="uk-UA"/>
        </w:rPr>
      </w:pPr>
    </w:p>
    <w:p w:rsidR="001142CE" w:rsidRDefault="001142CE" w:rsidP="00FE7F1C">
      <w:pPr>
        <w:jc w:val="right"/>
        <w:rPr>
          <w:lang w:val="uk-UA"/>
        </w:rPr>
      </w:pPr>
    </w:p>
    <w:p w:rsidR="00F1374C" w:rsidRDefault="00F1374C" w:rsidP="00FE7F1C">
      <w:pPr>
        <w:jc w:val="right"/>
        <w:rPr>
          <w:lang w:val="uk-UA"/>
        </w:rPr>
      </w:pPr>
      <w:r>
        <w:rPr>
          <w:lang w:val="uk-UA"/>
        </w:rPr>
        <w:t xml:space="preserve">.  </w:t>
      </w:r>
    </w:p>
    <w:p w:rsidR="001142CE" w:rsidRDefault="001142CE" w:rsidP="00E558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E5581E" w:rsidRDefault="001142CE" w:rsidP="00E5581E">
      <w:pPr>
        <w:tabs>
          <w:tab w:val="left" w:pos="-3119"/>
          <w:tab w:val="left" w:pos="0"/>
        </w:tabs>
        <w:ind w:right="74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 ОБ</w:t>
      </w:r>
      <w:r w:rsidR="00E5581E" w:rsidRPr="00E5581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ЄДНАНОГО ТУДОВОГО АРХІВУ СЕЛИЩНОЇ ТА СІЛЬС</w:t>
      </w:r>
      <w:r w:rsidR="00E5581E">
        <w:rPr>
          <w:sz w:val="28"/>
          <w:szCs w:val="28"/>
          <w:lang w:val="uk-UA"/>
        </w:rPr>
        <w:t xml:space="preserve">ЬКИХ РАД ВОЗНЕСЕНСЬКОГО РАЙОНУ, </w:t>
      </w:r>
    </w:p>
    <w:p w:rsidR="001142CE" w:rsidRDefault="00E5581E" w:rsidP="00E5581E">
      <w:pPr>
        <w:tabs>
          <w:tab w:val="left" w:pos="-3119"/>
          <w:tab w:val="left" w:pos="0"/>
        </w:tabs>
        <w:ind w:right="74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яке безоплатно передається </w:t>
      </w:r>
      <w:r w:rsidR="001142CE">
        <w:rPr>
          <w:sz w:val="28"/>
          <w:szCs w:val="28"/>
          <w:lang w:val="uk-UA"/>
        </w:rPr>
        <w:t xml:space="preserve">зі спільної власності територіальних громад  сіл, селищ Вознесенського району у комунальну власність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 сільської ради</w:t>
      </w:r>
    </w:p>
    <w:p w:rsidR="001142CE" w:rsidRDefault="001142CE" w:rsidP="001142CE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142CE" w:rsidRPr="001142CE" w:rsidRDefault="001142CE" w:rsidP="001142CE">
      <w:pPr>
        <w:pStyle w:val="a5"/>
        <w:spacing w:before="0" w:beforeAutospacing="0" w:after="0" w:afterAutospacing="0"/>
        <w:rPr>
          <w:lang w:val="uk-UA"/>
        </w:rPr>
      </w:pPr>
      <w:r>
        <w:t> 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1559"/>
        <w:gridCol w:w="1984"/>
      </w:tblGrid>
      <w:tr w:rsidR="001142CE" w:rsidTr="00E558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val="uk-UA"/>
              </w:rPr>
            </w:pPr>
            <w:r w:rsidRPr="00E5581E">
              <w:rPr>
                <w:sz w:val="28"/>
                <w:szCs w:val="28"/>
              </w:rPr>
              <w:t>№</w:t>
            </w:r>
          </w:p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E5581E">
              <w:rPr>
                <w:sz w:val="28"/>
                <w:szCs w:val="28"/>
              </w:rPr>
              <w:t>Назва</w:t>
            </w:r>
            <w:proofErr w:type="spellEnd"/>
            <w:r w:rsidRPr="00E5581E">
              <w:rPr>
                <w:sz w:val="28"/>
                <w:szCs w:val="28"/>
              </w:rPr>
              <w:t xml:space="preserve"> </w:t>
            </w:r>
            <w:proofErr w:type="spellStart"/>
            <w:r w:rsidRPr="00E5581E">
              <w:rPr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E5581E">
              <w:rPr>
                <w:sz w:val="28"/>
                <w:szCs w:val="28"/>
              </w:rPr>
              <w:t>Од</w:t>
            </w:r>
            <w:proofErr w:type="gramStart"/>
            <w:r w:rsidRPr="00E5581E">
              <w:rPr>
                <w:sz w:val="28"/>
                <w:szCs w:val="28"/>
              </w:rPr>
              <w:t>.</w:t>
            </w:r>
            <w:proofErr w:type="gramEnd"/>
            <w:r w:rsidR="00E558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5581E">
              <w:rPr>
                <w:sz w:val="28"/>
                <w:szCs w:val="28"/>
              </w:rPr>
              <w:t>в</w:t>
            </w:r>
            <w:proofErr w:type="gramEnd"/>
            <w:r w:rsidRPr="00E5581E">
              <w:rPr>
                <w:sz w:val="28"/>
                <w:szCs w:val="28"/>
              </w:rPr>
              <w:t>иміру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E5581E">
              <w:rPr>
                <w:sz w:val="28"/>
                <w:szCs w:val="28"/>
              </w:rPr>
              <w:t>артість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spacing w:after="160"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З</w:t>
            </w:r>
            <w:r w:rsidRPr="00E5581E">
              <w:rPr>
                <w:sz w:val="28"/>
                <w:szCs w:val="28"/>
              </w:rPr>
              <w:t>нос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tabs>
                <w:tab w:val="left" w:pos="7913"/>
              </w:tabs>
              <w:spacing w:after="160" w:line="252" w:lineRule="auto"/>
              <w:jc w:val="center"/>
              <w:rPr>
                <w:lang w:val="uk-UA" w:eastAsia="en-US"/>
              </w:rPr>
            </w:pPr>
            <w:r w:rsidRPr="00E5581E">
              <w:rPr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tabs>
                <w:tab w:val="left" w:pos="7913"/>
              </w:tabs>
              <w:spacing w:after="160" w:line="252" w:lineRule="auto"/>
              <w:jc w:val="center"/>
              <w:rPr>
                <w:lang w:val="uk-UA" w:eastAsia="en-US"/>
              </w:rPr>
            </w:pPr>
            <w:r w:rsidRPr="00E5581E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tabs>
                <w:tab w:val="left" w:pos="7913"/>
              </w:tabs>
              <w:spacing w:after="160" w:line="252" w:lineRule="auto"/>
              <w:jc w:val="center"/>
              <w:rPr>
                <w:lang w:val="uk-UA" w:eastAsia="en-US"/>
              </w:rPr>
            </w:pPr>
            <w:r w:rsidRPr="00E5581E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tabs>
                <w:tab w:val="left" w:pos="7913"/>
              </w:tabs>
              <w:spacing w:after="160" w:line="252" w:lineRule="auto"/>
              <w:jc w:val="center"/>
              <w:rPr>
                <w:lang w:val="uk-UA" w:eastAsia="en-US"/>
              </w:rPr>
            </w:pPr>
            <w:r w:rsidRPr="00E5581E">
              <w:rPr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E5581E">
            <w:pPr>
              <w:tabs>
                <w:tab w:val="left" w:pos="7913"/>
              </w:tabs>
              <w:spacing w:after="160" w:line="252" w:lineRule="auto"/>
              <w:jc w:val="center"/>
              <w:rPr>
                <w:lang w:val="uk-UA" w:eastAsia="en-US"/>
              </w:rPr>
            </w:pPr>
            <w:r w:rsidRPr="00E5581E">
              <w:rPr>
                <w:lang w:val="uk-UA"/>
              </w:rPr>
              <w:t>5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1590"/>
              </w:tabs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решітка металева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936,00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стелажі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1448,00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1448,00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двері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507,00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електро</w:t>
            </w:r>
            <w:r w:rsidR="001142CE" w:rsidRPr="00E5581E">
              <w:rPr>
                <w:sz w:val="28"/>
                <w:szCs w:val="28"/>
                <w:lang w:val="uk-UA"/>
              </w:rPr>
              <w:t>камін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320,00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принтер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1020,00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1020,00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комп’ютер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2420,00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2420,00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захисний</w:t>
            </w:r>
            <w:r w:rsidR="001142CE" w:rsidRPr="00E5581E">
              <w:rPr>
                <w:sz w:val="28"/>
                <w:szCs w:val="28"/>
                <w:lang w:val="uk-UA"/>
              </w:rPr>
              <w:t xml:space="preserve"> пристрій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320,00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колонки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стелажі металеві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1386,00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решітки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724,00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724,00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решітки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610,00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жалюзі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393,00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393,00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стелажі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769,00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769,00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вогнегасник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161,00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годинник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мобільний </w:t>
            </w:r>
            <w:r w:rsidR="001142CE" w:rsidRPr="00E5581E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355,00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телефонний</w:t>
            </w:r>
            <w:r w:rsidR="001142CE" w:rsidRPr="00E5581E">
              <w:rPr>
                <w:sz w:val="28"/>
                <w:szCs w:val="28"/>
                <w:lang w:val="uk-UA"/>
              </w:rPr>
              <w:t xml:space="preserve"> апарат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лист оцинкований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CE" w:rsidRPr="00E5581E" w:rsidRDefault="001142CE" w:rsidP="00D935DE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стілець «</w:t>
            </w:r>
            <w:proofErr w:type="spellStart"/>
            <w:r w:rsidRPr="00E5581E">
              <w:rPr>
                <w:sz w:val="28"/>
                <w:szCs w:val="28"/>
                <w:lang w:val="uk-UA"/>
              </w:rPr>
              <w:t>ізо-блеск</w:t>
            </w:r>
            <w:proofErr w:type="spellEnd"/>
            <w:r w:rsidRPr="00E5581E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умивальник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465,00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стелажі металеві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866,67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866,67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пилосос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1599,00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1599,00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стрем’янка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225,00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шафа 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623,67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623,67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шафа гардеробна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430,92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430,92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стіл </w:t>
            </w:r>
            <w:r w:rsidRPr="00E5581E">
              <w:rPr>
                <w:sz w:val="28"/>
                <w:szCs w:val="28"/>
                <w:lang w:val="en-US"/>
              </w:rPr>
              <w:t xml:space="preserve"> R</w:t>
            </w:r>
            <w:r w:rsidR="00E5581E">
              <w:rPr>
                <w:sz w:val="28"/>
                <w:szCs w:val="28"/>
                <w:lang w:val="uk-UA"/>
              </w:rPr>
              <w:t>-</w:t>
            </w:r>
            <w:r w:rsidRPr="00E5581E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283,50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283,50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крісло престижне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212,50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212,50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штамп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світильник з лампою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картридж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690,00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1142CE" w:rsidRPr="00E5581E">
              <w:rPr>
                <w:sz w:val="28"/>
                <w:szCs w:val="28"/>
                <w:lang w:val="uk-UA"/>
              </w:rPr>
              <w:t>окриття</w:t>
            </w:r>
            <w:r>
              <w:rPr>
                <w:sz w:val="28"/>
                <w:szCs w:val="28"/>
                <w:lang w:val="uk-UA"/>
              </w:rPr>
              <w:t xml:space="preserve"> на підлогу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270,00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5581E">
              <w:rPr>
                <w:sz w:val="28"/>
                <w:szCs w:val="28"/>
                <w:lang w:val="uk-UA"/>
              </w:rPr>
              <w:t>окриття</w:t>
            </w:r>
            <w:r>
              <w:rPr>
                <w:sz w:val="28"/>
                <w:szCs w:val="28"/>
                <w:lang w:val="uk-UA"/>
              </w:rPr>
              <w:t xml:space="preserve"> на підлогу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340,00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штамп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тюль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286,00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шлеш-карта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230,00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книга ділові папери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69,00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футляр для оснастки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58,00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мобільний </w:t>
            </w:r>
            <w:r w:rsidR="001142CE" w:rsidRPr="00E5581E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986,00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картридж </w:t>
            </w:r>
            <w:r w:rsidRPr="00E5581E">
              <w:rPr>
                <w:sz w:val="28"/>
                <w:szCs w:val="28"/>
                <w:lang w:val="en-US"/>
              </w:rPr>
              <w:t>Samsung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печатка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штамп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штамп з оснасткою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en-US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ноутбук </w:t>
            </w:r>
            <w:r w:rsidRPr="00E5581E">
              <w:rPr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E5581E">
              <w:rPr>
                <w:sz w:val="28"/>
                <w:szCs w:val="28"/>
                <w:lang w:val="en-US"/>
              </w:rPr>
              <w:t>Inspiron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3820,</w:t>
            </w:r>
            <w:r w:rsidRPr="00E5581E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3820,</w:t>
            </w:r>
            <w:r w:rsidRPr="00E5581E">
              <w:rPr>
                <w:sz w:val="28"/>
                <w:szCs w:val="28"/>
                <w:lang w:val="en-US"/>
              </w:rPr>
              <w:t>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картридж </w:t>
            </w:r>
            <w:r w:rsidRPr="00E5581E">
              <w:rPr>
                <w:sz w:val="28"/>
                <w:szCs w:val="28"/>
                <w:lang w:val="en-US"/>
              </w:rPr>
              <w:t>Samsung</w:t>
            </w:r>
            <w:r w:rsidRPr="00E558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сумка для ноутбука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ноутбук </w:t>
            </w:r>
            <w:r w:rsidRPr="00E5581E">
              <w:rPr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E5581E">
              <w:rPr>
                <w:sz w:val="28"/>
                <w:szCs w:val="28"/>
                <w:lang w:val="en-US"/>
              </w:rPr>
              <w:t>Inspiron</w:t>
            </w:r>
            <w:proofErr w:type="spellEnd"/>
            <w:r w:rsidRPr="00E558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4200,00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сумка для ноутбука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/>
              </w:rPr>
            </w:pPr>
            <w:r w:rsidRPr="00E5581E">
              <w:rPr>
                <w:sz w:val="28"/>
                <w:szCs w:val="28"/>
                <w:lang w:val="uk-UA"/>
              </w:rPr>
              <w:t>180,00</w:t>
            </w:r>
          </w:p>
          <w:p w:rsidR="00D935DE" w:rsidRPr="00E5581E" w:rsidRDefault="00D935DE" w:rsidP="00AC2EAB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1142CE" w:rsidTr="00E5581E">
        <w:trPr>
          <w:trHeight w:val="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en-US"/>
              </w:rPr>
              <w:t xml:space="preserve">USB </w:t>
            </w:r>
            <w:r w:rsidR="00E5581E">
              <w:rPr>
                <w:sz w:val="28"/>
                <w:szCs w:val="28"/>
                <w:lang w:val="uk-UA"/>
              </w:rPr>
              <w:t>накоп.16 ГБ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/>
              </w:rPr>
            </w:pPr>
            <w:r w:rsidRPr="00E5581E">
              <w:rPr>
                <w:sz w:val="28"/>
                <w:szCs w:val="28"/>
                <w:lang w:val="uk-UA"/>
              </w:rPr>
              <w:t>125,00</w:t>
            </w:r>
            <w:r w:rsidR="00E5581E">
              <w:rPr>
                <w:sz w:val="28"/>
                <w:szCs w:val="28"/>
                <w:lang w:val="uk-UA"/>
              </w:rPr>
              <w:t xml:space="preserve"> </w:t>
            </w:r>
          </w:p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en-US"/>
              </w:rPr>
              <w:t xml:space="preserve">USB </w:t>
            </w:r>
            <w:r w:rsidR="00E5581E">
              <w:rPr>
                <w:sz w:val="28"/>
                <w:szCs w:val="28"/>
                <w:lang w:val="uk-UA"/>
              </w:rPr>
              <w:t>накоп.2 ГБ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картридж </w:t>
            </w:r>
            <w:r w:rsidRPr="00E5581E">
              <w:rPr>
                <w:sz w:val="28"/>
                <w:szCs w:val="28"/>
                <w:lang w:val="en-US"/>
              </w:rPr>
              <w:t>Samsung</w:t>
            </w:r>
            <w:r w:rsidRPr="00E558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475,00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калькулятор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135,00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E5581E" w:rsidP="00AC2EA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системний </w:t>
            </w:r>
            <w:r w:rsidR="001142CE" w:rsidRPr="00E5581E">
              <w:rPr>
                <w:sz w:val="28"/>
                <w:szCs w:val="28"/>
                <w:lang w:val="uk-UA"/>
              </w:rPr>
              <w:t>блок</w:t>
            </w:r>
            <w:r>
              <w:rPr>
                <w:sz w:val="28"/>
                <w:szCs w:val="28"/>
                <w:lang w:val="uk-UA"/>
              </w:rPr>
              <w:t xml:space="preserve"> в комплек</w:t>
            </w:r>
            <w:r w:rsidR="001142CE" w:rsidRPr="00E5581E">
              <w:rPr>
                <w:sz w:val="28"/>
                <w:szCs w:val="28"/>
                <w:lang w:val="uk-UA"/>
              </w:rPr>
              <w:t>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4500,00</w:t>
            </w:r>
          </w:p>
        </w:tc>
      </w:tr>
      <w:tr w:rsidR="001142C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en-US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 xml:space="preserve">монітор </w:t>
            </w:r>
            <w:r w:rsidRPr="00E5581E">
              <w:rPr>
                <w:sz w:val="28"/>
                <w:szCs w:val="28"/>
                <w:lang w:val="en-US"/>
              </w:rPr>
              <w:t>Packard Bell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2800,00</w:t>
            </w:r>
          </w:p>
        </w:tc>
      </w:tr>
      <w:tr w:rsidR="001142CE" w:rsidRPr="00E5581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CE" w:rsidRPr="00E5581E" w:rsidRDefault="00E5581E" w:rsidP="00AC2EA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багатофункціон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="001142CE" w:rsidRPr="00E5581E">
              <w:rPr>
                <w:sz w:val="28"/>
                <w:szCs w:val="28"/>
                <w:lang w:val="uk-UA"/>
              </w:rPr>
              <w:t xml:space="preserve"> пристрій</w:t>
            </w:r>
          </w:p>
          <w:p w:rsidR="001142CE" w:rsidRPr="00E5581E" w:rsidRDefault="001142CE" w:rsidP="00E5581E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en-US"/>
              </w:rPr>
              <w:t>CANON</w:t>
            </w:r>
            <w:r w:rsidRPr="00E5581E">
              <w:rPr>
                <w:sz w:val="28"/>
                <w:szCs w:val="28"/>
                <w:lang w:val="uk-UA"/>
              </w:rPr>
              <w:t xml:space="preserve"> </w:t>
            </w:r>
            <w:r w:rsidRPr="00E5581E">
              <w:rPr>
                <w:sz w:val="28"/>
                <w:szCs w:val="28"/>
                <w:lang w:val="en-US"/>
              </w:rPr>
              <w:t>i</w:t>
            </w:r>
            <w:r w:rsidRPr="00E5581E">
              <w:rPr>
                <w:sz w:val="28"/>
                <w:szCs w:val="28"/>
                <w:lang w:val="uk-UA"/>
              </w:rPr>
              <w:t>-</w:t>
            </w:r>
            <w:r w:rsidRPr="00E5581E">
              <w:rPr>
                <w:sz w:val="28"/>
                <w:szCs w:val="28"/>
                <w:lang w:val="en-US"/>
              </w:rPr>
              <w:t>SENSYS</w:t>
            </w:r>
            <w:r w:rsidRPr="00E5581E">
              <w:rPr>
                <w:sz w:val="28"/>
                <w:szCs w:val="28"/>
                <w:lang w:val="uk-UA"/>
              </w:rPr>
              <w:t xml:space="preserve"> </w:t>
            </w:r>
            <w:r w:rsidRPr="00E5581E">
              <w:rPr>
                <w:sz w:val="28"/>
                <w:szCs w:val="28"/>
                <w:lang w:val="en-US"/>
              </w:rPr>
              <w:t>MF</w:t>
            </w:r>
            <w:r w:rsidRPr="00E5581E">
              <w:rPr>
                <w:sz w:val="28"/>
                <w:szCs w:val="28"/>
                <w:lang w:val="uk-UA"/>
              </w:rPr>
              <w:t>3010</w:t>
            </w:r>
            <w:r w:rsidR="00E558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5400,00</w:t>
            </w:r>
          </w:p>
        </w:tc>
      </w:tr>
      <w:tr w:rsidR="001142CE" w:rsidRPr="00E5581E" w:rsidTr="00E5581E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чайник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7913"/>
              </w:tabs>
              <w:spacing w:after="160" w:line="252" w:lineRule="auto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CE" w:rsidRPr="00E5581E" w:rsidRDefault="001142CE" w:rsidP="00AC2EAB">
            <w:pPr>
              <w:tabs>
                <w:tab w:val="left" w:pos="193"/>
                <w:tab w:val="left" w:pos="7913"/>
              </w:tabs>
              <w:spacing w:after="160" w:line="252" w:lineRule="auto"/>
              <w:rPr>
                <w:sz w:val="28"/>
                <w:szCs w:val="28"/>
                <w:lang w:val="uk-UA" w:eastAsia="en-US"/>
              </w:rPr>
            </w:pPr>
            <w:r w:rsidRPr="00E5581E">
              <w:rPr>
                <w:sz w:val="28"/>
                <w:szCs w:val="28"/>
                <w:lang w:val="uk-UA"/>
              </w:rPr>
              <w:tab/>
              <w:t>460,00</w:t>
            </w:r>
          </w:p>
        </w:tc>
      </w:tr>
    </w:tbl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E5581E" w:rsidP="00FC1E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>Секретар ради:</w:t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  <w:t>З.А.Алексєєва</w:t>
      </w:r>
    </w:p>
    <w:p w:rsidR="00FE7F1C" w:rsidRPr="00FE7F1C" w:rsidRDefault="00FE7F1C" w:rsidP="00FC1E4B">
      <w:pPr>
        <w:pStyle w:val="20"/>
        <w:keepNext/>
        <w:keepLines/>
        <w:shd w:val="clear" w:color="auto" w:fill="auto"/>
        <w:spacing w:after="0"/>
      </w:pPr>
    </w:p>
    <w:sectPr w:rsidR="00FE7F1C" w:rsidRPr="00FE7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B"/>
    <w:multiLevelType w:val="hybridMultilevel"/>
    <w:tmpl w:val="5748CA56"/>
    <w:lvl w:ilvl="0" w:tplc="AC5CD8A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90635"/>
    <w:rsid w:val="001142CE"/>
    <w:rsid w:val="0024368D"/>
    <w:rsid w:val="002E6867"/>
    <w:rsid w:val="00303B46"/>
    <w:rsid w:val="00420FBC"/>
    <w:rsid w:val="00422F5A"/>
    <w:rsid w:val="004538C1"/>
    <w:rsid w:val="004853F8"/>
    <w:rsid w:val="005B5E83"/>
    <w:rsid w:val="006506A5"/>
    <w:rsid w:val="00851003"/>
    <w:rsid w:val="008821D0"/>
    <w:rsid w:val="00924098"/>
    <w:rsid w:val="00932080"/>
    <w:rsid w:val="00AB6C5A"/>
    <w:rsid w:val="00B60426"/>
    <w:rsid w:val="00B733E4"/>
    <w:rsid w:val="00B76A16"/>
    <w:rsid w:val="00B91784"/>
    <w:rsid w:val="00BB1C9B"/>
    <w:rsid w:val="00BC6B0B"/>
    <w:rsid w:val="00BF75C8"/>
    <w:rsid w:val="00C72613"/>
    <w:rsid w:val="00C74481"/>
    <w:rsid w:val="00CA1C35"/>
    <w:rsid w:val="00CA4CD2"/>
    <w:rsid w:val="00CC7AEC"/>
    <w:rsid w:val="00D037E4"/>
    <w:rsid w:val="00D13B44"/>
    <w:rsid w:val="00D659BF"/>
    <w:rsid w:val="00D935DE"/>
    <w:rsid w:val="00DB098D"/>
    <w:rsid w:val="00E5581E"/>
    <w:rsid w:val="00F1374C"/>
    <w:rsid w:val="00F44E32"/>
    <w:rsid w:val="00F52BBE"/>
    <w:rsid w:val="00FC1E4B"/>
    <w:rsid w:val="00FC2375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558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8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558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8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9B4A-D966-4508-B514-AF30B30F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30</cp:revision>
  <cp:lastPrinted>2021-02-04T14:01:00Z</cp:lastPrinted>
  <dcterms:created xsi:type="dcterms:W3CDTF">2019-02-20T13:15:00Z</dcterms:created>
  <dcterms:modified xsi:type="dcterms:W3CDTF">2021-02-08T13:35:00Z</dcterms:modified>
</cp:coreProperties>
</file>