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994" w:rsidRPr="00FA7994" w:rsidRDefault="00F60FC6" w:rsidP="00FA7994">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20AF8">
        <w:rPr>
          <w:rFonts w:ascii="Times New Roman" w:eastAsia="Times New Roman" w:hAnsi="Times New Roman" w:cs="Times New Roman"/>
          <w:sz w:val="24"/>
          <w:szCs w:val="24"/>
          <w:lang w:eastAsia="ru-RU"/>
        </w:rPr>
        <w:t xml:space="preserve"> </w:t>
      </w:r>
      <w:r w:rsidR="00FA7994" w:rsidRPr="00FA7994">
        <w:rPr>
          <w:rFonts w:ascii="Times New Roman" w:eastAsia="Times New Roman" w:hAnsi="Times New Roman" w:cs="Times New Roman"/>
          <w:sz w:val="24"/>
          <w:szCs w:val="24"/>
          <w:lang w:eastAsia="ru-RU"/>
        </w:rPr>
        <w:t xml:space="preserve">Додаток </w:t>
      </w:r>
    </w:p>
    <w:p w:rsidR="00FA7994" w:rsidRPr="00FA7994" w:rsidRDefault="00FA7994" w:rsidP="00FA7994">
      <w:pPr>
        <w:spacing w:after="0"/>
        <w:ind w:right="-1"/>
        <w:jc w:val="righ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до рішення ХХХ</w:t>
      </w:r>
      <w:r w:rsidRPr="00FA7994">
        <w:rPr>
          <w:rFonts w:ascii="Times New Roman" w:eastAsia="Times New Roman" w:hAnsi="Times New Roman" w:cs="Times New Roman"/>
          <w:sz w:val="24"/>
          <w:szCs w:val="24"/>
          <w:lang w:val="en-US" w:eastAsia="ru-RU"/>
        </w:rPr>
        <w:t>V</w:t>
      </w:r>
      <w:r w:rsidRPr="00FA7994">
        <w:rPr>
          <w:rFonts w:ascii="Times New Roman" w:eastAsia="Times New Roman" w:hAnsi="Times New Roman" w:cs="Times New Roman"/>
          <w:sz w:val="24"/>
          <w:szCs w:val="24"/>
          <w:lang w:eastAsia="ru-RU"/>
        </w:rPr>
        <w:t xml:space="preserve">І (позачергової) сесії 8 скликання </w:t>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t xml:space="preserve">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w:t>
      </w:r>
    </w:p>
    <w:p w:rsidR="00FA7994" w:rsidRDefault="00FA7994" w:rsidP="00FA7994">
      <w:pPr>
        <w:pStyle w:val="a3"/>
        <w:shd w:val="clear" w:color="auto" w:fill="FFFFFF"/>
        <w:spacing w:after="150"/>
        <w:ind w:left="0"/>
        <w:jc w:val="right"/>
        <w:rPr>
          <w:sz w:val="24"/>
          <w:szCs w:val="24"/>
        </w:rPr>
      </w:pPr>
      <w:r w:rsidRPr="00FA7994">
        <w:rPr>
          <w:sz w:val="24"/>
          <w:szCs w:val="24"/>
        </w:rPr>
        <w:t xml:space="preserve">                                                                     </w:t>
      </w:r>
      <w:r w:rsidRPr="00FA7994">
        <w:rPr>
          <w:sz w:val="24"/>
          <w:szCs w:val="24"/>
        </w:rPr>
        <w:tab/>
      </w:r>
      <w:r w:rsidRPr="00FA7994">
        <w:rPr>
          <w:sz w:val="24"/>
          <w:szCs w:val="24"/>
        </w:rPr>
        <w:tab/>
        <w:t xml:space="preserve">   </w:t>
      </w:r>
      <w:r w:rsidRPr="00FA7994">
        <w:rPr>
          <w:sz w:val="24"/>
          <w:szCs w:val="24"/>
        </w:rPr>
        <w:tab/>
      </w:r>
      <w:r w:rsidRPr="00FA7994">
        <w:rPr>
          <w:sz w:val="24"/>
          <w:szCs w:val="24"/>
        </w:rPr>
        <w:tab/>
      </w:r>
      <w:r w:rsidRPr="00FA7994">
        <w:rPr>
          <w:sz w:val="24"/>
          <w:szCs w:val="24"/>
        </w:rPr>
        <w:tab/>
        <w:t>від 18.02.2020  № 2</w:t>
      </w:r>
    </w:p>
    <w:p w:rsidR="002C0FC3" w:rsidRDefault="002C0FC3" w:rsidP="00FA7994">
      <w:pPr>
        <w:pStyle w:val="a3"/>
        <w:shd w:val="clear" w:color="auto" w:fill="FFFFFF"/>
        <w:spacing w:after="150"/>
        <w:ind w:left="0"/>
        <w:jc w:val="right"/>
        <w:rPr>
          <w:sz w:val="24"/>
          <w:szCs w:val="24"/>
        </w:rPr>
      </w:pPr>
    </w:p>
    <w:p w:rsidR="002C0FC3" w:rsidRDefault="002C0FC3" w:rsidP="002C0FC3">
      <w:pPr>
        <w:pStyle w:val="a3"/>
        <w:shd w:val="clear" w:color="auto" w:fill="FFFFFF"/>
        <w:spacing w:after="150"/>
        <w:ind w:left="0"/>
        <w:jc w:val="center"/>
        <w:rPr>
          <w:sz w:val="28"/>
          <w:szCs w:val="28"/>
        </w:rPr>
      </w:pPr>
      <w:r>
        <w:rPr>
          <w:sz w:val="28"/>
          <w:szCs w:val="28"/>
        </w:rPr>
        <w:t xml:space="preserve">Звіт сільського голови </w:t>
      </w:r>
    </w:p>
    <w:p w:rsidR="002C0FC3" w:rsidRDefault="002C0FC3" w:rsidP="002C0FC3">
      <w:pPr>
        <w:pStyle w:val="a3"/>
        <w:shd w:val="clear" w:color="auto" w:fill="FFFFFF"/>
        <w:spacing w:after="150"/>
        <w:ind w:left="0"/>
        <w:jc w:val="center"/>
        <w:rPr>
          <w:sz w:val="28"/>
          <w:szCs w:val="28"/>
        </w:rPr>
      </w:pPr>
      <w:r>
        <w:rPr>
          <w:sz w:val="28"/>
          <w:szCs w:val="28"/>
        </w:rPr>
        <w:t xml:space="preserve">про роботу </w:t>
      </w:r>
      <w:proofErr w:type="spellStart"/>
      <w:r>
        <w:rPr>
          <w:sz w:val="28"/>
          <w:szCs w:val="28"/>
        </w:rPr>
        <w:t>Прибужанівської</w:t>
      </w:r>
      <w:proofErr w:type="spellEnd"/>
      <w:r>
        <w:rPr>
          <w:sz w:val="28"/>
          <w:szCs w:val="28"/>
        </w:rPr>
        <w:t xml:space="preserve"> сільської ради </w:t>
      </w:r>
    </w:p>
    <w:p w:rsidR="002C0FC3" w:rsidRPr="00FA7994" w:rsidRDefault="002C0FC3" w:rsidP="002C0FC3">
      <w:pPr>
        <w:pStyle w:val="a3"/>
        <w:shd w:val="clear" w:color="auto" w:fill="FFFFFF"/>
        <w:spacing w:after="150"/>
        <w:ind w:left="0"/>
        <w:jc w:val="center"/>
        <w:rPr>
          <w:sz w:val="24"/>
          <w:szCs w:val="24"/>
        </w:rPr>
      </w:pPr>
      <w:r>
        <w:rPr>
          <w:sz w:val="28"/>
          <w:szCs w:val="28"/>
        </w:rPr>
        <w:t>та її виконавчого комітету за 2019 рік</w:t>
      </w:r>
    </w:p>
    <w:p w:rsidR="00F57E77" w:rsidRPr="00FA7994" w:rsidRDefault="00FA7994" w:rsidP="00FA7994">
      <w:pPr>
        <w:pStyle w:val="a3"/>
        <w:shd w:val="clear" w:color="auto" w:fill="FFFFFF"/>
        <w:spacing w:after="150"/>
        <w:ind w:left="0"/>
        <w:rPr>
          <w:caps/>
          <w:sz w:val="24"/>
          <w:szCs w:val="24"/>
        </w:rPr>
      </w:pPr>
      <w:r w:rsidRPr="00FA7994">
        <w:rPr>
          <w:sz w:val="24"/>
          <w:szCs w:val="24"/>
        </w:rPr>
        <w:t xml:space="preserve">        </w:t>
      </w:r>
    </w:p>
    <w:p w:rsidR="00F57E77" w:rsidRPr="00FA7994" w:rsidRDefault="00FA7994" w:rsidP="0072157A">
      <w:pPr>
        <w:pStyle w:val="a3"/>
        <w:shd w:val="clear" w:color="auto" w:fill="FFFFFF"/>
        <w:tabs>
          <w:tab w:val="left" w:pos="709"/>
        </w:tabs>
        <w:spacing w:after="150"/>
        <w:ind w:left="0"/>
        <w:rPr>
          <w:sz w:val="24"/>
          <w:szCs w:val="24"/>
          <w:lang w:eastAsia="uk-UA"/>
        </w:rPr>
      </w:pPr>
      <w:r>
        <w:rPr>
          <w:sz w:val="24"/>
          <w:szCs w:val="24"/>
          <w:lang w:eastAsia="uk-UA"/>
        </w:rPr>
        <w:tab/>
      </w:r>
      <w:r w:rsidR="00F57E77" w:rsidRPr="00FA7994">
        <w:rPr>
          <w:sz w:val="24"/>
          <w:szCs w:val="24"/>
          <w:lang w:eastAsia="uk-UA"/>
        </w:rPr>
        <w:t>Одним із принципів здійснення місцевого самоврядування в Україні є підзвітність та відповідальність перед територіальною громадою. Позаду рік нашої з вами спільної роботи. А тому згідно із Законом України «Про місцеве самоврядування в Україні», я, як сільський голова,</w:t>
      </w:r>
      <w:r w:rsidR="00F57E77" w:rsidRPr="00FA7994">
        <w:rPr>
          <w:sz w:val="24"/>
          <w:szCs w:val="24"/>
        </w:rPr>
        <w:t xml:space="preserve"> </w:t>
      </w:r>
      <w:r>
        <w:rPr>
          <w:sz w:val="24"/>
          <w:szCs w:val="24"/>
          <w:lang w:eastAsia="uk-UA"/>
        </w:rPr>
        <w:t>звітую перед вами про зроблене У</w:t>
      </w:r>
      <w:r w:rsidR="00F57E77" w:rsidRPr="00FA7994">
        <w:rPr>
          <w:sz w:val="24"/>
          <w:szCs w:val="24"/>
          <w:lang w:eastAsia="uk-UA"/>
        </w:rPr>
        <w:t xml:space="preserve"> 2019 році.</w:t>
      </w:r>
    </w:p>
    <w:p w:rsidR="00F57E77" w:rsidRPr="00FA7994" w:rsidRDefault="00FA7994" w:rsidP="0072157A">
      <w:pPr>
        <w:shd w:val="clear" w:color="auto" w:fill="FFFFFF"/>
        <w:tabs>
          <w:tab w:val="left" w:pos="709"/>
        </w:tabs>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ab/>
      </w:r>
      <w:r w:rsidR="00F57E77" w:rsidRPr="00FA7994">
        <w:rPr>
          <w:rFonts w:ascii="Times New Roman" w:eastAsia="Times New Roman" w:hAnsi="Times New Roman" w:cs="Times New Roman"/>
          <w:bCs/>
          <w:sz w:val="24"/>
          <w:szCs w:val="24"/>
        </w:rPr>
        <w:t>Мета звіту</w:t>
      </w:r>
      <w:r w:rsidR="00F57E77" w:rsidRPr="00FA7994">
        <w:rPr>
          <w:rFonts w:ascii="Times New Roman" w:eastAsia="Times New Roman" w:hAnsi="Times New Roman" w:cs="Times New Roman"/>
          <w:sz w:val="24"/>
          <w:szCs w:val="24"/>
        </w:rPr>
        <w:t> – не лише донести інформацію про роботу, а й почути конструктивні пропозиції безпосередньо від вас, шановні депутати, члени виконкому, керівники установ, жителі громади,  визначити шляхи розвитку на майбутнє.</w:t>
      </w:r>
    </w:p>
    <w:p w:rsidR="00F57E77" w:rsidRPr="00FA7994" w:rsidRDefault="00FA7994" w:rsidP="0072157A">
      <w:pPr>
        <w:shd w:val="clear" w:color="auto" w:fill="FFFFFF"/>
        <w:tabs>
          <w:tab w:val="left" w:pos="709"/>
        </w:tabs>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57E77" w:rsidRPr="00FA7994">
        <w:rPr>
          <w:rFonts w:ascii="Times New Roman" w:eastAsia="Times New Roman" w:hAnsi="Times New Roman" w:cs="Times New Roman"/>
          <w:sz w:val="24"/>
          <w:szCs w:val="24"/>
        </w:rPr>
        <w:t>Протягом звітного періоду свою роботу я будував перш за все виходячи з вимог та повноважень, наданих законодавством України</w:t>
      </w:r>
      <w:r>
        <w:rPr>
          <w:rFonts w:ascii="Times New Roman" w:eastAsia="Times New Roman" w:hAnsi="Times New Roman" w:cs="Times New Roman"/>
          <w:sz w:val="24"/>
          <w:szCs w:val="24"/>
        </w:rPr>
        <w:t xml:space="preserve">. Моя діяльність є </w:t>
      </w:r>
      <w:r w:rsidR="00F57E77" w:rsidRPr="00FA7994">
        <w:rPr>
          <w:rFonts w:ascii="Times New Roman" w:eastAsia="Times New Roman" w:hAnsi="Times New Roman" w:cs="Times New Roman"/>
          <w:sz w:val="24"/>
          <w:szCs w:val="24"/>
        </w:rPr>
        <w:t>невіддільною від роботи нашого депутатського корпусу, роботи виконавчого комітету, посадових осіб сільської ради. Працюючи одн</w:t>
      </w:r>
      <w:r>
        <w:rPr>
          <w:rFonts w:ascii="Times New Roman" w:eastAsia="Times New Roman" w:hAnsi="Times New Roman" w:cs="Times New Roman"/>
          <w:sz w:val="24"/>
          <w:szCs w:val="24"/>
        </w:rPr>
        <w:t>ією командою,</w:t>
      </w:r>
      <w:r w:rsidR="00F57E77" w:rsidRPr="00FA7994">
        <w:rPr>
          <w:rFonts w:ascii="Times New Roman" w:eastAsia="Times New Roman" w:hAnsi="Times New Roman" w:cs="Times New Roman"/>
          <w:sz w:val="24"/>
          <w:szCs w:val="24"/>
        </w:rPr>
        <w:t xml:space="preserve"> ми намагаємося бути чесними, справедливими й відкритими до людей, стояти на захисті їхніх прав і свобод.</w:t>
      </w:r>
    </w:p>
    <w:p w:rsidR="00F57E77" w:rsidRPr="00FA7994" w:rsidRDefault="00FA7994" w:rsidP="0072157A">
      <w:pPr>
        <w:shd w:val="clear" w:color="auto" w:fill="FFFFFF"/>
        <w:tabs>
          <w:tab w:val="left" w:pos="709"/>
        </w:tabs>
        <w:spacing w:after="150" w:line="240" w:lineRule="auto"/>
        <w:rPr>
          <w:rFonts w:ascii="Times New Roman" w:hAnsi="Times New Roman" w:cs="Times New Roman"/>
          <w:color w:val="000000"/>
          <w:sz w:val="24"/>
          <w:szCs w:val="24"/>
          <w:bdr w:val="none" w:sz="0" w:space="0" w:color="auto" w:frame="1"/>
          <w:shd w:val="clear" w:color="auto" w:fill="FFFFFF"/>
        </w:rPr>
      </w:pPr>
      <w:r>
        <w:rPr>
          <w:rFonts w:ascii="Times New Roman" w:hAnsi="Times New Roman" w:cs="Times New Roman"/>
          <w:color w:val="000000"/>
          <w:sz w:val="24"/>
          <w:szCs w:val="24"/>
          <w:bdr w:val="none" w:sz="0" w:space="0" w:color="auto" w:frame="1"/>
          <w:shd w:val="clear" w:color="auto" w:fill="FFFFFF"/>
        </w:rPr>
        <w:tab/>
      </w:r>
      <w:r w:rsidR="00F57E77" w:rsidRPr="00FA7994">
        <w:rPr>
          <w:rFonts w:ascii="Times New Roman" w:hAnsi="Times New Roman" w:cs="Times New Roman"/>
          <w:color w:val="000000"/>
          <w:sz w:val="24"/>
          <w:szCs w:val="24"/>
          <w:bdr w:val="none" w:sz="0" w:space="0" w:color="auto" w:frame="1"/>
          <w:shd w:val="clear" w:color="auto" w:fill="FFFFFF"/>
        </w:rPr>
        <w:t>Сьогодні я хочу із задоволенням констатувати,</w:t>
      </w:r>
      <w:r w:rsidR="00F57E77" w:rsidRPr="00FA7994">
        <w:rPr>
          <w:rFonts w:ascii="Times New Roman" w:hAnsi="Times New Roman" w:cs="Times New Roman"/>
          <w:sz w:val="24"/>
          <w:szCs w:val="24"/>
        </w:rPr>
        <w:t xml:space="preserve"> </w:t>
      </w:r>
      <w:r>
        <w:rPr>
          <w:rFonts w:ascii="Times New Roman" w:hAnsi="Times New Roman" w:cs="Times New Roman"/>
          <w:color w:val="000000"/>
          <w:sz w:val="24"/>
          <w:szCs w:val="24"/>
          <w:bdr w:val="none" w:sz="0" w:space="0" w:color="auto" w:frame="1"/>
          <w:shd w:val="clear" w:color="auto" w:fill="FFFFFF"/>
        </w:rPr>
        <w:t>що</w:t>
      </w:r>
      <w:r w:rsidR="00F57E77" w:rsidRPr="00FA7994">
        <w:rPr>
          <w:rFonts w:ascii="Times New Roman" w:hAnsi="Times New Roman" w:cs="Times New Roman"/>
          <w:color w:val="000000"/>
          <w:sz w:val="24"/>
          <w:szCs w:val="24"/>
          <w:bdr w:val="none" w:sz="0" w:space="0" w:color="auto" w:frame="1"/>
          <w:shd w:val="clear" w:color="auto" w:fill="FFFFFF"/>
        </w:rPr>
        <w:t xml:space="preserve"> завдяки наданим громадам</w:t>
      </w:r>
      <w:r w:rsidR="00F57E77" w:rsidRPr="00FA7994">
        <w:rPr>
          <w:rFonts w:ascii="Times New Roman" w:hAnsi="Times New Roman" w:cs="Times New Roman"/>
          <w:sz w:val="24"/>
          <w:szCs w:val="24"/>
        </w:rPr>
        <w:t xml:space="preserve"> </w:t>
      </w:r>
      <w:r w:rsidR="003726CB" w:rsidRPr="00FA7994">
        <w:rPr>
          <w:rFonts w:ascii="Times New Roman" w:hAnsi="Times New Roman" w:cs="Times New Roman"/>
          <w:color w:val="000000"/>
          <w:sz w:val="24"/>
          <w:szCs w:val="24"/>
          <w:bdr w:val="none" w:sz="0" w:space="0" w:color="auto" w:frame="1"/>
          <w:shd w:val="clear" w:color="auto" w:fill="FFFFFF"/>
        </w:rPr>
        <w:t>додаткових  повноважень</w:t>
      </w:r>
      <w:r w:rsidR="00F57E77" w:rsidRPr="00FA7994">
        <w:rPr>
          <w:rFonts w:ascii="Times New Roman" w:hAnsi="Times New Roman" w:cs="Times New Roman"/>
          <w:color w:val="000000"/>
          <w:sz w:val="24"/>
          <w:szCs w:val="24"/>
          <w:bdr w:val="none" w:sz="0" w:space="0" w:color="auto" w:frame="1"/>
          <w:shd w:val="clear" w:color="auto" w:fill="FFFFFF"/>
        </w:rPr>
        <w:t xml:space="preserve"> відбувається поступове відродження соціальної сфери, покращується благоустрій наших населених пунктів. Маєм</w:t>
      </w:r>
      <w:r>
        <w:rPr>
          <w:rFonts w:ascii="Times New Roman" w:hAnsi="Times New Roman" w:cs="Times New Roman"/>
          <w:color w:val="000000"/>
          <w:sz w:val="24"/>
          <w:szCs w:val="24"/>
          <w:bdr w:val="none" w:sz="0" w:space="0" w:color="auto" w:frame="1"/>
          <w:shd w:val="clear" w:color="auto" w:fill="FFFFFF"/>
        </w:rPr>
        <w:t>о певні успіхи та досягнення й в</w:t>
      </w:r>
      <w:r w:rsidR="00F57E77" w:rsidRPr="00FA7994">
        <w:rPr>
          <w:rFonts w:ascii="Times New Roman" w:hAnsi="Times New Roman" w:cs="Times New Roman"/>
          <w:color w:val="000000"/>
          <w:sz w:val="24"/>
          <w:szCs w:val="24"/>
          <w:bdr w:val="none" w:sz="0" w:space="0" w:color="auto" w:frame="1"/>
          <w:shd w:val="clear" w:color="auto" w:fill="FFFFFF"/>
        </w:rPr>
        <w:t xml:space="preserve"> покращенні інфраструктури. І це є беззаперечним доказом успішності </w:t>
      </w:r>
      <w:r>
        <w:rPr>
          <w:rFonts w:ascii="Times New Roman" w:hAnsi="Times New Roman" w:cs="Times New Roman"/>
          <w:color w:val="000000"/>
          <w:sz w:val="24"/>
          <w:szCs w:val="24"/>
          <w:bdr w:val="none" w:sz="0" w:space="0" w:color="auto" w:frame="1"/>
          <w:shd w:val="clear" w:color="auto" w:fill="FFFFFF"/>
        </w:rPr>
        <w:t xml:space="preserve">децентралізації, переваги якої </w:t>
      </w:r>
      <w:r w:rsidR="00F57E77" w:rsidRPr="00FA7994">
        <w:rPr>
          <w:rFonts w:ascii="Times New Roman" w:hAnsi="Times New Roman" w:cs="Times New Roman"/>
          <w:color w:val="000000"/>
          <w:sz w:val="24"/>
          <w:szCs w:val="24"/>
          <w:bdr w:val="none" w:sz="0" w:space="0" w:color="auto" w:frame="1"/>
          <w:shd w:val="clear" w:color="auto" w:fill="FFFFFF"/>
        </w:rPr>
        <w:t>наша громада вже відчула.</w:t>
      </w:r>
    </w:p>
    <w:p w:rsidR="00F57E77" w:rsidRPr="00FA7994" w:rsidRDefault="00FA7994" w:rsidP="0072157A">
      <w:pPr>
        <w:shd w:val="clear" w:color="auto" w:fill="FFFFFF"/>
        <w:tabs>
          <w:tab w:val="left" w:pos="709"/>
        </w:tabs>
        <w:spacing w:after="150" w:line="240" w:lineRule="auto"/>
        <w:rPr>
          <w:rFonts w:ascii="Times New Roman" w:hAnsi="Times New Roman" w:cs="Times New Roman"/>
          <w:sz w:val="24"/>
          <w:szCs w:val="24"/>
        </w:rPr>
      </w:pPr>
      <w:r>
        <w:rPr>
          <w:rFonts w:ascii="Times New Roman" w:hAnsi="Times New Roman" w:cs="Times New Roman"/>
          <w:sz w:val="24"/>
          <w:szCs w:val="24"/>
        </w:rPr>
        <w:tab/>
      </w:r>
      <w:r w:rsidR="00F57E77" w:rsidRPr="00FA7994">
        <w:rPr>
          <w:rFonts w:ascii="Times New Roman" w:hAnsi="Times New Roman" w:cs="Times New Roman"/>
          <w:sz w:val="24"/>
          <w:szCs w:val="24"/>
        </w:rPr>
        <w:t xml:space="preserve">Нагадую    </w:t>
      </w:r>
      <w:proofErr w:type="spellStart"/>
      <w:r w:rsidR="00F57E77" w:rsidRPr="00FA7994">
        <w:rPr>
          <w:rFonts w:ascii="Times New Roman" w:hAnsi="Times New Roman" w:cs="Times New Roman"/>
          <w:b/>
          <w:i/>
          <w:sz w:val="24"/>
          <w:szCs w:val="24"/>
        </w:rPr>
        <w:t>Прибужанівська</w:t>
      </w:r>
      <w:proofErr w:type="spellEnd"/>
      <w:r w:rsidR="00F57E77" w:rsidRPr="00FA7994">
        <w:rPr>
          <w:rFonts w:ascii="Times New Roman" w:hAnsi="Times New Roman" w:cs="Times New Roman"/>
          <w:b/>
          <w:i/>
          <w:sz w:val="24"/>
          <w:szCs w:val="24"/>
        </w:rPr>
        <w:t xml:space="preserve"> об’єднана територіальна громада</w:t>
      </w:r>
      <w:r w:rsidR="00F57E77" w:rsidRPr="00FA7994">
        <w:rPr>
          <w:rFonts w:ascii="Times New Roman" w:hAnsi="Times New Roman" w:cs="Times New Roman"/>
          <w:sz w:val="24"/>
          <w:szCs w:val="24"/>
        </w:rPr>
        <w:t xml:space="preserve"> створена  у 2016 року.  До складу ввійшли  20 населених пунктів. Маємо п’ять </w:t>
      </w:r>
      <w:proofErr w:type="spellStart"/>
      <w:r w:rsidR="00F57E77" w:rsidRPr="00FA7994">
        <w:rPr>
          <w:rFonts w:ascii="Times New Roman" w:hAnsi="Times New Roman" w:cs="Times New Roman"/>
          <w:sz w:val="24"/>
          <w:szCs w:val="24"/>
        </w:rPr>
        <w:t>старостинських</w:t>
      </w:r>
      <w:proofErr w:type="spellEnd"/>
      <w:r w:rsidR="00F57E77" w:rsidRPr="00FA7994">
        <w:rPr>
          <w:rFonts w:ascii="Times New Roman" w:hAnsi="Times New Roman" w:cs="Times New Roman"/>
          <w:sz w:val="24"/>
          <w:szCs w:val="24"/>
        </w:rPr>
        <w:t xml:space="preserve"> округів та центральну садибу с. </w:t>
      </w:r>
      <w:proofErr w:type="spellStart"/>
      <w:r w:rsidR="00F57E77" w:rsidRPr="00FA7994">
        <w:rPr>
          <w:rFonts w:ascii="Times New Roman" w:hAnsi="Times New Roman" w:cs="Times New Roman"/>
          <w:sz w:val="24"/>
          <w:szCs w:val="24"/>
        </w:rPr>
        <w:t>Прибужани</w:t>
      </w:r>
      <w:proofErr w:type="spellEnd"/>
      <w:r w:rsidR="00F57E77" w:rsidRPr="00FA7994">
        <w:rPr>
          <w:rFonts w:ascii="Times New Roman" w:hAnsi="Times New Roman" w:cs="Times New Roman"/>
          <w:sz w:val="24"/>
          <w:szCs w:val="24"/>
        </w:rPr>
        <w:t>.</w:t>
      </w:r>
    </w:p>
    <w:p w:rsidR="00F57E77" w:rsidRPr="00FA7994" w:rsidRDefault="00FA7994" w:rsidP="0072157A">
      <w:pPr>
        <w:shd w:val="clear" w:color="auto" w:fill="FFFFFF"/>
        <w:spacing w:before="100" w:beforeAutospacing="1" w:after="0"/>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 xml:space="preserve">Протягом звітного періоду відбулось 12 пленарних  засідань сесій сільської ради. Прийнято 235 рішень, які стосувалися затвердження сільських Програм, земельних, майнових та бюджетних питань. Відвідуваність депутатами  сесій (порівняно з минулим роком) зменшилася і склала  в  середньому  18  із  26.  Жодної сесії за всю каденцію не пропустив Бабій О.П. Протягом 2019 року </w:t>
      </w:r>
      <w:proofErr w:type="spellStart"/>
      <w:r w:rsidR="00F57E77" w:rsidRPr="00FA7994">
        <w:rPr>
          <w:rFonts w:ascii="Times New Roman" w:eastAsia="Times New Roman" w:hAnsi="Times New Roman" w:cs="Times New Roman"/>
          <w:sz w:val="24"/>
          <w:szCs w:val="24"/>
          <w:lang w:eastAsia="ru-RU"/>
        </w:rPr>
        <w:t>Гришанова</w:t>
      </w:r>
      <w:proofErr w:type="spellEnd"/>
      <w:r w:rsidR="00F57E77" w:rsidRPr="00FA7994">
        <w:rPr>
          <w:rFonts w:ascii="Times New Roman" w:eastAsia="Times New Roman" w:hAnsi="Times New Roman" w:cs="Times New Roman"/>
          <w:sz w:val="24"/>
          <w:szCs w:val="24"/>
          <w:lang w:eastAsia="ru-RU"/>
        </w:rPr>
        <w:t xml:space="preserve"> В.О. не з’явилася ні на одній сесії. </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Протягом  року  належним  чином  працювали  постійні депутатські  комісії. Особливе навантаження припало на  постійну комісію з питань земельних відносин, будівництва, архітектури, просторового планування, природних ресурсів та екології та  постійну комісію з питань бюджету, фінансів та планування соціально-економічного розвитку.</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 xml:space="preserve">Виконавчим комітетом було проведено 12 засідань, на яких прийнято 60 рішень. Питання, які найчастіше розглядалися на засіданнях виконкому, – соціальний захист населення, діяльність комунальних підприємств, питання благоустрою,  затвердження протоколів житлової комісії та присвоєння поштових адрес об’єктам нерухомості.. Члени виконкому працювали конструктивно й злагоджено. Щоправда, середня відвідуваність </w:t>
      </w:r>
      <w:r w:rsidR="00F57E77" w:rsidRPr="00FA7994">
        <w:rPr>
          <w:rFonts w:ascii="Times New Roman" w:eastAsia="Times New Roman" w:hAnsi="Times New Roman" w:cs="Times New Roman"/>
          <w:sz w:val="24"/>
          <w:szCs w:val="24"/>
          <w:lang w:eastAsia="ru-RU"/>
        </w:rPr>
        <w:lastRenderedPageBreak/>
        <w:t>склала 12 із 19. Через об’єктивні причини п’ятеро членів виконкому перестали відвідувати засідання, тому рішенням № 3 ХХХІ</w:t>
      </w:r>
      <w:r w:rsidR="00F57E77" w:rsidRPr="00FA7994">
        <w:rPr>
          <w:rFonts w:ascii="Times New Roman" w:eastAsia="Times New Roman" w:hAnsi="Times New Roman" w:cs="Times New Roman"/>
          <w:sz w:val="24"/>
          <w:szCs w:val="24"/>
          <w:lang w:val="en-US" w:eastAsia="ru-RU"/>
        </w:rPr>
        <w:t>V</w:t>
      </w:r>
      <w:r w:rsidR="00F57E77" w:rsidRPr="00FA7994">
        <w:rPr>
          <w:rFonts w:ascii="Times New Roman" w:eastAsia="Times New Roman" w:hAnsi="Times New Roman" w:cs="Times New Roman"/>
          <w:sz w:val="24"/>
          <w:szCs w:val="24"/>
          <w:lang w:eastAsia="ru-RU"/>
        </w:rPr>
        <w:t xml:space="preserve"> (позачергової) сесії від 05.12.2019 року склад виконавчого комітету було оновлено.</w:t>
      </w:r>
    </w:p>
    <w:p w:rsidR="00A20AF8"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За  2019  рік  було  зареєстровано 777 звернень громадян (у 2018 році таких звернень було менше – 535). Заявниками  були  порушені  такі  питання: земельних  відносин – 537, що становить 70 % від загальної кількості, дотримання законності – 79, питання комунального  господарства – 45, освіти – 32,  соціального  захисту –  29. Усі звернення розглянуто: 442 питання вирішено позитивно, 185  громадян отримали письмове роз’яснен</w:t>
      </w:r>
      <w:r w:rsidR="00A20AF8">
        <w:rPr>
          <w:rFonts w:ascii="Times New Roman" w:eastAsia="Times New Roman" w:hAnsi="Times New Roman" w:cs="Times New Roman"/>
          <w:sz w:val="24"/>
          <w:szCs w:val="24"/>
          <w:lang w:eastAsia="ru-RU"/>
        </w:rPr>
        <w:t>ня щодо порушеного ними питання.</w:t>
      </w:r>
      <w:r>
        <w:rPr>
          <w:rFonts w:ascii="Times New Roman" w:eastAsia="Times New Roman" w:hAnsi="Times New Roman" w:cs="Times New Roman"/>
          <w:sz w:val="24"/>
          <w:szCs w:val="24"/>
          <w:lang w:eastAsia="ru-RU"/>
        </w:rPr>
        <w:tab/>
      </w:r>
    </w:p>
    <w:p w:rsidR="00F57E77" w:rsidRPr="00FA7994" w:rsidRDefault="00A20AF8"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За  звітний  період  виконкомом  сільської  ради  видано  2 065 довідок  різного  характеру.</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Виконком  сільської  ради   вчиняє  нотаріальні  дії. За  2019  рік  було здійснено  339  нотаріальних  дій,  у т.ч.:</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складання й посвідчення довіреностей – 92;</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складання й посвідчення заповітів – 53</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складання заяви на реєстрацію заповітів у Спадковому реєстрі – 58</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видача дублікатів заповітів - 5;           договорів купівлі-продажу – 1;</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 xml:space="preserve">складання та посвідчення заяв про прийняття спадщини – 35;           </w:t>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t xml:space="preserve">        про відмову від спадщини – 31;</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засвідчення відповідності копій оригіналу – 90;</w:t>
      </w:r>
    </w:p>
    <w:p w:rsidR="00F57E77" w:rsidRPr="00FA7994" w:rsidRDefault="00F57E77" w:rsidP="0072157A">
      <w:pPr>
        <w:numPr>
          <w:ilvl w:val="0"/>
          <w:numId w:val="1"/>
        </w:numPr>
        <w:shd w:val="clear" w:color="auto" w:fill="FFFFFF"/>
        <w:spacing w:before="100" w:beforeAutospacing="1" w:after="100" w:afterAutospacing="1" w:line="240" w:lineRule="auto"/>
        <w:contextualSpacing/>
        <w:rPr>
          <w:rFonts w:ascii="Times New Roman" w:hAnsi="Times New Roman" w:cs="Times New Roman"/>
          <w:sz w:val="24"/>
          <w:szCs w:val="24"/>
        </w:rPr>
      </w:pPr>
      <w:r w:rsidRPr="00FA7994">
        <w:rPr>
          <w:rFonts w:ascii="Times New Roman" w:eastAsia="Times New Roman" w:hAnsi="Times New Roman" w:cs="Times New Roman"/>
          <w:color w:val="000000"/>
          <w:sz w:val="24"/>
          <w:szCs w:val="24"/>
          <w:lang w:eastAsia="ru-RU"/>
        </w:rPr>
        <w:t>засвідчення справжності підпису – 31.</w:t>
      </w:r>
    </w:p>
    <w:p w:rsidR="0067707A" w:rsidRPr="00FA7994" w:rsidRDefault="00F57E77" w:rsidP="0072157A">
      <w:pPr>
        <w:shd w:val="clear" w:color="auto" w:fill="FFFFFF"/>
        <w:spacing w:before="100" w:beforeAutospacing="1" w:after="100" w:afterAutospacing="1" w:line="240" w:lineRule="auto"/>
        <w:ind w:firstLine="900"/>
        <w:contextualSpacing/>
        <w:rPr>
          <w:rFonts w:ascii="Times New Roman" w:hAnsi="Times New Roman" w:cs="Times New Roman"/>
          <w:sz w:val="24"/>
          <w:szCs w:val="24"/>
        </w:rPr>
      </w:pPr>
      <w:r w:rsidRPr="00FA7994">
        <w:rPr>
          <w:rFonts w:ascii="Times New Roman" w:eastAsia="Times New Roman" w:hAnsi="Times New Roman" w:cs="Times New Roman"/>
          <w:sz w:val="24"/>
          <w:szCs w:val="24"/>
          <w:lang w:eastAsia="ru-RU"/>
        </w:rPr>
        <w:t>Секретарем виконавчого комітету проводиться державна реєстрація актів цивільного стану. У 2019 році зареєстровано 2 шлюби, 2 народження, 66 смертей. Зменшення кількості реєстрацій зумовлено реорганізацією (об’єднанням) районного та міського відділів ДРАЦС, яке відбулося влітку минулого року.</w:t>
      </w:r>
    </w:p>
    <w:p w:rsidR="00F57E77" w:rsidRPr="00FA7994" w:rsidRDefault="00F57E77" w:rsidP="0072157A">
      <w:pPr>
        <w:shd w:val="clear" w:color="auto" w:fill="FFFFFF"/>
        <w:spacing w:before="100" w:beforeAutospacing="1" w:after="100" w:afterAutospacing="1" w:line="240" w:lineRule="auto"/>
        <w:ind w:firstLine="900"/>
        <w:contextualSpacing/>
        <w:rPr>
          <w:rFonts w:ascii="Times New Roman" w:hAnsi="Times New Roman" w:cs="Times New Roman"/>
          <w:sz w:val="24"/>
          <w:szCs w:val="24"/>
        </w:rPr>
      </w:pPr>
    </w:p>
    <w:p w:rsidR="00F57E77" w:rsidRPr="00FA7994" w:rsidRDefault="00FA7994" w:rsidP="0072157A">
      <w:pPr>
        <w:spacing w:after="0" w:line="240" w:lineRule="atLeas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r>
      <w:r w:rsidR="00F57E77" w:rsidRPr="00FA7994">
        <w:rPr>
          <w:rFonts w:ascii="Times New Roman" w:eastAsiaTheme="minorHAnsi" w:hAnsi="Times New Roman" w:cs="Times New Roman"/>
          <w:sz w:val="24"/>
          <w:szCs w:val="24"/>
          <w:lang w:eastAsia="en-US"/>
        </w:rPr>
        <w:t>Відповідно до рішення   №</w:t>
      </w:r>
      <w:r>
        <w:rPr>
          <w:rFonts w:ascii="Times New Roman" w:eastAsiaTheme="minorHAnsi" w:hAnsi="Times New Roman" w:cs="Times New Roman"/>
          <w:sz w:val="24"/>
          <w:szCs w:val="24"/>
          <w:lang w:eastAsia="en-US"/>
        </w:rPr>
        <w:t xml:space="preserve"> </w:t>
      </w:r>
      <w:r w:rsidR="00F57E77" w:rsidRPr="00FA7994">
        <w:rPr>
          <w:rFonts w:ascii="Times New Roman" w:eastAsiaTheme="minorHAnsi" w:hAnsi="Times New Roman" w:cs="Times New Roman"/>
          <w:sz w:val="24"/>
          <w:szCs w:val="24"/>
          <w:lang w:eastAsia="en-US"/>
        </w:rPr>
        <w:t>17 від 30.12.2016 року створено та затверджено чотири ві</w:t>
      </w:r>
      <w:r w:rsidR="004F0DAA" w:rsidRPr="00FA7994">
        <w:rPr>
          <w:rFonts w:ascii="Times New Roman" w:eastAsiaTheme="minorHAnsi" w:hAnsi="Times New Roman" w:cs="Times New Roman"/>
          <w:sz w:val="24"/>
          <w:szCs w:val="24"/>
          <w:lang w:eastAsia="en-US"/>
        </w:rPr>
        <w:t>дділи, затверджена їх структура.</w:t>
      </w:r>
      <w:r>
        <w:rPr>
          <w:rFonts w:ascii="Times New Roman" w:eastAsiaTheme="minorHAnsi" w:hAnsi="Times New Roman" w:cs="Times New Roman"/>
          <w:sz w:val="24"/>
          <w:szCs w:val="24"/>
          <w:lang w:eastAsia="en-US"/>
        </w:rPr>
        <w:t xml:space="preserve"> </w:t>
      </w:r>
      <w:r w:rsidR="00F57E77" w:rsidRPr="00FA7994">
        <w:rPr>
          <w:rFonts w:ascii="Times New Roman" w:eastAsiaTheme="minorHAnsi" w:hAnsi="Times New Roman" w:cs="Times New Roman"/>
          <w:sz w:val="24"/>
          <w:szCs w:val="24"/>
          <w:lang w:eastAsia="en-US"/>
        </w:rPr>
        <w:t>Кож</w:t>
      </w:r>
      <w:r>
        <w:rPr>
          <w:rFonts w:ascii="Times New Roman" w:eastAsiaTheme="minorHAnsi" w:hAnsi="Times New Roman" w:cs="Times New Roman"/>
          <w:sz w:val="24"/>
          <w:szCs w:val="24"/>
          <w:lang w:eastAsia="en-US"/>
        </w:rPr>
        <w:t>ен</w:t>
      </w:r>
      <w:r w:rsidR="00F57E77" w:rsidRPr="00FA7994">
        <w:rPr>
          <w:rFonts w:ascii="Times New Roman" w:eastAsiaTheme="minorHAnsi" w:hAnsi="Times New Roman" w:cs="Times New Roman"/>
          <w:sz w:val="24"/>
          <w:szCs w:val="24"/>
          <w:lang w:eastAsia="en-US"/>
        </w:rPr>
        <w:t xml:space="preserve"> відділ працює відповідно до прийнятого та затвердженого</w:t>
      </w:r>
      <w:r>
        <w:rPr>
          <w:rFonts w:ascii="Times New Roman" w:eastAsiaTheme="minorHAnsi" w:hAnsi="Times New Roman" w:cs="Times New Roman"/>
          <w:sz w:val="24"/>
          <w:szCs w:val="24"/>
          <w:lang w:eastAsia="en-US"/>
        </w:rPr>
        <w:t xml:space="preserve"> Положення про відділ. Розроблені та затвердже</w:t>
      </w:r>
      <w:r w:rsidR="00F57E77" w:rsidRPr="00FA7994">
        <w:rPr>
          <w:rFonts w:ascii="Times New Roman" w:eastAsiaTheme="minorHAnsi" w:hAnsi="Times New Roman" w:cs="Times New Roman"/>
          <w:sz w:val="24"/>
          <w:szCs w:val="24"/>
          <w:lang w:eastAsia="en-US"/>
        </w:rPr>
        <w:t>ні посадові ін</w:t>
      </w:r>
      <w:r>
        <w:rPr>
          <w:rFonts w:ascii="Times New Roman" w:eastAsiaTheme="minorHAnsi" w:hAnsi="Times New Roman" w:cs="Times New Roman"/>
          <w:sz w:val="24"/>
          <w:szCs w:val="24"/>
          <w:lang w:eastAsia="en-US"/>
        </w:rPr>
        <w:t>струкції, я</w:t>
      </w:r>
      <w:r w:rsidR="00F57E77" w:rsidRPr="00FA7994">
        <w:rPr>
          <w:rFonts w:ascii="Times New Roman" w:eastAsiaTheme="minorHAnsi" w:hAnsi="Times New Roman" w:cs="Times New Roman"/>
          <w:sz w:val="24"/>
          <w:szCs w:val="24"/>
          <w:lang w:eastAsia="en-US"/>
        </w:rPr>
        <w:t>кі постійно оновлюються.</w:t>
      </w:r>
    </w:p>
    <w:p w:rsidR="00F57E77" w:rsidRPr="00FA7994" w:rsidRDefault="00FA7994" w:rsidP="0072157A">
      <w:pPr>
        <w:spacing w:after="0" w:line="240" w:lineRule="atLeas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r>
      <w:r w:rsidR="00F57E77" w:rsidRPr="00FA7994">
        <w:rPr>
          <w:rFonts w:ascii="Times New Roman" w:eastAsiaTheme="minorHAnsi" w:hAnsi="Times New Roman" w:cs="Times New Roman"/>
          <w:sz w:val="24"/>
          <w:szCs w:val="24"/>
          <w:lang w:eastAsia="en-US"/>
        </w:rPr>
        <w:t>Відділом кадрового та юридичного забезпечення  проводилась робота на виконання наказу Міністерства аграрної політики та продовольства від 20.03</w:t>
      </w:r>
      <w:r w:rsidR="003726CB" w:rsidRPr="00FA7994">
        <w:rPr>
          <w:rFonts w:ascii="Times New Roman" w:eastAsiaTheme="minorHAnsi" w:hAnsi="Times New Roman" w:cs="Times New Roman"/>
          <w:sz w:val="24"/>
          <w:szCs w:val="24"/>
          <w:lang w:eastAsia="en-US"/>
        </w:rPr>
        <w:t>.2018 року №</w:t>
      </w:r>
      <w:r>
        <w:rPr>
          <w:rFonts w:ascii="Times New Roman" w:eastAsiaTheme="minorHAnsi" w:hAnsi="Times New Roman" w:cs="Times New Roman"/>
          <w:sz w:val="24"/>
          <w:szCs w:val="24"/>
          <w:lang w:eastAsia="en-US"/>
        </w:rPr>
        <w:t xml:space="preserve"> </w:t>
      </w:r>
      <w:r w:rsidR="003726CB" w:rsidRPr="00FA7994">
        <w:rPr>
          <w:rFonts w:ascii="Times New Roman" w:eastAsiaTheme="minorHAnsi" w:hAnsi="Times New Roman" w:cs="Times New Roman"/>
          <w:sz w:val="24"/>
          <w:szCs w:val="24"/>
          <w:lang w:eastAsia="en-US"/>
        </w:rPr>
        <w:t>148</w:t>
      </w:r>
      <w:r>
        <w:rPr>
          <w:rFonts w:ascii="Times New Roman" w:eastAsiaTheme="minorHAnsi" w:hAnsi="Times New Roman" w:cs="Times New Roman"/>
          <w:sz w:val="24"/>
          <w:szCs w:val="24"/>
          <w:lang w:eastAsia="en-US"/>
        </w:rPr>
        <w:t>:</w:t>
      </w:r>
      <w:r w:rsidR="003726CB" w:rsidRPr="00FA7994">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                    </w:t>
      </w:r>
      <w:r w:rsidR="003726CB" w:rsidRPr="00FA7994">
        <w:rPr>
          <w:rFonts w:ascii="Times New Roman" w:eastAsiaTheme="minorHAnsi" w:hAnsi="Times New Roman" w:cs="Times New Roman"/>
          <w:sz w:val="24"/>
          <w:szCs w:val="24"/>
          <w:lang w:eastAsia="en-US"/>
        </w:rPr>
        <w:t xml:space="preserve">проводилось оформлення документів  для </w:t>
      </w:r>
      <w:r w:rsidR="00F57E77" w:rsidRPr="00FA7994">
        <w:rPr>
          <w:rFonts w:ascii="Times New Roman" w:eastAsiaTheme="minorHAnsi" w:hAnsi="Times New Roman" w:cs="Times New Roman"/>
          <w:sz w:val="24"/>
          <w:szCs w:val="24"/>
          <w:lang w:eastAsia="en-US"/>
        </w:rPr>
        <w:t xml:space="preserve"> отримання дотації за молодняк від 92 осіб на загальну суму 364 тис. грн.</w:t>
      </w:r>
    </w:p>
    <w:p w:rsidR="00F57E77" w:rsidRPr="00FA7994" w:rsidRDefault="00F57E77" w:rsidP="0072157A">
      <w:pPr>
        <w:spacing w:after="0" w:line="240" w:lineRule="atLeast"/>
        <w:rPr>
          <w:rFonts w:ascii="Times New Roman" w:eastAsiaTheme="minorHAnsi" w:hAnsi="Times New Roman" w:cs="Times New Roman"/>
          <w:sz w:val="24"/>
          <w:szCs w:val="24"/>
          <w:lang w:eastAsia="en-US"/>
        </w:rPr>
      </w:pPr>
      <w:r w:rsidRPr="00FA7994">
        <w:rPr>
          <w:rFonts w:ascii="Times New Roman" w:eastAsiaTheme="minorHAnsi" w:hAnsi="Times New Roman" w:cs="Times New Roman"/>
          <w:sz w:val="24"/>
          <w:szCs w:val="24"/>
          <w:lang w:eastAsia="en-US"/>
        </w:rPr>
        <w:t xml:space="preserve">Протягом </w:t>
      </w:r>
      <w:r w:rsidR="00FA7994">
        <w:rPr>
          <w:rFonts w:ascii="Times New Roman" w:eastAsiaTheme="minorHAnsi" w:hAnsi="Times New Roman" w:cs="Times New Roman"/>
          <w:sz w:val="24"/>
          <w:szCs w:val="24"/>
          <w:lang w:eastAsia="en-US"/>
        </w:rPr>
        <w:t>року</w:t>
      </w:r>
      <w:r w:rsidRPr="00FA7994">
        <w:rPr>
          <w:rFonts w:ascii="Times New Roman" w:eastAsiaTheme="minorHAnsi" w:hAnsi="Times New Roman" w:cs="Times New Roman"/>
          <w:sz w:val="24"/>
          <w:szCs w:val="24"/>
          <w:lang w:eastAsia="en-US"/>
        </w:rPr>
        <w:t xml:space="preserve"> розроблено та  прийнято  на сесіях:</w:t>
      </w:r>
    </w:p>
    <w:p w:rsidR="00F57E77" w:rsidRPr="00FA7994" w:rsidRDefault="00F57E77" w:rsidP="00FA7994">
      <w:pPr>
        <w:pStyle w:val="a5"/>
        <w:numPr>
          <w:ilvl w:val="0"/>
          <w:numId w:val="1"/>
        </w:numPr>
        <w:shd w:val="clear" w:color="auto" w:fill="FFFFFF"/>
        <w:spacing w:after="0" w:line="240" w:lineRule="atLeast"/>
        <w:ind w:left="0" w:firstLine="360"/>
        <w:textAlignment w:val="baseline"/>
        <w:rPr>
          <w:rFonts w:ascii="Times New Roman" w:eastAsia="Times New Roman" w:hAnsi="Times New Roman" w:cs="Times New Roman"/>
          <w:bCs/>
          <w:color w:val="1D1D1B"/>
          <w:sz w:val="24"/>
          <w:szCs w:val="24"/>
          <w:bdr w:val="none" w:sz="0" w:space="0" w:color="auto" w:frame="1"/>
          <w:lang w:eastAsia="ru-RU"/>
        </w:rPr>
      </w:pPr>
      <w:r w:rsidRPr="00FA7994">
        <w:rPr>
          <w:rFonts w:ascii="Times New Roman" w:eastAsia="Times New Roman" w:hAnsi="Times New Roman" w:cs="Times New Roman"/>
          <w:sz w:val="24"/>
          <w:szCs w:val="24"/>
          <w:lang w:eastAsia="ru-RU"/>
        </w:rPr>
        <w:t xml:space="preserve">Порядок  </w:t>
      </w:r>
      <w:r w:rsidRPr="00FA7994">
        <w:rPr>
          <w:rFonts w:ascii="Times New Roman" w:eastAsia="Times New Roman" w:hAnsi="Times New Roman" w:cs="Times New Roman"/>
          <w:bCs/>
          <w:color w:val="1D1D1B"/>
          <w:sz w:val="24"/>
          <w:szCs w:val="24"/>
          <w:bdr w:val="none" w:sz="0" w:space="0" w:color="auto" w:frame="1"/>
          <w:lang w:eastAsia="ru-RU"/>
        </w:rPr>
        <w:t>проведення земельних</w:t>
      </w:r>
      <w:r w:rsidR="00FA7994" w:rsidRPr="00FA7994">
        <w:rPr>
          <w:rFonts w:ascii="Times New Roman" w:eastAsia="Times New Roman" w:hAnsi="Times New Roman" w:cs="Times New Roman"/>
          <w:bCs/>
          <w:color w:val="1D1D1B"/>
          <w:sz w:val="24"/>
          <w:szCs w:val="24"/>
          <w:bdr w:val="none" w:sz="0" w:space="0" w:color="auto" w:frame="1"/>
          <w:lang w:eastAsia="ru-RU"/>
        </w:rPr>
        <w:t xml:space="preserve"> </w:t>
      </w:r>
      <w:r w:rsidRPr="00FA7994">
        <w:rPr>
          <w:rFonts w:ascii="Times New Roman" w:eastAsia="Times New Roman" w:hAnsi="Times New Roman" w:cs="Times New Roman"/>
          <w:bCs/>
          <w:color w:val="1D1D1B"/>
          <w:sz w:val="24"/>
          <w:szCs w:val="24"/>
          <w:bdr w:val="none" w:sz="0" w:space="0" w:color="auto" w:frame="1"/>
          <w:lang w:eastAsia="ru-RU"/>
        </w:rPr>
        <w:t xml:space="preserve">торгів із продажу земельних ділянок, що  перебувають у комунальній власності, або прав на них (оренди) </w:t>
      </w:r>
      <w:proofErr w:type="spellStart"/>
      <w:r w:rsidRPr="00FA7994">
        <w:rPr>
          <w:rFonts w:ascii="Times New Roman" w:eastAsia="Times New Roman" w:hAnsi="Times New Roman" w:cs="Times New Roman"/>
          <w:bCs/>
          <w:color w:val="1D1D1B"/>
          <w:sz w:val="24"/>
          <w:szCs w:val="24"/>
          <w:bdr w:val="none" w:sz="0" w:space="0" w:color="auto" w:frame="1"/>
          <w:lang w:eastAsia="ru-RU"/>
        </w:rPr>
        <w:t>Прибужанівської</w:t>
      </w:r>
      <w:proofErr w:type="spellEnd"/>
      <w:r w:rsidRPr="00FA7994">
        <w:rPr>
          <w:rFonts w:ascii="Times New Roman" w:eastAsia="Times New Roman" w:hAnsi="Times New Roman" w:cs="Times New Roman"/>
          <w:bCs/>
          <w:color w:val="1D1D1B"/>
          <w:sz w:val="24"/>
          <w:szCs w:val="24"/>
          <w:bdr w:val="none" w:sz="0" w:space="0" w:color="auto" w:frame="1"/>
          <w:lang w:eastAsia="ru-RU"/>
        </w:rPr>
        <w:t xml:space="preserve">  сільської ради ;</w:t>
      </w:r>
    </w:p>
    <w:p w:rsidR="00F57E77" w:rsidRPr="00FA7994" w:rsidRDefault="00F57E77" w:rsidP="0072157A">
      <w:pPr>
        <w:spacing w:after="0" w:line="240" w:lineRule="atLeast"/>
        <w:ind w:left="720"/>
        <w:contextualSpacing/>
        <w:rPr>
          <w:rFonts w:ascii="Times New Roman" w:eastAsiaTheme="minorHAnsi" w:hAnsi="Times New Roman" w:cs="Times New Roman"/>
          <w:sz w:val="24"/>
          <w:szCs w:val="24"/>
          <w:lang w:eastAsia="en-US"/>
        </w:rPr>
      </w:pPr>
      <w:r w:rsidRPr="00FA7994">
        <w:rPr>
          <w:rFonts w:ascii="Times New Roman" w:eastAsiaTheme="minorHAnsi" w:hAnsi="Times New Roman" w:cs="Times New Roman"/>
          <w:sz w:val="24"/>
          <w:szCs w:val="24"/>
          <w:lang w:eastAsia="en-US"/>
        </w:rPr>
        <w:t>-  Положення  про громадські консультації</w:t>
      </w:r>
      <w:r w:rsidR="00B822F1">
        <w:rPr>
          <w:rFonts w:ascii="Times New Roman" w:eastAsiaTheme="minorHAnsi" w:hAnsi="Times New Roman" w:cs="Times New Roman"/>
          <w:sz w:val="24"/>
          <w:szCs w:val="24"/>
          <w:lang w:eastAsia="en-US"/>
        </w:rPr>
        <w:t xml:space="preserve"> </w:t>
      </w:r>
      <w:r w:rsidRPr="00FA7994">
        <w:rPr>
          <w:rFonts w:ascii="Times New Roman" w:eastAsiaTheme="minorHAnsi" w:hAnsi="Times New Roman" w:cs="Times New Roman"/>
          <w:sz w:val="24"/>
          <w:szCs w:val="24"/>
          <w:lang w:eastAsia="en-US"/>
        </w:rPr>
        <w:t xml:space="preserve">в </w:t>
      </w:r>
      <w:proofErr w:type="spellStart"/>
      <w:r w:rsidRPr="00FA7994">
        <w:rPr>
          <w:rFonts w:ascii="Times New Roman" w:eastAsiaTheme="minorHAnsi" w:hAnsi="Times New Roman" w:cs="Times New Roman"/>
          <w:sz w:val="24"/>
          <w:szCs w:val="24"/>
          <w:lang w:eastAsia="en-US"/>
        </w:rPr>
        <w:t>Прибужанівській</w:t>
      </w:r>
      <w:proofErr w:type="spellEnd"/>
      <w:r w:rsidRPr="00FA7994">
        <w:rPr>
          <w:rFonts w:ascii="Times New Roman" w:eastAsiaTheme="minorHAnsi" w:hAnsi="Times New Roman" w:cs="Times New Roman"/>
          <w:sz w:val="24"/>
          <w:szCs w:val="24"/>
          <w:lang w:eastAsia="en-US"/>
        </w:rPr>
        <w:t xml:space="preserve"> сільській раді;</w:t>
      </w:r>
    </w:p>
    <w:p w:rsidR="00F57E77" w:rsidRPr="00FA7994" w:rsidRDefault="00FA7994" w:rsidP="0072157A">
      <w:pPr>
        <w:suppressAutoHyphens/>
        <w:spacing w:after="0" w:line="240" w:lineRule="atLeast"/>
        <w:rPr>
          <w:rFonts w:ascii="Times New Roman" w:eastAsia="Times New Roman" w:hAnsi="Times New Roman" w:cs="Times New Roman"/>
          <w:color w:val="00000A"/>
          <w:sz w:val="24"/>
          <w:szCs w:val="24"/>
          <w:lang w:eastAsia="ru-RU"/>
        </w:rPr>
      </w:pPr>
      <w:r>
        <w:rPr>
          <w:rFonts w:ascii="Times New Roman" w:eastAsia="Times New Roman" w:hAnsi="Times New Roman" w:cs="Times New Roman"/>
          <w:bCs/>
          <w:color w:val="000000"/>
          <w:sz w:val="24"/>
          <w:szCs w:val="24"/>
          <w:lang w:eastAsia="ru-RU"/>
        </w:rPr>
        <w:tab/>
      </w:r>
      <w:r w:rsidR="00F57E77" w:rsidRPr="00FA7994">
        <w:rPr>
          <w:rFonts w:ascii="Times New Roman" w:eastAsia="Times New Roman" w:hAnsi="Times New Roman" w:cs="Times New Roman"/>
          <w:bCs/>
          <w:color w:val="000000"/>
          <w:sz w:val="24"/>
          <w:szCs w:val="24"/>
          <w:lang w:eastAsia="ru-RU"/>
        </w:rPr>
        <w:t xml:space="preserve">-  Положення про порядок відчуження майна комунальної власності    </w:t>
      </w:r>
      <w:proofErr w:type="spellStart"/>
      <w:r w:rsidR="00F57E77" w:rsidRPr="00FA7994">
        <w:rPr>
          <w:rFonts w:ascii="Times New Roman" w:eastAsia="Times New Roman" w:hAnsi="Times New Roman" w:cs="Times New Roman"/>
          <w:bCs/>
          <w:color w:val="000000"/>
          <w:sz w:val="24"/>
          <w:szCs w:val="24"/>
          <w:lang w:eastAsia="ru-RU"/>
        </w:rPr>
        <w:t>Прибужанівської</w:t>
      </w:r>
      <w:proofErr w:type="spellEnd"/>
      <w:r w:rsidR="00F57E77" w:rsidRPr="00FA7994">
        <w:rPr>
          <w:rFonts w:ascii="Times New Roman" w:eastAsia="Times New Roman" w:hAnsi="Times New Roman" w:cs="Times New Roman"/>
          <w:bCs/>
          <w:color w:val="000000"/>
          <w:sz w:val="24"/>
          <w:szCs w:val="24"/>
          <w:lang w:eastAsia="ru-RU"/>
        </w:rPr>
        <w:t xml:space="preserve">  сільської ради;</w:t>
      </w:r>
    </w:p>
    <w:p w:rsidR="00F57E77" w:rsidRPr="00FA7994" w:rsidRDefault="00F57E77" w:rsidP="0072157A">
      <w:pPr>
        <w:spacing w:after="0" w:line="240" w:lineRule="atLeast"/>
        <w:ind w:left="714"/>
        <w:contextualSpacing/>
        <w:rPr>
          <w:rFonts w:ascii="Times New Roman" w:eastAsiaTheme="minorHAnsi" w:hAnsi="Times New Roman" w:cs="Times New Roman"/>
          <w:sz w:val="24"/>
          <w:szCs w:val="24"/>
          <w:lang w:eastAsia="en-US"/>
        </w:rPr>
      </w:pPr>
      <w:r w:rsidRPr="00FA7994">
        <w:rPr>
          <w:rFonts w:ascii="Times New Roman" w:eastAsiaTheme="minorHAnsi" w:hAnsi="Times New Roman" w:cs="Times New Roman"/>
          <w:sz w:val="24"/>
          <w:szCs w:val="24"/>
          <w:lang w:eastAsia="en-US"/>
        </w:rPr>
        <w:t>- Поря</w:t>
      </w:r>
      <w:r w:rsidR="00B822F1">
        <w:rPr>
          <w:rFonts w:ascii="Times New Roman" w:eastAsiaTheme="minorHAnsi" w:hAnsi="Times New Roman" w:cs="Times New Roman"/>
          <w:sz w:val="24"/>
          <w:szCs w:val="24"/>
          <w:lang w:eastAsia="en-US"/>
        </w:rPr>
        <w:t>д</w:t>
      </w:r>
      <w:r w:rsidR="00FA7994">
        <w:rPr>
          <w:rFonts w:ascii="Times New Roman" w:eastAsiaTheme="minorHAnsi" w:hAnsi="Times New Roman" w:cs="Times New Roman"/>
          <w:sz w:val="24"/>
          <w:szCs w:val="24"/>
          <w:lang w:eastAsia="en-US"/>
        </w:rPr>
        <w:t>ок</w:t>
      </w:r>
      <w:r w:rsidRPr="00FA7994">
        <w:rPr>
          <w:rFonts w:ascii="Times New Roman" w:eastAsiaTheme="minorHAnsi" w:hAnsi="Times New Roman" w:cs="Times New Roman"/>
          <w:sz w:val="24"/>
          <w:szCs w:val="24"/>
          <w:lang w:eastAsia="en-US"/>
        </w:rPr>
        <w:t xml:space="preserve"> підготовки </w:t>
      </w:r>
      <w:proofErr w:type="spellStart"/>
      <w:r w:rsidRPr="00FA7994">
        <w:rPr>
          <w:rFonts w:ascii="Times New Roman" w:eastAsiaTheme="minorHAnsi" w:hAnsi="Times New Roman" w:cs="Times New Roman"/>
          <w:sz w:val="24"/>
          <w:szCs w:val="24"/>
          <w:lang w:eastAsia="en-US"/>
        </w:rPr>
        <w:t>проєктів</w:t>
      </w:r>
      <w:proofErr w:type="spellEnd"/>
      <w:r w:rsidRPr="00FA7994">
        <w:rPr>
          <w:rFonts w:ascii="Times New Roman" w:eastAsiaTheme="minorHAnsi" w:hAnsi="Times New Roman" w:cs="Times New Roman"/>
          <w:sz w:val="24"/>
          <w:szCs w:val="24"/>
          <w:lang w:eastAsia="en-US"/>
        </w:rPr>
        <w:t xml:space="preserve"> рішень </w:t>
      </w:r>
      <w:proofErr w:type="spellStart"/>
      <w:r w:rsidRPr="00FA7994">
        <w:rPr>
          <w:rFonts w:ascii="Times New Roman" w:eastAsiaTheme="minorHAnsi" w:hAnsi="Times New Roman" w:cs="Times New Roman"/>
          <w:sz w:val="24"/>
          <w:szCs w:val="24"/>
          <w:lang w:eastAsia="en-US"/>
        </w:rPr>
        <w:t>Прибужанівської</w:t>
      </w:r>
      <w:proofErr w:type="spellEnd"/>
      <w:r w:rsidRPr="00FA7994">
        <w:rPr>
          <w:rFonts w:ascii="Times New Roman" w:eastAsiaTheme="minorHAnsi" w:hAnsi="Times New Roman" w:cs="Times New Roman"/>
          <w:sz w:val="24"/>
          <w:szCs w:val="24"/>
          <w:lang w:eastAsia="en-US"/>
        </w:rPr>
        <w:t xml:space="preserve"> сільської ради</w:t>
      </w:r>
      <w:r w:rsidR="00FA7994">
        <w:rPr>
          <w:rFonts w:ascii="Times New Roman" w:eastAsiaTheme="minorHAnsi" w:hAnsi="Times New Roman" w:cs="Times New Roman"/>
          <w:sz w:val="24"/>
          <w:szCs w:val="24"/>
          <w:lang w:eastAsia="en-US"/>
        </w:rPr>
        <w:t>.</w:t>
      </w:r>
    </w:p>
    <w:p w:rsidR="00F57E77" w:rsidRPr="00FA7994" w:rsidRDefault="00F57E77" w:rsidP="0072157A">
      <w:pPr>
        <w:spacing w:after="0" w:line="240" w:lineRule="atLeast"/>
        <w:rPr>
          <w:rFonts w:ascii="Times New Roman" w:eastAsiaTheme="minorHAnsi" w:hAnsi="Times New Roman" w:cs="Times New Roman"/>
          <w:sz w:val="24"/>
          <w:szCs w:val="24"/>
          <w:lang w:eastAsia="en-US"/>
        </w:rPr>
      </w:pPr>
    </w:p>
    <w:p w:rsidR="00F57E77" w:rsidRPr="00FA7994" w:rsidRDefault="00FA7994" w:rsidP="0072157A">
      <w:pPr>
        <w:spacing w:after="0" w:line="240" w:lineRule="atLeas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00F57E77" w:rsidRPr="00FA7994">
        <w:rPr>
          <w:rFonts w:ascii="Times New Roman" w:eastAsiaTheme="minorHAnsi" w:hAnsi="Times New Roman" w:cs="Times New Roman"/>
          <w:color w:val="000000"/>
          <w:sz w:val="24"/>
          <w:szCs w:val="24"/>
          <w:lang w:eastAsia="en-US"/>
        </w:rPr>
        <w:t>Протягом 2019 року уклали 3 договори оренди приміщень нерухомого майна грома</w:t>
      </w:r>
      <w:r>
        <w:rPr>
          <w:rFonts w:ascii="Times New Roman" w:eastAsiaTheme="minorHAnsi" w:hAnsi="Times New Roman" w:cs="Times New Roman"/>
          <w:color w:val="000000"/>
          <w:sz w:val="24"/>
          <w:szCs w:val="24"/>
          <w:lang w:eastAsia="en-US"/>
        </w:rPr>
        <w:t xml:space="preserve">ди. Підготовлено та укладено  </w:t>
      </w:r>
      <w:r w:rsidR="00F57E77" w:rsidRPr="00FA7994">
        <w:rPr>
          <w:rFonts w:ascii="Times New Roman" w:eastAsiaTheme="minorHAnsi" w:hAnsi="Times New Roman" w:cs="Times New Roman"/>
          <w:color w:val="000000"/>
          <w:sz w:val="24"/>
          <w:szCs w:val="24"/>
          <w:lang w:eastAsia="en-US"/>
        </w:rPr>
        <w:t xml:space="preserve">4 договори оренди земельних ділянок після </w:t>
      </w:r>
      <w:r>
        <w:rPr>
          <w:rFonts w:ascii="Times New Roman" w:eastAsiaTheme="minorHAnsi" w:hAnsi="Times New Roman" w:cs="Times New Roman"/>
          <w:color w:val="000000"/>
          <w:sz w:val="24"/>
          <w:szCs w:val="24"/>
          <w:lang w:eastAsia="en-US"/>
        </w:rPr>
        <w:lastRenderedPageBreak/>
        <w:t>проведення земельних торів у формі аукціону</w:t>
      </w:r>
      <w:r w:rsidR="00F57E77" w:rsidRPr="00FA7994">
        <w:rPr>
          <w:rFonts w:ascii="Times New Roman" w:eastAsiaTheme="minorHAnsi" w:hAnsi="Times New Roman" w:cs="Times New Roman"/>
          <w:color w:val="000000"/>
          <w:sz w:val="24"/>
          <w:szCs w:val="24"/>
          <w:lang w:eastAsia="en-US"/>
        </w:rPr>
        <w:t>. Підготовлені та укладені 32 додаткові угод</w:t>
      </w:r>
      <w:r w:rsidR="003726CB" w:rsidRPr="00FA7994">
        <w:rPr>
          <w:rFonts w:ascii="Times New Roman" w:eastAsiaTheme="minorHAnsi" w:hAnsi="Times New Roman" w:cs="Times New Roman"/>
          <w:color w:val="000000"/>
          <w:sz w:val="24"/>
          <w:szCs w:val="24"/>
          <w:lang w:eastAsia="en-US"/>
        </w:rPr>
        <w:t xml:space="preserve">и </w:t>
      </w:r>
      <w:r w:rsidR="00F57E77" w:rsidRPr="00FA7994">
        <w:rPr>
          <w:rFonts w:ascii="Times New Roman" w:eastAsiaTheme="minorHAnsi" w:hAnsi="Times New Roman" w:cs="Times New Roman"/>
          <w:color w:val="000000"/>
          <w:sz w:val="24"/>
          <w:szCs w:val="24"/>
          <w:lang w:eastAsia="en-US"/>
        </w:rPr>
        <w:t xml:space="preserve"> на земельні ділянки, які знаходяться в оренді терміном від 7 до 49 років.</w:t>
      </w:r>
    </w:p>
    <w:p w:rsidR="001C31E5" w:rsidRPr="00FA7994" w:rsidRDefault="001C31E5" w:rsidP="0072157A">
      <w:pPr>
        <w:spacing w:after="0" w:line="240" w:lineRule="atLeast"/>
        <w:rPr>
          <w:rFonts w:ascii="Times New Roman" w:eastAsiaTheme="minorHAnsi" w:hAnsi="Times New Roman" w:cs="Times New Roman"/>
          <w:color w:val="000000"/>
          <w:sz w:val="24"/>
          <w:szCs w:val="24"/>
          <w:lang w:val="ru-RU" w:eastAsia="en-US"/>
        </w:rPr>
      </w:pPr>
    </w:p>
    <w:p w:rsidR="00F57E77" w:rsidRPr="00FA7994" w:rsidRDefault="00FA7994" w:rsidP="0072157A">
      <w:pPr>
        <w:spacing w:after="0" w:line="240" w:lineRule="atLeas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00F578D6" w:rsidRPr="00FA7994">
        <w:rPr>
          <w:rFonts w:ascii="Times New Roman" w:eastAsiaTheme="minorHAnsi" w:hAnsi="Times New Roman" w:cs="Times New Roman"/>
          <w:color w:val="000000"/>
          <w:sz w:val="24"/>
          <w:szCs w:val="24"/>
          <w:lang w:eastAsia="en-US"/>
        </w:rPr>
        <w:t xml:space="preserve">Станом на 31.12.2019 року передано із земель </w:t>
      </w:r>
      <w:r w:rsidR="00B822F1">
        <w:rPr>
          <w:rFonts w:ascii="Times New Roman" w:eastAsiaTheme="minorHAnsi" w:hAnsi="Times New Roman" w:cs="Times New Roman"/>
          <w:color w:val="000000"/>
          <w:sz w:val="24"/>
          <w:szCs w:val="24"/>
          <w:lang w:eastAsia="en-US"/>
        </w:rPr>
        <w:t>державної власності  в</w:t>
      </w:r>
      <w:r w:rsidR="00F578D6" w:rsidRPr="00FA7994">
        <w:rPr>
          <w:rFonts w:ascii="Times New Roman" w:eastAsiaTheme="minorHAnsi" w:hAnsi="Times New Roman" w:cs="Times New Roman"/>
          <w:color w:val="000000"/>
          <w:sz w:val="24"/>
          <w:szCs w:val="24"/>
          <w:lang w:eastAsia="en-US"/>
        </w:rPr>
        <w:t xml:space="preserve"> комунальну власність 4</w:t>
      </w:r>
      <w:r>
        <w:rPr>
          <w:rFonts w:ascii="Times New Roman" w:eastAsiaTheme="minorHAnsi" w:hAnsi="Times New Roman" w:cs="Times New Roman"/>
          <w:color w:val="000000"/>
          <w:sz w:val="24"/>
          <w:szCs w:val="24"/>
          <w:lang w:eastAsia="en-US"/>
        </w:rPr>
        <w:t xml:space="preserve"> </w:t>
      </w:r>
      <w:r w:rsidR="00F578D6" w:rsidRPr="00FA7994">
        <w:rPr>
          <w:rFonts w:ascii="Times New Roman" w:eastAsiaTheme="minorHAnsi" w:hAnsi="Times New Roman" w:cs="Times New Roman"/>
          <w:color w:val="000000"/>
          <w:sz w:val="24"/>
          <w:szCs w:val="24"/>
          <w:lang w:eastAsia="en-US"/>
        </w:rPr>
        <w:t>831 га землі.</w:t>
      </w:r>
    </w:p>
    <w:p w:rsidR="001C31E5" w:rsidRPr="00FA7994" w:rsidRDefault="00FA7994" w:rsidP="0072157A">
      <w:pPr>
        <w:spacing w:after="0" w:line="240" w:lineRule="atLeas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004F0DAA" w:rsidRPr="00FA7994">
        <w:rPr>
          <w:rFonts w:ascii="Times New Roman" w:eastAsiaTheme="minorHAnsi" w:hAnsi="Times New Roman" w:cs="Times New Roman"/>
          <w:color w:val="000000"/>
          <w:sz w:val="24"/>
          <w:szCs w:val="24"/>
          <w:lang w:eastAsia="en-US"/>
        </w:rPr>
        <w:t>Надано із земель комунальної власності  198 га</w:t>
      </w:r>
      <w:r>
        <w:rPr>
          <w:rFonts w:ascii="Times New Roman" w:eastAsiaTheme="minorHAnsi" w:hAnsi="Times New Roman" w:cs="Times New Roman"/>
          <w:color w:val="000000"/>
          <w:sz w:val="24"/>
          <w:szCs w:val="24"/>
          <w:lang w:eastAsia="en-US"/>
        </w:rPr>
        <w:t>,</w:t>
      </w:r>
      <w:r w:rsidR="00AA6502" w:rsidRPr="00FA7994">
        <w:rPr>
          <w:rFonts w:ascii="Times New Roman" w:eastAsiaTheme="minorHAnsi" w:hAnsi="Times New Roman" w:cs="Times New Roman"/>
          <w:color w:val="000000"/>
          <w:sz w:val="24"/>
          <w:szCs w:val="24"/>
          <w:lang w:eastAsia="en-US"/>
        </w:rPr>
        <w:t xml:space="preserve"> у т.ч. на аукціони</w:t>
      </w:r>
      <w:r>
        <w:rPr>
          <w:rFonts w:ascii="Times New Roman" w:eastAsiaTheme="minorHAnsi" w:hAnsi="Times New Roman" w:cs="Times New Roman"/>
          <w:color w:val="000000"/>
          <w:sz w:val="24"/>
          <w:szCs w:val="24"/>
          <w:lang w:eastAsia="en-US"/>
        </w:rPr>
        <w:t xml:space="preserve"> – </w:t>
      </w:r>
      <w:r w:rsidR="00AA6502" w:rsidRPr="00FA7994">
        <w:rPr>
          <w:rFonts w:ascii="Times New Roman" w:eastAsiaTheme="minorHAnsi" w:hAnsi="Times New Roman" w:cs="Times New Roman"/>
          <w:color w:val="000000"/>
          <w:sz w:val="24"/>
          <w:szCs w:val="24"/>
          <w:lang w:eastAsia="en-US"/>
        </w:rPr>
        <w:t>78 га,  під сонячні батареї</w:t>
      </w:r>
      <w:r>
        <w:rPr>
          <w:rFonts w:ascii="Times New Roman" w:eastAsiaTheme="minorHAnsi" w:hAnsi="Times New Roman" w:cs="Times New Roman"/>
          <w:color w:val="000000"/>
          <w:sz w:val="24"/>
          <w:szCs w:val="24"/>
          <w:lang w:eastAsia="en-US"/>
        </w:rPr>
        <w:t xml:space="preserve"> –</w:t>
      </w:r>
      <w:r w:rsidR="00AA6502" w:rsidRPr="00FA7994">
        <w:rPr>
          <w:rFonts w:ascii="Times New Roman" w:eastAsiaTheme="minorHAnsi" w:hAnsi="Times New Roman" w:cs="Times New Roman"/>
          <w:color w:val="000000"/>
          <w:sz w:val="24"/>
          <w:szCs w:val="24"/>
          <w:lang w:eastAsia="en-US"/>
        </w:rPr>
        <w:t xml:space="preserve"> 45 га, для товарного виробництва </w:t>
      </w:r>
      <w:r w:rsidR="00B822F1">
        <w:rPr>
          <w:rFonts w:ascii="Times New Roman" w:eastAsiaTheme="minorHAnsi" w:hAnsi="Times New Roman" w:cs="Times New Roman"/>
          <w:color w:val="000000"/>
          <w:sz w:val="24"/>
          <w:szCs w:val="24"/>
          <w:lang w:eastAsia="en-US"/>
        </w:rPr>
        <w:t>21</w:t>
      </w:r>
      <w:r>
        <w:rPr>
          <w:rFonts w:ascii="Times New Roman" w:eastAsiaTheme="minorHAnsi" w:hAnsi="Times New Roman" w:cs="Times New Roman"/>
          <w:color w:val="000000"/>
          <w:sz w:val="24"/>
          <w:szCs w:val="24"/>
          <w:lang w:eastAsia="en-US"/>
        </w:rPr>
        <w:t xml:space="preserve">умовних га,  учасникам бойових дій у приватну власність – </w:t>
      </w:r>
      <w:r w:rsidR="001C31E5" w:rsidRPr="00FA7994">
        <w:rPr>
          <w:rFonts w:ascii="Times New Roman" w:eastAsiaTheme="minorHAnsi" w:hAnsi="Times New Roman" w:cs="Times New Roman"/>
          <w:color w:val="000000"/>
          <w:sz w:val="24"/>
          <w:szCs w:val="24"/>
          <w:lang w:eastAsia="en-US"/>
        </w:rPr>
        <w:t xml:space="preserve"> 108 га.</w:t>
      </w:r>
      <w:r>
        <w:rPr>
          <w:rFonts w:ascii="Times New Roman" w:eastAsiaTheme="minorHAnsi" w:hAnsi="Times New Roman" w:cs="Times New Roman"/>
          <w:color w:val="000000"/>
          <w:sz w:val="24"/>
          <w:szCs w:val="24"/>
          <w:lang w:eastAsia="en-US"/>
        </w:rPr>
        <w:t xml:space="preserve"> </w:t>
      </w:r>
      <w:r w:rsidR="001C31E5" w:rsidRPr="00FA7994">
        <w:rPr>
          <w:rFonts w:ascii="Times New Roman" w:eastAsiaTheme="minorHAnsi" w:hAnsi="Times New Roman" w:cs="Times New Roman"/>
          <w:color w:val="000000"/>
          <w:sz w:val="24"/>
          <w:szCs w:val="24"/>
          <w:lang w:eastAsia="en-US"/>
        </w:rPr>
        <w:t>Затверджено тех</w:t>
      </w:r>
      <w:r w:rsidR="00F20BE8" w:rsidRPr="00FA7994">
        <w:rPr>
          <w:rFonts w:ascii="Times New Roman" w:eastAsiaTheme="minorHAnsi" w:hAnsi="Times New Roman" w:cs="Times New Roman"/>
          <w:color w:val="000000"/>
          <w:sz w:val="24"/>
          <w:szCs w:val="24"/>
          <w:lang w:eastAsia="en-US"/>
        </w:rPr>
        <w:t xml:space="preserve">нічної </w:t>
      </w:r>
      <w:r w:rsidR="001C31E5" w:rsidRPr="00FA7994">
        <w:rPr>
          <w:rFonts w:ascii="Times New Roman" w:eastAsiaTheme="minorHAnsi" w:hAnsi="Times New Roman" w:cs="Times New Roman"/>
          <w:color w:val="000000"/>
          <w:sz w:val="24"/>
          <w:szCs w:val="24"/>
          <w:lang w:eastAsia="en-US"/>
        </w:rPr>
        <w:t xml:space="preserve">документації </w:t>
      </w:r>
      <w:r>
        <w:rPr>
          <w:rFonts w:ascii="Times New Roman" w:eastAsiaTheme="minorHAnsi" w:hAnsi="Times New Roman" w:cs="Times New Roman"/>
          <w:color w:val="000000"/>
          <w:sz w:val="24"/>
          <w:szCs w:val="24"/>
          <w:lang w:eastAsia="en-US"/>
        </w:rPr>
        <w:t xml:space="preserve"> </w:t>
      </w:r>
      <w:r w:rsidR="0072157A" w:rsidRPr="00FA7994">
        <w:rPr>
          <w:rFonts w:ascii="Times New Roman" w:eastAsiaTheme="minorHAnsi" w:hAnsi="Times New Roman" w:cs="Times New Roman"/>
          <w:color w:val="000000"/>
          <w:sz w:val="24"/>
          <w:szCs w:val="24"/>
          <w:lang w:eastAsia="en-US"/>
        </w:rPr>
        <w:t>на</w:t>
      </w:r>
      <w:r w:rsidR="001C31E5" w:rsidRPr="00FA7994">
        <w:rPr>
          <w:rFonts w:ascii="Times New Roman" w:eastAsiaTheme="minorHAnsi" w:hAnsi="Times New Roman" w:cs="Times New Roman"/>
          <w:color w:val="000000"/>
          <w:sz w:val="24"/>
          <w:szCs w:val="24"/>
          <w:lang w:eastAsia="en-US"/>
        </w:rPr>
        <w:t xml:space="preserve"> 121</w:t>
      </w:r>
      <w:r>
        <w:rPr>
          <w:rFonts w:ascii="Times New Roman" w:eastAsiaTheme="minorHAnsi" w:hAnsi="Times New Roman" w:cs="Times New Roman"/>
          <w:color w:val="000000"/>
          <w:sz w:val="24"/>
          <w:szCs w:val="24"/>
          <w:lang w:eastAsia="en-US"/>
        </w:rPr>
        <w:t xml:space="preserve"> </w:t>
      </w:r>
      <w:r w:rsidR="001C31E5" w:rsidRPr="00FA7994">
        <w:rPr>
          <w:rFonts w:ascii="Times New Roman" w:eastAsiaTheme="minorHAnsi" w:hAnsi="Times New Roman" w:cs="Times New Roman"/>
          <w:color w:val="000000"/>
          <w:sz w:val="24"/>
          <w:szCs w:val="24"/>
          <w:lang w:eastAsia="en-US"/>
        </w:rPr>
        <w:t>га.</w:t>
      </w:r>
    </w:p>
    <w:p w:rsidR="001C31E5" w:rsidRPr="00FA7994" w:rsidRDefault="001C31E5" w:rsidP="0072157A">
      <w:pPr>
        <w:spacing w:after="0" w:line="240" w:lineRule="atLeast"/>
        <w:rPr>
          <w:rFonts w:ascii="Times New Roman" w:eastAsiaTheme="minorHAnsi" w:hAnsi="Times New Roman" w:cs="Times New Roman"/>
          <w:color w:val="000000"/>
          <w:sz w:val="24"/>
          <w:szCs w:val="24"/>
          <w:lang w:eastAsia="en-US"/>
        </w:rPr>
      </w:pPr>
    </w:p>
    <w:p w:rsidR="001C31E5" w:rsidRPr="00FA7994" w:rsidRDefault="001C31E5" w:rsidP="0072157A">
      <w:pPr>
        <w:tabs>
          <w:tab w:val="left" w:pos="851"/>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 сільського бюджету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протягом звітного періоду фінансувались 23 бюджетних установи.</w:t>
      </w:r>
    </w:p>
    <w:p w:rsidR="001C31E5" w:rsidRPr="00FA7994" w:rsidRDefault="001C31E5" w:rsidP="0072157A">
      <w:pPr>
        <w:tabs>
          <w:tab w:val="left" w:pos="851"/>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Загалом структура сільського бюджету на 2019</w:t>
      </w:r>
      <w:r w:rsidR="00FA7994">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року складається з однієї уста</w:t>
      </w:r>
      <w:r w:rsidR="00FA7994">
        <w:rPr>
          <w:rFonts w:ascii="Times New Roman" w:eastAsia="Times New Roman" w:hAnsi="Times New Roman" w:cs="Times New Roman"/>
          <w:sz w:val="24"/>
          <w:szCs w:val="24"/>
          <w:lang w:eastAsia="ru-RU"/>
        </w:rPr>
        <w:t xml:space="preserve">нови управління,  семи закладів </w:t>
      </w:r>
      <w:r w:rsidRPr="00FA7994">
        <w:rPr>
          <w:rFonts w:ascii="Times New Roman" w:eastAsia="Times New Roman" w:hAnsi="Times New Roman" w:cs="Times New Roman"/>
          <w:sz w:val="24"/>
          <w:szCs w:val="24"/>
          <w:lang w:eastAsia="ru-RU"/>
        </w:rPr>
        <w:t>культури, одного центру дозвілля,  шести  бібліотек, шести дошкільних навчал</w:t>
      </w:r>
      <w:r w:rsidR="00FA7994">
        <w:rPr>
          <w:rFonts w:ascii="Times New Roman" w:eastAsia="Times New Roman" w:hAnsi="Times New Roman" w:cs="Times New Roman"/>
          <w:sz w:val="24"/>
          <w:szCs w:val="24"/>
          <w:lang w:eastAsia="ru-RU"/>
        </w:rPr>
        <w:t>ьних закладів, шести загально</w:t>
      </w:r>
      <w:r w:rsidRPr="00FA7994">
        <w:rPr>
          <w:rFonts w:ascii="Times New Roman" w:eastAsia="Times New Roman" w:hAnsi="Times New Roman" w:cs="Times New Roman"/>
          <w:sz w:val="24"/>
          <w:szCs w:val="24"/>
          <w:lang w:eastAsia="ru-RU"/>
        </w:rPr>
        <w:t>освітніх шкіл та централізованої бухгалтерії з господарською частиною.</w:t>
      </w:r>
    </w:p>
    <w:p w:rsidR="00F63042" w:rsidRPr="00FA7994" w:rsidRDefault="0072157A" w:rsidP="0072157A">
      <w:pPr>
        <w:rPr>
          <w:rFonts w:ascii="Times New Roman" w:eastAsia="Times New Roman" w:hAnsi="Times New Roman" w:cs="Times New Roman"/>
          <w:sz w:val="24"/>
          <w:szCs w:val="24"/>
          <w:lang w:eastAsia="ru-RU"/>
        </w:rPr>
      </w:pPr>
      <w:r w:rsidRPr="00FA7994">
        <w:rPr>
          <w:rFonts w:ascii="Times New Roman" w:eastAsia="Times New Roman" w:hAnsi="Times New Roman" w:cs="Times New Roman"/>
          <w:b/>
          <w:sz w:val="24"/>
          <w:szCs w:val="24"/>
          <w:lang w:eastAsia="ru-RU"/>
        </w:rPr>
        <w:t xml:space="preserve">       </w:t>
      </w:r>
      <w:r w:rsidR="0082043E" w:rsidRPr="00FA7994">
        <w:rPr>
          <w:rFonts w:ascii="Times New Roman" w:eastAsia="Times New Roman" w:hAnsi="Times New Roman" w:cs="Times New Roman"/>
          <w:sz w:val="24"/>
          <w:szCs w:val="24"/>
          <w:lang w:eastAsia="ru-RU"/>
        </w:rPr>
        <w:t xml:space="preserve">До місцевого бюджету сільської  ради у 2019 році надійшло  податків і зборів в сумі 27 770 900  грн., у тому числі до загального фонду – 26 133 600 грн., до спеціального фонду – 1 555 000 грн.  Крім того, отримано власних надходжень бюджетних установ – 1 635 800 </w:t>
      </w:r>
      <w:r w:rsidRPr="00FA7994">
        <w:rPr>
          <w:rFonts w:ascii="Times New Roman" w:eastAsia="Times New Roman" w:hAnsi="Times New Roman" w:cs="Times New Roman"/>
          <w:sz w:val="24"/>
          <w:szCs w:val="24"/>
          <w:lang w:eastAsia="ru-RU"/>
        </w:rPr>
        <w:t>тис. грн.</w:t>
      </w:r>
    </w:p>
    <w:p w:rsidR="00F63042" w:rsidRPr="00FA7994" w:rsidRDefault="00FA7994" w:rsidP="0072157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63042" w:rsidRPr="00FA7994">
        <w:rPr>
          <w:rFonts w:ascii="Times New Roman" w:eastAsia="Times New Roman" w:hAnsi="Times New Roman" w:cs="Times New Roman"/>
          <w:sz w:val="24"/>
          <w:szCs w:val="24"/>
          <w:lang w:eastAsia="ru-RU"/>
        </w:rPr>
        <w:t xml:space="preserve">Протягом 2019 року виконавчий комітет та апарат сільської ради працювали над вирішенням тих завдань, котрі </w:t>
      </w:r>
      <w:r>
        <w:rPr>
          <w:rFonts w:ascii="Times New Roman" w:eastAsia="Times New Roman" w:hAnsi="Times New Roman" w:cs="Times New Roman"/>
          <w:sz w:val="24"/>
          <w:szCs w:val="24"/>
          <w:lang w:eastAsia="ru-RU"/>
        </w:rPr>
        <w:t>були поставлені П</w:t>
      </w:r>
      <w:r w:rsidR="00F63042" w:rsidRPr="00FA7994">
        <w:rPr>
          <w:rFonts w:ascii="Times New Roman" w:eastAsia="Times New Roman" w:hAnsi="Times New Roman" w:cs="Times New Roman"/>
          <w:sz w:val="24"/>
          <w:szCs w:val="24"/>
          <w:lang w:eastAsia="ru-RU"/>
        </w:rPr>
        <w:t>ланом соціально - економічного та культурного розвитку села на 2017-2021 року та забезпечені відповідними бюджетними надходженнями.</w:t>
      </w:r>
    </w:p>
    <w:p w:rsidR="001C7966" w:rsidRPr="00FA7994" w:rsidRDefault="00FA7994" w:rsidP="00F63042">
      <w:pPr>
        <w:spacing w:after="0" w:line="270" w:lineRule="atLeast"/>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ab/>
      </w:r>
      <w:r w:rsidR="00F63042" w:rsidRPr="00FA7994">
        <w:rPr>
          <w:rFonts w:ascii="Times New Roman" w:eastAsia="Times New Roman" w:hAnsi="Times New Roman" w:cs="Times New Roman"/>
          <w:sz w:val="24"/>
          <w:szCs w:val="24"/>
          <w:bdr w:val="none" w:sz="0" w:space="0" w:color="auto" w:frame="1"/>
          <w:lang w:eastAsia="ru-RU"/>
        </w:rPr>
        <w:t xml:space="preserve">Основним із </w:t>
      </w:r>
      <w:r>
        <w:rPr>
          <w:rFonts w:ascii="Times New Roman" w:eastAsia="Times New Roman" w:hAnsi="Times New Roman" w:cs="Times New Roman"/>
          <w:sz w:val="24"/>
          <w:szCs w:val="24"/>
          <w:bdr w:val="none" w:sz="0" w:space="0" w:color="auto" w:frame="1"/>
          <w:lang w:eastAsia="ru-RU"/>
        </w:rPr>
        <w:t xml:space="preserve">цих завдань було завершення </w:t>
      </w:r>
      <w:proofErr w:type="spellStart"/>
      <w:r>
        <w:rPr>
          <w:rFonts w:ascii="Times New Roman" w:eastAsia="Times New Roman" w:hAnsi="Times New Roman" w:cs="Times New Roman"/>
          <w:sz w:val="24"/>
          <w:szCs w:val="24"/>
          <w:bdr w:val="none" w:sz="0" w:space="0" w:color="auto" w:frame="1"/>
          <w:lang w:eastAsia="ru-RU"/>
        </w:rPr>
        <w:t>проє</w:t>
      </w:r>
      <w:r w:rsidR="00F63042" w:rsidRPr="00FA7994">
        <w:rPr>
          <w:rFonts w:ascii="Times New Roman" w:eastAsia="Times New Roman" w:hAnsi="Times New Roman" w:cs="Times New Roman"/>
          <w:sz w:val="24"/>
          <w:szCs w:val="24"/>
          <w:bdr w:val="none" w:sz="0" w:space="0" w:color="auto" w:frame="1"/>
          <w:lang w:eastAsia="ru-RU"/>
        </w:rPr>
        <w:t>ктів</w:t>
      </w:r>
      <w:proofErr w:type="spellEnd"/>
      <w:r>
        <w:rPr>
          <w:rFonts w:ascii="Times New Roman" w:eastAsia="Times New Roman" w:hAnsi="Times New Roman" w:cs="Times New Roman"/>
          <w:sz w:val="24"/>
          <w:szCs w:val="24"/>
          <w:bdr w:val="none" w:sz="0" w:space="0" w:color="auto" w:frame="1"/>
          <w:lang w:eastAsia="ru-RU"/>
        </w:rPr>
        <w:t>,</w:t>
      </w:r>
      <w:r w:rsidR="00F63042" w:rsidRPr="00FA7994">
        <w:rPr>
          <w:rFonts w:ascii="Times New Roman" w:eastAsia="Times New Roman" w:hAnsi="Times New Roman" w:cs="Times New Roman"/>
          <w:sz w:val="24"/>
          <w:szCs w:val="24"/>
          <w:bdr w:val="none" w:sz="0" w:space="0" w:color="auto" w:frame="1"/>
          <w:lang w:eastAsia="ru-RU"/>
        </w:rPr>
        <w:t xml:space="preserve"> розпочатих у попередні роки та</w:t>
      </w:r>
      <w:r>
        <w:rPr>
          <w:rFonts w:ascii="Times New Roman" w:eastAsia="Times New Roman" w:hAnsi="Times New Roman" w:cs="Times New Roman"/>
          <w:sz w:val="24"/>
          <w:szCs w:val="24"/>
          <w:bdr w:val="none" w:sz="0" w:space="0" w:color="auto" w:frame="1"/>
          <w:lang w:eastAsia="ru-RU"/>
        </w:rPr>
        <w:t xml:space="preserve"> підготовка найнеобхідніших </w:t>
      </w:r>
      <w:proofErr w:type="spellStart"/>
      <w:r>
        <w:rPr>
          <w:rFonts w:ascii="Times New Roman" w:eastAsia="Times New Roman" w:hAnsi="Times New Roman" w:cs="Times New Roman"/>
          <w:sz w:val="24"/>
          <w:szCs w:val="24"/>
          <w:bdr w:val="none" w:sz="0" w:space="0" w:color="auto" w:frame="1"/>
          <w:lang w:eastAsia="ru-RU"/>
        </w:rPr>
        <w:t>проє</w:t>
      </w:r>
      <w:r w:rsidR="00F63042" w:rsidRPr="00FA7994">
        <w:rPr>
          <w:rFonts w:ascii="Times New Roman" w:eastAsia="Times New Roman" w:hAnsi="Times New Roman" w:cs="Times New Roman"/>
          <w:sz w:val="24"/>
          <w:szCs w:val="24"/>
          <w:bdr w:val="none" w:sz="0" w:space="0" w:color="auto" w:frame="1"/>
          <w:lang w:eastAsia="ru-RU"/>
        </w:rPr>
        <w:t>ктів</w:t>
      </w:r>
      <w:proofErr w:type="spellEnd"/>
      <w:r w:rsidR="00F63042" w:rsidRPr="00FA7994">
        <w:rPr>
          <w:rFonts w:ascii="Times New Roman" w:eastAsia="Times New Roman" w:hAnsi="Times New Roman" w:cs="Times New Roman"/>
          <w:sz w:val="24"/>
          <w:szCs w:val="24"/>
          <w:bdr w:val="none" w:sz="0" w:space="0" w:color="auto" w:frame="1"/>
          <w:lang w:eastAsia="ru-RU"/>
        </w:rPr>
        <w:t xml:space="preserve"> для реалізації </w:t>
      </w:r>
      <w:r w:rsidR="00C35A6E" w:rsidRPr="00FA7994">
        <w:rPr>
          <w:rFonts w:ascii="Times New Roman" w:eastAsia="Times New Roman" w:hAnsi="Times New Roman" w:cs="Times New Roman"/>
          <w:sz w:val="24"/>
          <w:szCs w:val="24"/>
          <w:bdr w:val="none" w:sz="0" w:space="0" w:color="auto" w:frame="1"/>
          <w:lang w:eastAsia="ru-RU"/>
        </w:rPr>
        <w:t xml:space="preserve">в наступні роки. </w:t>
      </w:r>
    </w:p>
    <w:p w:rsidR="001C7966" w:rsidRPr="00FA7994" w:rsidRDefault="003F0673" w:rsidP="00F63042">
      <w:pPr>
        <w:spacing w:after="0" w:line="270" w:lineRule="atLeast"/>
        <w:rPr>
          <w:rFonts w:ascii="Times New Roman" w:eastAsia="Times New Roman" w:hAnsi="Times New Roman" w:cs="Times New Roman"/>
          <w:sz w:val="24"/>
          <w:szCs w:val="24"/>
          <w:bdr w:val="none" w:sz="0" w:space="0" w:color="auto" w:frame="1"/>
          <w:lang w:eastAsia="ru-RU"/>
        </w:rPr>
      </w:pPr>
      <w:r w:rsidRPr="00FA7994">
        <w:rPr>
          <w:rFonts w:ascii="Times New Roman" w:eastAsia="Times New Roman" w:hAnsi="Times New Roman" w:cs="Times New Roman"/>
          <w:sz w:val="24"/>
          <w:szCs w:val="24"/>
          <w:bdr w:val="none" w:sz="0" w:space="0" w:color="auto" w:frame="1"/>
          <w:lang w:eastAsia="ru-RU"/>
        </w:rPr>
        <w:t xml:space="preserve">З місцевого бюджету профінансовано завершення ремонту </w:t>
      </w:r>
      <w:proofErr w:type="spellStart"/>
      <w:r w:rsidRPr="00FA7994">
        <w:rPr>
          <w:rFonts w:ascii="Times New Roman" w:eastAsia="Times New Roman" w:hAnsi="Times New Roman" w:cs="Times New Roman"/>
          <w:sz w:val="24"/>
          <w:szCs w:val="24"/>
          <w:bdr w:val="none" w:sz="0" w:space="0" w:color="auto" w:frame="1"/>
          <w:lang w:eastAsia="ru-RU"/>
        </w:rPr>
        <w:t>Мартинівської</w:t>
      </w:r>
      <w:proofErr w:type="spellEnd"/>
      <w:r w:rsidRPr="00FA7994">
        <w:rPr>
          <w:rFonts w:ascii="Times New Roman" w:eastAsia="Times New Roman" w:hAnsi="Times New Roman" w:cs="Times New Roman"/>
          <w:sz w:val="24"/>
          <w:szCs w:val="24"/>
          <w:bdr w:val="none" w:sz="0" w:space="0" w:color="auto" w:frame="1"/>
          <w:lang w:eastAsia="ru-RU"/>
        </w:rPr>
        <w:t xml:space="preserve">  ЗОШ у сум</w:t>
      </w:r>
      <w:r w:rsidR="00B33D39" w:rsidRPr="00FA7994">
        <w:rPr>
          <w:rFonts w:ascii="Times New Roman" w:eastAsia="Times New Roman" w:hAnsi="Times New Roman" w:cs="Times New Roman"/>
          <w:sz w:val="24"/>
          <w:szCs w:val="24"/>
          <w:bdr w:val="none" w:sz="0" w:space="0" w:color="auto" w:frame="1"/>
          <w:lang w:eastAsia="ru-RU"/>
        </w:rPr>
        <w:t xml:space="preserve">і 304 323 грн. та </w:t>
      </w:r>
      <w:proofErr w:type="spellStart"/>
      <w:r w:rsidR="00B33D39" w:rsidRPr="00FA7994">
        <w:rPr>
          <w:rFonts w:ascii="Times New Roman" w:eastAsia="Times New Roman" w:hAnsi="Times New Roman" w:cs="Times New Roman"/>
          <w:sz w:val="24"/>
          <w:szCs w:val="24"/>
          <w:bdr w:val="none" w:sz="0" w:space="0" w:color="auto" w:frame="1"/>
          <w:lang w:eastAsia="ru-RU"/>
        </w:rPr>
        <w:t>Прибужанівської</w:t>
      </w:r>
      <w:proofErr w:type="spellEnd"/>
      <w:r w:rsidR="00B33D39" w:rsidRPr="00FA7994">
        <w:rPr>
          <w:rFonts w:ascii="Times New Roman" w:eastAsia="Times New Roman" w:hAnsi="Times New Roman" w:cs="Times New Roman"/>
          <w:sz w:val="24"/>
          <w:szCs w:val="24"/>
          <w:bdr w:val="none" w:sz="0" w:space="0" w:color="auto" w:frame="1"/>
          <w:lang w:eastAsia="ru-RU"/>
        </w:rPr>
        <w:t xml:space="preserve"> ЗОШ у суму</w:t>
      </w:r>
      <w:r w:rsidR="00627547" w:rsidRPr="00FA7994">
        <w:rPr>
          <w:rFonts w:ascii="Times New Roman" w:eastAsia="Times New Roman" w:hAnsi="Times New Roman" w:cs="Times New Roman"/>
          <w:sz w:val="24"/>
          <w:szCs w:val="24"/>
          <w:bdr w:val="none" w:sz="0" w:space="0" w:color="auto" w:frame="1"/>
          <w:lang w:eastAsia="ru-RU"/>
        </w:rPr>
        <w:t xml:space="preserve"> 88 130 грн.</w:t>
      </w:r>
    </w:p>
    <w:p w:rsidR="00F63042" w:rsidRPr="00FA7994" w:rsidRDefault="00FA7994" w:rsidP="00F63042">
      <w:pPr>
        <w:spacing w:after="0" w:line="270" w:lineRule="atLeast"/>
        <w:rPr>
          <w:rFonts w:ascii="Times New Roman" w:eastAsia="Times New Roman" w:hAnsi="Times New Roman" w:cs="Times New Roman"/>
          <w:b/>
          <w:bCs/>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ab/>
      </w:r>
      <w:r w:rsidR="009D08F1" w:rsidRPr="00FA7994">
        <w:rPr>
          <w:rFonts w:ascii="Times New Roman" w:eastAsia="Times New Roman" w:hAnsi="Times New Roman" w:cs="Times New Roman"/>
          <w:b/>
          <w:i/>
          <w:sz w:val="24"/>
          <w:szCs w:val="24"/>
          <w:bdr w:val="none" w:sz="0" w:space="0" w:color="auto" w:frame="1"/>
          <w:lang w:eastAsia="ru-RU"/>
        </w:rPr>
        <w:t>За кошти  субвенції з державного бюджету місцевим бюджетам на формування  інфраструктури  об</w:t>
      </w:r>
      <w:r w:rsidR="009D08F1" w:rsidRPr="00FA7994">
        <w:rPr>
          <w:rFonts w:ascii="Times New Roman" w:eastAsia="Times New Roman" w:hAnsi="Times New Roman" w:cs="Times New Roman"/>
          <w:b/>
          <w:i/>
          <w:sz w:val="24"/>
          <w:szCs w:val="24"/>
          <w:bdr w:val="none" w:sz="0" w:space="0" w:color="auto" w:frame="1"/>
          <w:lang w:val="ru-RU" w:eastAsia="ru-RU"/>
        </w:rPr>
        <w:t>’</w:t>
      </w:r>
      <w:proofErr w:type="spellStart"/>
      <w:r w:rsidR="009D08F1" w:rsidRPr="00FA7994">
        <w:rPr>
          <w:rFonts w:ascii="Times New Roman" w:eastAsia="Times New Roman" w:hAnsi="Times New Roman" w:cs="Times New Roman"/>
          <w:b/>
          <w:i/>
          <w:sz w:val="24"/>
          <w:szCs w:val="24"/>
          <w:bdr w:val="none" w:sz="0" w:space="0" w:color="auto" w:frame="1"/>
          <w:lang w:val="ru-RU" w:eastAsia="ru-RU"/>
        </w:rPr>
        <w:t>єднаних</w:t>
      </w:r>
      <w:proofErr w:type="spellEnd"/>
      <w:r w:rsidR="009D08F1" w:rsidRPr="00FA7994">
        <w:rPr>
          <w:rFonts w:ascii="Times New Roman" w:eastAsia="Times New Roman" w:hAnsi="Times New Roman" w:cs="Times New Roman"/>
          <w:b/>
          <w:i/>
          <w:sz w:val="24"/>
          <w:szCs w:val="24"/>
          <w:bdr w:val="none" w:sz="0" w:space="0" w:color="auto" w:frame="1"/>
          <w:lang w:val="ru-RU" w:eastAsia="ru-RU"/>
        </w:rPr>
        <w:t xml:space="preserve"> </w:t>
      </w:r>
      <w:proofErr w:type="spellStart"/>
      <w:r w:rsidR="009D08F1" w:rsidRPr="00FA7994">
        <w:rPr>
          <w:rFonts w:ascii="Times New Roman" w:eastAsia="Times New Roman" w:hAnsi="Times New Roman" w:cs="Times New Roman"/>
          <w:b/>
          <w:i/>
          <w:sz w:val="24"/>
          <w:szCs w:val="24"/>
          <w:bdr w:val="none" w:sz="0" w:space="0" w:color="auto" w:frame="1"/>
          <w:lang w:val="ru-RU" w:eastAsia="ru-RU"/>
        </w:rPr>
        <w:t>територіальних</w:t>
      </w:r>
      <w:proofErr w:type="spellEnd"/>
      <w:r w:rsidR="009D08F1" w:rsidRPr="00FA7994">
        <w:rPr>
          <w:rFonts w:ascii="Times New Roman" w:eastAsia="Times New Roman" w:hAnsi="Times New Roman" w:cs="Times New Roman"/>
          <w:b/>
          <w:i/>
          <w:sz w:val="24"/>
          <w:szCs w:val="24"/>
          <w:bdr w:val="none" w:sz="0" w:space="0" w:color="auto" w:frame="1"/>
          <w:lang w:val="ru-RU" w:eastAsia="ru-RU"/>
        </w:rPr>
        <w:t xml:space="preserve"> громад</w:t>
      </w:r>
      <w:r w:rsidR="009D08F1" w:rsidRPr="00FA7994">
        <w:rPr>
          <w:rFonts w:ascii="Times New Roman" w:eastAsia="Times New Roman" w:hAnsi="Times New Roman" w:cs="Times New Roman"/>
          <w:sz w:val="24"/>
          <w:szCs w:val="24"/>
          <w:bdr w:val="none" w:sz="0" w:space="0" w:color="auto" w:frame="1"/>
          <w:lang w:val="ru-RU" w:eastAsia="ru-RU"/>
        </w:rPr>
        <w:t xml:space="preserve">  </w:t>
      </w:r>
      <w:proofErr w:type="spellStart"/>
      <w:r w:rsidR="009D08F1" w:rsidRPr="00FA7994">
        <w:rPr>
          <w:rFonts w:ascii="Times New Roman" w:eastAsia="Times New Roman" w:hAnsi="Times New Roman" w:cs="Times New Roman"/>
          <w:sz w:val="24"/>
          <w:szCs w:val="24"/>
          <w:bdr w:val="none" w:sz="0" w:space="0" w:color="auto" w:frame="1"/>
          <w:lang w:val="ru-RU" w:eastAsia="ru-RU"/>
        </w:rPr>
        <w:t>виконано</w:t>
      </w:r>
      <w:proofErr w:type="spellEnd"/>
      <w:r w:rsidR="009D08F1" w:rsidRPr="00FA7994">
        <w:rPr>
          <w:rFonts w:ascii="Times New Roman" w:eastAsia="Times New Roman" w:hAnsi="Times New Roman" w:cs="Times New Roman"/>
          <w:sz w:val="24"/>
          <w:szCs w:val="24"/>
          <w:bdr w:val="none" w:sz="0" w:space="0" w:color="auto" w:frame="1"/>
          <w:lang w:val="ru-RU" w:eastAsia="ru-RU"/>
        </w:rPr>
        <w:t>:</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адміністративної будівлі сільської ради за адресою: Миколаївська область, В</w:t>
      </w:r>
      <w:r w:rsidR="00B822F1">
        <w:rPr>
          <w:rFonts w:ascii="Times New Roman" w:eastAsia="Times New Roman" w:hAnsi="Times New Roman" w:cs="Times New Roman"/>
          <w:sz w:val="24"/>
          <w:szCs w:val="24"/>
          <w:lang w:eastAsia="ru-RU"/>
        </w:rPr>
        <w:t xml:space="preserve">ознесенський район с. </w:t>
      </w:r>
      <w:proofErr w:type="spellStart"/>
      <w:r w:rsidR="00B822F1">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w:t>
      </w:r>
      <w:r w:rsidR="00FD1589">
        <w:rPr>
          <w:rFonts w:ascii="Times New Roman" w:eastAsia="Times New Roman" w:hAnsi="Times New Roman" w:cs="Times New Roman"/>
          <w:sz w:val="24"/>
          <w:szCs w:val="24"/>
          <w:lang w:eastAsia="ru-RU"/>
        </w:rPr>
        <w:t>вул. Одеська</w:t>
      </w:r>
      <w:r w:rsidR="00B822F1">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18 –  у</w:t>
      </w:r>
      <w:r w:rsidR="00F825CF" w:rsidRPr="00FA7994">
        <w:rPr>
          <w:rFonts w:ascii="Times New Roman" w:eastAsia="Times New Roman" w:hAnsi="Times New Roman" w:cs="Times New Roman"/>
          <w:sz w:val="24"/>
          <w:szCs w:val="24"/>
          <w:lang w:eastAsia="ru-RU"/>
        </w:rPr>
        <w:t xml:space="preserve"> сумі 298 506</w:t>
      </w:r>
      <w:r w:rsidRPr="00FA7994">
        <w:rPr>
          <w:rFonts w:ascii="Times New Roman" w:eastAsia="Times New Roman" w:hAnsi="Times New Roman" w:cs="Times New Roman"/>
          <w:sz w:val="24"/>
          <w:szCs w:val="24"/>
          <w:lang w:eastAsia="ru-RU"/>
        </w:rPr>
        <w:t xml:space="preserve"> </w:t>
      </w:r>
      <w:r w:rsidR="00F825C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приміщення сільської ради за адресою: Миколаївська область,  Вознесенський район, </w:t>
      </w:r>
      <w:r w:rsidR="00FD1589">
        <w:rPr>
          <w:rFonts w:ascii="Times New Roman" w:eastAsia="Times New Roman" w:hAnsi="Times New Roman" w:cs="Times New Roman"/>
          <w:sz w:val="24"/>
          <w:szCs w:val="24"/>
          <w:lang w:eastAsia="ru-RU"/>
        </w:rPr>
        <w:t xml:space="preserve">селище </w:t>
      </w:r>
      <w:proofErr w:type="spellStart"/>
      <w:r w:rsidR="00B822F1">
        <w:rPr>
          <w:rFonts w:ascii="Times New Roman" w:eastAsia="Times New Roman" w:hAnsi="Times New Roman" w:cs="Times New Roman"/>
          <w:sz w:val="24"/>
          <w:szCs w:val="24"/>
          <w:lang w:eastAsia="ru-RU"/>
        </w:rPr>
        <w:t>Тімірязєвка</w:t>
      </w:r>
      <w:proofErr w:type="spellEnd"/>
      <w:r w:rsidRPr="00FA7994">
        <w:rPr>
          <w:rFonts w:ascii="Times New Roman" w:eastAsia="Times New Roman" w:hAnsi="Times New Roman" w:cs="Times New Roman"/>
          <w:sz w:val="24"/>
          <w:szCs w:val="24"/>
          <w:lang w:eastAsia="ru-RU"/>
        </w:rPr>
        <w:t xml:space="preserve">, </w:t>
      </w:r>
      <w:r w:rsidR="00FD1589">
        <w:rPr>
          <w:rFonts w:ascii="Times New Roman" w:eastAsia="Times New Roman" w:hAnsi="Times New Roman" w:cs="Times New Roman"/>
          <w:sz w:val="24"/>
          <w:szCs w:val="24"/>
          <w:lang w:eastAsia="ru-RU"/>
        </w:rPr>
        <w:t xml:space="preserve">вул. Миру, 16 – у  </w:t>
      </w:r>
      <w:r w:rsidR="00F825CF" w:rsidRPr="00FA7994">
        <w:rPr>
          <w:rFonts w:ascii="Times New Roman" w:eastAsia="Times New Roman" w:hAnsi="Times New Roman" w:cs="Times New Roman"/>
          <w:sz w:val="24"/>
          <w:szCs w:val="24"/>
          <w:lang w:eastAsia="ru-RU"/>
        </w:rPr>
        <w:t>сумі 812</w:t>
      </w:r>
      <w:r w:rsidR="002C0FC3">
        <w:rPr>
          <w:rFonts w:ascii="Times New Roman" w:eastAsia="Times New Roman" w:hAnsi="Times New Roman" w:cs="Times New Roman"/>
          <w:sz w:val="24"/>
          <w:szCs w:val="24"/>
          <w:lang w:eastAsia="ru-RU"/>
        </w:rPr>
        <w:t> </w:t>
      </w:r>
      <w:r w:rsidR="00F825CF" w:rsidRPr="00FA7994">
        <w:rPr>
          <w:rFonts w:ascii="Times New Roman" w:eastAsia="Times New Roman" w:hAnsi="Times New Roman" w:cs="Times New Roman"/>
          <w:sz w:val="24"/>
          <w:szCs w:val="24"/>
          <w:lang w:eastAsia="ru-RU"/>
        </w:rPr>
        <w:t>503</w:t>
      </w:r>
      <w:r w:rsidR="002C0FC3">
        <w:rPr>
          <w:rFonts w:ascii="Times New Roman" w:eastAsia="Times New Roman" w:hAnsi="Times New Roman" w:cs="Times New Roman"/>
          <w:sz w:val="24"/>
          <w:szCs w:val="24"/>
          <w:lang w:eastAsia="ru-RU"/>
        </w:rPr>
        <w:t xml:space="preserve"> </w:t>
      </w:r>
      <w:r w:rsidR="00F825C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w:t>
      </w:r>
      <w:r w:rsidR="00FD1589">
        <w:rPr>
          <w:rFonts w:ascii="Times New Roman" w:eastAsia="Times New Roman" w:hAnsi="Times New Roman" w:cs="Times New Roman"/>
          <w:sz w:val="24"/>
          <w:szCs w:val="24"/>
          <w:lang w:eastAsia="ru-RU"/>
        </w:rPr>
        <w:t>альний ремонт ДНЗ «Сонечко» в селищі</w:t>
      </w:r>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 xml:space="preserve">  Вознесенського району Мико</w:t>
      </w:r>
      <w:r w:rsidR="00F825CF" w:rsidRPr="00FA7994">
        <w:rPr>
          <w:rFonts w:ascii="Times New Roman" w:eastAsia="Times New Roman" w:hAnsi="Times New Roman" w:cs="Times New Roman"/>
          <w:sz w:val="24"/>
          <w:szCs w:val="24"/>
          <w:lang w:eastAsia="ru-RU"/>
        </w:rPr>
        <w:t>лаївської області в сумі 298</w:t>
      </w:r>
      <w:r w:rsidR="00FD1589">
        <w:rPr>
          <w:rFonts w:ascii="Times New Roman" w:eastAsia="Times New Roman" w:hAnsi="Times New Roman" w:cs="Times New Roman"/>
          <w:sz w:val="24"/>
          <w:szCs w:val="24"/>
          <w:lang w:eastAsia="ru-RU"/>
        </w:rPr>
        <w:t> </w:t>
      </w:r>
      <w:r w:rsidR="00F825CF" w:rsidRPr="00FA7994">
        <w:rPr>
          <w:rFonts w:ascii="Times New Roman" w:eastAsia="Times New Roman" w:hAnsi="Times New Roman" w:cs="Times New Roman"/>
          <w:sz w:val="24"/>
          <w:szCs w:val="24"/>
          <w:lang w:eastAsia="ru-RU"/>
        </w:rPr>
        <w:t>556</w:t>
      </w:r>
      <w:r w:rsidR="00FD1589">
        <w:rPr>
          <w:rFonts w:ascii="Times New Roman" w:eastAsia="Times New Roman" w:hAnsi="Times New Roman" w:cs="Times New Roman"/>
          <w:sz w:val="24"/>
          <w:szCs w:val="24"/>
          <w:lang w:eastAsia="ru-RU"/>
        </w:rPr>
        <w:t xml:space="preserve"> </w:t>
      </w:r>
      <w:r w:rsidR="00F825C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Д</w:t>
      </w:r>
      <w:r w:rsidR="00B822F1">
        <w:rPr>
          <w:rFonts w:ascii="Times New Roman" w:eastAsia="Times New Roman" w:hAnsi="Times New Roman" w:cs="Times New Roman"/>
          <w:sz w:val="24"/>
          <w:szCs w:val="24"/>
          <w:lang w:eastAsia="ru-RU"/>
        </w:rPr>
        <w:t xml:space="preserve">НЗ «Ромашка» в с. </w:t>
      </w:r>
      <w:proofErr w:type="spellStart"/>
      <w:r w:rsidR="00B822F1">
        <w:rPr>
          <w:rFonts w:ascii="Times New Roman" w:eastAsia="Times New Roman" w:hAnsi="Times New Roman" w:cs="Times New Roman"/>
          <w:sz w:val="24"/>
          <w:szCs w:val="24"/>
          <w:lang w:eastAsia="ru-RU"/>
        </w:rPr>
        <w:t>Яструбинове</w:t>
      </w:r>
      <w:proofErr w:type="spellEnd"/>
      <w:r w:rsidR="00B822F1">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Вознесенського району Миколаї</w:t>
      </w:r>
      <w:r w:rsidR="00F825CF" w:rsidRPr="00FA7994">
        <w:rPr>
          <w:rFonts w:ascii="Times New Roman" w:eastAsia="Times New Roman" w:hAnsi="Times New Roman" w:cs="Times New Roman"/>
          <w:sz w:val="24"/>
          <w:szCs w:val="24"/>
          <w:lang w:eastAsia="ru-RU"/>
        </w:rPr>
        <w:t>вської області в сумі 298 870 гр</w:t>
      </w:r>
      <w:r w:rsidR="00FD1589">
        <w:rPr>
          <w:rFonts w:ascii="Times New Roman" w:eastAsia="Times New Roman" w:hAnsi="Times New Roman" w:cs="Times New Roman"/>
          <w:sz w:val="24"/>
          <w:szCs w:val="24"/>
          <w:lang w:eastAsia="ru-RU"/>
        </w:rPr>
        <w:t>н</w:t>
      </w:r>
      <w:r w:rsidR="00F825CF" w:rsidRPr="00FA7994">
        <w:rPr>
          <w:rFonts w:ascii="Times New Roman" w:eastAsia="Times New Roman" w:hAnsi="Times New Roman" w:cs="Times New Roman"/>
          <w:sz w:val="24"/>
          <w:szCs w:val="24"/>
          <w:lang w:eastAsia="ru-RU"/>
        </w:rPr>
        <w:t>.</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водонапірної вежі «</w:t>
      </w:r>
      <w:proofErr w:type="spellStart"/>
      <w:r w:rsidRPr="00FA7994">
        <w:rPr>
          <w:rFonts w:ascii="Times New Roman" w:eastAsia="Times New Roman" w:hAnsi="Times New Roman" w:cs="Times New Roman"/>
          <w:sz w:val="24"/>
          <w:szCs w:val="24"/>
          <w:lang w:eastAsia="ru-RU"/>
        </w:rPr>
        <w:t>Рожновського</w:t>
      </w:r>
      <w:proofErr w:type="spellEnd"/>
      <w:r w:rsidRPr="00FA7994">
        <w:rPr>
          <w:rFonts w:ascii="Times New Roman" w:eastAsia="Times New Roman" w:hAnsi="Times New Roman" w:cs="Times New Roman"/>
          <w:sz w:val="24"/>
          <w:szCs w:val="24"/>
          <w:lang w:eastAsia="ru-RU"/>
        </w:rPr>
        <w:t xml:space="preserve">»  в с.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 xml:space="preserve">  Вознесенського району Миколаївської  облас</w:t>
      </w:r>
      <w:r w:rsidR="0054775F" w:rsidRPr="00FA7994">
        <w:rPr>
          <w:rFonts w:ascii="Times New Roman" w:eastAsia="Times New Roman" w:hAnsi="Times New Roman" w:cs="Times New Roman"/>
          <w:sz w:val="24"/>
          <w:szCs w:val="24"/>
          <w:lang w:eastAsia="ru-RU"/>
        </w:rPr>
        <w:t xml:space="preserve">ті) </w:t>
      </w:r>
      <w:r w:rsidR="00FD1589">
        <w:rPr>
          <w:rFonts w:ascii="Times New Roman" w:eastAsia="Times New Roman" w:hAnsi="Times New Roman" w:cs="Times New Roman"/>
          <w:sz w:val="24"/>
          <w:szCs w:val="24"/>
          <w:lang w:eastAsia="ru-RU"/>
        </w:rPr>
        <w:t>в сумі</w:t>
      </w:r>
      <w:r w:rsidR="0054775F" w:rsidRPr="00FA7994">
        <w:rPr>
          <w:rFonts w:ascii="Times New Roman" w:eastAsia="Times New Roman" w:hAnsi="Times New Roman" w:cs="Times New Roman"/>
          <w:sz w:val="24"/>
          <w:szCs w:val="24"/>
          <w:lang w:eastAsia="ru-RU"/>
        </w:rPr>
        <w:t xml:space="preserve"> 299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770</w:t>
      </w:r>
      <w:r w:rsidR="00FD1589">
        <w:rPr>
          <w:rFonts w:ascii="Times New Roman" w:eastAsia="Times New Roman" w:hAnsi="Times New Roman" w:cs="Times New Roman"/>
          <w:sz w:val="24"/>
          <w:szCs w:val="24"/>
          <w:lang w:eastAsia="ru-RU"/>
        </w:rPr>
        <w:t xml:space="preserve"> 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водонапірної вежі «</w:t>
      </w:r>
      <w:proofErr w:type="spellStart"/>
      <w:r w:rsidRPr="00FA7994">
        <w:rPr>
          <w:rFonts w:ascii="Times New Roman" w:eastAsia="Times New Roman" w:hAnsi="Times New Roman" w:cs="Times New Roman"/>
          <w:sz w:val="24"/>
          <w:szCs w:val="24"/>
          <w:lang w:eastAsia="ru-RU"/>
        </w:rPr>
        <w:t>Рожновського</w:t>
      </w:r>
      <w:proofErr w:type="spellEnd"/>
      <w:r w:rsidRPr="00FA7994">
        <w:rPr>
          <w:rFonts w:ascii="Times New Roman" w:eastAsia="Times New Roman" w:hAnsi="Times New Roman" w:cs="Times New Roman"/>
          <w:sz w:val="24"/>
          <w:szCs w:val="24"/>
          <w:lang w:eastAsia="ru-RU"/>
        </w:rPr>
        <w:t xml:space="preserve">»  в с.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 Миколаївської  облас</w:t>
      </w:r>
      <w:r w:rsidR="0054775F" w:rsidRPr="00FA7994">
        <w:rPr>
          <w:rFonts w:ascii="Times New Roman" w:eastAsia="Times New Roman" w:hAnsi="Times New Roman" w:cs="Times New Roman"/>
          <w:sz w:val="24"/>
          <w:szCs w:val="24"/>
          <w:lang w:eastAsia="ru-RU"/>
        </w:rPr>
        <w:t xml:space="preserve">ті) </w:t>
      </w:r>
      <w:r w:rsidR="00FD1589">
        <w:rPr>
          <w:rFonts w:ascii="Times New Roman" w:eastAsia="Times New Roman" w:hAnsi="Times New Roman" w:cs="Times New Roman"/>
          <w:sz w:val="24"/>
          <w:szCs w:val="24"/>
          <w:lang w:eastAsia="ru-RU"/>
        </w:rPr>
        <w:t>в сумі</w:t>
      </w:r>
      <w:r w:rsidR="0054775F" w:rsidRPr="00FA7994">
        <w:rPr>
          <w:rFonts w:ascii="Times New Roman" w:eastAsia="Times New Roman" w:hAnsi="Times New Roman" w:cs="Times New Roman"/>
          <w:sz w:val="24"/>
          <w:szCs w:val="24"/>
          <w:lang w:eastAsia="ru-RU"/>
        </w:rPr>
        <w:t xml:space="preserve">  299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77</w:t>
      </w:r>
      <w:r w:rsidR="00FD1589">
        <w:rPr>
          <w:rFonts w:ascii="Times New Roman" w:eastAsia="Times New Roman" w:hAnsi="Times New Roman" w:cs="Times New Roman"/>
          <w:sz w:val="24"/>
          <w:szCs w:val="24"/>
          <w:lang w:eastAsia="ru-RU"/>
        </w:rPr>
        <w:t xml:space="preserve">0 </w:t>
      </w:r>
      <w:r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w:t>
      </w:r>
      <w:proofErr w:type="spellStart"/>
      <w:r w:rsidRPr="00FA7994">
        <w:rPr>
          <w:rFonts w:ascii="Times New Roman" w:eastAsia="Times New Roman" w:hAnsi="Times New Roman" w:cs="Times New Roman"/>
          <w:sz w:val="24"/>
          <w:szCs w:val="24"/>
          <w:lang w:eastAsia="ru-RU"/>
        </w:rPr>
        <w:t>Дмитрівського</w:t>
      </w:r>
      <w:proofErr w:type="spellEnd"/>
      <w:r w:rsidRPr="00FA7994">
        <w:rPr>
          <w:rFonts w:ascii="Times New Roman" w:eastAsia="Times New Roman" w:hAnsi="Times New Roman" w:cs="Times New Roman"/>
          <w:sz w:val="24"/>
          <w:szCs w:val="24"/>
          <w:lang w:eastAsia="ru-RU"/>
        </w:rPr>
        <w:t xml:space="preserve"> ЗЗСО І-ІІ ступенів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Вознесенського району Миколаївської області»  </w:t>
      </w:r>
      <w:r w:rsidR="00FD1589">
        <w:rPr>
          <w:rFonts w:ascii="Times New Roman" w:eastAsia="Times New Roman" w:hAnsi="Times New Roman" w:cs="Times New Roman"/>
          <w:sz w:val="24"/>
          <w:szCs w:val="24"/>
          <w:lang w:eastAsia="ru-RU"/>
        </w:rPr>
        <w:t>в сумі</w:t>
      </w:r>
      <w:r w:rsidR="00FD1589" w:rsidRPr="00FA7994">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123</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 xml:space="preserve">грн. </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w:t>
      </w:r>
      <w:proofErr w:type="spellStart"/>
      <w:r w:rsidRPr="00FA7994">
        <w:rPr>
          <w:rFonts w:ascii="Times New Roman" w:eastAsia="Times New Roman" w:hAnsi="Times New Roman" w:cs="Times New Roman"/>
          <w:sz w:val="24"/>
          <w:szCs w:val="24"/>
          <w:lang w:eastAsia="ru-RU"/>
        </w:rPr>
        <w:t>Новосілківського</w:t>
      </w:r>
      <w:proofErr w:type="spellEnd"/>
      <w:r w:rsidRPr="00FA7994">
        <w:rPr>
          <w:rFonts w:ascii="Times New Roman" w:eastAsia="Times New Roman" w:hAnsi="Times New Roman" w:cs="Times New Roman"/>
          <w:sz w:val="24"/>
          <w:szCs w:val="24"/>
          <w:lang w:eastAsia="ru-RU"/>
        </w:rPr>
        <w:t xml:space="preserve"> ЗЗСО І-ІІІ ступенів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Вознесенського району Миколаївської області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w:t>
      </w:r>
      <w:r w:rsidR="0054775F" w:rsidRPr="00FA7994">
        <w:rPr>
          <w:rFonts w:ascii="Times New Roman" w:eastAsia="Times New Roman" w:hAnsi="Times New Roman" w:cs="Times New Roman"/>
          <w:sz w:val="24"/>
          <w:szCs w:val="24"/>
          <w:lang w:eastAsia="ru-RU"/>
        </w:rPr>
        <w:t xml:space="preserve">99 333 грн. </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спортивної зали </w:t>
      </w:r>
      <w:proofErr w:type="spellStart"/>
      <w:r w:rsidRPr="00FA7994">
        <w:rPr>
          <w:rFonts w:ascii="Times New Roman" w:eastAsia="Times New Roman" w:hAnsi="Times New Roman" w:cs="Times New Roman"/>
          <w:sz w:val="24"/>
          <w:szCs w:val="24"/>
          <w:lang w:eastAsia="ru-RU"/>
        </w:rPr>
        <w:t>Яструбинівського</w:t>
      </w:r>
      <w:proofErr w:type="spellEnd"/>
      <w:r w:rsidRPr="00FA7994">
        <w:rPr>
          <w:rFonts w:ascii="Times New Roman" w:eastAsia="Times New Roman" w:hAnsi="Times New Roman" w:cs="Times New Roman"/>
          <w:sz w:val="24"/>
          <w:szCs w:val="24"/>
          <w:lang w:eastAsia="ru-RU"/>
        </w:rPr>
        <w:t xml:space="preserve"> ЗЗСО І-ІІ</w:t>
      </w:r>
      <w:r w:rsidR="00FD1589">
        <w:rPr>
          <w:rFonts w:ascii="Times New Roman" w:eastAsia="Times New Roman" w:hAnsi="Times New Roman" w:cs="Times New Roman"/>
          <w:sz w:val="24"/>
          <w:szCs w:val="24"/>
          <w:lang w:eastAsia="ru-RU"/>
        </w:rPr>
        <w:t>І</w:t>
      </w:r>
      <w:r w:rsidRPr="00FA7994">
        <w:rPr>
          <w:rFonts w:ascii="Times New Roman" w:eastAsia="Times New Roman" w:hAnsi="Times New Roman" w:cs="Times New Roman"/>
          <w:sz w:val="24"/>
          <w:szCs w:val="24"/>
          <w:lang w:eastAsia="ru-RU"/>
        </w:rPr>
        <w:t xml:space="preserve"> ступенів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Воз</w:t>
      </w:r>
      <w:r w:rsidR="00FD1589">
        <w:rPr>
          <w:rFonts w:ascii="Times New Roman" w:eastAsia="Times New Roman" w:hAnsi="Times New Roman" w:cs="Times New Roman"/>
          <w:sz w:val="24"/>
          <w:szCs w:val="24"/>
          <w:lang w:eastAsia="ru-RU"/>
        </w:rPr>
        <w:t>несенського р-</w:t>
      </w:r>
      <w:r w:rsidRPr="00FA7994">
        <w:rPr>
          <w:rFonts w:ascii="Times New Roman" w:eastAsia="Times New Roman" w:hAnsi="Times New Roman" w:cs="Times New Roman"/>
          <w:sz w:val="24"/>
          <w:szCs w:val="24"/>
          <w:lang w:eastAsia="ru-RU"/>
        </w:rPr>
        <w:t>ну</w:t>
      </w:r>
      <w:r w:rsidR="00FD1589">
        <w:rPr>
          <w:rFonts w:ascii="Times New Roman" w:eastAsia="Times New Roman" w:hAnsi="Times New Roman" w:cs="Times New Roman"/>
          <w:sz w:val="24"/>
          <w:szCs w:val="24"/>
          <w:lang w:eastAsia="ru-RU"/>
        </w:rPr>
        <w:t xml:space="preserve"> Миколаївської обл.</w:t>
      </w:r>
      <w:r w:rsidR="0054775F" w:rsidRPr="00FA7994">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- 149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611</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ліній  зовнішнього   освітлення  с.</w:t>
      </w:r>
      <w:r w:rsidR="00FD1589">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Дмитрівка</w:t>
      </w:r>
      <w:proofErr w:type="spellEnd"/>
      <w:r w:rsidR="00FD1589">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вул.   Шевченко,  вул. Космонавтів  Вознесенського району   Миколаївської  о</w:t>
      </w:r>
      <w:r w:rsidR="0054775F" w:rsidRPr="00FA7994">
        <w:rPr>
          <w:rFonts w:ascii="Times New Roman" w:eastAsia="Times New Roman" w:hAnsi="Times New Roman" w:cs="Times New Roman"/>
          <w:sz w:val="24"/>
          <w:szCs w:val="24"/>
          <w:lang w:eastAsia="ru-RU"/>
        </w:rPr>
        <w:t>бласті від КТП № 441)  - 120</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975</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lastRenderedPageBreak/>
        <w:t>- Капітальний ремонт ліній зовнішнього освітлення с.</w:t>
      </w:r>
      <w:r w:rsidR="00FD1589">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 xml:space="preserve"> </w:t>
      </w:r>
      <w:r w:rsidR="00B822F1">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вул.</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Молодіжна,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вул.</w:t>
      </w:r>
      <w:r w:rsidR="00FD1589">
        <w:rPr>
          <w:rFonts w:ascii="Times New Roman" w:eastAsia="Times New Roman" w:hAnsi="Times New Roman" w:cs="Times New Roman"/>
          <w:sz w:val="24"/>
          <w:szCs w:val="24"/>
          <w:lang w:eastAsia="ru-RU"/>
        </w:rPr>
        <w:t xml:space="preserve"> </w:t>
      </w:r>
      <w:proofErr w:type="spellStart"/>
      <w:r w:rsidR="00FD1589">
        <w:rPr>
          <w:rFonts w:ascii="Times New Roman" w:eastAsia="Times New Roman" w:hAnsi="Times New Roman" w:cs="Times New Roman"/>
          <w:sz w:val="24"/>
          <w:szCs w:val="24"/>
          <w:lang w:eastAsia="ru-RU"/>
        </w:rPr>
        <w:t>Си</w:t>
      </w:r>
      <w:r w:rsidRPr="00FA7994">
        <w:rPr>
          <w:rFonts w:ascii="Times New Roman" w:eastAsia="Times New Roman" w:hAnsi="Times New Roman" w:cs="Times New Roman"/>
          <w:sz w:val="24"/>
          <w:szCs w:val="24"/>
          <w:lang w:eastAsia="ru-RU"/>
        </w:rPr>
        <w:t>лакових</w:t>
      </w:r>
      <w:proofErr w:type="spellEnd"/>
      <w:r w:rsidRPr="00FA7994">
        <w:rPr>
          <w:rFonts w:ascii="Times New Roman" w:eastAsia="Times New Roman" w:hAnsi="Times New Roman" w:cs="Times New Roman"/>
          <w:sz w:val="24"/>
          <w:szCs w:val="24"/>
          <w:lang w:eastAsia="ru-RU"/>
        </w:rPr>
        <w:t>, вул.</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Мічуріна   Вознесенський район  Миколаївської області  від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СКТП-728</w:t>
      </w:r>
      <w:r w:rsidR="0054775F" w:rsidRPr="00FA7994">
        <w:rPr>
          <w:rFonts w:ascii="Times New Roman" w:eastAsia="Times New Roman" w:hAnsi="Times New Roman" w:cs="Times New Roman"/>
          <w:sz w:val="24"/>
          <w:szCs w:val="24"/>
          <w:lang w:eastAsia="ru-RU"/>
        </w:rPr>
        <w:t xml:space="preserve"> - 142</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458</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л</w:t>
      </w:r>
      <w:r w:rsidR="00FD1589">
        <w:rPr>
          <w:rFonts w:ascii="Times New Roman" w:eastAsia="Times New Roman" w:hAnsi="Times New Roman" w:cs="Times New Roman"/>
          <w:sz w:val="24"/>
          <w:szCs w:val="24"/>
          <w:lang w:eastAsia="ru-RU"/>
        </w:rPr>
        <w:t xml:space="preserve">іній  зовнішнього  освітлення  </w:t>
      </w:r>
      <w:r w:rsidRPr="00FA7994">
        <w:rPr>
          <w:rFonts w:ascii="Times New Roman" w:eastAsia="Times New Roman" w:hAnsi="Times New Roman" w:cs="Times New Roman"/>
          <w:sz w:val="24"/>
          <w:szCs w:val="24"/>
          <w:lang w:eastAsia="ru-RU"/>
        </w:rPr>
        <w:t xml:space="preserve">по вул.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вул. Братів </w:t>
      </w:r>
      <w:proofErr w:type="spellStart"/>
      <w:r w:rsidRPr="00FA7994">
        <w:rPr>
          <w:rFonts w:ascii="Times New Roman" w:eastAsia="Times New Roman" w:hAnsi="Times New Roman" w:cs="Times New Roman"/>
          <w:sz w:val="24"/>
          <w:szCs w:val="24"/>
          <w:lang w:eastAsia="ru-RU"/>
        </w:rPr>
        <w:t>Бреславських</w:t>
      </w:r>
      <w:proofErr w:type="spellEnd"/>
      <w:r w:rsidRPr="00FA7994">
        <w:rPr>
          <w:rFonts w:ascii="Times New Roman" w:eastAsia="Times New Roman" w:hAnsi="Times New Roman" w:cs="Times New Roman"/>
          <w:sz w:val="24"/>
          <w:szCs w:val="24"/>
          <w:lang w:eastAsia="ru-RU"/>
        </w:rPr>
        <w:t xml:space="preserve">  від ЗТП</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517  в с.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w:t>
      </w:r>
      <w:r w:rsidR="0054775F" w:rsidRPr="00FA7994">
        <w:rPr>
          <w:rFonts w:ascii="Times New Roman" w:eastAsia="Times New Roman" w:hAnsi="Times New Roman" w:cs="Times New Roman"/>
          <w:sz w:val="24"/>
          <w:szCs w:val="24"/>
          <w:lang w:eastAsia="ru-RU"/>
        </w:rPr>
        <w:t xml:space="preserve">  Миколаївської  області)</w:t>
      </w:r>
      <w:r w:rsidR="00FD1589">
        <w:rPr>
          <w:rFonts w:ascii="Times New Roman" w:eastAsia="Times New Roman" w:hAnsi="Times New Roman" w:cs="Times New Roman"/>
          <w:sz w:val="24"/>
          <w:szCs w:val="24"/>
          <w:lang w:eastAsia="ru-RU"/>
        </w:rPr>
        <w:t xml:space="preserve"> - </w:t>
      </w:r>
      <w:r w:rsidR="0054775F" w:rsidRPr="00FA7994">
        <w:rPr>
          <w:rFonts w:ascii="Times New Roman" w:eastAsia="Times New Roman" w:hAnsi="Times New Roman" w:cs="Times New Roman"/>
          <w:sz w:val="24"/>
          <w:szCs w:val="24"/>
          <w:lang w:eastAsia="ru-RU"/>
        </w:rPr>
        <w:t xml:space="preserve"> 90</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402</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cr/>
        <w:t xml:space="preserve">-  Капітальний  ремонт  ліній  зовнішнього  освітлення   по  вулиці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від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КТП  №</w:t>
      </w:r>
      <w:r w:rsidR="00FD1589">
        <w:rPr>
          <w:rFonts w:ascii="Times New Roman" w:eastAsia="Times New Roman" w:hAnsi="Times New Roman" w:cs="Times New Roman"/>
          <w:sz w:val="24"/>
          <w:szCs w:val="24"/>
          <w:lang w:eastAsia="ru-RU"/>
        </w:rPr>
        <w:t xml:space="preserve"> 259</w:t>
      </w:r>
      <w:r w:rsidRPr="00FA7994">
        <w:rPr>
          <w:rFonts w:ascii="Times New Roman" w:eastAsia="Times New Roman" w:hAnsi="Times New Roman" w:cs="Times New Roman"/>
          <w:sz w:val="24"/>
          <w:szCs w:val="24"/>
          <w:lang w:eastAsia="ru-RU"/>
        </w:rPr>
        <w:t xml:space="preserve"> в  с.  </w:t>
      </w:r>
      <w:proofErr w:type="spellStart"/>
      <w:r w:rsidR="002C0FC3">
        <w:rPr>
          <w:rFonts w:ascii="Times New Roman" w:eastAsia="Times New Roman" w:hAnsi="Times New Roman" w:cs="Times New Roman"/>
          <w:sz w:val="24"/>
          <w:szCs w:val="24"/>
          <w:lang w:eastAsia="ru-RU"/>
        </w:rPr>
        <w:t>Прибужани</w:t>
      </w:r>
      <w:proofErr w:type="spellEnd"/>
      <w:r w:rsidR="002C0FC3">
        <w:rPr>
          <w:rFonts w:ascii="Times New Roman" w:eastAsia="Times New Roman" w:hAnsi="Times New Roman" w:cs="Times New Roman"/>
          <w:sz w:val="24"/>
          <w:szCs w:val="24"/>
          <w:lang w:eastAsia="ru-RU"/>
        </w:rPr>
        <w:t xml:space="preserve">   Вознесенського  р-</w:t>
      </w:r>
      <w:r w:rsidRPr="00FA7994">
        <w:rPr>
          <w:rFonts w:ascii="Times New Roman" w:eastAsia="Times New Roman" w:hAnsi="Times New Roman" w:cs="Times New Roman"/>
          <w:sz w:val="24"/>
          <w:szCs w:val="24"/>
          <w:lang w:eastAsia="ru-RU"/>
        </w:rPr>
        <w:t>ну   М</w:t>
      </w:r>
      <w:r w:rsidR="002C0FC3">
        <w:rPr>
          <w:rFonts w:ascii="Times New Roman" w:eastAsia="Times New Roman" w:hAnsi="Times New Roman" w:cs="Times New Roman"/>
          <w:sz w:val="24"/>
          <w:szCs w:val="24"/>
          <w:lang w:eastAsia="ru-RU"/>
        </w:rPr>
        <w:t>иколаївської  обл.</w:t>
      </w:r>
      <w:r w:rsidR="0054775F" w:rsidRPr="00FA7994">
        <w:rPr>
          <w:rFonts w:ascii="Times New Roman" w:eastAsia="Times New Roman" w:hAnsi="Times New Roman" w:cs="Times New Roman"/>
          <w:sz w:val="24"/>
          <w:szCs w:val="24"/>
          <w:lang w:eastAsia="ru-RU"/>
        </w:rPr>
        <w:t>)  130</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512</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 xml:space="preserve">грн. </w:t>
      </w:r>
      <w:r w:rsidRPr="00FA7994">
        <w:rPr>
          <w:rFonts w:ascii="Times New Roman" w:eastAsia="Times New Roman" w:hAnsi="Times New Roman" w:cs="Times New Roman"/>
          <w:sz w:val="24"/>
          <w:szCs w:val="24"/>
          <w:lang w:eastAsia="ru-RU"/>
        </w:rPr>
        <w:t xml:space="preserve"> </w:t>
      </w:r>
    </w:p>
    <w:p w:rsidR="003726CB" w:rsidRPr="00FA7994" w:rsidRDefault="003726CB" w:rsidP="009D08F1">
      <w:pPr>
        <w:spacing w:after="0" w:line="270" w:lineRule="atLeast"/>
        <w:rPr>
          <w:rFonts w:ascii="Times New Roman" w:eastAsia="Times New Roman" w:hAnsi="Times New Roman" w:cs="Times New Roman"/>
          <w:sz w:val="24"/>
          <w:szCs w:val="24"/>
          <w:lang w:eastAsia="ru-RU"/>
        </w:rPr>
      </w:pPr>
    </w:p>
    <w:p w:rsidR="003726CB" w:rsidRPr="00FA7994" w:rsidRDefault="00FD1589" w:rsidP="009D08F1">
      <w:p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ab/>
      </w:r>
      <w:r w:rsidR="00611BB3" w:rsidRPr="00FA7994">
        <w:rPr>
          <w:rFonts w:ascii="Times New Roman" w:eastAsia="Times New Roman" w:hAnsi="Times New Roman" w:cs="Times New Roman"/>
          <w:b/>
          <w:i/>
          <w:sz w:val="24"/>
          <w:szCs w:val="24"/>
          <w:lang w:eastAsia="ru-RU"/>
        </w:rPr>
        <w:t>Завдяки участі сільсько</w:t>
      </w:r>
      <w:r>
        <w:rPr>
          <w:rFonts w:ascii="Times New Roman" w:eastAsia="Times New Roman" w:hAnsi="Times New Roman" w:cs="Times New Roman"/>
          <w:b/>
          <w:i/>
          <w:sz w:val="24"/>
          <w:szCs w:val="24"/>
          <w:lang w:eastAsia="ru-RU"/>
        </w:rPr>
        <w:t xml:space="preserve">ї ради в щорічному конкурсі </w:t>
      </w:r>
      <w:proofErr w:type="spellStart"/>
      <w:r>
        <w:rPr>
          <w:rFonts w:ascii="Times New Roman" w:eastAsia="Times New Roman" w:hAnsi="Times New Roman" w:cs="Times New Roman"/>
          <w:b/>
          <w:i/>
          <w:sz w:val="24"/>
          <w:szCs w:val="24"/>
          <w:lang w:eastAsia="ru-RU"/>
        </w:rPr>
        <w:t>проє</w:t>
      </w:r>
      <w:r w:rsidR="00611BB3" w:rsidRPr="00FA7994">
        <w:rPr>
          <w:rFonts w:ascii="Times New Roman" w:eastAsia="Times New Roman" w:hAnsi="Times New Roman" w:cs="Times New Roman"/>
          <w:b/>
          <w:i/>
          <w:sz w:val="24"/>
          <w:szCs w:val="24"/>
          <w:lang w:eastAsia="ru-RU"/>
        </w:rPr>
        <w:t>ктів</w:t>
      </w:r>
      <w:proofErr w:type="spellEnd"/>
      <w:r w:rsidR="00611BB3" w:rsidRPr="00FA7994">
        <w:rPr>
          <w:rFonts w:ascii="Times New Roman" w:eastAsia="Times New Roman" w:hAnsi="Times New Roman" w:cs="Times New Roman"/>
          <w:b/>
          <w:i/>
          <w:sz w:val="24"/>
          <w:szCs w:val="24"/>
          <w:lang w:eastAsia="ru-RU"/>
        </w:rPr>
        <w:t xml:space="preserve"> та програм місцевого </w:t>
      </w:r>
      <w:r>
        <w:rPr>
          <w:rFonts w:ascii="Times New Roman" w:eastAsia="Times New Roman" w:hAnsi="Times New Roman" w:cs="Times New Roman"/>
          <w:b/>
          <w:i/>
          <w:sz w:val="24"/>
          <w:szCs w:val="24"/>
          <w:lang w:eastAsia="ru-RU"/>
        </w:rPr>
        <w:t xml:space="preserve">самоврядування  впроваджено </w:t>
      </w:r>
      <w:proofErr w:type="spellStart"/>
      <w:r>
        <w:rPr>
          <w:rFonts w:ascii="Times New Roman" w:eastAsia="Times New Roman" w:hAnsi="Times New Roman" w:cs="Times New Roman"/>
          <w:b/>
          <w:i/>
          <w:sz w:val="24"/>
          <w:szCs w:val="24"/>
          <w:lang w:eastAsia="ru-RU"/>
        </w:rPr>
        <w:t>проє</w:t>
      </w:r>
      <w:r w:rsidR="00611BB3" w:rsidRPr="00FA7994">
        <w:rPr>
          <w:rFonts w:ascii="Times New Roman" w:eastAsia="Times New Roman" w:hAnsi="Times New Roman" w:cs="Times New Roman"/>
          <w:b/>
          <w:i/>
          <w:sz w:val="24"/>
          <w:szCs w:val="24"/>
          <w:lang w:eastAsia="ru-RU"/>
        </w:rPr>
        <w:t>кти</w:t>
      </w:r>
      <w:proofErr w:type="spellEnd"/>
      <w:r w:rsidR="00611BB3" w:rsidRPr="00FA7994">
        <w:rPr>
          <w:rFonts w:ascii="Times New Roman" w:eastAsia="Times New Roman" w:hAnsi="Times New Roman" w:cs="Times New Roman"/>
          <w:sz w:val="24"/>
          <w:szCs w:val="24"/>
          <w:lang w:eastAsia="ru-RU"/>
        </w:rPr>
        <w:t>:</w:t>
      </w:r>
    </w:p>
    <w:p w:rsidR="00611BB3" w:rsidRPr="00B822F1" w:rsidRDefault="00611BB3" w:rsidP="00B822F1">
      <w:pPr>
        <w:pStyle w:val="a5"/>
        <w:numPr>
          <w:ilvl w:val="0"/>
          <w:numId w:val="1"/>
        </w:numPr>
        <w:spacing w:after="0" w:line="270" w:lineRule="atLeast"/>
        <w:ind w:left="0" w:firstLine="540"/>
        <w:rPr>
          <w:rFonts w:ascii="Times New Roman" w:eastAsia="Times New Roman" w:hAnsi="Times New Roman" w:cs="Times New Roman"/>
          <w:sz w:val="24"/>
          <w:szCs w:val="24"/>
          <w:lang w:eastAsia="ru-RU"/>
        </w:rPr>
      </w:pPr>
      <w:r w:rsidRPr="00B822F1">
        <w:rPr>
          <w:rFonts w:ascii="Times New Roman" w:eastAsia="Times New Roman" w:hAnsi="Times New Roman" w:cs="Times New Roman"/>
          <w:sz w:val="24"/>
          <w:szCs w:val="24"/>
          <w:lang w:eastAsia="ru-RU"/>
        </w:rPr>
        <w:t xml:space="preserve">«Світлий вечір – привабливе та безпечне село» (Капітальний  ремонт  </w:t>
      </w:r>
      <w:r w:rsidR="00FD1589" w:rsidRPr="00B822F1">
        <w:rPr>
          <w:rFonts w:ascii="Times New Roman" w:eastAsia="Times New Roman" w:hAnsi="Times New Roman" w:cs="Times New Roman"/>
          <w:sz w:val="24"/>
          <w:szCs w:val="24"/>
          <w:lang w:eastAsia="ru-RU"/>
        </w:rPr>
        <w:t xml:space="preserve">ліній  вуличного  освітлення  </w:t>
      </w:r>
      <w:r w:rsidRPr="00B822F1">
        <w:rPr>
          <w:rFonts w:ascii="Times New Roman" w:eastAsia="Times New Roman" w:hAnsi="Times New Roman" w:cs="Times New Roman"/>
          <w:sz w:val="24"/>
          <w:szCs w:val="24"/>
          <w:lang w:eastAsia="ru-RU"/>
        </w:rPr>
        <w:t>по  вулиці  Садова, Нова, Сонячна  від КТП</w:t>
      </w:r>
      <w:r w:rsidR="00FD1589" w:rsidRPr="00B822F1">
        <w:rPr>
          <w:rFonts w:ascii="Times New Roman" w:eastAsia="Times New Roman" w:hAnsi="Times New Roman" w:cs="Times New Roman"/>
          <w:sz w:val="24"/>
          <w:szCs w:val="24"/>
          <w:lang w:eastAsia="ru-RU"/>
        </w:rPr>
        <w:t xml:space="preserve"> </w:t>
      </w:r>
      <w:r w:rsidRPr="00B822F1">
        <w:rPr>
          <w:rFonts w:ascii="Times New Roman" w:eastAsia="Times New Roman" w:hAnsi="Times New Roman" w:cs="Times New Roman"/>
          <w:sz w:val="24"/>
          <w:szCs w:val="24"/>
          <w:lang w:eastAsia="ru-RU"/>
        </w:rPr>
        <w:t>№</w:t>
      </w:r>
      <w:r w:rsidR="00FD1589" w:rsidRPr="00B822F1">
        <w:rPr>
          <w:rFonts w:ascii="Times New Roman" w:eastAsia="Times New Roman" w:hAnsi="Times New Roman" w:cs="Times New Roman"/>
          <w:sz w:val="24"/>
          <w:szCs w:val="24"/>
          <w:lang w:eastAsia="ru-RU"/>
        </w:rPr>
        <w:t xml:space="preserve"> 542 в </w:t>
      </w:r>
      <w:proofErr w:type="spellStart"/>
      <w:r w:rsidR="00FD1589" w:rsidRPr="00B822F1">
        <w:rPr>
          <w:rFonts w:ascii="Times New Roman" w:eastAsia="Times New Roman" w:hAnsi="Times New Roman" w:cs="Times New Roman"/>
          <w:sz w:val="24"/>
          <w:szCs w:val="24"/>
          <w:lang w:eastAsia="ru-RU"/>
        </w:rPr>
        <w:t>с-щі</w:t>
      </w:r>
      <w:proofErr w:type="spellEnd"/>
      <w:r w:rsidRPr="00B822F1">
        <w:rPr>
          <w:rFonts w:ascii="Times New Roman" w:eastAsia="Times New Roman" w:hAnsi="Times New Roman" w:cs="Times New Roman"/>
          <w:sz w:val="24"/>
          <w:szCs w:val="24"/>
          <w:lang w:eastAsia="ru-RU"/>
        </w:rPr>
        <w:t xml:space="preserve"> </w:t>
      </w:r>
      <w:proofErr w:type="spellStart"/>
      <w:r w:rsidRPr="00B822F1">
        <w:rPr>
          <w:rFonts w:ascii="Times New Roman" w:eastAsia="Times New Roman" w:hAnsi="Times New Roman" w:cs="Times New Roman"/>
          <w:sz w:val="24"/>
          <w:szCs w:val="24"/>
          <w:lang w:eastAsia="ru-RU"/>
        </w:rPr>
        <w:t>Тімірязєвка</w:t>
      </w:r>
      <w:proofErr w:type="spellEnd"/>
      <w:r w:rsidRPr="00B822F1">
        <w:rPr>
          <w:rFonts w:ascii="Times New Roman" w:eastAsia="Times New Roman" w:hAnsi="Times New Roman" w:cs="Times New Roman"/>
          <w:sz w:val="24"/>
          <w:szCs w:val="24"/>
          <w:lang w:eastAsia="ru-RU"/>
        </w:rPr>
        <w:t xml:space="preserve">  Вознесенського району Миколаївської  області)</w:t>
      </w:r>
      <w:r w:rsidR="00B822F1" w:rsidRPr="00B822F1">
        <w:rPr>
          <w:rFonts w:ascii="Times New Roman" w:eastAsia="Times New Roman" w:hAnsi="Times New Roman" w:cs="Times New Roman"/>
          <w:sz w:val="24"/>
          <w:szCs w:val="24"/>
          <w:lang w:eastAsia="ru-RU"/>
        </w:rPr>
        <w:t>:</w:t>
      </w:r>
      <w:r w:rsidRPr="00B822F1">
        <w:rPr>
          <w:rFonts w:ascii="Times New Roman" w:eastAsia="Times New Roman" w:hAnsi="Times New Roman" w:cs="Times New Roman"/>
          <w:sz w:val="24"/>
          <w:szCs w:val="24"/>
          <w:lang w:eastAsia="ru-RU"/>
        </w:rPr>
        <w:t xml:space="preserve"> 75 005 грн.</w:t>
      </w:r>
      <w:r w:rsidR="00FD1589" w:rsidRPr="00B822F1">
        <w:rPr>
          <w:rFonts w:ascii="Times New Roman" w:eastAsia="Times New Roman" w:hAnsi="Times New Roman" w:cs="Times New Roman"/>
          <w:sz w:val="24"/>
          <w:szCs w:val="24"/>
          <w:lang w:eastAsia="ru-RU"/>
        </w:rPr>
        <w:t xml:space="preserve"> з обласного</w:t>
      </w:r>
      <w:r w:rsidRPr="00B822F1">
        <w:rPr>
          <w:rFonts w:ascii="Times New Roman" w:eastAsia="Times New Roman" w:hAnsi="Times New Roman" w:cs="Times New Roman"/>
          <w:sz w:val="24"/>
          <w:szCs w:val="24"/>
          <w:lang w:eastAsia="ru-RU"/>
        </w:rPr>
        <w:t xml:space="preserve"> бюджет</w:t>
      </w:r>
      <w:r w:rsidR="00FD1589" w:rsidRPr="00B822F1">
        <w:rPr>
          <w:rFonts w:ascii="Times New Roman" w:eastAsia="Times New Roman" w:hAnsi="Times New Roman" w:cs="Times New Roman"/>
          <w:sz w:val="24"/>
          <w:szCs w:val="24"/>
          <w:lang w:eastAsia="ru-RU"/>
        </w:rPr>
        <w:t>у</w:t>
      </w:r>
      <w:r w:rsidRPr="00B822F1">
        <w:rPr>
          <w:rFonts w:ascii="Times New Roman" w:eastAsia="Times New Roman" w:hAnsi="Times New Roman" w:cs="Times New Roman"/>
          <w:sz w:val="24"/>
          <w:szCs w:val="24"/>
          <w:lang w:eastAsia="ru-RU"/>
        </w:rPr>
        <w:t>,  75</w:t>
      </w:r>
      <w:r w:rsidR="00FD1589" w:rsidRPr="00B822F1">
        <w:rPr>
          <w:rFonts w:ascii="Times New Roman" w:eastAsia="Times New Roman" w:hAnsi="Times New Roman" w:cs="Times New Roman"/>
          <w:sz w:val="24"/>
          <w:szCs w:val="24"/>
          <w:lang w:eastAsia="ru-RU"/>
        </w:rPr>
        <w:t> </w:t>
      </w:r>
      <w:r w:rsidRPr="00B822F1">
        <w:rPr>
          <w:rFonts w:ascii="Times New Roman" w:eastAsia="Times New Roman" w:hAnsi="Times New Roman" w:cs="Times New Roman"/>
          <w:sz w:val="24"/>
          <w:szCs w:val="24"/>
          <w:lang w:eastAsia="ru-RU"/>
        </w:rPr>
        <w:t>000</w:t>
      </w:r>
      <w:r w:rsidR="00FD1589" w:rsidRPr="00B822F1">
        <w:rPr>
          <w:rFonts w:ascii="Times New Roman" w:eastAsia="Times New Roman" w:hAnsi="Times New Roman" w:cs="Times New Roman"/>
          <w:sz w:val="24"/>
          <w:szCs w:val="24"/>
          <w:lang w:eastAsia="ru-RU"/>
        </w:rPr>
        <w:t xml:space="preserve"> </w:t>
      </w:r>
      <w:r w:rsidRPr="00B822F1">
        <w:rPr>
          <w:rFonts w:ascii="Times New Roman" w:eastAsia="Times New Roman" w:hAnsi="Times New Roman" w:cs="Times New Roman"/>
          <w:sz w:val="24"/>
          <w:szCs w:val="24"/>
          <w:lang w:eastAsia="ru-RU"/>
        </w:rPr>
        <w:t>грн. – бюджет сільської ради.</w:t>
      </w:r>
    </w:p>
    <w:p w:rsidR="00611BB3" w:rsidRPr="00B822F1" w:rsidRDefault="00611BB3" w:rsidP="00B822F1">
      <w:pPr>
        <w:pStyle w:val="a5"/>
        <w:numPr>
          <w:ilvl w:val="0"/>
          <w:numId w:val="1"/>
        </w:numPr>
        <w:spacing w:after="0" w:line="270" w:lineRule="atLeast"/>
        <w:ind w:left="0" w:firstLine="540"/>
        <w:rPr>
          <w:rFonts w:ascii="Times New Roman" w:eastAsia="Times New Roman" w:hAnsi="Times New Roman" w:cs="Times New Roman"/>
          <w:sz w:val="24"/>
          <w:szCs w:val="24"/>
          <w:lang w:eastAsia="ru-RU"/>
        </w:rPr>
      </w:pPr>
      <w:r w:rsidRPr="00B822F1">
        <w:rPr>
          <w:rFonts w:ascii="Times New Roman" w:eastAsia="Times New Roman" w:hAnsi="Times New Roman" w:cs="Times New Roman"/>
          <w:sz w:val="24"/>
          <w:szCs w:val="24"/>
          <w:lang w:eastAsia="ru-RU"/>
        </w:rPr>
        <w:t xml:space="preserve">«Якісне вуличне освітлення – запорука безпеки та ознака добробуту!» (Капітальний  ремонт  ліній  вуличного </w:t>
      </w:r>
      <w:r w:rsidR="00FD1589" w:rsidRPr="00B822F1">
        <w:rPr>
          <w:rFonts w:ascii="Times New Roman" w:eastAsia="Times New Roman" w:hAnsi="Times New Roman" w:cs="Times New Roman"/>
          <w:sz w:val="24"/>
          <w:szCs w:val="24"/>
          <w:lang w:eastAsia="ru-RU"/>
        </w:rPr>
        <w:t xml:space="preserve"> освітлення  с. </w:t>
      </w:r>
      <w:proofErr w:type="spellStart"/>
      <w:r w:rsidR="00FD1589" w:rsidRPr="00B822F1">
        <w:rPr>
          <w:rFonts w:ascii="Times New Roman" w:eastAsia="Times New Roman" w:hAnsi="Times New Roman" w:cs="Times New Roman"/>
          <w:sz w:val="24"/>
          <w:szCs w:val="24"/>
          <w:lang w:eastAsia="ru-RU"/>
        </w:rPr>
        <w:t>Дмитрівка</w:t>
      </w:r>
      <w:proofErr w:type="spellEnd"/>
      <w:r w:rsidR="00FD1589" w:rsidRPr="00B822F1">
        <w:rPr>
          <w:rFonts w:ascii="Times New Roman" w:eastAsia="Times New Roman" w:hAnsi="Times New Roman" w:cs="Times New Roman"/>
          <w:sz w:val="24"/>
          <w:szCs w:val="24"/>
          <w:lang w:eastAsia="ru-RU"/>
        </w:rPr>
        <w:t xml:space="preserve">  вул. </w:t>
      </w:r>
      <w:r w:rsidRPr="00B822F1">
        <w:rPr>
          <w:rFonts w:ascii="Times New Roman" w:eastAsia="Times New Roman" w:hAnsi="Times New Roman" w:cs="Times New Roman"/>
          <w:sz w:val="24"/>
          <w:szCs w:val="24"/>
          <w:lang w:eastAsia="ru-RU"/>
        </w:rPr>
        <w:t>Шевченко  Вознесенського району Миколаївської  області від КТП</w:t>
      </w:r>
      <w:r w:rsidR="00FD1589" w:rsidRPr="00B822F1">
        <w:rPr>
          <w:rFonts w:ascii="Times New Roman" w:eastAsia="Times New Roman" w:hAnsi="Times New Roman" w:cs="Times New Roman"/>
          <w:sz w:val="24"/>
          <w:szCs w:val="24"/>
          <w:lang w:eastAsia="ru-RU"/>
        </w:rPr>
        <w:t xml:space="preserve"> </w:t>
      </w:r>
      <w:r w:rsidRPr="00B822F1">
        <w:rPr>
          <w:rFonts w:ascii="Times New Roman" w:eastAsia="Times New Roman" w:hAnsi="Times New Roman" w:cs="Times New Roman"/>
          <w:sz w:val="24"/>
          <w:szCs w:val="24"/>
          <w:lang w:eastAsia="ru-RU"/>
        </w:rPr>
        <w:t>№</w:t>
      </w:r>
      <w:r w:rsidR="00FD1589" w:rsidRPr="00B822F1">
        <w:rPr>
          <w:rFonts w:ascii="Times New Roman" w:eastAsia="Times New Roman" w:hAnsi="Times New Roman" w:cs="Times New Roman"/>
          <w:sz w:val="24"/>
          <w:szCs w:val="24"/>
          <w:lang w:eastAsia="ru-RU"/>
        </w:rPr>
        <w:t xml:space="preserve"> </w:t>
      </w:r>
      <w:r w:rsidRPr="00B822F1">
        <w:rPr>
          <w:rFonts w:ascii="Times New Roman" w:eastAsia="Times New Roman" w:hAnsi="Times New Roman" w:cs="Times New Roman"/>
          <w:sz w:val="24"/>
          <w:szCs w:val="24"/>
          <w:lang w:eastAsia="ru-RU"/>
        </w:rPr>
        <w:t>441)</w:t>
      </w:r>
      <w:r w:rsidR="00B822F1" w:rsidRPr="00B822F1">
        <w:rPr>
          <w:rFonts w:ascii="Times New Roman" w:eastAsia="Times New Roman" w:hAnsi="Times New Roman" w:cs="Times New Roman"/>
          <w:sz w:val="24"/>
          <w:szCs w:val="24"/>
          <w:lang w:eastAsia="ru-RU"/>
        </w:rPr>
        <w:t>:</w:t>
      </w:r>
      <w:r w:rsidR="003677B1" w:rsidRPr="00B822F1">
        <w:rPr>
          <w:rFonts w:ascii="Times New Roman" w:eastAsia="Times New Roman" w:hAnsi="Times New Roman" w:cs="Times New Roman"/>
          <w:sz w:val="24"/>
          <w:szCs w:val="24"/>
          <w:lang w:eastAsia="ru-RU"/>
        </w:rPr>
        <w:t xml:space="preserve">  69 417, 24 грн.</w:t>
      </w:r>
      <w:r w:rsidR="00B822F1" w:rsidRPr="00B822F1">
        <w:rPr>
          <w:rFonts w:ascii="Times New Roman" w:eastAsia="Times New Roman" w:hAnsi="Times New Roman" w:cs="Times New Roman"/>
          <w:sz w:val="24"/>
          <w:szCs w:val="24"/>
          <w:lang w:eastAsia="ru-RU"/>
        </w:rPr>
        <w:t xml:space="preserve"> – </w:t>
      </w:r>
      <w:r w:rsidR="003677B1" w:rsidRPr="00B822F1">
        <w:rPr>
          <w:rFonts w:ascii="Times New Roman" w:eastAsia="Times New Roman" w:hAnsi="Times New Roman" w:cs="Times New Roman"/>
          <w:sz w:val="24"/>
          <w:szCs w:val="24"/>
          <w:lang w:eastAsia="ru-RU"/>
        </w:rPr>
        <w:t xml:space="preserve"> обласний бюджет, 69 417,24</w:t>
      </w:r>
      <w:r w:rsidR="00B822F1" w:rsidRPr="00B822F1">
        <w:rPr>
          <w:rFonts w:ascii="Times New Roman" w:eastAsia="Times New Roman" w:hAnsi="Times New Roman" w:cs="Times New Roman"/>
          <w:sz w:val="24"/>
          <w:szCs w:val="24"/>
          <w:lang w:eastAsia="ru-RU"/>
        </w:rPr>
        <w:t xml:space="preserve"> грн. – </w:t>
      </w:r>
      <w:r w:rsidR="003677B1" w:rsidRPr="00B822F1">
        <w:rPr>
          <w:rFonts w:ascii="Times New Roman" w:eastAsia="Times New Roman" w:hAnsi="Times New Roman" w:cs="Times New Roman"/>
          <w:sz w:val="24"/>
          <w:szCs w:val="24"/>
          <w:lang w:eastAsia="ru-RU"/>
        </w:rPr>
        <w:t xml:space="preserve"> бюджет сільської ради.</w:t>
      </w:r>
    </w:p>
    <w:p w:rsidR="008E182D" w:rsidRPr="00B822F1" w:rsidRDefault="008E182D" w:rsidP="00B822F1">
      <w:pPr>
        <w:pStyle w:val="a5"/>
        <w:numPr>
          <w:ilvl w:val="0"/>
          <w:numId w:val="1"/>
        </w:numPr>
        <w:spacing w:after="0" w:line="270" w:lineRule="atLeast"/>
        <w:ind w:left="0" w:firstLine="540"/>
        <w:rPr>
          <w:rFonts w:ascii="Times New Roman" w:eastAsia="Times New Roman" w:hAnsi="Times New Roman" w:cs="Times New Roman"/>
          <w:sz w:val="24"/>
          <w:szCs w:val="24"/>
          <w:lang w:eastAsia="ru-RU"/>
        </w:rPr>
      </w:pPr>
      <w:r w:rsidRPr="00B822F1">
        <w:rPr>
          <w:rFonts w:ascii="Times New Roman" w:eastAsia="Times New Roman" w:hAnsi="Times New Roman" w:cs="Times New Roman"/>
          <w:sz w:val="24"/>
          <w:szCs w:val="24"/>
          <w:lang w:eastAsia="ru-RU"/>
        </w:rPr>
        <w:t xml:space="preserve">«Вчимося жити по-новому!» </w:t>
      </w:r>
      <w:proofErr w:type="spellStart"/>
      <w:r w:rsidRPr="00B822F1">
        <w:rPr>
          <w:rFonts w:ascii="Times New Roman" w:eastAsia="Times New Roman" w:hAnsi="Times New Roman" w:cs="Times New Roman"/>
          <w:sz w:val="24"/>
          <w:szCs w:val="24"/>
          <w:lang w:eastAsia="ru-RU"/>
        </w:rPr>
        <w:t>Новосілківській</w:t>
      </w:r>
      <w:proofErr w:type="spellEnd"/>
      <w:r w:rsidRPr="00B822F1">
        <w:rPr>
          <w:rFonts w:ascii="Times New Roman" w:eastAsia="Times New Roman" w:hAnsi="Times New Roman" w:cs="Times New Roman"/>
          <w:sz w:val="24"/>
          <w:szCs w:val="24"/>
          <w:lang w:eastAsia="ru-RU"/>
        </w:rPr>
        <w:t xml:space="preserve"> ЗДО</w:t>
      </w:r>
      <w:r w:rsidR="00B822F1" w:rsidRPr="00B822F1">
        <w:rPr>
          <w:rFonts w:ascii="Times New Roman" w:eastAsia="Times New Roman" w:hAnsi="Times New Roman" w:cs="Times New Roman"/>
          <w:sz w:val="24"/>
          <w:szCs w:val="24"/>
          <w:lang w:eastAsia="ru-RU"/>
        </w:rPr>
        <w:t>:</w:t>
      </w:r>
      <w:r w:rsidR="00FD1589" w:rsidRPr="00B822F1">
        <w:rPr>
          <w:rFonts w:ascii="Times New Roman" w:eastAsia="Times New Roman" w:hAnsi="Times New Roman" w:cs="Times New Roman"/>
          <w:sz w:val="24"/>
          <w:szCs w:val="24"/>
          <w:lang w:eastAsia="ru-RU"/>
        </w:rPr>
        <w:t xml:space="preserve"> </w:t>
      </w:r>
      <w:r w:rsidR="00B822F1" w:rsidRPr="00B822F1">
        <w:rPr>
          <w:rFonts w:ascii="Times New Roman" w:eastAsia="Times New Roman" w:hAnsi="Times New Roman" w:cs="Times New Roman"/>
          <w:sz w:val="24"/>
          <w:szCs w:val="24"/>
          <w:lang w:eastAsia="ru-RU"/>
        </w:rPr>
        <w:t xml:space="preserve"> придбання меблів: 41</w:t>
      </w:r>
      <w:r w:rsidR="00B822F1">
        <w:rPr>
          <w:rFonts w:ascii="Times New Roman" w:eastAsia="Times New Roman" w:hAnsi="Times New Roman" w:cs="Times New Roman"/>
          <w:sz w:val="24"/>
          <w:szCs w:val="24"/>
          <w:lang w:eastAsia="ru-RU"/>
        </w:rPr>
        <w:t> </w:t>
      </w:r>
      <w:r w:rsidR="00B822F1" w:rsidRPr="00B822F1">
        <w:rPr>
          <w:rFonts w:ascii="Times New Roman" w:eastAsia="Times New Roman" w:hAnsi="Times New Roman" w:cs="Times New Roman"/>
          <w:sz w:val="24"/>
          <w:szCs w:val="24"/>
          <w:lang w:eastAsia="ru-RU"/>
        </w:rPr>
        <w:t>171</w:t>
      </w:r>
      <w:r w:rsidR="00B822F1">
        <w:rPr>
          <w:rFonts w:ascii="Times New Roman" w:eastAsia="Times New Roman" w:hAnsi="Times New Roman" w:cs="Times New Roman"/>
          <w:sz w:val="24"/>
          <w:szCs w:val="24"/>
          <w:lang w:eastAsia="ru-RU"/>
        </w:rPr>
        <w:t xml:space="preserve"> грн. </w:t>
      </w:r>
      <w:r w:rsidR="00B822F1" w:rsidRPr="00B822F1">
        <w:rPr>
          <w:rFonts w:ascii="Times New Roman" w:eastAsia="Times New Roman" w:hAnsi="Times New Roman" w:cs="Times New Roman"/>
          <w:sz w:val="24"/>
          <w:szCs w:val="24"/>
          <w:lang w:eastAsia="ru-RU"/>
        </w:rPr>
        <w:t xml:space="preserve"> – </w:t>
      </w:r>
      <w:r w:rsidR="001C7966" w:rsidRPr="00B822F1">
        <w:rPr>
          <w:rFonts w:ascii="Times New Roman" w:eastAsia="Times New Roman" w:hAnsi="Times New Roman" w:cs="Times New Roman"/>
          <w:sz w:val="24"/>
          <w:szCs w:val="24"/>
          <w:lang w:eastAsia="ru-RU"/>
        </w:rPr>
        <w:t>обласний бюджет,</w:t>
      </w:r>
      <w:r w:rsidR="00BD4732" w:rsidRPr="00B822F1">
        <w:rPr>
          <w:rFonts w:ascii="Times New Roman" w:eastAsia="Times New Roman" w:hAnsi="Times New Roman" w:cs="Times New Roman"/>
          <w:sz w:val="24"/>
          <w:szCs w:val="24"/>
          <w:lang w:eastAsia="ru-RU"/>
        </w:rPr>
        <w:t xml:space="preserve">  41</w:t>
      </w:r>
      <w:r w:rsidR="00B822F1">
        <w:rPr>
          <w:rFonts w:ascii="Times New Roman" w:eastAsia="Times New Roman" w:hAnsi="Times New Roman" w:cs="Times New Roman"/>
          <w:sz w:val="24"/>
          <w:szCs w:val="24"/>
          <w:lang w:eastAsia="ru-RU"/>
        </w:rPr>
        <w:t> </w:t>
      </w:r>
      <w:r w:rsidR="00BD4732" w:rsidRPr="00B822F1">
        <w:rPr>
          <w:rFonts w:ascii="Times New Roman" w:eastAsia="Times New Roman" w:hAnsi="Times New Roman" w:cs="Times New Roman"/>
          <w:sz w:val="24"/>
          <w:szCs w:val="24"/>
          <w:lang w:eastAsia="ru-RU"/>
        </w:rPr>
        <w:t>171</w:t>
      </w:r>
      <w:r w:rsidR="00B822F1">
        <w:rPr>
          <w:rFonts w:ascii="Times New Roman" w:eastAsia="Times New Roman" w:hAnsi="Times New Roman" w:cs="Times New Roman"/>
          <w:sz w:val="24"/>
          <w:szCs w:val="24"/>
          <w:lang w:eastAsia="ru-RU"/>
        </w:rPr>
        <w:t xml:space="preserve"> грн. </w:t>
      </w:r>
      <w:r w:rsidR="00B822F1" w:rsidRPr="00B822F1">
        <w:rPr>
          <w:rFonts w:ascii="Times New Roman" w:eastAsia="Times New Roman" w:hAnsi="Times New Roman" w:cs="Times New Roman"/>
          <w:sz w:val="24"/>
          <w:szCs w:val="24"/>
          <w:lang w:eastAsia="ru-RU"/>
        </w:rPr>
        <w:t xml:space="preserve"> –  </w:t>
      </w:r>
      <w:r w:rsidR="00BD4732" w:rsidRPr="00B822F1">
        <w:rPr>
          <w:rFonts w:ascii="Times New Roman" w:eastAsia="Times New Roman" w:hAnsi="Times New Roman" w:cs="Times New Roman"/>
          <w:sz w:val="24"/>
          <w:szCs w:val="24"/>
          <w:lang w:eastAsia="ru-RU"/>
        </w:rPr>
        <w:t>бюджет сільської ради.</w:t>
      </w:r>
    </w:p>
    <w:p w:rsidR="008E182D" w:rsidRPr="00B822F1" w:rsidRDefault="008E182D" w:rsidP="00B822F1">
      <w:pPr>
        <w:pStyle w:val="a5"/>
        <w:numPr>
          <w:ilvl w:val="0"/>
          <w:numId w:val="1"/>
        </w:numPr>
        <w:spacing w:after="0" w:line="270" w:lineRule="atLeast"/>
        <w:ind w:left="0" w:firstLine="540"/>
        <w:rPr>
          <w:rFonts w:ascii="Times New Roman" w:eastAsia="Times New Roman" w:hAnsi="Times New Roman" w:cs="Times New Roman"/>
          <w:sz w:val="24"/>
          <w:szCs w:val="24"/>
          <w:lang w:eastAsia="ru-RU"/>
        </w:rPr>
      </w:pPr>
      <w:r w:rsidRPr="00B822F1">
        <w:rPr>
          <w:rFonts w:ascii="Times New Roman" w:eastAsia="Times New Roman" w:hAnsi="Times New Roman" w:cs="Times New Roman"/>
          <w:sz w:val="24"/>
          <w:szCs w:val="24"/>
          <w:lang w:eastAsia="ru-RU"/>
        </w:rPr>
        <w:t xml:space="preserve">«Якісна освіта – запорука успіху» (оновлення кабінету інформатики у </w:t>
      </w:r>
      <w:proofErr w:type="spellStart"/>
      <w:r w:rsidRPr="00B822F1">
        <w:rPr>
          <w:rFonts w:ascii="Times New Roman" w:eastAsia="Times New Roman" w:hAnsi="Times New Roman" w:cs="Times New Roman"/>
          <w:sz w:val="24"/>
          <w:szCs w:val="24"/>
          <w:lang w:eastAsia="ru-RU"/>
        </w:rPr>
        <w:t>Яструбин</w:t>
      </w:r>
      <w:r w:rsidR="00B822F1">
        <w:rPr>
          <w:rFonts w:ascii="Times New Roman" w:eastAsia="Times New Roman" w:hAnsi="Times New Roman" w:cs="Times New Roman"/>
          <w:sz w:val="24"/>
          <w:szCs w:val="24"/>
          <w:lang w:eastAsia="ru-RU"/>
        </w:rPr>
        <w:t>івському</w:t>
      </w:r>
      <w:proofErr w:type="spellEnd"/>
      <w:r w:rsidR="00B822F1">
        <w:rPr>
          <w:rFonts w:ascii="Times New Roman" w:eastAsia="Times New Roman" w:hAnsi="Times New Roman" w:cs="Times New Roman"/>
          <w:sz w:val="24"/>
          <w:szCs w:val="24"/>
          <w:lang w:eastAsia="ru-RU"/>
        </w:rPr>
        <w:t xml:space="preserve"> ЗЗСО І-ІІІ ступенів ): </w:t>
      </w:r>
      <w:r w:rsidR="00AE2D32" w:rsidRPr="00B822F1">
        <w:rPr>
          <w:rFonts w:ascii="Times New Roman" w:eastAsia="Times New Roman" w:hAnsi="Times New Roman" w:cs="Times New Roman"/>
          <w:sz w:val="24"/>
          <w:szCs w:val="24"/>
          <w:lang w:eastAsia="ru-RU"/>
        </w:rPr>
        <w:t>46 095 грн</w:t>
      </w:r>
      <w:r w:rsidR="00FD1589" w:rsidRPr="00B822F1">
        <w:rPr>
          <w:rFonts w:ascii="Times New Roman" w:eastAsia="Times New Roman" w:hAnsi="Times New Roman" w:cs="Times New Roman"/>
          <w:sz w:val="24"/>
          <w:szCs w:val="24"/>
          <w:lang w:eastAsia="ru-RU"/>
        </w:rPr>
        <w:t>.</w:t>
      </w:r>
      <w:r w:rsidR="00B822F1" w:rsidRPr="00B822F1">
        <w:rPr>
          <w:rFonts w:ascii="Times New Roman" w:eastAsia="Times New Roman" w:hAnsi="Times New Roman" w:cs="Times New Roman"/>
          <w:sz w:val="24"/>
          <w:szCs w:val="24"/>
          <w:lang w:eastAsia="ru-RU"/>
        </w:rPr>
        <w:t xml:space="preserve"> – </w:t>
      </w:r>
      <w:r w:rsidR="00AE2D32" w:rsidRPr="00B822F1">
        <w:rPr>
          <w:rFonts w:ascii="Times New Roman" w:eastAsia="Times New Roman" w:hAnsi="Times New Roman" w:cs="Times New Roman"/>
          <w:sz w:val="24"/>
          <w:szCs w:val="24"/>
          <w:lang w:eastAsia="ru-RU"/>
        </w:rPr>
        <w:t xml:space="preserve"> обласний бюджет, 46 096 грн. </w:t>
      </w:r>
      <w:r w:rsidR="00B822F1" w:rsidRPr="00B822F1">
        <w:rPr>
          <w:rFonts w:ascii="Times New Roman" w:eastAsia="Times New Roman" w:hAnsi="Times New Roman" w:cs="Times New Roman"/>
          <w:sz w:val="24"/>
          <w:szCs w:val="24"/>
          <w:lang w:eastAsia="ru-RU"/>
        </w:rPr>
        <w:t>–  бюджет сіль</w:t>
      </w:r>
      <w:r w:rsidR="00AE2D32" w:rsidRPr="00B822F1">
        <w:rPr>
          <w:rFonts w:ascii="Times New Roman" w:eastAsia="Times New Roman" w:hAnsi="Times New Roman" w:cs="Times New Roman"/>
          <w:sz w:val="24"/>
          <w:szCs w:val="24"/>
          <w:lang w:eastAsia="ru-RU"/>
        </w:rPr>
        <w:t>ради.</w:t>
      </w:r>
    </w:p>
    <w:p w:rsidR="008E182D" w:rsidRPr="00B822F1" w:rsidRDefault="008E182D" w:rsidP="00B822F1">
      <w:pPr>
        <w:pStyle w:val="a5"/>
        <w:numPr>
          <w:ilvl w:val="0"/>
          <w:numId w:val="1"/>
        </w:numPr>
        <w:spacing w:after="0" w:line="270" w:lineRule="atLeast"/>
        <w:ind w:left="0" w:firstLine="540"/>
        <w:rPr>
          <w:rFonts w:ascii="Times New Roman" w:eastAsia="Times New Roman" w:hAnsi="Times New Roman" w:cs="Times New Roman"/>
          <w:sz w:val="24"/>
          <w:szCs w:val="24"/>
          <w:lang w:eastAsia="ru-RU"/>
        </w:rPr>
      </w:pPr>
      <w:r w:rsidRPr="00B822F1">
        <w:rPr>
          <w:rFonts w:ascii="Times New Roman" w:eastAsia="Times New Roman" w:hAnsi="Times New Roman" w:cs="Times New Roman"/>
          <w:sz w:val="24"/>
          <w:szCs w:val="24"/>
          <w:lang w:eastAsia="ru-RU"/>
        </w:rPr>
        <w:t xml:space="preserve">«Школа – наш дім, нам комфортно в нім» (облаштування входу до будівлі </w:t>
      </w:r>
      <w:proofErr w:type="spellStart"/>
      <w:r w:rsidRPr="00B822F1">
        <w:rPr>
          <w:rFonts w:ascii="Times New Roman" w:eastAsia="Times New Roman" w:hAnsi="Times New Roman" w:cs="Times New Roman"/>
          <w:sz w:val="24"/>
          <w:szCs w:val="24"/>
          <w:lang w:eastAsia="ru-RU"/>
        </w:rPr>
        <w:t>Дмитрівської</w:t>
      </w:r>
      <w:proofErr w:type="spellEnd"/>
      <w:r w:rsidRPr="00B822F1">
        <w:rPr>
          <w:rFonts w:ascii="Times New Roman" w:eastAsia="Times New Roman" w:hAnsi="Times New Roman" w:cs="Times New Roman"/>
          <w:sz w:val="24"/>
          <w:szCs w:val="24"/>
          <w:lang w:eastAsia="ru-RU"/>
        </w:rPr>
        <w:t xml:space="preserve"> ЗОШ І-ІІ ступенів)</w:t>
      </w:r>
      <w:r w:rsidR="00B822F1" w:rsidRPr="00B822F1">
        <w:rPr>
          <w:rFonts w:ascii="Times New Roman" w:eastAsia="Times New Roman" w:hAnsi="Times New Roman" w:cs="Times New Roman"/>
          <w:sz w:val="24"/>
          <w:szCs w:val="24"/>
          <w:lang w:eastAsia="ru-RU"/>
        </w:rPr>
        <w:t>:</w:t>
      </w:r>
      <w:r w:rsidR="0039316F" w:rsidRPr="00B822F1">
        <w:rPr>
          <w:rFonts w:ascii="Times New Roman" w:eastAsia="Times New Roman" w:hAnsi="Times New Roman" w:cs="Times New Roman"/>
          <w:sz w:val="24"/>
          <w:szCs w:val="24"/>
          <w:lang w:eastAsia="ru-RU"/>
        </w:rPr>
        <w:t xml:space="preserve"> 32 556 грн.</w:t>
      </w:r>
      <w:r w:rsidR="00B822F1">
        <w:rPr>
          <w:rFonts w:ascii="Times New Roman" w:eastAsia="Times New Roman" w:hAnsi="Times New Roman" w:cs="Times New Roman"/>
          <w:sz w:val="24"/>
          <w:szCs w:val="24"/>
          <w:lang w:eastAsia="ru-RU"/>
        </w:rPr>
        <w:t xml:space="preserve"> – </w:t>
      </w:r>
      <w:r w:rsidR="0039316F" w:rsidRPr="00B822F1">
        <w:rPr>
          <w:rFonts w:ascii="Times New Roman" w:eastAsia="Times New Roman" w:hAnsi="Times New Roman" w:cs="Times New Roman"/>
          <w:sz w:val="24"/>
          <w:szCs w:val="24"/>
          <w:lang w:eastAsia="ru-RU"/>
        </w:rPr>
        <w:t xml:space="preserve"> обласний бюджет, 32 556 грн</w:t>
      </w:r>
      <w:r w:rsidR="00FD1589" w:rsidRPr="00B822F1">
        <w:rPr>
          <w:rFonts w:ascii="Times New Roman" w:eastAsia="Times New Roman" w:hAnsi="Times New Roman" w:cs="Times New Roman"/>
          <w:sz w:val="24"/>
          <w:szCs w:val="24"/>
          <w:lang w:eastAsia="ru-RU"/>
        </w:rPr>
        <w:t>.</w:t>
      </w:r>
      <w:r w:rsidR="0039316F" w:rsidRPr="00B822F1">
        <w:rPr>
          <w:rFonts w:ascii="Times New Roman" w:eastAsia="Times New Roman" w:hAnsi="Times New Roman" w:cs="Times New Roman"/>
          <w:sz w:val="24"/>
          <w:szCs w:val="24"/>
          <w:lang w:eastAsia="ru-RU"/>
        </w:rPr>
        <w:t xml:space="preserve"> </w:t>
      </w:r>
      <w:r w:rsidR="00B822F1">
        <w:rPr>
          <w:rFonts w:ascii="Times New Roman" w:eastAsia="Times New Roman" w:hAnsi="Times New Roman" w:cs="Times New Roman"/>
          <w:sz w:val="24"/>
          <w:szCs w:val="24"/>
          <w:lang w:eastAsia="ru-RU"/>
        </w:rPr>
        <w:t xml:space="preserve">–  </w:t>
      </w:r>
      <w:r w:rsidR="0039316F" w:rsidRPr="00B822F1">
        <w:rPr>
          <w:rFonts w:ascii="Times New Roman" w:eastAsia="Times New Roman" w:hAnsi="Times New Roman" w:cs="Times New Roman"/>
          <w:sz w:val="24"/>
          <w:szCs w:val="24"/>
          <w:lang w:eastAsia="ru-RU"/>
        </w:rPr>
        <w:t>бюджет сільської  ради.</w:t>
      </w:r>
    </w:p>
    <w:p w:rsidR="008E182D" w:rsidRPr="00B822F1" w:rsidRDefault="008E182D" w:rsidP="00B822F1">
      <w:pPr>
        <w:pStyle w:val="a5"/>
        <w:numPr>
          <w:ilvl w:val="0"/>
          <w:numId w:val="1"/>
        </w:numPr>
        <w:spacing w:after="0" w:line="270" w:lineRule="atLeast"/>
        <w:ind w:left="0" w:firstLine="540"/>
        <w:rPr>
          <w:rFonts w:ascii="Times New Roman" w:eastAsia="Times New Roman" w:hAnsi="Times New Roman" w:cs="Times New Roman"/>
          <w:sz w:val="24"/>
          <w:szCs w:val="24"/>
          <w:lang w:eastAsia="ru-RU"/>
        </w:rPr>
      </w:pPr>
      <w:r w:rsidRPr="00B822F1">
        <w:rPr>
          <w:rFonts w:ascii="Times New Roman" w:eastAsia="Times New Roman" w:hAnsi="Times New Roman" w:cs="Times New Roman"/>
          <w:sz w:val="24"/>
          <w:szCs w:val="24"/>
          <w:lang w:eastAsia="ru-RU"/>
        </w:rPr>
        <w:t xml:space="preserve">«Здоров’я дитини – найкраща інвестиція» (поточний ремонт їдальні </w:t>
      </w:r>
      <w:proofErr w:type="spellStart"/>
      <w:r w:rsidRPr="00B822F1">
        <w:rPr>
          <w:rFonts w:ascii="Times New Roman" w:eastAsia="Times New Roman" w:hAnsi="Times New Roman" w:cs="Times New Roman"/>
          <w:sz w:val="24"/>
          <w:szCs w:val="24"/>
          <w:lang w:eastAsia="ru-RU"/>
        </w:rPr>
        <w:t>Прибужанівської</w:t>
      </w:r>
      <w:proofErr w:type="spellEnd"/>
      <w:r w:rsidRPr="00B822F1">
        <w:rPr>
          <w:rFonts w:ascii="Times New Roman" w:eastAsia="Times New Roman" w:hAnsi="Times New Roman" w:cs="Times New Roman"/>
          <w:sz w:val="24"/>
          <w:szCs w:val="24"/>
          <w:lang w:eastAsia="ru-RU"/>
        </w:rPr>
        <w:t xml:space="preserve"> ЗОШ І-ІІІ ступенів Вознесенського району)</w:t>
      </w:r>
      <w:r w:rsidR="00B822F1">
        <w:rPr>
          <w:rFonts w:ascii="Times New Roman" w:eastAsia="Times New Roman" w:hAnsi="Times New Roman" w:cs="Times New Roman"/>
          <w:sz w:val="24"/>
          <w:szCs w:val="24"/>
          <w:lang w:eastAsia="ru-RU"/>
        </w:rPr>
        <w:t>:</w:t>
      </w:r>
      <w:r w:rsidR="0039316F" w:rsidRPr="00B822F1">
        <w:rPr>
          <w:rFonts w:ascii="Times New Roman" w:eastAsia="Times New Roman" w:hAnsi="Times New Roman" w:cs="Times New Roman"/>
          <w:sz w:val="24"/>
          <w:szCs w:val="24"/>
          <w:lang w:eastAsia="ru-RU"/>
        </w:rPr>
        <w:t xml:space="preserve"> 1</w:t>
      </w:r>
      <w:r w:rsidR="001063B4" w:rsidRPr="00B822F1">
        <w:rPr>
          <w:rFonts w:ascii="Times New Roman" w:eastAsia="Times New Roman" w:hAnsi="Times New Roman" w:cs="Times New Roman"/>
          <w:sz w:val="24"/>
          <w:szCs w:val="24"/>
          <w:lang w:eastAsia="ru-RU"/>
        </w:rPr>
        <w:t>49</w:t>
      </w:r>
      <w:r w:rsidR="00B822F1">
        <w:rPr>
          <w:rFonts w:ascii="Times New Roman" w:eastAsia="Times New Roman" w:hAnsi="Times New Roman" w:cs="Times New Roman"/>
          <w:sz w:val="24"/>
          <w:szCs w:val="24"/>
          <w:lang w:eastAsia="ru-RU"/>
        </w:rPr>
        <w:t> </w:t>
      </w:r>
      <w:r w:rsidR="001063B4" w:rsidRPr="00B822F1">
        <w:rPr>
          <w:rFonts w:ascii="Times New Roman" w:eastAsia="Times New Roman" w:hAnsi="Times New Roman" w:cs="Times New Roman"/>
          <w:sz w:val="24"/>
          <w:szCs w:val="24"/>
          <w:lang w:eastAsia="ru-RU"/>
        </w:rPr>
        <w:t>499</w:t>
      </w:r>
      <w:r w:rsidR="00B822F1">
        <w:rPr>
          <w:rFonts w:ascii="Times New Roman" w:eastAsia="Times New Roman" w:hAnsi="Times New Roman" w:cs="Times New Roman"/>
          <w:sz w:val="24"/>
          <w:szCs w:val="24"/>
          <w:lang w:eastAsia="ru-RU"/>
        </w:rPr>
        <w:t xml:space="preserve"> грн. – </w:t>
      </w:r>
      <w:r w:rsidR="001063B4" w:rsidRPr="00B822F1">
        <w:rPr>
          <w:rFonts w:ascii="Times New Roman" w:eastAsia="Times New Roman" w:hAnsi="Times New Roman" w:cs="Times New Roman"/>
          <w:sz w:val="24"/>
          <w:szCs w:val="24"/>
          <w:lang w:eastAsia="ru-RU"/>
        </w:rPr>
        <w:t xml:space="preserve"> обласний бюджет,  149</w:t>
      </w:r>
      <w:r w:rsidR="00B822F1">
        <w:rPr>
          <w:rFonts w:ascii="Times New Roman" w:eastAsia="Times New Roman" w:hAnsi="Times New Roman" w:cs="Times New Roman"/>
          <w:sz w:val="24"/>
          <w:szCs w:val="24"/>
          <w:lang w:eastAsia="ru-RU"/>
        </w:rPr>
        <w:t> </w:t>
      </w:r>
      <w:r w:rsidR="001063B4" w:rsidRPr="00B822F1">
        <w:rPr>
          <w:rFonts w:ascii="Times New Roman" w:eastAsia="Times New Roman" w:hAnsi="Times New Roman" w:cs="Times New Roman"/>
          <w:sz w:val="24"/>
          <w:szCs w:val="24"/>
          <w:lang w:eastAsia="ru-RU"/>
        </w:rPr>
        <w:t>499</w:t>
      </w:r>
      <w:r w:rsidR="00B822F1">
        <w:rPr>
          <w:rFonts w:ascii="Times New Roman" w:eastAsia="Times New Roman" w:hAnsi="Times New Roman" w:cs="Times New Roman"/>
          <w:sz w:val="24"/>
          <w:szCs w:val="24"/>
          <w:lang w:eastAsia="ru-RU"/>
        </w:rPr>
        <w:t xml:space="preserve"> грн. – </w:t>
      </w:r>
      <w:r w:rsidR="001063B4" w:rsidRPr="00B822F1">
        <w:rPr>
          <w:rFonts w:ascii="Times New Roman" w:eastAsia="Times New Roman" w:hAnsi="Times New Roman" w:cs="Times New Roman"/>
          <w:sz w:val="24"/>
          <w:szCs w:val="24"/>
          <w:lang w:eastAsia="ru-RU"/>
        </w:rPr>
        <w:t xml:space="preserve"> бюджет сільської ради.</w:t>
      </w:r>
    </w:p>
    <w:p w:rsidR="002C0FC3" w:rsidRDefault="00FD1589" w:rsidP="0072157A">
      <w:pPr>
        <w:spacing w:after="0" w:line="27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ab/>
      </w:r>
    </w:p>
    <w:p w:rsidR="00C14BF5" w:rsidRPr="00FA7994" w:rsidRDefault="002C0FC3" w:rsidP="0072157A">
      <w:pPr>
        <w:spacing w:after="0" w:line="27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ab/>
      </w:r>
      <w:r w:rsidR="00C14BF5" w:rsidRPr="00FA7994">
        <w:rPr>
          <w:rFonts w:ascii="Times New Roman" w:eastAsia="Times New Roman" w:hAnsi="Times New Roman" w:cs="Times New Roman"/>
          <w:b/>
          <w:i/>
          <w:sz w:val="24"/>
          <w:szCs w:val="24"/>
          <w:lang w:eastAsia="ru-RU"/>
        </w:rPr>
        <w:t>Завдяки участі сільсь</w:t>
      </w:r>
      <w:r w:rsidR="00FD1589">
        <w:rPr>
          <w:rFonts w:ascii="Times New Roman" w:eastAsia="Times New Roman" w:hAnsi="Times New Roman" w:cs="Times New Roman"/>
          <w:b/>
          <w:i/>
          <w:sz w:val="24"/>
          <w:szCs w:val="24"/>
          <w:lang w:eastAsia="ru-RU"/>
        </w:rPr>
        <w:t xml:space="preserve">кої ради  у конкурсі   </w:t>
      </w:r>
      <w:proofErr w:type="spellStart"/>
      <w:r w:rsidR="00FD1589">
        <w:rPr>
          <w:rFonts w:ascii="Times New Roman" w:eastAsia="Times New Roman" w:hAnsi="Times New Roman" w:cs="Times New Roman"/>
          <w:b/>
          <w:i/>
          <w:sz w:val="24"/>
          <w:szCs w:val="24"/>
          <w:lang w:eastAsia="ru-RU"/>
        </w:rPr>
        <w:t>мікропроє</w:t>
      </w:r>
      <w:r w:rsidR="00C14BF5" w:rsidRPr="00FA7994">
        <w:rPr>
          <w:rFonts w:ascii="Times New Roman" w:eastAsia="Times New Roman" w:hAnsi="Times New Roman" w:cs="Times New Roman"/>
          <w:b/>
          <w:i/>
          <w:sz w:val="24"/>
          <w:szCs w:val="24"/>
          <w:lang w:eastAsia="ru-RU"/>
        </w:rPr>
        <w:t>ктів</w:t>
      </w:r>
      <w:proofErr w:type="spellEnd"/>
      <w:r w:rsidR="00C14BF5" w:rsidRPr="00FA7994">
        <w:rPr>
          <w:rFonts w:ascii="Times New Roman" w:eastAsia="Times New Roman" w:hAnsi="Times New Roman" w:cs="Times New Roman"/>
          <w:b/>
          <w:i/>
          <w:sz w:val="24"/>
          <w:szCs w:val="24"/>
          <w:lang w:eastAsia="ru-RU"/>
        </w:rPr>
        <w:t xml:space="preserve"> , що можуть реалізовуватися за рахунок коштів субвенції з обласного бюджету</w:t>
      </w:r>
      <w:r w:rsidR="00FD1589">
        <w:rPr>
          <w:rFonts w:ascii="Times New Roman" w:eastAsia="Times New Roman" w:hAnsi="Times New Roman" w:cs="Times New Roman"/>
          <w:b/>
          <w:i/>
          <w:sz w:val="24"/>
          <w:szCs w:val="24"/>
          <w:lang w:eastAsia="ru-RU"/>
        </w:rPr>
        <w:t>,</w:t>
      </w:r>
      <w:r w:rsidR="00C14BF5" w:rsidRPr="00FA7994">
        <w:rPr>
          <w:rFonts w:ascii="Times New Roman" w:eastAsia="Times New Roman" w:hAnsi="Times New Roman" w:cs="Times New Roman"/>
          <w:b/>
          <w:i/>
          <w:sz w:val="24"/>
          <w:szCs w:val="24"/>
          <w:lang w:eastAsia="ru-RU"/>
        </w:rPr>
        <w:t xml:space="preserve">  місцевим </w:t>
      </w:r>
      <w:r w:rsidR="00FD1589">
        <w:rPr>
          <w:rFonts w:ascii="Times New Roman" w:eastAsia="Times New Roman" w:hAnsi="Times New Roman" w:cs="Times New Roman"/>
          <w:b/>
          <w:i/>
          <w:sz w:val="24"/>
          <w:szCs w:val="24"/>
          <w:lang w:eastAsia="ru-RU"/>
        </w:rPr>
        <w:t xml:space="preserve">бюджетам на реалізацію </w:t>
      </w:r>
      <w:proofErr w:type="spellStart"/>
      <w:r w:rsidR="00FD1589">
        <w:rPr>
          <w:rFonts w:ascii="Times New Roman" w:eastAsia="Times New Roman" w:hAnsi="Times New Roman" w:cs="Times New Roman"/>
          <w:b/>
          <w:i/>
          <w:sz w:val="24"/>
          <w:szCs w:val="24"/>
          <w:lang w:eastAsia="ru-RU"/>
        </w:rPr>
        <w:t>мікропроє</w:t>
      </w:r>
      <w:r w:rsidR="00C14BF5" w:rsidRPr="00FA7994">
        <w:rPr>
          <w:rFonts w:ascii="Times New Roman" w:eastAsia="Times New Roman" w:hAnsi="Times New Roman" w:cs="Times New Roman"/>
          <w:b/>
          <w:i/>
          <w:sz w:val="24"/>
          <w:szCs w:val="24"/>
          <w:lang w:eastAsia="ru-RU"/>
        </w:rPr>
        <w:t>ктів</w:t>
      </w:r>
      <w:proofErr w:type="spellEnd"/>
      <w:r w:rsidR="00C14BF5" w:rsidRPr="00FA7994">
        <w:rPr>
          <w:rFonts w:ascii="Times New Roman" w:eastAsia="Times New Roman" w:hAnsi="Times New Roman" w:cs="Times New Roman"/>
          <w:b/>
          <w:i/>
          <w:sz w:val="24"/>
          <w:szCs w:val="24"/>
          <w:lang w:eastAsia="ru-RU"/>
        </w:rPr>
        <w:t xml:space="preserve"> місц</w:t>
      </w:r>
      <w:r w:rsidR="00FD1589">
        <w:rPr>
          <w:rFonts w:ascii="Times New Roman" w:eastAsia="Times New Roman" w:hAnsi="Times New Roman" w:cs="Times New Roman"/>
          <w:b/>
          <w:i/>
          <w:sz w:val="24"/>
          <w:szCs w:val="24"/>
          <w:lang w:eastAsia="ru-RU"/>
        </w:rPr>
        <w:t xml:space="preserve">евого розвитку  впроваджено </w:t>
      </w:r>
      <w:proofErr w:type="spellStart"/>
      <w:r w:rsidR="00FD1589">
        <w:rPr>
          <w:rFonts w:ascii="Times New Roman" w:eastAsia="Times New Roman" w:hAnsi="Times New Roman" w:cs="Times New Roman"/>
          <w:b/>
          <w:i/>
          <w:sz w:val="24"/>
          <w:szCs w:val="24"/>
          <w:lang w:eastAsia="ru-RU"/>
        </w:rPr>
        <w:t>проє</w:t>
      </w:r>
      <w:r w:rsidR="00C14BF5" w:rsidRPr="00FA7994">
        <w:rPr>
          <w:rFonts w:ascii="Times New Roman" w:eastAsia="Times New Roman" w:hAnsi="Times New Roman" w:cs="Times New Roman"/>
          <w:b/>
          <w:i/>
          <w:sz w:val="24"/>
          <w:szCs w:val="24"/>
          <w:lang w:eastAsia="ru-RU"/>
        </w:rPr>
        <w:t>кти</w:t>
      </w:r>
      <w:proofErr w:type="spellEnd"/>
      <w:r w:rsidR="00C14BF5" w:rsidRPr="00FA7994">
        <w:rPr>
          <w:rFonts w:ascii="Times New Roman" w:eastAsia="Times New Roman" w:hAnsi="Times New Roman" w:cs="Times New Roman"/>
          <w:b/>
          <w:i/>
          <w:sz w:val="24"/>
          <w:szCs w:val="24"/>
          <w:lang w:eastAsia="ru-RU"/>
        </w:rPr>
        <w:t>:</w:t>
      </w:r>
    </w:p>
    <w:p w:rsidR="00C14BF5" w:rsidRDefault="009901F2"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«Заміна вікон – перші кроки енергозбереження» поточний ремонт </w:t>
      </w:r>
      <w:proofErr w:type="spellStart"/>
      <w:r w:rsidRPr="00FD1589">
        <w:rPr>
          <w:rFonts w:ascii="Times New Roman" w:eastAsia="Times New Roman" w:hAnsi="Times New Roman" w:cs="Times New Roman"/>
          <w:sz w:val="24"/>
          <w:szCs w:val="24"/>
          <w:lang w:eastAsia="ru-RU"/>
        </w:rPr>
        <w:t>Тімірязєвського</w:t>
      </w:r>
      <w:proofErr w:type="spellEnd"/>
      <w:r w:rsidRPr="00FD1589">
        <w:rPr>
          <w:rFonts w:ascii="Times New Roman" w:eastAsia="Times New Roman" w:hAnsi="Times New Roman" w:cs="Times New Roman"/>
          <w:sz w:val="24"/>
          <w:szCs w:val="24"/>
          <w:lang w:eastAsia="ru-RU"/>
        </w:rPr>
        <w:t xml:space="preserve"> ЗДО «Зірочка» (встано</w:t>
      </w:r>
      <w:r w:rsidR="00FD1589" w:rsidRPr="00FD1589">
        <w:rPr>
          <w:rFonts w:ascii="Times New Roman" w:eastAsia="Times New Roman" w:hAnsi="Times New Roman" w:cs="Times New Roman"/>
          <w:sz w:val="24"/>
          <w:szCs w:val="24"/>
          <w:lang w:eastAsia="ru-RU"/>
        </w:rPr>
        <w:t xml:space="preserve">влення  блоків </w:t>
      </w:r>
      <w:proofErr w:type="spellStart"/>
      <w:r w:rsidR="00FD1589" w:rsidRPr="00FD1589">
        <w:rPr>
          <w:rFonts w:ascii="Times New Roman" w:eastAsia="Times New Roman" w:hAnsi="Times New Roman" w:cs="Times New Roman"/>
          <w:sz w:val="24"/>
          <w:szCs w:val="24"/>
          <w:lang w:eastAsia="ru-RU"/>
        </w:rPr>
        <w:t>вiконних</w:t>
      </w:r>
      <w:proofErr w:type="spellEnd"/>
      <w:r w:rsidR="00FD1589" w:rsidRPr="00FD1589">
        <w:rPr>
          <w:rFonts w:ascii="Times New Roman" w:eastAsia="Times New Roman" w:hAnsi="Times New Roman" w:cs="Times New Roman"/>
          <w:sz w:val="24"/>
          <w:szCs w:val="24"/>
          <w:lang w:eastAsia="ru-RU"/>
        </w:rPr>
        <w:t xml:space="preserve">  </w:t>
      </w:r>
      <w:proofErr w:type="spellStart"/>
      <w:r w:rsidR="00FD1589" w:rsidRPr="00FD1589">
        <w:rPr>
          <w:rFonts w:ascii="Times New Roman" w:eastAsia="Times New Roman" w:hAnsi="Times New Roman" w:cs="Times New Roman"/>
          <w:sz w:val="24"/>
          <w:szCs w:val="24"/>
          <w:lang w:eastAsia="ru-RU"/>
        </w:rPr>
        <w:t>метало</w:t>
      </w:r>
      <w:r w:rsidRPr="00FD1589">
        <w:rPr>
          <w:rFonts w:ascii="Times New Roman" w:eastAsia="Times New Roman" w:hAnsi="Times New Roman" w:cs="Times New Roman"/>
          <w:sz w:val="24"/>
          <w:szCs w:val="24"/>
          <w:lang w:eastAsia="ru-RU"/>
        </w:rPr>
        <w:t>пластикових</w:t>
      </w:r>
      <w:proofErr w:type="spellEnd"/>
      <w:r w:rsidRPr="00FD1589">
        <w:rPr>
          <w:rFonts w:ascii="Times New Roman" w:eastAsia="Times New Roman" w:hAnsi="Times New Roman" w:cs="Times New Roman"/>
          <w:sz w:val="24"/>
          <w:szCs w:val="24"/>
          <w:lang w:eastAsia="ru-RU"/>
        </w:rPr>
        <w:t xml:space="preserve"> з</w:t>
      </w:r>
      <w:r w:rsidR="00FD1589" w:rsidRPr="00FD1589">
        <w:rPr>
          <w:rFonts w:ascii="Times New Roman" w:eastAsia="Times New Roman" w:hAnsi="Times New Roman" w:cs="Times New Roman"/>
          <w:sz w:val="24"/>
          <w:szCs w:val="24"/>
          <w:lang w:eastAsia="ru-RU"/>
        </w:rPr>
        <w:t xml:space="preserve"> </w:t>
      </w:r>
      <w:proofErr w:type="spellStart"/>
      <w:r w:rsidRPr="00FD1589">
        <w:rPr>
          <w:rFonts w:ascii="Times New Roman" w:eastAsia="Times New Roman" w:hAnsi="Times New Roman" w:cs="Times New Roman"/>
          <w:sz w:val="24"/>
          <w:szCs w:val="24"/>
          <w:lang w:eastAsia="ru-RU"/>
        </w:rPr>
        <w:t>енергоефективними</w:t>
      </w:r>
      <w:proofErr w:type="spellEnd"/>
      <w:r w:rsidRPr="00FD1589">
        <w:rPr>
          <w:rFonts w:ascii="Times New Roman" w:eastAsia="Times New Roman" w:hAnsi="Times New Roman" w:cs="Times New Roman"/>
          <w:sz w:val="24"/>
          <w:szCs w:val="24"/>
          <w:lang w:eastAsia="ru-RU"/>
        </w:rPr>
        <w:t>, енер</w:t>
      </w:r>
      <w:r w:rsidR="002B7B29">
        <w:rPr>
          <w:rFonts w:ascii="Times New Roman" w:eastAsia="Times New Roman" w:hAnsi="Times New Roman" w:cs="Times New Roman"/>
          <w:sz w:val="24"/>
          <w:szCs w:val="24"/>
          <w:lang w:eastAsia="ru-RU"/>
        </w:rPr>
        <w:t xml:space="preserve">гозберігаючими склопакетами): </w:t>
      </w:r>
      <w:r w:rsidRPr="00FD1589">
        <w:rPr>
          <w:rFonts w:ascii="Times New Roman" w:eastAsia="Times New Roman" w:hAnsi="Times New Roman" w:cs="Times New Roman"/>
          <w:sz w:val="24"/>
          <w:szCs w:val="24"/>
          <w:lang w:eastAsia="ru-RU"/>
        </w:rPr>
        <w:t>179</w:t>
      </w:r>
      <w:r w:rsidR="00B822F1">
        <w:rPr>
          <w:rFonts w:ascii="Times New Roman" w:eastAsia="Times New Roman" w:hAnsi="Times New Roman" w:cs="Times New Roman"/>
          <w:sz w:val="24"/>
          <w:szCs w:val="24"/>
          <w:lang w:eastAsia="ru-RU"/>
        </w:rPr>
        <w:t> </w:t>
      </w:r>
      <w:r w:rsidRPr="00FD1589">
        <w:rPr>
          <w:rFonts w:ascii="Times New Roman" w:eastAsia="Times New Roman" w:hAnsi="Times New Roman" w:cs="Times New Roman"/>
          <w:sz w:val="24"/>
          <w:szCs w:val="24"/>
          <w:lang w:eastAsia="ru-RU"/>
        </w:rPr>
        <w:t>000</w:t>
      </w:r>
      <w:r w:rsidR="00B822F1">
        <w:rPr>
          <w:rFonts w:ascii="Times New Roman" w:eastAsia="Times New Roman" w:hAnsi="Times New Roman" w:cs="Times New Roman"/>
          <w:sz w:val="24"/>
          <w:szCs w:val="24"/>
          <w:lang w:eastAsia="ru-RU"/>
        </w:rPr>
        <w:t xml:space="preserve"> грн. – </w:t>
      </w:r>
      <w:r w:rsidRPr="00FD1589">
        <w:rPr>
          <w:rFonts w:ascii="Times New Roman" w:eastAsia="Times New Roman" w:hAnsi="Times New Roman" w:cs="Times New Roman"/>
          <w:sz w:val="24"/>
          <w:szCs w:val="24"/>
          <w:lang w:eastAsia="ru-RU"/>
        </w:rPr>
        <w:t xml:space="preserve"> кошти обласного бюджету, 20</w:t>
      </w:r>
      <w:r w:rsidR="002B7B29">
        <w:rPr>
          <w:rFonts w:ascii="Times New Roman" w:eastAsia="Times New Roman" w:hAnsi="Times New Roman" w:cs="Times New Roman"/>
          <w:sz w:val="24"/>
          <w:szCs w:val="24"/>
          <w:lang w:eastAsia="ru-RU"/>
        </w:rPr>
        <w:t> </w:t>
      </w:r>
      <w:r w:rsidRPr="00FD1589">
        <w:rPr>
          <w:rFonts w:ascii="Times New Roman" w:eastAsia="Times New Roman" w:hAnsi="Times New Roman" w:cs="Times New Roman"/>
          <w:sz w:val="24"/>
          <w:szCs w:val="24"/>
          <w:lang w:eastAsia="ru-RU"/>
        </w:rPr>
        <w:t>000</w:t>
      </w:r>
      <w:r w:rsidR="002B7B29">
        <w:rPr>
          <w:rFonts w:ascii="Times New Roman" w:eastAsia="Times New Roman" w:hAnsi="Times New Roman" w:cs="Times New Roman"/>
          <w:sz w:val="24"/>
          <w:szCs w:val="24"/>
          <w:lang w:eastAsia="ru-RU"/>
        </w:rPr>
        <w:t xml:space="preserve"> грн. – </w:t>
      </w:r>
      <w:r w:rsidRPr="00FD1589">
        <w:rPr>
          <w:rFonts w:ascii="Times New Roman" w:eastAsia="Times New Roman" w:hAnsi="Times New Roman" w:cs="Times New Roman"/>
          <w:sz w:val="24"/>
          <w:szCs w:val="24"/>
          <w:lang w:eastAsia="ru-RU"/>
        </w:rPr>
        <w:t xml:space="preserve"> кошти сільської ради.</w:t>
      </w:r>
    </w:p>
    <w:p w:rsidR="00803D3D" w:rsidRPr="00FD1589" w:rsidRDefault="009901F2"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«Дит</w:t>
      </w:r>
      <w:r w:rsidR="00FD1589">
        <w:rPr>
          <w:rFonts w:ascii="Times New Roman" w:eastAsia="Times New Roman" w:hAnsi="Times New Roman" w:cs="Times New Roman"/>
          <w:sz w:val="24"/>
          <w:szCs w:val="24"/>
          <w:lang w:eastAsia="ru-RU"/>
        </w:rPr>
        <w:t>ина – майбутнє громади!» придба</w:t>
      </w:r>
      <w:r w:rsidRPr="00FD1589">
        <w:rPr>
          <w:rFonts w:ascii="Times New Roman" w:eastAsia="Times New Roman" w:hAnsi="Times New Roman" w:cs="Times New Roman"/>
          <w:sz w:val="24"/>
          <w:szCs w:val="24"/>
          <w:lang w:eastAsia="ru-RU"/>
        </w:rPr>
        <w:t>но та встановлено ігровий дитячий майданчик у с.</w:t>
      </w:r>
      <w:r w:rsidR="00FD1589">
        <w:rPr>
          <w:rFonts w:ascii="Times New Roman" w:eastAsia="Times New Roman" w:hAnsi="Times New Roman" w:cs="Times New Roman"/>
          <w:sz w:val="24"/>
          <w:szCs w:val="24"/>
          <w:lang w:eastAsia="ru-RU"/>
        </w:rPr>
        <w:t xml:space="preserve"> </w:t>
      </w:r>
      <w:proofErr w:type="spellStart"/>
      <w:r w:rsidRPr="00FD1589">
        <w:rPr>
          <w:rFonts w:ascii="Times New Roman" w:eastAsia="Times New Roman" w:hAnsi="Times New Roman" w:cs="Times New Roman"/>
          <w:sz w:val="24"/>
          <w:szCs w:val="24"/>
          <w:lang w:eastAsia="ru-RU"/>
        </w:rPr>
        <w:t>Прибужани</w:t>
      </w:r>
      <w:proofErr w:type="spellEnd"/>
      <w:r w:rsidRPr="00FD1589">
        <w:rPr>
          <w:rFonts w:ascii="Times New Roman" w:eastAsia="Times New Roman" w:hAnsi="Times New Roman" w:cs="Times New Roman"/>
          <w:sz w:val="24"/>
          <w:szCs w:val="24"/>
          <w:lang w:eastAsia="ru-RU"/>
        </w:rPr>
        <w:t xml:space="preserve"> по вул.</w:t>
      </w:r>
      <w:r w:rsidR="00FD1589">
        <w:rPr>
          <w:rFonts w:ascii="Times New Roman" w:eastAsia="Times New Roman" w:hAnsi="Times New Roman" w:cs="Times New Roman"/>
          <w:sz w:val="24"/>
          <w:szCs w:val="24"/>
          <w:lang w:eastAsia="ru-RU"/>
        </w:rPr>
        <w:t xml:space="preserve"> </w:t>
      </w:r>
      <w:r w:rsidR="002B7B29">
        <w:rPr>
          <w:rFonts w:ascii="Times New Roman" w:eastAsia="Times New Roman" w:hAnsi="Times New Roman" w:cs="Times New Roman"/>
          <w:sz w:val="24"/>
          <w:szCs w:val="24"/>
          <w:lang w:eastAsia="ru-RU"/>
        </w:rPr>
        <w:t>Нова:</w:t>
      </w:r>
      <w:r w:rsidRPr="00FD1589">
        <w:rPr>
          <w:rFonts w:ascii="Times New Roman" w:eastAsia="Times New Roman" w:hAnsi="Times New Roman" w:cs="Times New Roman"/>
          <w:sz w:val="24"/>
          <w:szCs w:val="24"/>
          <w:lang w:eastAsia="ru-RU"/>
        </w:rPr>
        <w:t xml:space="preserve"> </w:t>
      </w:r>
      <w:r w:rsidR="00803D3D" w:rsidRPr="00FD1589">
        <w:rPr>
          <w:rFonts w:ascii="Times New Roman" w:eastAsia="Times New Roman" w:hAnsi="Times New Roman" w:cs="Times New Roman"/>
          <w:sz w:val="24"/>
          <w:szCs w:val="24"/>
          <w:lang w:eastAsia="ru-RU"/>
        </w:rPr>
        <w:t xml:space="preserve"> 93 150 грн. </w:t>
      </w:r>
      <w:r w:rsidR="002B7B29">
        <w:rPr>
          <w:rFonts w:ascii="Times New Roman" w:eastAsia="Times New Roman" w:hAnsi="Times New Roman" w:cs="Times New Roman"/>
          <w:sz w:val="24"/>
          <w:szCs w:val="24"/>
          <w:lang w:eastAsia="ru-RU"/>
        </w:rPr>
        <w:t xml:space="preserve">– </w:t>
      </w:r>
      <w:r w:rsidR="00803D3D" w:rsidRPr="00FD1589">
        <w:rPr>
          <w:rFonts w:ascii="Times New Roman" w:eastAsia="Times New Roman" w:hAnsi="Times New Roman" w:cs="Times New Roman"/>
          <w:sz w:val="24"/>
          <w:szCs w:val="24"/>
          <w:lang w:eastAsia="ru-RU"/>
        </w:rPr>
        <w:t xml:space="preserve">обласний бюджет, 12 000 </w:t>
      </w:r>
      <w:r w:rsidR="002B7B29">
        <w:rPr>
          <w:rFonts w:ascii="Times New Roman" w:eastAsia="Times New Roman" w:hAnsi="Times New Roman" w:cs="Times New Roman"/>
          <w:sz w:val="24"/>
          <w:szCs w:val="24"/>
          <w:lang w:eastAsia="ru-RU"/>
        </w:rPr>
        <w:t xml:space="preserve">грн. – </w:t>
      </w:r>
      <w:r w:rsidR="00803D3D" w:rsidRPr="00FD1589">
        <w:rPr>
          <w:rFonts w:ascii="Times New Roman" w:eastAsia="Times New Roman" w:hAnsi="Times New Roman" w:cs="Times New Roman"/>
          <w:sz w:val="24"/>
          <w:szCs w:val="24"/>
          <w:lang w:eastAsia="ru-RU"/>
        </w:rPr>
        <w:t>бюджет сільської ради.</w:t>
      </w:r>
    </w:p>
    <w:p w:rsidR="00AE2D32" w:rsidRPr="00FD1589" w:rsidRDefault="00803D3D"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«Сучасні вікна</w:t>
      </w:r>
      <w:r w:rsidR="00FD1589">
        <w:rPr>
          <w:rFonts w:ascii="Times New Roman" w:eastAsia="Times New Roman" w:hAnsi="Times New Roman" w:cs="Times New Roman"/>
          <w:sz w:val="24"/>
          <w:szCs w:val="24"/>
          <w:lang w:eastAsia="ru-RU"/>
        </w:rPr>
        <w:t xml:space="preserve"> </w:t>
      </w:r>
      <w:r w:rsidR="002B7B29">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тепла школа</w:t>
      </w:r>
      <w:r w:rsidR="00FD1589">
        <w:rPr>
          <w:rFonts w:ascii="Times New Roman" w:eastAsia="Times New Roman" w:hAnsi="Times New Roman" w:cs="Times New Roman"/>
          <w:sz w:val="24"/>
          <w:szCs w:val="24"/>
          <w:lang w:eastAsia="ru-RU"/>
        </w:rPr>
        <w:t xml:space="preserve"> </w:t>
      </w:r>
      <w:r w:rsidR="002B7B2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здорові діти» поточний ремонт </w:t>
      </w:r>
      <w:proofErr w:type="spellStart"/>
      <w:r w:rsidRPr="00FD1589">
        <w:rPr>
          <w:rFonts w:ascii="Times New Roman" w:eastAsia="Times New Roman" w:hAnsi="Times New Roman" w:cs="Times New Roman"/>
          <w:sz w:val="24"/>
          <w:szCs w:val="24"/>
          <w:lang w:eastAsia="ru-RU"/>
        </w:rPr>
        <w:t>Прибужанівської</w:t>
      </w:r>
      <w:proofErr w:type="spellEnd"/>
      <w:r w:rsidRPr="00FD1589">
        <w:rPr>
          <w:rFonts w:ascii="Times New Roman" w:eastAsia="Times New Roman" w:hAnsi="Times New Roman" w:cs="Times New Roman"/>
          <w:sz w:val="24"/>
          <w:szCs w:val="24"/>
          <w:lang w:eastAsia="ru-RU"/>
        </w:rPr>
        <w:t xml:space="preserve"> ЗОШ І-ІІ</w:t>
      </w:r>
      <w:r w:rsidR="00FD1589">
        <w:rPr>
          <w:rFonts w:ascii="Times New Roman" w:eastAsia="Times New Roman" w:hAnsi="Times New Roman" w:cs="Times New Roman"/>
          <w:sz w:val="24"/>
          <w:szCs w:val="24"/>
          <w:lang w:eastAsia="ru-RU"/>
        </w:rPr>
        <w:t>І ст. Вознесенського району   (</w:t>
      </w:r>
      <w:r w:rsidRPr="00FD1589">
        <w:rPr>
          <w:rFonts w:ascii="Times New Roman" w:eastAsia="Times New Roman" w:hAnsi="Times New Roman" w:cs="Times New Roman"/>
          <w:sz w:val="24"/>
          <w:szCs w:val="24"/>
          <w:lang w:eastAsia="ru-RU"/>
        </w:rPr>
        <w:t xml:space="preserve">встановлення  блоків </w:t>
      </w:r>
      <w:proofErr w:type="spellStart"/>
      <w:r w:rsidRPr="00FD1589">
        <w:rPr>
          <w:rFonts w:ascii="Times New Roman" w:eastAsia="Times New Roman" w:hAnsi="Times New Roman" w:cs="Times New Roman"/>
          <w:sz w:val="24"/>
          <w:szCs w:val="24"/>
          <w:lang w:eastAsia="ru-RU"/>
        </w:rPr>
        <w:t>вiконних</w:t>
      </w:r>
      <w:proofErr w:type="spellEnd"/>
      <w:r w:rsidRPr="00FD1589">
        <w:rPr>
          <w:rFonts w:ascii="Times New Roman" w:eastAsia="Times New Roman" w:hAnsi="Times New Roman" w:cs="Times New Roman"/>
          <w:sz w:val="24"/>
          <w:szCs w:val="24"/>
          <w:lang w:eastAsia="ru-RU"/>
        </w:rPr>
        <w:t xml:space="preserve"> </w:t>
      </w:r>
      <w:proofErr w:type="spellStart"/>
      <w:r w:rsidRPr="00FD1589">
        <w:rPr>
          <w:rFonts w:ascii="Times New Roman" w:eastAsia="Times New Roman" w:hAnsi="Times New Roman" w:cs="Times New Roman"/>
          <w:sz w:val="24"/>
          <w:szCs w:val="24"/>
          <w:lang w:eastAsia="ru-RU"/>
        </w:rPr>
        <w:t>металопластикових</w:t>
      </w:r>
      <w:proofErr w:type="spellEnd"/>
      <w:r w:rsidRPr="00FD1589">
        <w:rPr>
          <w:rFonts w:ascii="Times New Roman" w:eastAsia="Times New Roman" w:hAnsi="Times New Roman" w:cs="Times New Roman"/>
          <w:sz w:val="24"/>
          <w:szCs w:val="24"/>
          <w:lang w:eastAsia="ru-RU"/>
        </w:rPr>
        <w:t xml:space="preserve"> з </w:t>
      </w:r>
      <w:proofErr w:type="spellStart"/>
      <w:r w:rsidRPr="00FD1589">
        <w:rPr>
          <w:rFonts w:ascii="Times New Roman" w:eastAsia="Times New Roman" w:hAnsi="Times New Roman" w:cs="Times New Roman"/>
          <w:sz w:val="24"/>
          <w:szCs w:val="24"/>
          <w:lang w:eastAsia="ru-RU"/>
        </w:rPr>
        <w:t>енергоефективними</w:t>
      </w:r>
      <w:proofErr w:type="spellEnd"/>
      <w:r w:rsidRPr="00FD1589">
        <w:rPr>
          <w:rFonts w:ascii="Times New Roman" w:eastAsia="Times New Roman" w:hAnsi="Times New Roman" w:cs="Times New Roman"/>
          <w:sz w:val="24"/>
          <w:szCs w:val="24"/>
          <w:lang w:eastAsia="ru-RU"/>
        </w:rPr>
        <w:t>, ене</w:t>
      </w:r>
      <w:r w:rsidR="002B7B29">
        <w:rPr>
          <w:rFonts w:ascii="Times New Roman" w:eastAsia="Times New Roman" w:hAnsi="Times New Roman" w:cs="Times New Roman"/>
          <w:sz w:val="24"/>
          <w:szCs w:val="24"/>
          <w:lang w:eastAsia="ru-RU"/>
        </w:rPr>
        <w:t xml:space="preserve">ргозберігаючими склопакетами): </w:t>
      </w:r>
      <w:r w:rsidRPr="00FD1589">
        <w:rPr>
          <w:rFonts w:ascii="Times New Roman" w:eastAsia="Times New Roman" w:hAnsi="Times New Roman" w:cs="Times New Roman"/>
          <w:sz w:val="24"/>
          <w:szCs w:val="24"/>
          <w:lang w:eastAsia="ru-RU"/>
        </w:rPr>
        <w:t>179</w:t>
      </w:r>
      <w:r w:rsidR="002B7B29">
        <w:rPr>
          <w:rFonts w:ascii="Times New Roman" w:eastAsia="Times New Roman" w:hAnsi="Times New Roman" w:cs="Times New Roman"/>
          <w:sz w:val="24"/>
          <w:szCs w:val="24"/>
          <w:lang w:eastAsia="ru-RU"/>
        </w:rPr>
        <w:t> </w:t>
      </w:r>
      <w:r w:rsidRPr="00FD1589">
        <w:rPr>
          <w:rFonts w:ascii="Times New Roman" w:eastAsia="Times New Roman" w:hAnsi="Times New Roman" w:cs="Times New Roman"/>
          <w:sz w:val="24"/>
          <w:szCs w:val="24"/>
          <w:lang w:eastAsia="ru-RU"/>
        </w:rPr>
        <w:t>665</w:t>
      </w:r>
      <w:r w:rsidR="002B7B29">
        <w:rPr>
          <w:rFonts w:ascii="Times New Roman" w:eastAsia="Times New Roman" w:hAnsi="Times New Roman" w:cs="Times New Roman"/>
          <w:sz w:val="24"/>
          <w:szCs w:val="24"/>
          <w:lang w:eastAsia="ru-RU"/>
        </w:rPr>
        <w:t xml:space="preserve"> грн. – </w:t>
      </w:r>
      <w:r w:rsidRPr="00FD1589">
        <w:rPr>
          <w:rFonts w:ascii="Times New Roman" w:eastAsia="Times New Roman" w:hAnsi="Times New Roman" w:cs="Times New Roman"/>
          <w:sz w:val="24"/>
          <w:szCs w:val="24"/>
          <w:lang w:eastAsia="ru-RU"/>
        </w:rPr>
        <w:t xml:space="preserve"> обласний бюджет,  20</w:t>
      </w:r>
      <w:r w:rsidR="002B7B29">
        <w:rPr>
          <w:rFonts w:ascii="Times New Roman" w:eastAsia="Times New Roman" w:hAnsi="Times New Roman" w:cs="Times New Roman"/>
          <w:sz w:val="24"/>
          <w:szCs w:val="24"/>
          <w:lang w:eastAsia="ru-RU"/>
        </w:rPr>
        <w:t> </w:t>
      </w:r>
      <w:r w:rsidRPr="00FD1589">
        <w:rPr>
          <w:rFonts w:ascii="Times New Roman" w:eastAsia="Times New Roman" w:hAnsi="Times New Roman" w:cs="Times New Roman"/>
          <w:sz w:val="24"/>
          <w:szCs w:val="24"/>
          <w:lang w:eastAsia="ru-RU"/>
        </w:rPr>
        <w:t>000</w:t>
      </w:r>
      <w:r w:rsidR="002B7B29">
        <w:rPr>
          <w:rFonts w:ascii="Times New Roman" w:eastAsia="Times New Roman" w:hAnsi="Times New Roman" w:cs="Times New Roman"/>
          <w:sz w:val="24"/>
          <w:szCs w:val="24"/>
          <w:lang w:eastAsia="ru-RU"/>
        </w:rPr>
        <w:t xml:space="preserve"> грн. – </w:t>
      </w:r>
      <w:r w:rsidRPr="00FD1589">
        <w:rPr>
          <w:rFonts w:ascii="Times New Roman" w:eastAsia="Times New Roman" w:hAnsi="Times New Roman" w:cs="Times New Roman"/>
          <w:sz w:val="24"/>
          <w:szCs w:val="24"/>
          <w:lang w:eastAsia="ru-RU"/>
        </w:rPr>
        <w:t xml:space="preserve"> бюджет сільської ради.</w:t>
      </w:r>
    </w:p>
    <w:p w:rsidR="00803D3D" w:rsidRPr="00FD1589" w:rsidRDefault="00803D3D"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«Сучасна  школа  -  сучасні  кабінети » (обладнання  кабінету предметів  художньо-естетичного циклу  </w:t>
      </w:r>
      <w:proofErr w:type="spellStart"/>
      <w:r w:rsidRPr="00FD1589">
        <w:rPr>
          <w:rFonts w:ascii="Times New Roman" w:eastAsia="Times New Roman" w:hAnsi="Times New Roman" w:cs="Times New Roman"/>
          <w:sz w:val="24"/>
          <w:szCs w:val="24"/>
          <w:lang w:eastAsia="ru-RU"/>
        </w:rPr>
        <w:t>Яструбинівської</w:t>
      </w:r>
      <w:proofErr w:type="spellEnd"/>
      <w:r w:rsidRPr="00FD1589">
        <w:rPr>
          <w:rFonts w:ascii="Times New Roman" w:eastAsia="Times New Roman" w:hAnsi="Times New Roman" w:cs="Times New Roman"/>
          <w:sz w:val="24"/>
          <w:szCs w:val="24"/>
          <w:lang w:eastAsia="ru-RU"/>
        </w:rPr>
        <w:t xml:space="preserve"> загальноосвітньої школи І-ІІІ ст.)</w:t>
      </w:r>
      <w:r w:rsidR="002B7B29">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 59</w:t>
      </w:r>
      <w:r w:rsidR="00FD1589">
        <w:rPr>
          <w:rFonts w:ascii="Times New Roman" w:eastAsia="Times New Roman" w:hAnsi="Times New Roman" w:cs="Times New Roman"/>
          <w:sz w:val="24"/>
          <w:szCs w:val="24"/>
          <w:lang w:eastAsia="ru-RU"/>
        </w:rPr>
        <w:t> </w:t>
      </w:r>
      <w:r w:rsidRPr="00FD1589">
        <w:rPr>
          <w:rFonts w:ascii="Times New Roman" w:eastAsia="Times New Roman" w:hAnsi="Times New Roman" w:cs="Times New Roman"/>
          <w:sz w:val="24"/>
          <w:szCs w:val="24"/>
          <w:lang w:eastAsia="ru-RU"/>
        </w:rPr>
        <w:t>981</w:t>
      </w:r>
      <w:r w:rsidR="00FD1589">
        <w:rPr>
          <w:rFonts w:ascii="Times New Roman" w:eastAsia="Times New Roman" w:hAnsi="Times New Roman" w:cs="Times New Roman"/>
          <w:sz w:val="24"/>
          <w:szCs w:val="24"/>
          <w:lang w:eastAsia="ru-RU"/>
        </w:rPr>
        <w:t xml:space="preserve"> грн.</w:t>
      </w:r>
      <w:r w:rsidR="002B7B29">
        <w:rPr>
          <w:rFonts w:ascii="Times New Roman" w:eastAsia="Times New Roman" w:hAnsi="Times New Roman" w:cs="Times New Roman"/>
          <w:sz w:val="24"/>
          <w:szCs w:val="24"/>
          <w:lang w:eastAsia="ru-RU"/>
        </w:rPr>
        <w:t xml:space="preserve"> – </w:t>
      </w:r>
      <w:r w:rsidRPr="00FD1589">
        <w:rPr>
          <w:rFonts w:ascii="Times New Roman" w:eastAsia="Times New Roman" w:hAnsi="Times New Roman" w:cs="Times New Roman"/>
          <w:sz w:val="24"/>
          <w:szCs w:val="24"/>
          <w:lang w:eastAsia="ru-RU"/>
        </w:rPr>
        <w:t xml:space="preserve"> обласний бюджет, 8</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300 </w:t>
      </w:r>
      <w:r w:rsidR="00FD1589">
        <w:rPr>
          <w:rFonts w:ascii="Times New Roman" w:eastAsia="Times New Roman" w:hAnsi="Times New Roman" w:cs="Times New Roman"/>
          <w:sz w:val="24"/>
          <w:szCs w:val="24"/>
          <w:lang w:eastAsia="ru-RU"/>
        </w:rPr>
        <w:t>грн.</w:t>
      </w:r>
      <w:r w:rsidR="002B7B29">
        <w:rPr>
          <w:rFonts w:ascii="Times New Roman" w:eastAsia="Times New Roman" w:hAnsi="Times New Roman" w:cs="Times New Roman"/>
          <w:sz w:val="24"/>
          <w:szCs w:val="24"/>
          <w:lang w:eastAsia="ru-RU"/>
        </w:rPr>
        <w:t xml:space="preserve"> – </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бюджет сільської ради.</w:t>
      </w:r>
    </w:p>
    <w:p w:rsidR="00803D3D" w:rsidRPr="00FD1589" w:rsidRDefault="00803D3D"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«Покращення освітнього середовища»  (придбання ноутбуків для </w:t>
      </w:r>
      <w:proofErr w:type="spellStart"/>
      <w:r w:rsidRPr="00FD1589">
        <w:rPr>
          <w:rFonts w:ascii="Times New Roman" w:eastAsia="Times New Roman" w:hAnsi="Times New Roman" w:cs="Times New Roman"/>
          <w:sz w:val="24"/>
          <w:szCs w:val="24"/>
          <w:lang w:eastAsia="ru-RU"/>
        </w:rPr>
        <w:t>Мартинівської</w:t>
      </w:r>
      <w:proofErr w:type="spellEnd"/>
      <w:r w:rsidRPr="00FD1589">
        <w:rPr>
          <w:rFonts w:ascii="Times New Roman" w:eastAsia="Times New Roman" w:hAnsi="Times New Roman" w:cs="Times New Roman"/>
          <w:sz w:val="24"/>
          <w:szCs w:val="24"/>
          <w:lang w:eastAsia="ru-RU"/>
        </w:rPr>
        <w:t xml:space="preserve"> ЗОШ)</w:t>
      </w:r>
      <w:r w:rsidR="002B7B29">
        <w:rPr>
          <w:rFonts w:ascii="Times New Roman" w:eastAsia="Times New Roman" w:hAnsi="Times New Roman" w:cs="Times New Roman"/>
          <w:sz w:val="24"/>
          <w:szCs w:val="24"/>
          <w:lang w:eastAsia="ru-RU"/>
        </w:rPr>
        <w:t>:</w:t>
      </w:r>
      <w:r w:rsidRPr="00FD1589">
        <w:rPr>
          <w:rFonts w:ascii="Times New Roman" w:eastAsia="Times New Roman" w:hAnsi="Times New Roman" w:cs="Times New Roman"/>
          <w:sz w:val="24"/>
          <w:szCs w:val="24"/>
          <w:lang w:eastAsia="ru-RU"/>
        </w:rPr>
        <w:t xml:space="preserve">  26 636 грн</w:t>
      </w:r>
      <w:r w:rsidR="00FD1589">
        <w:rPr>
          <w:rFonts w:ascii="Times New Roman" w:eastAsia="Times New Roman" w:hAnsi="Times New Roman" w:cs="Times New Roman"/>
          <w:sz w:val="24"/>
          <w:szCs w:val="24"/>
          <w:lang w:eastAsia="ru-RU"/>
        </w:rPr>
        <w:t>.</w:t>
      </w:r>
      <w:r w:rsidRPr="00FD1589">
        <w:rPr>
          <w:rFonts w:ascii="Times New Roman" w:eastAsia="Times New Roman" w:hAnsi="Times New Roman" w:cs="Times New Roman"/>
          <w:sz w:val="24"/>
          <w:szCs w:val="24"/>
          <w:lang w:eastAsia="ru-RU"/>
        </w:rPr>
        <w:t xml:space="preserve"> </w:t>
      </w:r>
      <w:r w:rsidR="002B7B2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обласний бюджет,  2 960 грн</w:t>
      </w:r>
      <w:r w:rsidR="00FD1589">
        <w:rPr>
          <w:rFonts w:ascii="Times New Roman" w:eastAsia="Times New Roman" w:hAnsi="Times New Roman" w:cs="Times New Roman"/>
          <w:sz w:val="24"/>
          <w:szCs w:val="24"/>
          <w:lang w:eastAsia="ru-RU"/>
        </w:rPr>
        <w:t>.</w:t>
      </w:r>
      <w:r w:rsidR="002B7B29">
        <w:rPr>
          <w:rFonts w:ascii="Times New Roman" w:eastAsia="Times New Roman" w:hAnsi="Times New Roman" w:cs="Times New Roman"/>
          <w:sz w:val="24"/>
          <w:szCs w:val="24"/>
          <w:lang w:eastAsia="ru-RU"/>
        </w:rPr>
        <w:t xml:space="preserve"> – </w:t>
      </w:r>
      <w:r w:rsidRPr="00FD1589">
        <w:rPr>
          <w:rFonts w:ascii="Times New Roman" w:eastAsia="Times New Roman" w:hAnsi="Times New Roman" w:cs="Times New Roman"/>
          <w:sz w:val="24"/>
          <w:szCs w:val="24"/>
          <w:lang w:eastAsia="ru-RU"/>
        </w:rPr>
        <w:t xml:space="preserve"> бюджет сільської ради.</w:t>
      </w:r>
    </w:p>
    <w:p w:rsidR="00FD1589" w:rsidRDefault="002C0FC3" w:rsidP="001C3F1F">
      <w:pPr>
        <w:spacing w:after="0" w:line="27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ab/>
      </w:r>
      <w:r w:rsidR="001C3F1F" w:rsidRPr="00FD1589">
        <w:rPr>
          <w:rFonts w:ascii="Times New Roman" w:eastAsia="Times New Roman" w:hAnsi="Times New Roman" w:cs="Times New Roman"/>
          <w:b/>
          <w:i/>
          <w:sz w:val="24"/>
          <w:szCs w:val="24"/>
          <w:lang w:eastAsia="ru-RU"/>
        </w:rPr>
        <w:t>За сп</w:t>
      </w:r>
      <w:r w:rsidR="00FD1589" w:rsidRPr="00FD1589">
        <w:rPr>
          <w:rFonts w:ascii="Times New Roman" w:eastAsia="Times New Roman" w:hAnsi="Times New Roman" w:cs="Times New Roman"/>
          <w:b/>
          <w:i/>
          <w:sz w:val="24"/>
          <w:szCs w:val="24"/>
          <w:lang w:eastAsia="ru-RU"/>
        </w:rPr>
        <w:t>р</w:t>
      </w:r>
      <w:r w:rsidR="001C3F1F" w:rsidRPr="00FD1589">
        <w:rPr>
          <w:rFonts w:ascii="Times New Roman" w:eastAsia="Times New Roman" w:hAnsi="Times New Roman" w:cs="Times New Roman"/>
          <w:b/>
          <w:i/>
          <w:sz w:val="24"/>
          <w:szCs w:val="24"/>
          <w:lang w:eastAsia="ru-RU"/>
        </w:rPr>
        <w:t xml:space="preserve">ияння депутатів Миколаївської обласної ради  Олександра Терещенка та  Григорія </w:t>
      </w:r>
      <w:proofErr w:type="spellStart"/>
      <w:r w:rsidR="001C3F1F" w:rsidRPr="00FD1589">
        <w:rPr>
          <w:rFonts w:ascii="Times New Roman" w:eastAsia="Times New Roman" w:hAnsi="Times New Roman" w:cs="Times New Roman"/>
          <w:b/>
          <w:i/>
          <w:sz w:val="24"/>
          <w:szCs w:val="24"/>
          <w:lang w:eastAsia="ru-RU"/>
        </w:rPr>
        <w:t>Ташлика</w:t>
      </w:r>
      <w:proofErr w:type="spellEnd"/>
      <w:r w:rsidR="001C3F1F" w:rsidRPr="00FD1589">
        <w:rPr>
          <w:rFonts w:ascii="Times New Roman" w:eastAsia="Times New Roman" w:hAnsi="Times New Roman" w:cs="Times New Roman"/>
          <w:b/>
          <w:i/>
          <w:sz w:val="24"/>
          <w:szCs w:val="24"/>
          <w:lang w:eastAsia="ru-RU"/>
        </w:rPr>
        <w:t xml:space="preserve"> за кошти обласного бюджету</w:t>
      </w:r>
      <w:r w:rsidR="001C3F1F" w:rsidRPr="00FA7994">
        <w:rPr>
          <w:rFonts w:ascii="Times New Roman" w:eastAsia="Times New Roman" w:hAnsi="Times New Roman" w:cs="Times New Roman"/>
          <w:sz w:val="24"/>
          <w:szCs w:val="24"/>
          <w:lang w:eastAsia="ru-RU"/>
        </w:rPr>
        <w:t xml:space="preserve">  </w:t>
      </w:r>
      <w:r w:rsidR="001C3F1F" w:rsidRPr="00FD1589">
        <w:rPr>
          <w:rFonts w:ascii="Times New Roman" w:eastAsia="Times New Roman" w:hAnsi="Times New Roman" w:cs="Times New Roman"/>
          <w:b/>
          <w:i/>
          <w:sz w:val="24"/>
          <w:szCs w:val="24"/>
          <w:lang w:eastAsia="ru-RU"/>
        </w:rPr>
        <w:t>виконано</w:t>
      </w:r>
      <w:r w:rsidR="00FD1589">
        <w:rPr>
          <w:rFonts w:ascii="Times New Roman" w:eastAsia="Times New Roman" w:hAnsi="Times New Roman" w:cs="Times New Roman"/>
          <w:b/>
          <w:i/>
          <w:sz w:val="24"/>
          <w:szCs w:val="24"/>
          <w:lang w:eastAsia="ru-RU"/>
        </w:rPr>
        <w:t>:</w:t>
      </w:r>
      <w:r w:rsidR="001C3F1F" w:rsidRPr="00FD1589">
        <w:rPr>
          <w:rFonts w:ascii="Times New Roman" w:eastAsia="Times New Roman" w:hAnsi="Times New Roman" w:cs="Times New Roman"/>
          <w:b/>
          <w:i/>
          <w:sz w:val="24"/>
          <w:szCs w:val="24"/>
          <w:lang w:eastAsia="ru-RU"/>
        </w:rPr>
        <w:t xml:space="preserve"> </w:t>
      </w:r>
    </w:p>
    <w:p w:rsidR="00FD1589" w:rsidRDefault="001C3F1F" w:rsidP="001C3F1F">
      <w:pPr>
        <w:pStyle w:val="a5"/>
        <w:numPr>
          <w:ilvl w:val="0"/>
          <w:numId w:val="1"/>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lastRenderedPageBreak/>
        <w:t xml:space="preserve">капітальний ремонт лінії зовнішнього освітлення по вулиці </w:t>
      </w:r>
      <w:proofErr w:type="spellStart"/>
      <w:r w:rsidRPr="00FD1589">
        <w:rPr>
          <w:rFonts w:ascii="Times New Roman" w:eastAsia="Times New Roman" w:hAnsi="Times New Roman" w:cs="Times New Roman"/>
          <w:sz w:val="24"/>
          <w:szCs w:val="24"/>
          <w:lang w:eastAsia="ru-RU"/>
        </w:rPr>
        <w:t>Ланец</w:t>
      </w:r>
      <w:r w:rsidR="00FD1589" w:rsidRPr="00FD1589">
        <w:rPr>
          <w:rFonts w:ascii="Times New Roman" w:eastAsia="Times New Roman" w:hAnsi="Times New Roman" w:cs="Times New Roman"/>
          <w:sz w:val="24"/>
          <w:szCs w:val="24"/>
          <w:lang w:eastAsia="ru-RU"/>
        </w:rPr>
        <w:t>ького</w:t>
      </w:r>
      <w:proofErr w:type="spellEnd"/>
      <w:r w:rsidR="00FD1589" w:rsidRPr="00FD1589">
        <w:rPr>
          <w:rFonts w:ascii="Times New Roman" w:eastAsia="Times New Roman" w:hAnsi="Times New Roman" w:cs="Times New Roman"/>
          <w:sz w:val="24"/>
          <w:szCs w:val="24"/>
          <w:lang w:eastAsia="ru-RU"/>
        </w:rPr>
        <w:t xml:space="preserve"> в                        с. </w:t>
      </w:r>
      <w:proofErr w:type="spellStart"/>
      <w:r w:rsidR="00FD1589" w:rsidRPr="00FD1589">
        <w:rPr>
          <w:rFonts w:ascii="Times New Roman" w:eastAsia="Times New Roman" w:hAnsi="Times New Roman" w:cs="Times New Roman"/>
          <w:sz w:val="24"/>
          <w:szCs w:val="24"/>
          <w:lang w:eastAsia="ru-RU"/>
        </w:rPr>
        <w:t>Прибужани</w:t>
      </w:r>
      <w:proofErr w:type="spellEnd"/>
      <w:r w:rsidR="00FD1589" w:rsidRPr="00FD1589">
        <w:rPr>
          <w:rFonts w:ascii="Times New Roman" w:eastAsia="Times New Roman" w:hAnsi="Times New Roman" w:cs="Times New Roman"/>
          <w:sz w:val="24"/>
          <w:szCs w:val="24"/>
          <w:lang w:eastAsia="ru-RU"/>
        </w:rPr>
        <w:t xml:space="preserve"> на суму  </w:t>
      </w:r>
      <w:r w:rsidR="002B7B29">
        <w:rPr>
          <w:rFonts w:ascii="Times New Roman" w:eastAsia="Times New Roman" w:hAnsi="Times New Roman" w:cs="Times New Roman"/>
          <w:sz w:val="24"/>
          <w:szCs w:val="24"/>
          <w:lang w:eastAsia="ru-RU"/>
        </w:rPr>
        <w:t xml:space="preserve">183 </w:t>
      </w:r>
      <w:r w:rsidRPr="00FD1589">
        <w:rPr>
          <w:rFonts w:ascii="Times New Roman" w:eastAsia="Times New Roman" w:hAnsi="Times New Roman" w:cs="Times New Roman"/>
          <w:sz w:val="24"/>
          <w:szCs w:val="24"/>
          <w:lang w:eastAsia="ru-RU"/>
        </w:rPr>
        <w:t>719</w:t>
      </w:r>
      <w:r w:rsidR="00FD1589" w:rsidRP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грн. </w:t>
      </w:r>
      <w:r w:rsidR="00FD1589" w:rsidRPr="00FD1589">
        <w:rPr>
          <w:rFonts w:ascii="Times New Roman" w:eastAsia="Times New Roman" w:hAnsi="Times New Roman" w:cs="Times New Roman"/>
          <w:sz w:val="24"/>
          <w:szCs w:val="24"/>
          <w:lang w:eastAsia="ru-RU"/>
        </w:rPr>
        <w:t xml:space="preserve"> </w:t>
      </w:r>
    </w:p>
    <w:p w:rsidR="001C3F1F" w:rsidRPr="00FD1589" w:rsidRDefault="00FD1589" w:rsidP="001C3F1F">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C3F1F" w:rsidRPr="00FD1589">
        <w:rPr>
          <w:rFonts w:ascii="Times New Roman" w:eastAsia="Times New Roman" w:hAnsi="Times New Roman" w:cs="Times New Roman"/>
          <w:sz w:val="24"/>
          <w:szCs w:val="24"/>
          <w:lang w:eastAsia="ru-RU"/>
        </w:rPr>
        <w:t xml:space="preserve">ридбано </w:t>
      </w:r>
      <w:r w:rsidR="00984B2A" w:rsidRPr="00FD1589">
        <w:rPr>
          <w:rFonts w:ascii="Times New Roman" w:eastAsia="Times New Roman" w:hAnsi="Times New Roman" w:cs="Times New Roman"/>
          <w:sz w:val="24"/>
          <w:szCs w:val="24"/>
          <w:lang w:eastAsia="ru-RU"/>
        </w:rPr>
        <w:t xml:space="preserve">та встановлено в с. </w:t>
      </w:r>
      <w:proofErr w:type="spellStart"/>
      <w:r w:rsidR="00984B2A" w:rsidRPr="00FD1589">
        <w:rPr>
          <w:rFonts w:ascii="Times New Roman" w:eastAsia="Times New Roman" w:hAnsi="Times New Roman" w:cs="Times New Roman"/>
          <w:sz w:val="24"/>
          <w:szCs w:val="24"/>
          <w:lang w:eastAsia="ru-RU"/>
        </w:rPr>
        <w:t>Прибужани</w:t>
      </w:r>
      <w:proofErr w:type="spellEnd"/>
      <w:r w:rsidR="00984B2A" w:rsidRPr="00FD1589">
        <w:rPr>
          <w:rFonts w:ascii="Times New Roman" w:eastAsia="Times New Roman" w:hAnsi="Times New Roman" w:cs="Times New Roman"/>
          <w:sz w:val="24"/>
          <w:szCs w:val="24"/>
          <w:lang w:eastAsia="ru-RU"/>
        </w:rPr>
        <w:t xml:space="preserve">  автобусну  зупинку</w:t>
      </w:r>
      <w:r w:rsidR="002B7B29">
        <w:rPr>
          <w:rFonts w:ascii="Times New Roman" w:eastAsia="Times New Roman" w:hAnsi="Times New Roman" w:cs="Times New Roman"/>
          <w:sz w:val="24"/>
          <w:szCs w:val="24"/>
          <w:lang w:eastAsia="ru-RU"/>
        </w:rPr>
        <w:t xml:space="preserve">   -  16 </w:t>
      </w:r>
      <w:r w:rsidR="001C3F1F" w:rsidRPr="00FD1589">
        <w:rPr>
          <w:rFonts w:ascii="Times New Roman" w:eastAsia="Times New Roman" w:hAnsi="Times New Roman" w:cs="Times New Roman"/>
          <w:sz w:val="24"/>
          <w:szCs w:val="24"/>
          <w:lang w:eastAsia="ru-RU"/>
        </w:rPr>
        <w:t>200 грн.</w:t>
      </w:r>
    </w:p>
    <w:p w:rsidR="001C3F1F" w:rsidRPr="00FD1589" w:rsidRDefault="00FD1589" w:rsidP="00FD1589">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FD1589">
        <w:rPr>
          <w:rFonts w:ascii="Times New Roman" w:eastAsia="Times New Roman" w:hAnsi="Times New Roman" w:cs="Times New Roman"/>
          <w:sz w:val="24"/>
          <w:szCs w:val="24"/>
          <w:lang w:eastAsia="ru-RU"/>
        </w:rPr>
        <w:t>ридбано в</w:t>
      </w:r>
      <w:r w:rsidR="001C3F1F" w:rsidRPr="00FD1589">
        <w:rPr>
          <w:rFonts w:ascii="Times New Roman" w:eastAsia="Times New Roman" w:hAnsi="Times New Roman" w:cs="Times New Roman"/>
          <w:sz w:val="24"/>
          <w:szCs w:val="24"/>
          <w:lang w:eastAsia="ru-RU"/>
        </w:rPr>
        <w:t xml:space="preserve"> </w:t>
      </w:r>
      <w:proofErr w:type="spellStart"/>
      <w:r w:rsidR="001C3F1F" w:rsidRPr="00FD1589">
        <w:rPr>
          <w:rFonts w:ascii="Times New Roman" w:eastAsia="Times New Roman" w:hAnsi="Times New Roman" w:cs="Times New Roman"/>
          <w:sz w:val="24"/>
          <w:szCs w:val="24"/>
          <w:lang w:eastAsia="ru-RU"/>
        </w:rPr>
        <w:t>Тімірязєвську</w:t>
      </w:r>
      <w:proofErr w:type="spellEnd"/>
      <w:r w:rsidR="001C3F1F" w:rsidRPr="00FD1589">
        <w:rPr>
          <w:rFonts w:ascii="Times New Roman" w:eastAsia="Times New Roman" w:hAnsi="Times New Roman" w:cs="Times New Roman"/>
          <w:sz w:val="24"/>
          <w:szCs w:val="24"/>
          <w:lang w:eastAsia="ru-RU"/>
        </w:rPr>
        <w:t xml:space="preserve"> ЗОШ  шафи  для збер</w:t>
      </w:r>
      <w:r w:rsidRPr="00FD1589">
        <w:rPr>
          <w:rFonts w:ascii="Times New Roman" w:eastAsia="Times New Roman" w:hAnsi="Times New Roman" w:cs="Times New Roman"/>
          <w:sz w:val="24"/>
          <w:szCs w:val="24"/>
          <w:lang w:eastAsia="ru-RU"/>
        </w:rPr>
        <w:t xml:space="preserve">ігання дидактичного матеріалу  -  18 </w:t>
      </w:r>
      <w:r w:rsidR="001C3F1F" w:rsidRPr="00FD1589">
        <w:rPr>
          <w:rFonts w:ascii="Times New Roman" w:eastAsia="Times New Roman" w:hAnsi="Times New Roman" w:cs="Times New Roman"/>
          <w:sz w:val="24"/>
          <w:szCs w:val="24"/>
          <w:lang w:eastAsia="ru-RU"/>
        </w:rPr>
        <w:t>600</w:t>
      </w:r>
      <w:r w:rsidRPr="00FD1589">
        <w:rPr>
          <w:rFonts w:ascii="Times New Roman" w:eastAsia="Times New Roman" w:hAnsi="Times New Roman" w:cs="Times New Roman"/>
          <w:sz w:val="24"/>
          <w:szCs w:val="24"/>
          <w:lang w:eastAsia="ru-RU"/>
        </w:rPr>
        <w:t xml:space="preserve"> </w:t>
      </w:r>
      <w:r w:rsidR="001C3F1F" w:rsidRPr="00FD1589">
        <w:rPr>
          <w:rFonts w:ascii="Times New Roman" w:eastAsia="Times New Roman" w:hAnsi="Times New Roman" w:cs="Times New Roman"/>
          <w:sz w:val="24"/>
          <w:szCs w:val="24"/>
          <w:lang w:eastAsia="ru-RU"/>
        </w:rPr>
        <w:t>грн</w:t>
      </w:r>
      <w:r w:rsidRPr="00FD1589">
        <w:rPr>
          <w:rFonts w:ascii="Times New Roman" w:eastAsia="Times New Roman" w:hAnsi="Times New Roman" w:cs="Times New Roman"/>
          <w:sz w:val="24"/>
          <w:szCs w:val="24"/>
          <w:lang w:eastAsia="ru-RU"/>
        </w:rPr>
        <w:t>.</w:t>
      </w:r>
      <w:r w:rsidR="001C3F1F" w:rsidRPr="00FD1589">
        <w:rPr>
          <w:rFonts w:ascii="Times New Roman" w:eastAsia="Times New Roman" w:hAnsi="Times New Roman" w:cs="Times New Roman"/>
          <w:sz w:val="24"/>
          <w:szCs w:val="24"/>
          <w:lang w:eastAsia="ru-RU"/>
        </w:rPr>
        <w:t xml:space="preserve">,  2 ноутбуки  -  </w:t>
      </w:r>
      <w:r w:rsidR="00984B2A" w:rsidRPr="00FD1589">
        <w:rPr>
          <w:rFonts w:ascii="Times New Roman" w:eastAsia="Times New Roman" w:hAnsi="Times New Roman" w:cs="Times New Roman"/>
          <w:sz w:val="24"/>
          <w:szCs w:val="24"/>
          <w:lang w:eastAsia="ru-RU"/>
        </w:rPr>
        <w:t>28 400 грн</w:t>
      </w:r>
      <w:r w:rsidRPr="00FD1589">
        <w:rPr>
          <w:rFonts w:ascii="Times New Roman" w:eastAsia="Times New Roman" w:hAnsi="Times New Roman" w:cs="Times New Roman"/>
          <w:sz w:val="24"/>
          <w:szCs w:val="24"/>
          <w:lang w:eastAsia="ru-RU"/>
        </w:rPr>
        <w:t>.</w:t>
      </w:r>
      <w:r w:rsidR="00984B2A" w:rsidRPr="00FD1589">
        <w:rPr>
          <w:rFonts w:ascii="Times New Roman" w:eastAsia="Times New Roman" w:hAnsi="Times New Roman" w:cs="Times New Roman"/>
          <w:sz w:val="24"/>
          <w:szCs w:val="24"/>
          <w:lang w:eastAsia="ru-RU"/>
        </w:rPr>
        <w:t xml:space="preserve">, телевізор  - 7 100 грн. </w:t>
      </w:r>
    </w:p>
    <w:p w:rsidR="001C3F1F" w:rsidRPr="00FD1589" w:rsidRDefault="00FD1589" w:rsidP="00FD1589">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984B2A" w:rsidRPr="00FD1589">
        <w:rPr>
          <w:rFonts w:ascii="Times New Roman" w:eastAsia="Times New Roman" w:hAnsi="Times New Roman" w:cs="Times New Roman"/>
          <w:sz w:val="24"/>
          <w:szCs w:val="24"/>
          <w:lang w:eastAsia="ru-RU"/>
        </w:rPr>
        <w:t xml:space="preserve">ля </w:t>
      </w:r>
      <w:proofErr w:type="spellStart"/>
      <w:r w:rsidR="00984B2A" w:rsidRPr="00FD1589">
        <w:rPr>
          <w:rFonts w:ascii="Times New Roman" w:eastAsia="Times New Roman" w:hAnsi="Times New Roman" w:cs="Times New Roman"/>
          <w:sz w:val="24"/>
          <w:szCs w:val="24"/>
          <w:lang w:eastAsia="ru-RU"/>
        </w:rPr>
        <w:t>Дмитрівської</w:t>
      </w:r>
      <w:proofErr w:type="spellEnd"/>
      <w:r w:rsidR="00984B2A" w:rsidRPr="00FD1589">
        <w:rPr>
          <w:rFonts w:ascii="Times New Roman" w:eastAsia="Times New Roman" w:hAnsi="Times New Roman" w:cs="Times New Roman"/>
          <w:sz w:val="24"/>
          <w:szCs w:val="24"/>
          <w:lang w:eastAsia="ru-RU"/>
        </w:rPr>
        <w:t xml:space="preserve"> ЗОШ при</w:t>
      </w:r>
      <w:r w:rsidR="002B7B29">
        <w:rPr>
          <w:rFonts w:ascii="Times New Roman" w:eastAsia="Times New Roman" w:hAnsi="Times New Roman" w:cs="Times New Roman"/>
          <w:sz w:val="24"/>
          <w:szCs w:val="24"/>
          <w:lang w:eastAsia="ru-RU"/>
        </w:rPr>
        <w:t xml:space="preserve">дбано музичний центр  - 10 </w:t>
      </w:r>
      <w:r w:rsidR="00984B2A" w:rsidRPr="00FD1589">
        <w:rPr>
          <w:rFonts w:ascii="Times New Roman" w:eastAsia="Times New Roman" w:hAnsi="Times New Roman" w:cs="Times New Roman"/>
          <w:sz w:val="24"/>
          <w:szCs w:val="24"/>
          <w:lang w:eastAsia="ru-RU"/>
        </w:rPr>
        <w:t>500 грн</w:t>
      </w:r>
      <w:r>
        <w:rPr>
          <w:rFonts w:ascii="Times New Roman" w:eastAsia="Times New Roman" w:hAnsi="Times New Roman" w:cs="Times New Roman"/>
          <w:sz w:val="24"/>
          <w:szCs w:val="24"/>
          <w:lang w:eastAsia="ru-RU"/>
        </w:rPr>
        <w:t>.</w:t>
      </w:r>
      <w:r w:rsidR="00984B2A" w:rsidRPr="00FD1589">
        <w:rPr>
          <w:rFonts w:ascii="Times New Roman" w:eastAsia="Times New Roman" w:hAnsi="Times New Roman" w:cs="Times New Roman"/>
          <w:sz w:val="24"/>
          <w:szCs w:val="24"/>
          <w:lang w:eastAsia="ru-RU"/>
        </w:rPr>
        <w:t xml:space="preserve">  та  телевізор   </w:t>
      </w:r>
      <w:r w:rsidR="002B7B29">
        <w:rPr>
          <w:rFonts w:ascii="Times New Roman" w:eastAsia="Times New Roman" w:hAnsi="Times New Roman" w:cs="Times New Roman"/>
          <w:sz w:val="24"/>
          <w:szCs w:val="24"/>
          <w:lang w:eastAsia="ru-RU"/>
        </w:rPr>
        <w:t xml:space="preserve">                 </w:t>
      </w:r>
      <w:r w:rsidR="00984B2A" w:rsidRPr="00FD1589">
        <w:rPr>
          <w:rFonts w:ascii="Times New Roman" w:eastAsia="Times New Roman" w:hAnsi="Times New Roman" w:cs="Times New Roman"/>
          <w:sz w:val="24"/>
          <w:szCs w:val="24"/>
          <w:lang w:eastAsia="ru-RU"/>
        </w:rPr>
        <w:t>12</w:t>
      </w:r>
      <w:r w:rsidR="00D51C43">
        <w:rPr>
          <w:rFonts w:ascii="Times New Roman" w:eastAsia="Times New Roman" w:hAnsi="Times New Roman" w:cs="Times New Roman"/>
          <w:sz w:val="24"/>
          <w:szCs w:val="24"/>
          <w:lang w:eastAsia="ru-RU"/>
        </w:rPr>
        <w:t xml:space="preserve"> </w:t>
      </w:r>
      <w:r w:rsidR="002B7B29">
        <w:rPr>
          <w:rFonts w:ascii="Times New Roman" w:eastAsia="Times New Roman" w:hAnsi="Times New Roman" w:cs="Times New Roman"/>
          <w:sz w:val="24"/>
          <w:szCs w:val="24"/>
          <w:lang w:eastAsia="ru-RU"/>
        </w:rPr>
        <w:t>0</w:t>
      </w:r>
      <w:r w:rsidR="00984B2A" w:rsidRPr="00FD1589">
        <w:rPr>
          <w:rFonts w:ascii="Times New Roman" w:eastAsia="Times New Roman" w:hAnsi="Times New Roman" w:cs="Times New Roman"/>
          <w:sz w:val="24"/>
          <w:szCs w:val="24"/>
          <w:lang w:eastAsia="ru-RU"/>
        </w:rPr>
        <w:t xml:space="preserve">00 грн. </w:t>
      </w:r>
    </w:p>
    <w:p w:rsidR="001C3F1F" w:rsidRPr="00D51C43" w:rsidRDefault="00D51C43" w:rsidP="00D51C43">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придбано  двері в </w:t>
      </w:r>
      <w:proofErr w:type="spellStart"/>
      <w:r w:rsidR="00984B2A" w:rsidRPr="00D51C43">
        <w:rPr>
          <w:rFonts w:ascii="Times New Roman" w:eastAsia="Times New Roman" w:hAnsi="Times New Roman" w:cs="Times New Roman"/>
          <w:sz w:val="24"/>
          <w:szCs w:val="24"/>
          <w:lang w:eastAsia="ru-RU"/>
        </w:rPr>
        <w:t>Тімірязєвський</w:t>
      </w:r>
      <w:proofErr w:type="spellEnd"/>
      <w:r w:rsidR="00984B2A" w:rsidRPr="00D51C43">
        <w:rPr>
          <w:rFonts w:ascii="Times New Roman" w:eastAsia="Times New Roman" w:hAnsi="Times New Roman" w:cs="Times New Roman"/>
          <w:sz w:val="24"/>
          <w:szCs w:val="24"/>
          <w:lang w:eastAsia="ru-RU"/>
        </w:rPr>
        <w:t xml:space="preserve">  ЗДО</w:t>
      </w:r>
      <w:r>
        <w:rPr>
          <w:rFonts w:ascii="Times New Roman" w:eastAsia="Times New Roman" w:hAnsi="Times New Roman" w:cs="Times New Roman"/>
          <w:sz w:val="24"/>
          <w:szCs w:val="24"/>
          <w:lang w:eastAsia="ru-RU"/>
        </w:rPr>
        <w:t xml:space="preserve"> –  </w:t>
      </w:r>
      <w:r w:rsidR="002B7B29">
        <w:rPr>
          <w:rFonts w:ascii="Times New Roman" w:eastAsia="Times New Roman" w:hAnsi="Times New Roman" w:cs="Times New Roman"/>
          <w:sz w:val="24"/>
          <w:szCs w:val="24"/>
          <w:lang w:eastAsia="ru-RU"/>
        </w:rPr>
        <w:t>9 0</w:t>
      </w:r>
      <w:r w:rsidR="00984B2A" w:rsidRPr="00D51C43">
        <w:rPr>
          <w:rFonts w:ascii="Times New Roman" w:eastAsia="Times New Roman" w:hAnsi="Times New Roman" w:cs="Times New Roman"/>
          <w:sz w:val="24"/>
          <w:szCs w:val="24"/>
          <w:lang w:eastAsia="ru-RU"/>
        </w:rPr>
        <w:t xml:space="preserve">00 </w:t>
      </w:r>
      <w:proofErr w:type="spellStart"/>
      <w:r w:rsidR="00984B2A" w:rsidRPr="00D51C43">
        <w:rPr>
          <w:rFonts w:ascii="Times New Roman" w:eastAsia="Times New Roman" w:hAnsi="Times New Roman" w:cs="Times New Roman"/>
          <w:sz w:val="24"/>
          <w:szCs w:val="24"/>
          <w:lang w:eastAsia="ru-RU"/>
        </w:rPr>
        <w:t>грн</w:t>
      </w:r>
      <w:proofErr w:type="spellEnd"/>
      <w:r w:rsidR="00984B2A" w:rsidRPr="00D51C43">
        <w:rPr>
          <w:rFonts w:ascii="Times New Roman" w:eastAsia="Times New Roman" w:hAnsi="Times New Roman" w:cs="Times New Roman"/>
          <w:sz w:val="24"/>
          <w:szCs w:val="24"/>
          <w:lang w:eastAsia="ru-RU"/>
        </w:rPr>
        <w:t xml:space="preserve">  </w:t>
      </w:r>
    </w:p>
    <w:p w:rsidR="00803D3D" w:rsidRPr="00FA7994" w:rsidRDefault="001C3F1F" w:rsidP="009901F2">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w:t>
      </w:r>
      <w:r w:rsidR="003B38E4" w:rsidRPr="00FA7994">
        <w:rPr>
          <w:rFonts w:ascii="Times New Roman" w:eastAsia="Times New Roman" w:hAnsi="Times New Roman" w:cs="Times New Roman"/>
          <w:sz w:val="24"/>
          <w:szCs w:val="24"/>
          <w:lang w:eastAsia="ru-RU"/>
        </w:rPr>
        <w:t xml:space="preserve">                               </w:t>
      </w:r>
      <w:r w:rsidR="00803D3D" w:rsidRPr="00FA7994">
        <w:rPr>
          <w:rFonts w:ascii="Times New Roman" w:eastAsia="Times New Roman" w:hAnsi="Times New Roman" w:cs="Times New Roman"/>
          <w:sz w:val="24"/>
          <w:szCs w:val="24"/>
          <w:lang w:eastAsia="ru-RU"/>
        </w:rPr>
        <w:t xml:space="preserve"> </w:t>
      </w:r>
    </w:p>
    <w:p w:rsidR="0025609B" w:rsidRPr="00FA7994" w:rsidRDefault="0025609B" w:rsidP="009901F2">
      <w:pPr>
        <w:spacing w:after="0" w:line="270" w:lineRule="atLeast"/>
        <w:rPr>
          <w:rFonts w:ascii="Times New Roman" w:eastAsia="Times New Roman" w:hAnsi="Times New Roman" w:cs="Times New Roman"/>
          <w:b/>
          <w:i/>
          <w:sz w:val="24"/>
          <w:szCs w:val="24"/>
          <w:lang w:eastAsia="ru-RU"/>
        </w:rPr>
      </w:pPr>
      <w:r w:rsidRPr="00FA7994">
        <w:rPr>
          <w:rFonts w:ascii="Times New Roman" w:eastAsia="Times New Roman" w:hAnsi="Times New Roman" w:cs="Times New Roman"/>
          <w:b/>
          <w:i/>
          <w:sz w:val="24"/>
          <w:szCs w:val="24"/>
          <w:lang w:eastAsia="ru-RU"/>
        </w:rPr>
        <w:t>Загаль</w:t>
      </w:r>
      <w:r w:rsidR="002C0FC3">
        <w:rPr>
          <w:rFonts w:ascii="Times New Roman" w:eastAsia="Times New Roman" w:hAnsi="Times New Roman" w:cs="Times New Roman"/>
          <w:b/>
          <w:i/>
          <w:sz w:val="24"/>
          <w:szCs w:val="24"/>
          <w:lang w:eastAsia="ru-RU"/>
        </w:rPr>
        <w:t xml:space="preserve">на сума залучених коштів на </w:t>
      </w:r>
      <w:proofErr w:type="spellStart"/>
      <w:r w:rsidR="002C0FC3">
        <w:rPr>
          <w:rFonts w:ascii="Times New Roman" w:eastAsia="Times New Roman" w:hAnsi="Times New Roman" w:cs="Times New Roman"/>
          <w:b/>
          <w:i/>
          <w:sz w:val="24"/>
          <w:szCs w:val="24"/>
          <w:lang w:eastAsia="ru-RU"/>
        </w:rPr>
        <w:t>проє</w:t>
      </w:r>
      <w:r w:rsidRPr="00FA7994">
        <w:rPr>
          <w:rFonts w:ascii="Times New Roman" w:eastAsia="Times New Roman" w:hAnsi="Times New Roman" w:cs="Times New Roman"/>
          <w:b/>
          <w:i/>
          <w:sz w:val="24"/>
          <w:szCs w:val="24"/>
          <w:lang w:eastAsia="ru-RU"/>
        </w:rPr>
        <w:t>кти</w:t>
      </w:r>
      <w:proofErr w:type="spellEnd"/>
      <w:r w:rsidRPr="00FA7994">
        <w:rPr>
          <w:rFonts w:ascii="Times New Roman" w:eastAsia="Times New Roman" w:hAnsi="Times New Roman" w:cs="Times New Roman"/>
          <w:b/>
          <w:i/>
          <w:sz w:val="24"/>
          <w:szCs w:val="24"/>
          <w:lang w:eastAsia="ru-RU"/>
        </w:rPr>
        <w:t xml:space="preserve"> місцевого розвитку у 2019 році становить  </w:t>
      </w:r>
      <w:r w:rsidR="003B38E4" w:rsidRPr="00FA7994">
        <w:rPr>
          <w:rFonts w:ascii="Times New Roman" w:eastAsia="Times New Roman" w:hAnsi="Times New Roman" w:cs="Times New Roman"/>
          <w:b/>
          <w:i/>
          <w:sz w:val="24"/>
          <w:szCs w:val="24"/>
          <w:lang w:eastAsia="ru-RU"/>
        </w:rPr>
        <w:t xml:space="preserve"> 5 146 922 грн.</w:t>
      </w:r>
    </w:p>
    <w:p w:rsidR="00C14BF5" w:rsidRPr="00FA7994" w:rsidRDefault="00C14BF5" w:rsidP="0072157A">
      <w:pPr>
        <w:spacing w:after="0" w:line="270" w:lineRule="atLeast"/>
        <w:rPr>
          <w:rFonts w:ascii="Times New Roman" w:eastAsia="Times New Roman" w:hAnsi="Times New Roman" w:cs="Times New Roman"/>
          <w:sz w:val="24"/>
          <w:szCs w:val="24"/>
          <w:lang w:eastAsia="ru-RU"/>
        </w:rPr>
      </w:pPr>
    </w:p>
    <w:p w:rsidR="001F2D6E" w:rsidRPr="00FA7994" w:rsidRDefault="001F2D6E" w:rsidP="0072157A">
      <w:pPr>
        <w:tabs>
          <w:tab w:val="left" w:pos="1418"/>
          <w:tab w:val="left" w:pos="6804"/>
        </w:tabs>
        <w:spacing w:after="0" w:line="240" w:lineRule="auto"/>
        <w:ind w:firstLine="851"/>
        <w:rPr>
          <w:rFonts w:ascii="Times New Roman" w:eastAsia="Times New Roman" w:hAnsi="Times New Roman" w:cs="Times New Roman"/>
          <w:b/>
          <w:i/>
          <w:sz w:val="24"/>
          <w:szCs w:val="24"/>
          <w:u w:val="single"/>
          <w:lang w:val="ru-RU" w:eastAsia="ru-RU"/>
        </w:rPr>
      </w:pPr>
      <w:r w:rsidRPr="00FA7994">
        <w:rPr>
          <w:rFonts w:ascii="Times New Roman" w:eastAsia="Times New Roman" w:hAnsi="Times New Roman" w:cs="Times New Roman"/>
          <w:b/>
          <w:i/>
          <w:sz w:val="24"/>
          <w:szCs w:val="24"/>
          <w:u w:val="single"/>
          <w:lang w:eastAsia="ru-RU"/>
        </w:rPr>
        <w:t>Відповідно до ПРОГРАМИ "Питна вода" на 2006-2020</w:t>
      </w:r>
      <w:r w:rsidR="00D51C43">
        <w:rPr>
          <w:rFonts w:ascii="Times New Roman" w:eastAsia="Times New Roman" w:hAnsi="Times New Roman" w:cs="Times New Roman"/>
          <w:b/>
          <w:i/>
          <w:sz w:val="24"/>
          <w:szCs w:val="24"/>
          <w:u w:val="single"/>
          <w:lang w:eastAsia="ru-RU"/>
        </w:rPr>
        <w:t xml:space="preserve"> </w:t>
      </w:r>
      <w:r w:rsidRPr="00FA7994">
        <w:rPr>
          <w:rFonts w:ascii="Times New Roman" w:eastAsia="Times New Roman" w:hAnsi="Times New Roman" w:cs="Times New Roman"/>
          <w:b/>
          <w:i/>
          <w:sz w:val="24"/>
          <w:szCs w:val="24"/>
          <w:u w:val="single"/>
          <w:lang w:eastAsia="ru-RU"/>
        </w:rPr>
        <w:t>роки</w:t>
      </w:r>
    </w:p>
    <w:p w:rsidR="001F2D6E" w:rsidRPr="00FA7994" w:rsidRDefault="0072157A" w:rsidP="0072157A">
      <w:pPr>
        <w:tabs>
          <w:tab w:val="left" w:pos="1418"/>
          <w:tab w:val="left" w:pos="6804"/>
        </w:tabs>
        <w:spacing w:after="0" w:line="240" w:lineRule="auto"/>
        <w:ind w:firstLine="851"/>
        <w:rPr>
          <w:rFonts w:ascii="Times New Roman" w:eastAsia="Times New Roman" w:hAnsi="Times New Roman" w:cs="Times New Roman"/>
          <w:b/>
          <w:sz w:val="24"/>
          <w:szCs w:val="24"/>
          <w:lang w:eastAsia="ru-RU"/>
        </w:rPr>
      </w:pPr>
      <w:r w:rsidRPr="00FA7994">
        <w:rPr>
          <w:rFonts w:ascii="Times New Roman" w:eastAsia="Times New Roman" w:hAnsi="Times New Roman" w:cs="Times New Roman"/>
          <w:b/>
          <w:i/>
          <w:sz w:val="24"/>
          <w:szCs w:val="24"/>
          <w:u w:val="single"/>
          <w:lang w:eastAsia="ru-RU"/>
        </w:rPr>
        <w:t>п</w:t>
      </w:r>
      <w:r w:rsidR="002C0FC3">
        <w:rPr>
          <w:rFonts w:ascii="Times New Roman" w:eastAsia="Times New Roman" w:hAnsi="Times New Roman" w:cs="Times New Roman"/>
          <w:b/>
          <w:i/>
          <w:sz w:val="24"/>
          <w:szCs w:val="24"/>
          <w:u w:val="single"/>
          <w:lang w:eastAsia="ru-RU"/>
        </w:rPr>
        <w:t xml:space="preserve">роведено на суму 659 </w:t>
      </w:r>
      <w:r w:rsidR="001F2D6E" w:rsidRPr="00FA7994">
        <w:rPr>
          <w:rFonts w:ascii="Times New Roman" w:eastAsia="Times New Roman" w:hAnsi="Times New Roman" w:cs="Times New Roman"/>
          <w:b/>
          <w:i/>
          <w:sz w:val="24"/>
          <w:szCs w:val="24"/>
          <w:u w:val="single"/>
          <w:lang w:eastAsia="ru-RU"/>
        </w:rPr>
        <w:t>849</w:t>
      </w:r>
      <w:r w:rsidR="002C0FC3">
        <w:rPr>
          <w:rFonts w:ascii="Times New Roman" w:eastAsia="Times New Roman" w:hAnsi="Times New Roman" w:cs="Times New Roman"/>
          <w:b/>
          <w:i/>
          <w:sz w:val="24"/>
          <w:szCs w:val="24"/>
          <w:u w:val="single"/>
          <w:lang w:eastAsia="ru-RU"/>
        </w:rPr>
        <w:t xml:space="preserve"> </w:t>
      </w:r>
      <w:r w:rsidR="00D51C43">
        <w:rPr>
          <w:rFonts w:ascii="Times New Roman" w:eastAsia="Times New Roman" w:hAnsi="Times New Roman" w:cs="Times New Roman"/>
          <w:b/>
          <w:i/>
          <w:sz w:val="24"/>
          <w:szCs w:val="24"/>
          <w:u w:val="single"/>
          <w:lang w:eastAsia="ru-RU"/>
        </w:rPr>
        <w:t>грн.</w:t>
      </w:r>
      <w:r w:rsidR="001F2D6E" w:rsidRPr="00FA7994">
        <w:rPr>
          <w:rFonts w:ascii="Times New Roman" w:eastAsia="Times New Roman" w:hAnsi="Times New Roman" w:cs="Times New Roman"/>
          <w:b/>
          <w:i/>
          <w:sz w:val="24"/>
          <w:szCs w:val="24"/>
          <w:u w:val="single"/>
          <w:lang w:eastAsia="ru-RU"/>
        </w:rPr>
        <w:t>:</w:t>
      </w:r>
    </w:p>
    <w:p w:rsidR="001F2D6E" w:rsidRPr="00FA7994" w:rsidRDefault="00D51C43"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поточний ремонт водогону селища </w:t>
      </w:r>
      <w:proofErr w:type="spellStart"/>
      <w:r>
        <w:rPr>
          <w:rFonts w:ascii="Times New Roman" w:eastAsia="Times New Roman" w:hAnsi="Times New Roman" w:cs="Times New Roman"/>
          <w:sz w:val="24"/>
          <w:szCs w:val="24"/>
          <w:lang w:eastAsia="ru-RU"/>
        </w:rPr>
        <w:t>Тімірязєвка</w:t>
      </w:r>
      <w:proofErr w:type="spellEnd"/>
      <w:r w:rsidR="001F2D6E"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поточний ремонт центральної розподільної колонки водонапірної  мережі в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поточний ремонт </w:t>
      </w:r>
      <w:proofErr w:type="spellStart"/>
      <w:r w:rsidRPr="00FA7994">
        <w:rPr>
          <w:rFonts w:ascii="Times New Roman" w:eastAsia="Times New Roman" w:hAnsi="Times New Roman" w:cs="Times New Roman"/>
          <w:sz w:val="24"/>
          <w:szCs w:val="24"/>
          <w:lang w:eastAsia="ru-RU"/>
        </w:rPr>
        <w:t>водонасосної</w:t>
      </w:r>
      <w:proofErr w:type="spellEnd"/>
      <w:r w:rsidRPr="00FA7994">
        <w:rPr>
          <w:rFonts w:ascii="Times New Roman" w:eastAsia="Times New Roman" w:hAnsi="Times New Roman" w:cs="Times New Roman"/>
          <w:sz w:val="24"/>
          <w:szCs w:val="24"/>
          <w:lang w:eastAsia="ru-RU"/>
        </w:rPr>
        <w:t xml:space="preserve"> станції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водопровідної мережі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гідрогеологічне обстеження колодязя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поточні роботи по встановленню водяного лічильника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водогону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Андрійчикове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водопровідної мережі в с.</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Вокзал;</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w:t>
      </w:r>
      <w:r w:rsidR="00D51C43">
        <w:rPr>
          <w:rFonts w:ascii="Times New Roman" w:eastAsia="Times New Roman" w:hAnsi="Times New Roman" w:cs="Times New Roman"/>
          <w:sz w:val="24"/>
          <w:szCs w:val="24"/>
          <w:lang w:eastAsia="ru-RU"/>
        </w:rPr>
        <w:t xml:space="preserve">т артезіанської свердловини в с-ще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поточний </w:t>
      </w:r>
      <w:r w:rsidR="00D51C43">
        <w:rPr>
          <w:rFonts w:ascii="Times New Roman" w:eastAsia="Times New Roman" w:hAnsi="Times New Roman" w:cs="Times New Roman"/>
          <w:sz w:val="24"/>
          <w:szCs w:val="24"/>
          <w:lang w:eastAsia="ru-RU"/>
        </w:rPr>
        <w:t xml:space="preserve">ремонт водопровідної мережі в с-ще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w:t>
      </w:r>
      <w:r w:rsidR="00D51C43">
        <w:rPr>
          <w:rFonts w:ascii="Times New Roman" w:eastAsia="Times New Roman" w:hAnsi="Times New Roman" w:cs="Times New Roman"/>
          <w:sz w:val="24"/>
          <w:szCs w:val="24"/>
          <w:lang w:eastAsia="ru-RU"/>
        </w:rPr>
        <w:t xml:space="preserve"> по заміні глибинного насосу  с-ще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водонапірної башти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tabs>
          <w:tab w:val="left" w:pos="1418"/>
          <w:tab w:val="left" w:pos="6804"/>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i/>
          <w:sz w:val="24"/>
          <w:szCs w:val="24"/>
          <w:u w:val="single"/>
          <w:lang w:eastAsia="ru-RU"/>
        </w:rPr>
        <w:t>придба</w:t>
      </w:r>
      <w:r w:rsidR="002C0FC3">
        <w:rPr>
          <w:rFonts w:ascii="Times New Roman" w:eastAsia="Times New Roman" w:hAnsi="Times New Roman" w:cs="Times New Roman"/>
          <w:i/>
          <w:sz w:val="24"/>
          <w:szCs w:val="24"/>
          <w:u w:val="single"/>
          <w:lang w:eastAsia="ru-RU"/>
        </w:rPr>
        <w:t xml:space="preserve">но на суму 301 975 </w:t>
      </w:r>
      <w:r w:rsidR="00D51C43">
        <w:rPr>
          <w:rFonts w:ascii="Times New Roman" w:eastAsia="Times New Roman" w:hAnsi="Times New Roman" w:cs="Times New Roman"/>
          <w:i/>
          <w:sz w:val="24"/>
          <w:szCs w:val="24"/>
          <w:u w:val="single"/>
          <w:lang w:eastAsia="ru-RU"/>
        </w:rPr>
        <w:t>грн</w:t>
      </w:r>
      <w:r w:rsidRPr="00FA7994">
        <w:rPr>
          <w:rFonts w:ascii="Times New Roman" w:eastAsia="Times New Roman" w:hAnsi="Times New Roman" w:cs="Times New Roman"/>
          <w:i/>
          <w:sz w:val="24"/>
          <w:szCs w:val="24"/>
          <w:u w:val="single"/>
          <w:lang w:eastAsia="ru-RU"/>
        </w:rPr>
        <w:t>.:</w:t>
      </w:r>
    </w:p>
    <w:p w:rsidR="001F2D6E" w:rsidRPr="00FA7994" w:rsidRDefault="001F2D6E" w:rsidP="0072157A">
      <w:pPr>
        <w:numPr>
          <w:ilvl w:val="0"/>
          <w:numId w:val="9"/>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глибинний кабель 500</w:t>
      </w:r>
      <w:r w:rsidR="00D51C43">
        <w:rPr>
          <w:rFonts w:ascii="Times New Roman" w:eastAsia="Times New Roman" w:hAnsi="Times New Roman" w:cs="Times New Roman"/>
          <w:sz w:val="24"/>
          <w:szCs w:val="24"/>
          <w:lang w:eastAsia="ru-RU"/>
        </w:rPr>
        <w:t xml:space="preserve"> м для КП "Не</w:t>
      </w:r>
      <w:r w:rsidRPr="00FA7994">
        <w:rPr>
          <w:rFonts w:ascii="Times New Roman" w:eastAsia="Times New Roman" w:hAnsi="Times New Roman" w:cs="Times New Roman"/>
          <w:sz w:val="24"/>
          <w:szCs w:val="24"/>
          <w:lang w:eastAsia="ru-RU"/>
        </w:rPr>
        <w:t>птун"</w:t>
      </w:r>
      <w:r w:rsidR="001E445E">
        <w:rPr>
          <w:rFonts w:ascii="Times New Roman" w:eastAsia="Times New Roman" w:hAnsi="Times New Roman" w:cs="Times New Roman"/>
          <w:sz w:val="24"/>
          <w:szCs w:val="24"/>
          <w:lang w:eastAsia="ru-RU"/>
        </w:rPr>
        <w:t>;</w:t>
      </w:r>
    </w:p>
    <w:p w:rsidR="001F2D6E" w:rsidRPr="00FA7994" w:rsidRDefault="001F2D6E" w:rsidP="0072157A">
      <w:pPr>
        <w:numPr>
          <w:ilvl w:val="0"/>
          <w:numId w:val="10"/>
        </w:numPr>
        <w:tabs>
          <w:tab w:val="left" w:pos="709"/>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глибин</w:t>
      </w:r>
      <w:r w:rsidR="00D51C43">
        <w:rPr>
          <w:rFonts w:ascii="Times New Roman" w:eastAsia="Times New Roman" w:hAnsi="Times New Roman" w:cs="Times New Roman"/>
          <w:sz w:val="24"/>
          <w:szCs w:val="24"/>
          <w:lang w:eastAsia="ru-RU"/>
        </w:rPr>
        <w:t>ний насос ЕЦВ6-10-140 для КП "Не</w:t>
      </w:r>
      <w:r w:rsidRPr="00FA7994">
        <w:rPr>
          <w:rFonts w:ascii="Times New Roman" w:eastAsia="Times New Roman" w:hAnsi="Times New Roman" w:cs="Times New Roman"/>
          <w:sz w:val="24"/>
          <w:szCs w:val="24"/>
          <w:lang w:eastAsia="ru-RU"/>
        </w:rPr>
        <w:t>птун";</w:t>
      </w:r>
    </w:p>
    <w:p w:rsidR="001F2D6E" w:rsidRPr="00FA7994" w:rsidRDefault="00D51C43" w:rsidP="0072157A">
      <w:pPr>
        <w:numPr>
          <w:ilvl w:val="0"/>
          <w:numId w:val="10"/>
        </w:numPr>
        <w:tabs>
          <w:tab w:val="left" w:pos="709"/>
        </w:tabs>
        <w:spacing w:after="0" w:line="240" w:lineRule="auto"/>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глибинний насос у</w:t>
      </w:r>
      <w:r w:rsidR="001F2D6E" w:rsidRPr="00FA7994">
        <w:rPr>
          <w:rFonts w:ascii="Times New Roman" w:eastAsia="Times New Roman" w:hAnsi="Times New Roman" w:cs="Times New Roman"/>
          <w:sz w:val="24"/>
          <w:szCs w:val="24"/>
          <w:lang w:eastAsia="ru-RU"/>
        </w:rPr>
        <w:t xml:space="preserve"> комплекті для КП "</w:t>
      </w:r>
      <w:proofErr w:type="spellStart"/>
      <w:r w:rsidR="001F2D6E" w:rsidRPr="00FA7994">
        <w:rPr>
          <w:rFonts w:ascii="Times New Roman" w:eastAsia="Times New Roman" w:hAnsi="Times New Roman" w:cs="Times New Roman"/>
          <w:sz w:val="24"/>
          <w:szCs w:val="24"/>
          <w:lang w:eastAsia="ru-RU"/>
        </w:rPr>
        <w:t>Мартинівське</w:t>
      </w:r>
      <w:proofErr w:type="spellEnd"/>
      <w:r>
        <w:rPr>
          <w:rFonts w:ascii="Times New Roman" w:eastAsia="Times New Roman" w:hAnsi="Times New Roman" w:cs="Times New Roman"/>
          <w:sz w:val="24"/>
          <w:szCs w:val="24"/>
          <w:lang w:eastAsia="ru-RU"/>
        </w:rPr>
        <w:t xml:space="preserve"> ЖКГ</w:t>
      </w:r>
      <w:r w:rsidR="001F2D6E"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10"/>
        </w:numPr>
        <w:tabs>
          <w:tab w:val="left" w:pos="709"/>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комплектуючі до поточного ремонту </w:t>
      </w:r>
      <w:proofErr w:type="spellStart"/>
      <w:r w:rsidRPr="00FA7994">
        <w:rPr>
          <w:rFonts w:ascii="Times New Roman" w:eastAsia="Times New Roman" w:hAnsi="Times New Roman" w:cs="Times New Roman"/>
          <w:sz w:val="24"/>
          <w:szCs w:val="24"/>
          <w:lang w:eastAsia="ru-RU"/>
        </w:rPr>
        <w:t>водонасосної</w:t>
      </w:r>
      <w:proofErr w:type="spellEnd"/>
      <w:r w:rsidRPr="00FA7994">
        <w:rPr>
          <w:rFonts w:ascii="Times New Roman" w:eastAsia="Times New Roman" w:hAnsi="Times New Roman" w:cs="Times New Roman"/>
          <w:sz w:val="24"/>
          <w:szCs w:val="24"/>
          <w:lang w:eastAsia="ru-RU"/>
        </w:rPr>
        <w:t xml:space="preserve"> станції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w:t>
      </w:r>
    </w:p>
    <w:p w:rsidR="00D51C43" w:rsidRDefault="00D51C43" w:rsidP="00D51C43">
      <w:pPr>
        <w:pStyle w:val="a5"/>
        <w:tabs>
          <w:tab w:val="left" w:pos="709"/>
        </w:tabs>
        <w:spacing w:after="0" w:line="240" w:lineRule="auto"/>
        <w:ind w:left="900"/>
        <w:rPr>
          <w:rFonts w:ascii="Times New Roman" w:eastAsia="Times New Roman" w:hAnsi="Times New Roman" w:cs="Times New Roman"/>
          <w:sz w:val="24"/>
          <w:szCs w:val="24"/>
          <w:lang w:eastAsia="ru-RU"/>
        </w:rPr>
      </w:pPr>
    </w:p>
    <w:p w:rsidR="0072157A" w:rsidRPr="00FA7994" w:rsidRDefault="00D51C43" w:rsidP="00D51C43">
      <w:pPr>
        <w:pStyle w:val="a5"/>
        <w:tabs>
          <w:tab w:val="left" w:pos="709"/>
        </w:tabs>
        <w:spacing w:after="0" w:line="240" w:lineRule="auto"/>
        <w:ind w:left="0" w:firstLine="9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72157A" w:rsidRPr="00FA7994">
        <w:rPr>
          <w:rFonts w:ascii="Times New Roman" w:eastAsia="Times New Roman" w:hAnsi="Times New Roman" w:cs="Times New Roman"/>
          <w:sz w:val="24"/>
          <w:szCs w:val="24"/>
          <w:lang w:eastAsia="ru-RU"/>
        </w:rPr>
        <w:t xml:space="preserve"> рамках  Програми  </w:t>
      </w:r>
      <w:r w:rsidR="003F024B" w:rsidRPr="00FA7994">
        <w:rPr>
          <w:rFonts w:ascii="Times New Roman" w:eastAsia="Times New Roman" w:hAnsi="Times New Roman" w:cs="Times New Roman"/>
          <w:sz w:val="24"/>
          <w:szCs w:val="24"/>
          <w:lang w:eastAsia="ru-RU"/>
        </w:rPr>
        <w:t xml:space="preserve">USAID/DOBRE </w:t>
      </w:r>
      <w:proofErr w:type="spellStart"/>
      <w:r w:rsidR="001E445E">
        <w:rPr>
          <w:rFonts w:ascii="Times New Roman" w:eastAsia="Times New Roman" w:hAnsi="Times New Roman" w:cs="Times New Roman"/>
          <w:sz w:val="24"/>
          <w:szCs w:val="24"/>
          <w:lang w:eastAsia="ru-RU"/>
        </w:rPr>
        <w:t>Program</w:t>
      </w:r>
      <w:proofErr w:type="spellEnd"/>
      <w:r w:rsidR="001E445E">
        <w:rPr>
          <w:rFonts w:ascii="Times New Roman" w:eastAsia="Times New Roman" w:hAnsi="Times New Roman" w:cs="Times New Roman"/>
          <w:sz w:val="24"/>
          <w:szCs w:val="24"/>
          <w:lang w:eastAsia="ru-RU"/>
        </w:rPr>
        <w:t xml:space="preserve"> впроваджено </w:t>
      </w:r>
      <w:proofErr w:type="spellStart"/>
      <w:r>
        <w:rPr>
          <w:rFonts w:ascii="Times New Roman" w:eastAsia="Times New Roman" w:hAnsi="Times New Roman" w:cs="Times New Roman"/>
          <w:sz w:val="24"/>
          <w:szCs w:val="24"/>
          <w:lang w:eastAsia="ru-RU"/>
        </w:rPr>
        <w:t>проє</w:t>
      </w:r>
      <w:r w:rsidR="003F024B" w:rsidRPr="00FA7994">
        <w:rPr>
          <w:rFonts w:ascii="Times New Roman" w:eastAsia="Times New Roman" w:hAnsi="Times New Roman" w:cs="Times New Roman"/>
          <w:sz w:val="24"/>
          <w:szCs w:val="24"/>
          <w:lang w:eastAsia="ru-RU"/>
        </w:rPr>
        <w:t>кт</w:t>
      </w:r>
      <w:proofErr w:type="spellEnd"/>
      <w:r w:rsidR="003F024B" w:rsidRPr="00FA7994">
        <w:rPr>
          <w:rFonts w:ascii="Times New Roman" w:eastAsia="Times New Roman" w:hAnsi="Times New Roman" w:cs="Times New Roman"/>
          <w:sz w:val="24"/>
          <w:szCs w:val="24"/>
          <w:lang w:eastAsia="ru-RU"/>
        </w:rPr>
        <w:t xml:space="preserve">  «Удосконал</w:t>
      </w:r>
      <w:r w:rsidR="00016788" w:rsidRPr="00FA7994">
        <w:rPr>
          <w:rFonts w:ascii="Times New Roman" w:eastAsia="Times New Roman" w:hAnsi="Times New Roman" w:cs="Times New Roman"/>
          <w:sz w:val="24"/>
          <w:szCs w:val="24"/>
          <w:lang w:eastAsia="ru-RU"/>
        </w:rPr>
        <w:t xml:space="preserve">ення послуги водопостачання в селі </w:t>
      </w:r>
      <w:proofErr w:type="spellStart"/>
      <w:r w:rsidR="00016788" w:rsidRPr="00FA7994">
        <w:rPr>
          <w:rFonts w:ascii="Times New Roman" w:eastAsia="Times New Roman" w:hAnsi="Times New Roman" w:cs="Times New Roman"/>
          <w:sz w:val="24"/>
          <w:szCs w:val="24"/>
          <w:lang w:eastAsia="ru-RU"/>
        </w:rPr>
        <w:t>Мартинівське</w:t>
      </w:r>
      <w:proofErr w:type="spellEnd"/>
      <w:r w:rsidR="00016788" w:rsidRPr="00FA7994">
        <w:rPr>
          <w:rFonts w:ascii="Times New Roman" w:eastAsia="Times New Roman" w:hAnsi="Times New Roman" w:cs="Times New Roman"/>
          <w:sz w:val="24"/>
          <w:szCs w:val="24"/>
          <w:lang w:eastAsia="ru-RU"/>
        </w:rPr>
        <w:t xml:space="preserve"> та селищі </w:t>
      </w:r>
      <w:proofErr w:type="spellStart"/>
      <w:r w:rsidR="00016788" w:rsidRPr="00FA7994">
        <w:rPr>
          <w:rFonts w:ascii="Times New Roman" w:eastAsia="Times New Roman" w:hAnsi="Times New Roman" w:cs="Times New Roman"/>
          <w:sz w:val="24"/>
          <w:szCs w:val="24"/>
          <w:lang w:eastAsia="ru-RU"/>
        </w:rPr>
        <w:t>Мартинівське</w:t>
      </w:r>
      <w:proofErr w:type="spellEnd"/>
      <w:r w:rsidR="00016788" w:rsidRPr="00FA7994">
        <w:rPr>
          <w:rFonts w:ascii="Times New Roman" w:eastAsia="Times New Roman" w:hAnsi="Times New Roman" w:cs="Times New Roman"/>
          <w:sz w:val="24"/>
          <w:szCs w:val="24"/>
          <w:lang w:eastAsia="ru-RU"/>
        </w:rPr>
        <w:t xml:space="preserve">».  1 214 </w:t>
      </w:r>
      <w:r w:rsidR="00E47538" w:rsidRPr="00FA7994">
        <w:rPr>
          <w:rFonts w:ascii="Times New Roman" w:eastAsia="Times New Roman" w:hAnsi="Times New Roman" w:cs="Times New Roman"/>
          <w:sz w:val="24"/>
          <w:szCs w:val="24"/>
          <w:lang w:eastAsia="ru-RU"/>
        </w:rPr>
        <w:t xml:space="preserve"> 869 грн</w:t>
      </w:r>
      <w:r>
        <w:rPr>
          <w:rFonts w:ascii="Times New Roman" w:eastAsia="Times New Roman" w:hAnsi="Times New Roman" w:cs="Times New Roman"/>
          <w:sz w:val="24"/>
          <w:szCs w:val="24"/>
          <w:lang w:eastAsia="ru-RU"/>
        </w:rPr>
        <w:t>.</w:t>
      </w:r>
      <w:r w:rsidR="00E47538" w:rsidRPr="00FA7994">
        <w:rPr>
          <w:rFonts w:ascii="Times New Roman" w:eastAsia="Times New Roman" w:hAnsi="Times New Roman" w:cs="Times New Roman"/>
          <w:sz w:val="24"/>
          <w:szCs w:val="24"/>
          <w:lang w:eastAsia="ru-RU"/>
        </w:rPr>
        <w:t xml:space="preserve"> кошти програми  ДОБРЕ,  576 000 грн</w:t>
      </w:r>
      <w:r>
        <w:rPr>
          <w:rFonts w:ascii="Times New Roman" w:eastAsia="Times New Roman" w:hAnsi="Times New Roman" w:cs="Times New Roman"/>
          <w:sz w:val="24"/>
          <w:szCs w:val="24"/>
          <w:lang w:eastAsia="ru-RU"/>
        </w:rPr>
        <w:t>.</w:t>
      </w:r>
      <w:r w:rsidR="00E47538" w:rsidRPr="00FA7994">
        <w:rPr>
          <w:rFonts w:ascii="Times New Roman" w:eastAsia="Times New Roman" w:hAnsi="Times New Roman" w:cs="Times New Roman"/>
          <w:sz w:val="24"/>
          <w:szCs w:val="24"/>
          <w:lang w:eastAsia="ru-RU"/>
        </w:rPr>
        <w:t xml:space="preserve"> кошти сільської ради.</w:t>
      </w:r>
    </w:p>
    <w:p w:rsidR="00D8321B" w:rsidRPr="00FA7994" w:rsidRDefault="00D8321B" w:rsidP="00D8321B">
      <w:pPr>
        <w:tabs>
          <w:tab w:val="left" w:pos="709"/>
        </w:tabs>
        <w:spacing w:after="0" w:line="240" w:lineRule="auto"/>
        <w:ind w:left="709"/>
        <w:jc w:val="both"/>
        <w:rPr>
          <w:rFonts w:ascii="Times New Roman" w:eastAsia="Times New Roman" w:hAnsi="Times New Roman" w:cs="Times New Roman"/>
          <w:sz w:val="24"/>
          <w:szCs w:val="24"/>
          <w:lang w:eastAsia="ru-RU"/>
        </w:rPr>
      </w:pPr>
    </w:p>
    <w:p w:rsidR="004C405B" w:rsidRPr="00FA7994" w:rsidRDefault="000315CA" w:rsidP="004C405B">
      <w:pPr>
        <w:tabs>
          <w:tab w:val="left" w:pos="1418"/>
          <w:tab w:val="left" w:pos="6804"/>
        </w:tabs>
        <w:ind w:firstLine="851"/>
        <w:jc w:val="both"/>
        <w:rPr>
          <w:rFonts w:ascii="Times New Roman" w:hAnsi="Times New Roman" w:cs="Times New Roman"/>
          <w:b/>
          <w:i/>
          <w:sz w:val="24"/>
          <w:szCs w:val="24"/>
        </w:rPr>
      </w:pPr>
      <w:r w:rsidRPr="00FA7994">
        <w:rPr>
          <w:rFonts w:ascii="Times New Roman" w:hAnsi="Times New Roman" w:cs="Times New Roman"/>
          <w:b/>
          <w:i/>
          <w:sz w:val="24"/>
          <w:szCs w:val="24"/>
        </w:rPr>
        <w:t xml:space="preserve">Згідно сільської  цільової </w:t>
      </w:r>
      <w:r w:rsidR="00F858E8" w:rsidRPr="00FA7994">
        <w:rPr>
          <w:rFonts w:ascii="Times New Roman" w:hAnsi="Times New Roman" w:cs="Times New Roman"/>
          <w:b/>
          <w:i/>
          <w:sz w:val="24"/>
          <w:szCs w:val="24"/>
        </w:rPr>
        <w:t>програми «Громадський  бюджет (</w:t>
      </w:r>
      <w:proofErr w:type="spellStart"/>
      <w:r w:rsidR="00F858E8" w:rsidRPr="00FA7994">
        <w:rPr>
          <w:rFonts w:ascii="Times New Roman" w:hAnsi="Times New Roman" w:cs="Times New Roman"/>
          <w:b/>
          <w:i/>
          <w:sz w:val="24"/>
          <w:szCs w:val="24"/>
        </w:rPr>
        <w:t>Б</w:t>
      </w:r>
      <w:r w:rsidRPr="00FA7994">
        <w:rPr>
          <w:rFonts w:ascii="Times New Roman" w:hAnsi="Times New Roman" w:cs="Times New Roman"/>
          <w:b/>
          <w:i/>
          <w:sz w:val="24"/>
          <w:szCs w:val="24"/>
        </w:rPr>
        <w:t>юджет</w:t>
      </w:r>
      <w:proofErr w:type="spellEnd"/>
      <w:r w:rsidRPr="00FA7994">
        <w:rPr>
          <w:rFonts w:ascii="Times New Roman" w:hAnsi="Times New Roman" w:cs="Times New Roman"/>
          <w:b/>
          <w:i/>
          <w:sz w:val="24"/>
          <w:szCs w:val="24"/>
        </w:rPr>
        <w:t xml:space="preserve"> участі) у  </w:t>
      </w:r>
      <w:proofErr w:type="spellStart"/>
      <w:r w:rsidRPr="00FA7994">
        <w:rPr>
          <w:rFonts w:ascii="Times New Roman" w:hAnsi="Times New Roman" w:cs="Times New Roman"/>
          <w:b/>
          <w:i/>
          <w:sz w:val="24"/>
          <w:szCs w:val="24"/>
        </w:rPr>
        <w:t>Прибужанівській</w:t>
      </w:r>
      <w:proofErr w:type="spellEnd"/>
      <w:r w:rsidRPr="00FA7994">
        <w:rPr>
          <w:rFonts w:ascii="Times New Roman" w:hAnsi="Times New Roman" w:cs="Times New Roman"/>
          <w:b/>
          <w:i/>
          <w:sz w:val="24"/>
          <w:szCs w:val="24"/>
        </w:rPr>
        <w:t xml:space="preserve">  сільс</w:t>
      </w:r>
      <w:r w:rsidR="004C405B" w:rsidRPr="00FA7994">
        <w:rPr>
          <w:rFonts w:ascii="Times New Roman" w:hAnsi="Times New Roman" w:cs="Times New Roman"/>
          <w:b/>
          <w:i/>
          <w:sz w:val="24"/>
          <w:szCs w:val="24"/>
        </w:rPr>
        <w:t>ькій  раді» на 2018 – 2021 роки  з</w:t>
      </w:r>
      <w:r w:rsidRPr="00FA7994">
        <w:rPr>
          <w:rFonts w:ascii="Times New Roman" w:hAnsi="Times New Roman" w:cs="Times New Roman"/>
          <w:b/>
          <w:i/>
          <w:sz w:val="24"/>
          <w:szCs w:val="24"/>
        </w:rPr>
        <w:t>абезпечено фінансування проект</w:t>
      </w:r>
      <w:r w:rsidR="0084651F" w:rsidRPr="00FA7994">
        <w:rPr>
          <w:rFonts w:ascii="Times New Roman" w:hAnsi="Times New Roman" w:cs="Times New Roman"/>
          <w:b/>
          <w:i/>
          <w:sz w:val="24"/>
          <w:szCs w:val="24"/>
        </w:rPr>
        <w:t>ів</w:t>
      </w:r>
      <w:r w:rsidRPr="00FA7994">
        <w:rPr>
          <w:rFonts w:ascii="Times New Roman" w:hAnsi="Times New Roman" w:cs="Times New Roman"/>
          <w:b/>
          <w:i/>
          <w:sz w:val="24"/>
          <w:szCs w:val="24"/>
        </w:rPr>
        <w:t xml:space="preserve"> – перемож</w:t>
      </w:r>
      <w:r w:rsidR="0084651F" w:rsidRPr="00FA7994">
        <w:rPr>
          <w:rFonts w:ascii="Times New Roman" w:hAnsi="Times New Roman" w:cs="Times New Roman"/>
          <w:b/>
          <w:i/>
          <w:sz w:val="24"/>
          <w:szCs w:val="24"/>
        </w:rPr>
        <w:t>ців</w:t>
      </w:r>
      <w:r w:rsidR="00016788" w:rsidRPr="00FA7994">
        <w:rPr>
          <w:rFonts w:ascii="Times New Roman" w:hAnsi="Times New Roman" w:cs="Times New Roman"/>
          <w:b/>
          <w:i/>
          <w:sz w:val="24"/>
          <w:szCs w:val="24"/>
        </w:rPr>
        <w:t>:</w:t>
      </w:r>
      <w:r w:rsidRPr="00FA7994">
        <w:rPr>
          <w:rFonts w:ascii="Times New Roman" w:hAnsi="Times New Roman" w:cs="Times New Roman"/>
          <w:b/>
          <w:i/>
          <w:sz w:val="24"/>
          <w:szCs w:val="24"/>
        </w:rPr>
        <w:t xml:space="preserve">  </w:t>
      </w:r>
    </w:p>
    <w:p w:rsidR="000315CA" w:rsidRPr="00FA7994" w:rsidRDefault="000315CA" w:rsidP="0081767C">
      <w:pPr>
        <w:tabs>
          <w:tab w:val="left" w:pos="1418"/>
          <w:tab w:val="left" w:pos="6804"/>
        </w:tabs>
        <w:jc w:val="both"/>
        <w:rPr>
          <w:rFonts w:ascii="Times New Roman" w:hAnsi="Times New Roman" w:cs="Times New Roman"/>
          <w:sz w:val="24"/>
          <w:szCs w:val="24"/>
        </w:rPr>
      </w:pPr>
      <w:r w:rsidRPr="00FA7994">
        <w:rPr>
          <w:rFonts w:ascii="Times New Roman" w:hAnsi="Times New Roman" w:cs="Times New Roman"/>
          <w:sz w:val="24"/>
          <w:szCs w:val="24"/>
        </w:rPr>
        <w:t xml:space="preserve">"Вода - джерело життя", </w:t>
      </w:r>
      <w:r w:rsidR="00D51C43">
        <w:rPr>
          <w:rFonts w:ascii="Times New Roman" w:hAnsi="Times New Roman" w:cs="Times New Roman"/>
          <w:sz w:val="24"/>
          <w:szCs w:val="24"/>
        </w:rPr>
        <w:t xml:space="preserve">на поточний ремонт водогону в </w:t>
      </w:r>
      <w:proofErr w:type="spellStart"/>
      <w:r w:rsidR="00D51C43">
        <w:rPr>
          <w:rFonts w:ascii="Times New Roman" w:hAnsi="Times New Roman" w:cs="Times New Roman"/>
          <w:sz w:val="24"/>
          <w:szCs w:val="24"/>
        </w:rPr>
        <w:t>с-ща</w:t>
      </w:r>
      <w:proofErr w:type="spellEnd"/>
      <w:r w:rsidR="00D51C43">
        <w:rPr>
          <w:rFonts w:ascii="Times New Roman" w:hAnsi="Times New Roman" w:cs="Times New Roman"/>
          <w:sz w:val="24"/>
          <w:szCs w:val="24"/>
        </w:rPr>
        <w:t xml:space="preserve"> </w:t>
      </w:r>
      <w:proofErr w:type="spellStart"/>
      <w:r w:rsidRPr="00FA7994">
        <w:rPr>
          <w:rFonts w:ascii="Times New Roman" w:hAnsi="Times New Roman" w:cs="Times New Roman"/>
          <w:sz w:val="24"/>
          <w:szCs w:val="24"/>
        </w:rPr>
        <w:t>Новосілка</w:t>
      </w:r>
      <w:proofErr w:type="spellEnd"/>
      <w:r w:rsidRPr="00FA7994">
        <w:rPr>
          <w:rFonts w:ascii="Times New Roman" w:hAnsi="Times New Roman" w:cs="Times New Roman"/>
          <w:sz w:val="24"/>
          <w:szCs w:val="24"/>
        </w:rPr>
        <w:t xml:space="preserve"> демонтаж та укладання труб 100</w:t>
      </w:r>
      <w:r w:rsidR="00D51C43">
        <w:rPr>
          <w:rFonts w:ascii="Times New Roman" w:hAnsi="Times New Roman" w:cs="Times New Roman"/>
          <w:sz w:val="24"/>
          <w:szCs w:val="24"/>
        </w:rPr>
        <w:t xml:space="preserve"> м</w:t>
      </w:r>
      <w:r w:rsidR="002C0FC3">
        <w:rPr>
          <w:rFonts w:ascii="Times New Roman" w:hAnsi="Times New Roman" w:cs="Times New Roman"/>
          <w:sz w:val="24"/>
          <w:szCs w:val="24"/>
        </w:rPr>
        <w:t xml:space="preserve"> на суму 39 </w:t>
      </w:r>
      <w:r w:rsidRPr="00FA7994">
        <w:rPr>
          <w:rFonts w:ascii="Times New Roman" w:hAnsi="Times New Roman" w:cs="Times New Roman"/>
          <w:sz w:val="24"/>
          <w:szCs w:val="24"/>
        </w:rPr>
        <w:t>974</w:t>
      </w:r>
      <w:r w:rsidR="00D51C43">
        <w:rPr>
          <w:rFonts w:ascii="Times New Roman" w:hAnsi="Times New Roman" w:cs="Times New Roman"/>
          <w:sz w:val="24"/>
          <w:szCs w:val="24"/>
        </w:rPr>
        <w:t xml:space="preserve"> грн.</w:t>
      </w:r>
    </w:p>
    <w:p w:rsidR="004C405B" w:rsidRPr="00FA7994" w:rsidRDefault="004C405B" w:rsidP="004C405B">
      <w:pPr>
        <w:tabs>
          <w:tab w:val="left" w:pos="1418"/>
          <w:tab w:val="left" w:pos="6804"/>
        </w:tabs>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"Забезпечимо комфорт разом" придбано та встановлено дві автобусні зупинки в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Дм</w:t>
      </w:r>
      <w:r w:rsidR="002B7B29">
        <w:rPr>
          <w:rFonts w:ascii="Times New Roman" w:eastAsia="Times New Roman" w:hAnsi="Times New Roman" w:cs="Times New Roman"/>
          <w:sz w:val="24"/>
          <w:szCs w:val="24"/>
          <w:lang w:eastAsia="ru-RU"/>
        </w:rPr>
        <w:t>итрівка</w:t>
      </w:r>
      <w:proofErr w:type="spellEnd"/>
      <w:r w:rsidR="002C0FC3">
        <w:rPr>
          <w:rFonts w:ascii="Times New Roman" w:eastAsia="Times New Roman" w:hAnsi="Times New Roman" w:cs="Times New Roman"/>
          <w:sz w:val="24"/>
          <w:szCs w:val="24"/>
          <w:lang w:eastAsia="ru-RU"/>
        </w:rPr>
        <w:t xml:space="preserve"> на суму 40 000</w:t>
      </w:r>
      <w:r w:rsidR="00D51C43">
        <w:rPr>
          <w:rFonts w:ascii="Times New Roman" w:eastAsia="Times New Roman" w:hAnsi="Times New Roman" w:cs="Times New Roman"/>
          <w:sz w:val="24"/>
          <w:szCs w:val="24"/>
          <w:lang w:eastAsia="ru-RU"/>
        </w:rPr>
        <w:t xml:space="preserve"> грн.</w:t>
      </w:r>
    </w:p>
    <w:p w:rsidR="004C405B" w:rsidRPr="00FA7994" w:rsidRDefault="004C405B" w:rsidP="004C405B">
      <w:pPr>
        <w:tabs>
          <w:tab w:val="left" w:pos="1418"/>
          <w:tab w:val="left" w:pos="6804"/>
        </w:tabs>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"Відмінному навчанню - гарний відпочинок": облаштування зони відпочинку для 1-4 класів </w:t>
      </w:r>
      <w:proofErr w:type="spellStart"/>
      <w:r w:rsidRPr="00FA7994">
        <w:rPr>
          <w:rFonts w:ascii="Times New Roman" w:eastAsia="Times New Roman" w:hAnsi="Times New Roman" w:cs="Times New Roman"/>
          <w:sz w:val="24"/>
          <w:szCs w:val="24"/>
          <w:lang w:eastAsia="ru-RU"/>
        </w:rPr>
        <w:t>При</w:t>
      </w:r>
      <w:r w:rsidR="002C0FC3">
        <w:rPr>
          <w:rFonts w:ascii="Times New Roman" w:eastAsia="Times New Roman" w:hAnsi="Times New Roman" w:cs="Times New Roman"/>
          <w:sz w:val="24"/>
          <w:szCs w:val="24"/>
          <w:lang w:eastAsia="ru-RU"/>
        </w:rPr>
        <w:t>бужанівської</w:t>
      </w:r>
      <w:proofErr w:type="spellEnd"/>
      <w:r w:rsidR="002C0FC3">
        <w:rPr>
          <w:rFonts w:ascii="Times New Roman" w:eastAsia="Times New Roman" w:hAnsi="Times New Roman" w:cs="Times New Roman"/>
          <w:sz w:val="24"/>
          <w:szCs w:val="24"/>
          <w:lang w:eastAsia="ru-RU"/>
        </w:rPr>
        <w:t xml:space="preserve"> ЗОШ на суму – 39 </w:t>
      </w:r>
      <w:r w:rsidR="000A4862" w:rsidRPr="00FA7994">
        <w:rPr>
          <w:rFonts w:ascii="Times New Roman" w:eastAsia="Times New Roman" w:hAnsi="Times New Roman" w:cs="Times New Roman"/>
          <w:sz w:val="24"/>
          <w:szCs w:val="24"/>
          <w:lang w:eastAsia="ru-RU"/>
        </w:rPr>
        <w:t>997</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w:t>
      </w:r>
    </w:p>
    <w:p w:rsidR="004C405B" w:rsidRPr="00FA7994" w:rsidRDefault="004C405B" w:rsidP="004C405B">
      <w:pPr>
        <w:tabs>
          <w:tab w:val="left" w:pos="1418"/>
          <w:tab w:val="left" w:pos="6804"/>
        </w:tabs>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"Спорт для всіх":облаштування спортивного залу </w:t>
      </w:r>
      <w:proofErr w:type="spellStart"/>
      <w:r w:rsidRPr="00FA7994">
        <w:rPr>
          <w:rFonts w:ascii="Times New Roman" w:eastAsia="Times New Roman" w:hAnsi="Times New Roman" w:cs="Times New Roman"/>
          <w:sz w:val="24"/>
          <w:szCs w:val="24"/>
          <w:lang w:eastAsia="ru-RU"/>
        </w:rPr>
        <w:t>Тімірязєвської</w:t>
      </w:r>
      <w:proofErr w:type="spellEnd"/>
      <w:r w:rsidRPr="00FA7994">
        <w:rPr>
          <w:rFonts w:ascii="Times New Roman" w:eastAsia="Times New Roman" w:hAnsi="Times New Roman" w:cs="Times New Roman"/>
          <w:sz w:val="24"/>
          <w:szCs w:val="24"/>
          <w:lang w:eastAsia="ru-RU"/>
        </w:rPr>
        <w:t xml:space="preserve"> ЗОШ</w:t>
      </w:r>
      <w:r w:rsidR="002C0FC3">
        <w:rPr>
          <w:rFonts w:ascii="Times New Roman" w:eastAsia="Times New Roman" w:hAnsi="Times New Roman" w:cs="Times New Roman"/>
          <w:sz w:val="24"/>
          <w:szCs w:val="24"/>
          <w:lang w:eastAsia="ru-RU"/>
        </w:rPr>
        <w:t xml:space="preserve"> – 39 </w:t>
      </w:r>
      <w:r w:rsidR="000A4862" w:rsidRPr="00FA7994">
        <w:rPr>
          <w:rFonts w:ascii="Times New Roman" w:eastAsia="Times New Roman" w:hAnsi="Times New Roman" w:cs="Times New Roman"/>
          <w:sz w:val="24"/>
          <w:szCs w:val="24"/>
          <w:lang w:eastAsia="ru-RU"/>
        </w:rPr>
        <w:t>985</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w:t>
      </w:r>
    </w:p>
    <w:p w:rsidR="004C405B" w:rsidRPr="00FA7994" w:rsidRDefault="00D51C43" w:rsidP="004C405B">
      <w:pPr>
        <w:tabs>
          <w:tab w:val="left" w:pos="1418"/>
          <w:tab w:val="left" w:pos="6804"/>
        </w:tabs>
        <w:jc w:val="both"/>
        <w:rPr>
          <w:rFonts w:ascii="Times New Roman" w:hAnsi="Times New Roman" w:cs="Times New Roman"/>
          <w:sz w:val="24"/>
          <w:szCs w:val="24"/>
        </w:rPr>
      </w:pPr>
      <w:r>
        <w:rPr>
          <w:rFonts w:ascii="Times New Roman" w:hAnsi="Times New Roman" w:cs="Times New Roman"/>
          <w:sz w:val="24"/>
          <w:szCs w:val="24"/>
        </w:rPr>
        <w:lastRenderedPageBreak/>
        <w:t>"Створення якісних санітарно-</w:t>
      </w:r>
      <w:r w:rsidR="004C405B" w:rsidRPr="00FA7994">
        <w:rPr>
          <w:rFonts w:ascii="Times New Roman" w:hAnsi="Times New Roman" w:cs="Times New Roman"/>
          <w:sz w:val="24"/>
          <w:szCs w:val="24"/>
        </w:rPr>
        <w:t xml:space="preserve">гігієнічних умов в </w:t>
      </w:r>
      <w:proofErr w:type="spellStart"/>
      <w:r w:rsidR="004C405B" w:rsidRPr="00FA7994">
        <w:rPr>
          <w:rFonts w:ascii="Times New Roman" w:hAnsi="Times New Roman" w:cs="Times New Roman"/>
          <w:sz w:val="24"/>
          <w:szCs w:val="24"/>
        </w:rPr>
        <w:t>Мартинівському</w:t>
      </w:r>
      <w:proofErr w:type="spellEnd"/>
      <w:r w:rsidR="004C405B" w:rsidRPr="00FA7994">
        <w:rPr>
          <w:rFonts w:ascii="Times New Roman" w:hAnsi="Times New Roman" w:cs="Times New Roman"/>
          <w:sz w:val="24"/>
          <w:szCs w:val="24"/>
        </w:rPr>
        <w:t xml:space="preserve"> закладі загальної  освіти - запорука збер</w:t>
      </w:r>
      <w:r>
        <w:rPr>
          <w:rFonts w:ascii="Times New Roman" w:hAnsi="Times New Roman" w:cs="Times New Roman"/>
          <w:sz w:val="24"/>
          <w:szCs w:val="24"/>
        </w:rPr>
        <w:t xml:space="preserve">еження здоров'я </w:t>
      </w:r>
      <w:r w:rsidR="002C0FC3">
        <w:rPr>
          <w:rFonts w:ascii="Times New Roman" w:hAnsi="Times New Roman" w:cs="Times New Roman"/>
          <w:sz w:val="24"/>
          <w:szCs w:val="24"/>
        </w:rPr>
        <w:t>школярів"  - 40 0</w:t>
      </w:r>
      <w:r w:rsidR="004C405B" w:rsidRPr="00FA7994">
        <w:rPr>
          <w:rFonts w:ascii="Times New Roman" w:hAnsi="Times New Roman" w:cs="Times New Roman"/>
          <w:sz w:val="24"/>
          <w:szCs w:val="24"/>
        </w:rPr>
        <w:t>00</w:t>
      </w:r>
      <w:r>
        <w:rPr>
          <w:rFonts w:ascii="Times New Roman" w:hAnsi="Times New Roman" w:cs="Times New Roman"/>
          <w:sz w:val="24"/>
          <w:szCs w:val="24"/>
        </w:rPr>
        <w:t xml:space="preserve"> </w:t>
      </w:r>
      <w:r w:rsidR="004C405B" w:rsidRPr="00FA7994">
        <w:rPr>
          <w:rFonts w:ascii="Times New Roman" w:hAnsi="Times New Roman" w:cs="Times New Roman"/>
          <w:sz w:val="24"/>
          <w:szCs w:val="24"/>
        </w:rPr>
        <w:t>грн.</w:t>
      </w:r>
    </w:p>
    <w:p w:rsidR="0081767C" w:rsidRPr="00FA7994" w:rsidRDefault="0081767C" w:rsidP="004C405B">
      <w:pPr>
        <w:tabs>
          <w:tab w:val="left" w:pos="1418"/>
          <w:tab w:val="left" w:pos="6804"/>
        </w:tabs>
        <w:jc w:val="both"/>
        <w:rPr>
          <w:rFonts w:ascii="Times New Roman" w:hAnsi="Times New Roman" w:cs="Times New Roman"/>
          <w:sz w:val="24"/>
          <w:szCs w:val="24"/>
        </w:rPr>
      </w:pPr>
      <w:r w:rsidRPr="00FA7994">
        <w:rPr>
          <w:rFonts w:ascii="Times New Roman" w:eastAsia="Calibri" w:hAnsi="Times New Roman" w:cs="Times New Roman"/>
          <w:sz w:val="24"/>
          <w:szCs w:val="24"/>
          <w:lang w:eastAsia="en-US"/>
        </w:rPr>
        <w:t>«Якісне дозвілля»</w:t>
      </w:r>
      <w:r w:rsidR="00E43DE2" w:rsidRPr="00FA7994">
        <w:rPr>
          <w:rFonts w:ascii="Times New Roman" w:eastAsia="Calibri" w:hAnsi="Times New Roman" w:cs="Times New Roman"/>
          <w:sz w:val="24"/>
          <w:szCs w:val="24"/>
          <w:lang w:eastAsia="en-US"/>
        </w:rPr>
        <w:t xml:space="preserve"> (придбання стільців для </w:t>
      </w:r>
      <w:proofErr w:type="spellStart"/>
      <w:r w:rsidR="00E43DE2" w:rsidRPr="00FA7994">
        <w:rPr>
          <w:rFonts w:ascii="Times New Roman" w:eastAsia="Calibri" w:hAnsi="Times New Roman" w:cs="Times New Roman"/>
          <w:sz w:val="24"/>
          <w:szCs w:val="24"/>
          <w:lang w:eastAsia="en-US"/>
        </w:rPr>
        <w:t>Яструби</w:t>
      </w:r>
      <w:r w:rsidR="002C0FC3">
        <w:rPr>
          <w:rFonts w:ascii="Times New Roman" w:eastAsia="Calibri" w:hAnsi="Times New Roman" w:cs="Times New Roman"/>
          <w:sz w:val="24"/>
          <w:szCs w:val="24"/>
          <w:lang w:eastAsia="en-US"/>
        </w:rPr>
        <w:t>нівського</w:t>
      </w:r>
      <w:proofErr w:type="spellEnd"/>
      <w:r w:rsidR="002C0FC3">
        <w:rPr>
          <w:rFonts w:ascii="Times New Roman" w:eastAsia="Calibri" w:hAnsi="Times New Roman" w:cs="Times New Roman"/>
          <w:sz w:val="24"/>
          <w:szCs w:val="24"/>
          <w:lang w:eastAsia="en-US"/>
        </w:rPr>
        <w:t xml:space="preserve"> центру дозвілля) –                     40 0</w:t>
      </w:r>
      <w:r w:rsidR="00E43DE2" w:rsidRPr="00FA7994">
        <w:rPr>
          <w:rFonts w:ascii="Times New Roman" w:eastAsia="Calibri" w:hAnsi="Times New Roman" w:cs="Times New Roman"/>
          <w:sz w:val="24"/>
          <w:szCs w:val="24"/>
          <w:lang w:eastAsia="en-US"/>
        </w:rPr>
        <w:t xml:space="preserve">00 </w:t>
      </w:r>
      <w:r w:rsidR="00D51C43">
        <w:rPr>
          <w:rFonts w:ascii="Times New Roman" w:eastAsia="Calibri" w:hAnsi="Times New Roman" w:cs="Times New Roman"/>
          <w:sz w:val="24"/>
          <w:szCs w:val="24"/>
          <w:lang w:eastAsia="en-US"/>
        </w:rPr>
        <w:t>грн.</w:t>
      </w:r>
    </w:p>
    <w:p w:rsidR="000315CA" w:rsidRPr="00FA7994" w:rsidRDefault="000315CA" w:rsidP="00E47538">
      <w:pPr>
        <w:tabs>
          <w:tab w:val="left" w:pos="851"/>
          <w:tab w:val="right" w:pos="8789"/>
          <w:tab w:val="right" w:pos="10205"/>
        </w:tabs>
        <w:spacing w:after="0" w:line="240" w:lineRule="auto"/>
        <w:ind w:firstLine="851"/>
        <w:rPr>
          <w:rFonts w:ascii="Times New Roman" w:eastAsia="Times New Roman" w:hAnsi="Times New Roman" w:cs="Times New Roman"/>
          <w:b/>
          <w:i/>
          <w:sz w:val="24"/>
          <w:szCs w:val="24"/>
          <w:lang w:eastAsia="ru-RU"/>
        </w:rPr>
      </w:pPr>
      <w:r w:rsidRPr="00FA7994">
        <w:rPr>
          <w:rFonts w:ascii="Times New Roman" w:eastAsia="Times New Roman" w:hAnsi="Times New Roman" w:cs="Times New Roman"/>
          <w:b/>
          <w:i/>
          <w:sz w:val="24"/>
          <w:szCs w:val="24"/>
          <w:lang w:eastAsia="ru-RU"/>
        </w:rPr>
        <w:t>В</w:t>
      </w:r>
      <w:r w:rsidR="001E445E">
        <w:rPr>
          <w:rFonts w:ascii="Times New Roman" w:eastAsia="Times New Roman" w:hAnsi="Times New Roman" w:cs="Times New Roman"/>
          <w:b/>
          <w:i/>
          <w:sz w:val="24"/>
          <w:szCs w:val="24"/>
          <w:lang w:eastAsia="ru-RU"/>
        </w:rPr>
        <w:t>ідповідно до П</w:t>
      </w:r>
      <w:r w:rsidR="00D51C43">
        <w:rPr>
          <w:rFonts w:ascii="Times New Roman" w:eastAsia="Times New Roman" w:hAnsi="Times New Roman" w:cs="Times New Roman"/>
          <w:b/>
          <w:i/>
          <w:sz w:val="24"/>
          <w:szCs w:val="24"/>
          <w:lang w:eastAsia="ru-RU"/>
        </w:rPr>
        <w:t>рограми соціально-</w:t>
      </w:r>
      <w:r w:rsidRPr="00FA7994">
        <w:rPr>
          <w:rFonts w:ascii="Times New Roman" w:eastAsia="Times New Roman" w:hAnsi="Times New Roman" w:cs="Times New Roman"/>
          <w:b/>
          <w:i/>
          <w:sz w:val="24"/>
          <w:szCs w:val="24"/>
          <w:lang w:eastAsia="ru-RU"/>
        </w:rPr>
        <w:t xml:space="preserve">економічного розвитку </w:t>
      </w:r>
      <w:proofErr w:type="spellStart"/>
      <w:r w:rsidRPr="00FA7994">
        <w:rPr>
          <w:rFonts w:ascii="Times New Roman" w:eastAsia="Times New Roman" w:hAnsi="Times New Roman" w:cs="Times New Roman"/>
          <w:b/>
          <w:i/>
          <w:sz w:val="24"/>
          <w:szCs w:val="24"/>
          <w:lang w:eastAsia="ru-RU"/>
        </w:rPr>
        <w:t>Прибужанівської</w:t>
      </w:r>
      <w:proofErr w:type="spellEnd"/>
      <w:r w:rsidRPr="00FA7994">
        <w:rPr>
          <w:rFonts w:ascii="Times New Roman" w:eastAsia="Times New Roman" w:hAnsi="Times New Roman" w:cs="Times New Roman"/>
          <w:b/>
          <w:i/>
          <w:sz w:val="24"/>
          <w:szCs w:val="24"/>
          <w:lang w:eastAsia="ru-RU"/>
        </w:rPr>
        <w:t xml:space="preserve"> сільської ради на 2019</w:t>
      </w:r>
      <w:r w:rsidR="00D51C43">
        <w:rPr>
          <w:rFonts w:ascii="Times New Roman" w:eastAsia="Times New Roman" w:hAnsi="Times New Roman" w:cs="Times New Roman"/>
          <w:b/>
          <w:i/>
          <w:sz w:val="24"/>
          <w:szCs w:val="24"/>
          <w:lang w:eastAsia="ru-RU"/>
        </w:rPr>
        <w:t xml:space="preserve"> </w:t>
      </w:r>
      <w:r w:rsidRPr="00FA7994">
        <w:rPr>
          <w:rFonts w:ascii="Times New Roman" w:eastAsia="Times New Roman" w:hAnsi="Times New Roman" w:cs="Times New Roman"/>
          <w:b/>
          <w:i/>
          <w:sz w:val="24"/>
          <w:szCs w:val="24"/>
          <w:lang w:eastAsia="ru-RU"/>
        </w:rPr>
        <w:t>рік</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збільшено потужність елект</w:t>
      </w:r>
      <w:r w:rsidR="00D51C43">
        <w:rPr>
          <w:rFonts w:ascii="Times New Roman" w:eastAsia="Times New Roman" w:hAnsi="Times New Roman" w:cs="Times New Roman"/>
          <w:sz w:val="24"/>
          <w:szCs w:val="24"/>
          <w:lang w:eastAsia="ru-RU"/>
        </w:rPr>
        <w:t>р</w:t>
      </w:r>
      <w:r w:rsidRPr="00FA7994">
        <w:rPr>
          <w:rFonts w:ascii="Times New Roman" w:eastAsia="Times New Roman" w:hAnsi="Times New Roman" w:cs="Times New Roman"/>
          <w:sz w:val="24"/>
          <w:szCs w:val="24"/>
          <w:lang w:eastAsia="ru-RU"/>
        </w:rPr>
        <w:t>омережі до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вул.</w:t>
      </w:r>
      <w:r w:rsidR="00D51C43">
        <w:rPr>
          <w:rFonts w:ascii="Times New Roman" w:eastAsia="Times New Roman" w:hAnsi="Times New Roman" w:cs="Times New Roman"/>
          <w:sz w:val="24"/>
          <w:szCs w:val="24"/>
          <w:lang w:eastAsia="ru-RU"/>
        </w:rPr>
        <w:t xml:space="preserve"> БОС-2,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29а;</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придбано та встанов</w:t>
      </w:r>
      <w:r w:rsidR="00D51C43">
        <w:rPr>
          <w:rFonts w:ascii="Times New Roman" w:eastAsia="Times New Roman" w:hAnsi="Times New Roman" w:cs="Times New Roman"/>
          <w:sz w:val="24"/>
          <w:szCs w:val="24"/>
          <w:lang w:eastAsia="ru-RU"/>
        </w:rPr>
        <w:t>л</w:t>
      </w:r>
      <w:r w:rsidRPr="00FA7994">
        <w:rPr>
          <w:rFonts w:ascii="Times New Roman" w:eastAsia="Times New Roman" w:hAnsi="Times New Roman" w:cs="Times New Roman"/>
          <w:sz w:val="24"/>
          <w:szCs w:val="24"/>
          <w:lang w:eastAsia="ru-RU"/>
        </w:rPr>
        <w:t>ено двері до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00D51C43">
        <w:rPr>
          <w:rFonts w:ascii="Times New Roman" w:eastAsia="Times New Roman" w:hAnsi="Times New Roman" w:cs="Times New Roman"/>
          <w:sz w:val="24"/>
          <w:szCs w:val="24"/>
          <w:lang w:eastAsia="ru-RU"/>
        </w:rPr>
        <w:t xml:space="preserve">, вул. БОС-2,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29а;</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проведено електромонтажні роботи по розмежуванню </w:t>
      </w:r>
      <w:proofErr w:type="spellStart"/>
      <w:r w:rsidRPr="00FA7994">
        <w:rPr>
          <w:rFonts w:ascii="Times New Roman" w:eastAsia="Times New Roman" w:hAnsi="Times New Roman" w:cs="Times New Roman"/>
          <w:sz w:val="24"/>
          <w:szCs w:val="24"/>
          <w:lang w:eastAsia="ru-RU"/>
        </w:rPr>
        <w:t>ел</w:t>
      </w:r>
      <w:proofErr w:type="spellEnd"/>
      <w:r w:rsidRPr="00FA7994">
        <w:rPr>
          <w:rFonts w:ascii="Times New Roman" w:eastAsia="Times New Roman" w:hAnsi="Times New Roman" w:cs="Times New Roman"/>
          <w:sz w:val="24"/>
          <w:szCs w:val="24"/>
          <w:lang w:eastAsia="ru-RU"/>
        </w:rPr>
        <w:t>.</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лічильників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с.Мартинівське</w:t>
      </w:r>
      <w:proofErr w:type="spellEnd"/>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 вул.</w:t>
      </w:r>
      <w:r w:rsidR="00D51C43">
        <w:rPr>
          <w:rFonts w:ascii="Times New Roman" w:eastAsia="Times New Roman" w:hAnsi="Times New Roman" w:cs="Times New Roman"/>
          <w:sz w:val="24"/>
          <w:szCs w:val="24"/>
          <w:lang w:eastAsia="ru-RU"/>
        </w:rPr>
        <w:t xml:space="preserve"> БОС-2,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29а;</w:t>
      </w:r>
    </w:p>
    <w:p w:rsidR="002D216E" w:rsidRPr="001E445E" w:rsidRDefault="003B38E4" w:rsidP="003B38E4">
      <w:pPr>
        <w:tabs>
          <w:tab w:val="left" w:pos="709"/>
          <w:tab w:val="left" w:pos="1418"/>
          <w:tab w:val="left" w:pos="9072"/>
        </w:tabs>
        <w:spacing w:after="0" w:line="240" w:lineRule="auto"/>
        <w:rPr>
          <w:rFonts w:ascii="Times New Roman" w:hAnsi="Times New Roman" w:cs="Times New Roman"/>
          <w:sz w:val="24"/>
          <w:szCs w:val="24"/>
        </w:rPr>
      </w:pPr>
      <w:r w:rsidRPr="00FA7994">
        <w:rPr>
          <w:rFonts w:ascii="Times New Roman" w:hAnsi="Times New Roman" w:cs="Times New Roman"/>
          <w:sz w:val="24"/>
          <w:szCs w:val="24"/>
        </w:rPr>
        <w:t xml:space="preserve">        </w:t>
      </w:r>
      <w:r w:rsidRPr="001E445E">
        <w:rPr>
          <w:rFonts w:ascii="Times New Roman" w:hAnsi="Times New Roman" w:cs="Times New Roman"/>
          <w:sz w:val="24"/>
          <w:szCs w:val="24"/>
        </w:rPr>
        <w:t>~</w:t>
      </w:r>
      <w:r w:rsidR="00D51C43">
        <w:rPr>
          <w:rFonts w:ascii="Times New Roman" w:hAnsi="Times New Roman" w:cs="Times New Roman"/>
          <w:sz w:val="24"/>
          <w:szCs w:val="24"/>
        </w:rPr>
        <w:t xml:space="preserve">  придбані та встановлені двері в</w:t>
      </w:r>
      <w:r w:rsidR="002D216E" w:rsidRPr="00FA7994">
        <w:rPr>
          <w:rFonts w:ascii="Times New Roman" w:hAnsi="Times New Roman" w:cs="Times New Roman"/>
          <w:sz w:val="24"/>
          <w:szCs w:val="24"/>
        </w:rPr>
        <w:t xml:space="preserve"> приміщення</w:t>
      </w:r>
      <w:r w:rsidR="00D51C43">
        <w:rPr>
          <w:rFonts w:ascii="Times New Roman" w:hAnsi="Times New Roman" w:cs="Times New Roman"/>
          <w:sz w:val="24"/>
          <w:szCs w:val="24"/>
        </w:rPr>
        <w:t xml:space="preserve">, де розташований ФАП                                 </w:t>
      </w:r>
      <w:r w:rsidR="001E445E">
        <w:rPr>
          <w:rFonts w:ascii="Times New Roman" w:hAnsi="Times New Roman" w:cs="Times New Roman"/>
          <w:sz w:val="24"/>
          <w:szCs w:val="24"/>
        </w:rPr>
        <w:tab/>
      </w:r>
      <w:r w:rsidR="00D51C43">
        <w:rPr>
          <w:rFonts w:ascii="Times New Roman" w:hAnsi="Times New Roman" w:cs="Times New Roman"/>
          <w:sz w:val="24"/>
          <w:szCs w:val="24"/>
        </w:rPr>
        <w:t xml:space="preserve">с-ще </w:t>
      </w:r>
      <w:proofErr w:type="spellStart"/>
      <w:r w:rsidR="001E445E">
        <w:rPr>
          <w:rFonts w:ascii="Times New Roman" w:hAnsi="Times New Roman" w:cs="Times New Roman"/>
          <w:sz w:val="24"/>
          <w:szCs w:val="24"/>
        </w:rPr>
        <w:t>Новосілка</w:t>
      </w:r>
      <w:proofErr w:type="spellEnd"/>
      <w:r w:rsidR="001E445E">
        <w:rPr>
          <w:rFonts w:ascii="Times New Roman" w:hAnsi="Times New Roman" w:cs="Times New Roman"/>
          <w:sz w:val="24"/>
          <w:szCs w:val="24"/>
        </w:rPr>
        <w:t>.</w:t>
      </w:r>
    </w:p>
    <w:p w:rsidR="00E636BC" w:rsidRPr="001E445E" w:rsidRDefault="00E636BC" w:rsidP="003B38E4">
      <w:pPr>
        <w:tabs>
          <w:tab w:val="left" w:pos="709"/>
          <w:tab w:val="left" w:pos="1418"/>
          <w:tab w:val="left" w:pos="9072"/>
        </w:tabs>
        <w:spacing w:after="0" w:line="240" w:lineRule="auto"/>
        <w:rPr>
          <w:rFonts w:ascii="Times New Roman" w:hAnsi="Times New Roman" w:cs="Times New Roman"/>
          <w:sz w:val="24"/>
          <w:szCs w:val="24"/>
        </w:rPr>
      </w:pPr>
      <w:r w:rsidRPr="001E445E">
        <w:rPr>
          <w:rFonts w:ascii="Times New Roman" w:hAnsi="Times New Roman" w:cs="Times New Roman"/>
          <w:sz w:val="24"/>
          <w:szCs w:val="24"/>
        </w:rPr>
        <w:t xml:space="preserve">           </w:t>
      </w:r>
    </w:p>
    <w:p w:rsidR="00D51C43" w:rsidRDefault="00D51C43" w:rsidP="00D51C43">
      <w:pPr>
        <w:tabs>
          <w:tab w:val="left" w:pos="709"/>
          <w:tab w:val="left" w:pos="1418"/>
          <w:tab w:val="left" w:pos="9072"/>
        </w:tabs>
        <w:spacing w:after="0" w:line="240" w:lineRule="auto"/>
        <w:rPr>
          <w:rFonts w:ascii="Times New Roman" w:hAnsi="Times New Roman" w:cs="Times New Roman"/>
          <w:sz w:val="24"/>
          <w:szCs w:val="24"/>
        </w:rPr>
      </w:pPr>
      <w:r w:rsidRPr="001E445E">
        <w:rPr>
          <w:rFonts w:ascii="Times New Roman" w:hAnsi="Times New Roman" w:cs="Times New Roman"/>
          <w:sz w:val="24"/>
          <w:szCs w:val="24"/>
        </w:rPr>
        <w:tab/>
      </w:r>
      <w:r>
        <w:rPr>
          <w:rFonts w:ascii="Times New Roman" w:hAnsi="Times New Roman" w:cs="Times New Roman"/>
          <w:sz w:val="24"/>
          <w:szCs w:val="24"/>
        </w:rPr>
        <w:t xml:space="preserve">У 2019 році  </w:t>
      </w:r>
      <w:proofErr w:type="spellStart"/>
      <w:r w:rsidR="00E636BC" w:rsidRPr="00FA7994">
        <w:rPr>
          <w:rFonts w:ascii="Times New Roman" w:hAnsi="Times New Roman" w:cs="Times New Roman"/>
          <w:sz w:val="24"/>
          <w:szCs w:val="24"/>
        </w:rPr>
        <w:t>Яструбинівська</w:t>
      </w:r>
      <w:proofErr w:type="spellEnd"/>
      <w:r w:rsidR="00E636BC" w:rsidRPr="00FA7994">
        <w:rPr>
          <w:rFonts w:ascii="Times New Roman" w:hAnsi="Times New Roman" w:cs="Times New Roman"/>
          <w:sz w:val="24"/>
          <w:szCs w:val="24"/>
        </w:rPr>
        <w:t xml:space="preserve"> амбулаторія  переведена  в приміщення </w:t>
      </w:r>
      <w:proofErr w:type="spellStart"/>
      <w:r w:rsidR="00E636BC" w:rsidRPr="00FA7994">
        <w:rPr>
          <w:rFonts w:ascii="Times New Roman" w:hAnsi="Times New Roman" w:cs="Times New Roman"/>
          <w:sz w:val="24"/>
          <w:szCs w:val="24"/>
        </w:rPr>
        <w:t>адмінбудівлі</w:t>
      </w:r>
      <w:proofErr w:type="spellEnd"/>
      <w:r w:rsidR="00E636BC" w:rsidRPr="00FA7994">
        <w:rPr>
          <w:rFonts w:ascii="Times New Roman" w:hAnsi="Times New Roman" w:cs="Times New Roman"/>
          <w:sz w:val="24"/>
          <w:szCs w:val="24"/>
        </w:rPr>
        <w:t xml:space="preserve"> сільської ради, де зроблений ремонт  т</w:t>
      </w:r>
      <w:r>
        <w:rPr>
          <w:rFonts w:ascii="Times New Roman" w:hAnsi="Times New Roman" w:cs="Times New Roman"/>
          <w:sz w:val="24"/>
          <w:szCs w:val="24"/>
        </w:rPr>
        <w:t>а нова система опалення. Також в</w:t>
      </w:r>
      <w:r w:rsidR="00E636BC" w:rsidRPr="00FA7994">
        <w:rPr>
          <w:rFonts w:ascii="Times New Roman" w:hAnsi="Times New Roman" w:cs="Times New Roman"/>
          <w:sz w:val="24"/>
          <w:szCs w:val="24"/>
        </w:rPr>
        <w:t xml:space="preserve"> це приміщення  з аварійного</w:t>
      </w:r>
      <w:r>
        <w:rPr>
          <w:rFonts w:ascii="Times New Roman" w:hAnsi="Times New Roman" w:cs="Times New Roman"/>
          <w:sz w:val="24"/>
          <w:szCs w:val="24"/>
        </w:rPr>
        <w:t xml:space="preserve">  клубу  переведена бібліотека.</w:t>
      </w:r>
    </w:p>
    <w:p w:rsidR="002D216E" w:rsidRPr="00D51C43" w:rsidRDefault="00D51C43" w:rsidP="00D51C43">
      <w:pPr>
        <w:tabs>
          <w:tab w:val="left" w:pos="709"/>
          <w:tab w:val="left" w:pos="1418"/>
          <w:tab w:val="left" w:pos="9072"/>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eastAsia="Times New Roman" w:hAnsi="Times New Roman" w:cs="Times New Roman"/>
          <w:sz w:val="24"/>
          <w:szCs w:val="24"/>
          <w:lang w:eastAsia="ru-RU"/>
        </w:rPr>
        <w:t>У</w:t>
      </w:r>
      <w:r w:rsidR="004873CF" w:rsidRPr="00FA7994">
        <w:rPr>
          <w:rFonts w:ascii="Times New Roman" w:eastAsia="Times New Roman" w:hAnsi="Times New Roman" w:cs="Times New Roman"/>
          <w:sz w:val="24"/>
          <w:szCs w:val="24"/>
          <w:lang w:eastAsia="ru-RU"/>
        </w:rPr>
        <w:t xml:space="preserve"> с. </w:t>
      </w:r>
      <w:proofErr w:type="spellStart"/>
      <w:r w:rsidR="004873CF" w:rsidRPr="00FA7994">
        <w:rPr>
          <w:rFonts w:ascii="Times New Roman" w:eastAsia="Times New Roman" w:hAnsi="Times New Roman" w:cs="Times New Roman"/>
          <w:sz w:val="24"/>
          <w:szCs w:val="24"/>
          <w:lang w:eastAsia="ru-RU"/>
        </w:rPr>
        <w:t>Мартинівське</w:t>
      </w:r>
      <w:proofErr w:type="spellEnd"/>
      <w:r w:rsidR="004873CF" w:rsidRPr="00FA7994">
        <w:rPr>
          <w:rFonts w:ascii="Times New Roman" w:eastAsia="Times New Roman" w:hAnsi="Times New Roman" w:cs="Times New Roman"/>
          <w:sz w:val="24"/>
          <w:szCs w:val="24"/>
          <w:lang w:eastAsia="ru-RU"/>
        </w:rPr>
        <w:t xml:space="preserve">  створений пожежний пост</w:t>
      </w:r>
      <w:r w:rsidR="008506D0" w:rsidRPr="00FA7994">
        <w:rPr>
          <w:rFonts w:ascii="Times New Roman" w:eastAsia="Times New Roman" w:hAnsi="Times New Roman" w:cs="Times New Roman"/>
          <w:sz w:val="24"/>
          <w:szCs w:val="24"/>
          <w:lang w:eastAsia="ru-RU"/>
        </w:rPr>
        <w:t xml:space="preserve">, </w:t>
      </w:r>
      <w:r w:rsidR="004873CF" w:rsidRPr="00FA7994">
        <w:rPr>
          <w:rFonts w:ascii="Times New Roman" w:eastAsia="Times New Roman" w:hAnsi="Times New Roman" w:cs="Times New Roman"/>
          <w:sz w:val="24"/>
          <w:szCs w:val="24"/>
          <w:lang w:eastAsia="ru-RU"/>
        </w:rPr>
        <w:t xml:space="preserve"> який підпорядковується  Олександрійській</w:t>
      </w:r>
      <w:r>
        <w:rPr>
          <w:rFonts w:ascii="Times New Roman" w:eastAsia="Times New Roman" w:hAnsi="Times New Roman" w:cs="Times New Roman"/>
          <w:sz w:val="24"/>
          <w:szCs w:val="24"/>
          <w:lang w:eastAsia="ru-RU"/>
        </w:rPr>
        <w:t xml:space="preserve"> </w:t>
      </w:r>
      <w:r w:rsidR="004873CF" w:rsidRPr="00FA7994">
        <w:rPr>
          <w:rFonts w:ascii="Times New Roman" w:eastAsia="Times New Roman" w:hAnsi="Times New Roman" w:cs="Times New Roman"/>
          <w:sz w:val="24"/>
          <w:szCs w:val="24"/>
          <w:lang w:eastAsia="ru-RU"/>
        </w:rPr>
        <w:t xml:space="preserve"> МПО.   Пожежну машину сільська рада о</w:t>
      </w:r>
      <w:r>
        <w:rPr>
          <w:rFonts w:ascii="Times New Roman" w:eastAsia="Times New Roman" w:hAnsi="Times New Roman" w:cs="Times New Roman"/>
          <w:sz w:val="24"/>
          <w:szCs w:val="24"/>
          <w:lang w:eastAsia="ru-RU"/>
        </w:rPr>
        <w:t xml:space="preserve">тримала від посольства Польщі, у рамках реалізації </w:t>
      </w:r>
      <w:proofErr w:type="spellStart"/>
      <w:r>
        <w:rPr>
          <w:rFonts w:ascii="Times New Roman" w:eastAsia="Times New Roman" w:hAnsi="Times New Roman" w:cs="Times New Roman"/>
          <w:sz w:val="24"/>
          <w:szCs w:val="24"/>
          <w:lang w:eastAsia="ru-RU"/>
        </w:rPr>
        <w:t>проє</w:t>
      </w:r>
      <w:r w:rsidR="004873CF" w:rsidRPr="00FA7994">
        <w:rPr>
          <w:rFonts w:ascii="Times New Roman" w:eastAsia="Times New Roman" w:hAnsi="Times New Roman" w:cs="Times New Roman"/>
          <w:sz w:val="24"/>
          <w:szCs w:val="24"/>
          <w:lang w:eastAsia="ru-RU"/>
        </w:rPr>
        <w:t>кту</w:t>
      </w:r>
      <w:proofErr w:type="spellEnd"/>
      <w:r w:rsidR="004873CF" w:rsidRPr="00FA7994">
        <w:rPr>
          <w:rFonts w:ascii="Times New Roman" w:eastAsia="Times New Roman" w:hAnsi="Times New Roman" w:cs="Times New Roman"/>
          <w:sz w:val="24"/>
          <w:szCs w:val="24"/>
          <w:lang w:eastAsia="ru-RU"/>
        </w:rPr>
        <w:t xml:space="preserve"> «Власна пожежна охорона – запорука безпеки громади»</w:t>
      </w:r>
      <w:r w:rsidR="003532FE" w:rsidRPr="00FA7994">
        <w:rPr>
          <w:rFonts w:ascii="Times New Roman" w:eastAsia="Times New Roman" w:hAnsi="Times New Roman" w:cs="Times New Roman"/>
          <w:sz w:val="24"/>
          <w:szCs w:val="24"/>
          <w:lang w:eastAsia="ru-RU"/>
        </w:rPr>
        <w:t xml:space="preserve">. </w:t>
      </w:r>
      <w:r w:rsidR="008506D0" w:rsidRPr="00FA7994">
        <w:rPr>
          <w:rFonts w:ascii="Times New Roman" w:eastAsia="Times New Roman" w:hAnsi="Times New Roman" w:cs="Times New Roman"/>
          <w:sz w:val="24"/>
          <w:szCs w:val="24"/>
          <w:lang w:eastAsia="ru-RU"/>
        </w:rPr>
        <w:t xml:space="preserve"> Ремонт приміщення виконано за місцевий бюджет. Створено сім робочих місць.</w:t>
      </w:r>
    </w:p>
    <w:p w:rsidR="000315CA" w:rsidRPr="00FA7994" w:rsidRDefault="002D216E" w:rsidP="00E47538">
      <w:pPr>
        <w:tabs>
          <w:tab w:val="left" w:pos="851"/>
          <w:tab w:val="left" w:pos="9072"/>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За рахунок  субвенції з державного бюджету зроблено поточний ремонт автомобільної дороги по вулиці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в селі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 Микол</w:t>
      </w:r>
      <w:r w:rsidR="002C0FC3">
        <w:rPr>
          <w:rFonts w:ascii="Times New Roman" w:eastAsia="Times New Roman" w:hAnsi="Times New Roman" w:cs="Times New Roman"/>
          <w:sz w:val="24"/>
          <w:szCs w:val="24"/>
          <w:lang w:eastAsia="ru-RU"/>
        </w:rPr>
        <w:t>аївської області у сумі 199 000</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w:t>
      </w:r>
    </w:p>
    <w:p w:rsidR="009901F2" w:rsidRPr="00FA7994" w:rsidRDefault="009901F2" w:rsidP="00E47538">
      <w:pPr>
        <w:tabs>
          <w:tab w:val="left" w:pos="851"/>
          <w:tab w:val="left" w:pos="9072"/>
        </w:tabs>
        <w:spacing w:after="0" w:line="240" w:lineRule="auto"/>
        <w:ind w:firstLine="851"/>
        <w:rPr>
          <w:rFonts w:ascii="Times New Roman" w:eastAsia="Times New Roman" w:hAnsi="Times New Roman" w:cs="Times New Roman"/>
          <w:sz w:val="24"/>
          <w:szCs w:val="24"/>
          <w:lang w:eastAsia="ru-RU"/>
        </w:rPr>
      </w:pPr>
    </w:p>
    <w:p w:rsidR="000315CA" w:rsidRPr="00FA7994" w:rsidRDefault="002C0FC3" w:rsidP="00E47538">
      <w:pPr>
        <w:tabs>
          <w:tab w:val="left" w:pos="851"/>
          <w:tab w:val="right" w:pos="8789"/>
          <w:tab w:val="right" w:pos="10205"/>
        </w:tabs>
        <w:spacing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Відповідно до П</w:t>
      </w:r>
      <w:r w:rsidR="000315CA" w:rsidRPr="00FA7994">
        <w:rPr>
          <w:rFonts w:ascii="Times New Roman" w:eastAsia="Times New Roman" w:hAnsi="Times New Roman" w:cs="Times New Roman"/>
          <w:sz w:val="24"/>
          <w:szCs w:val="24"/>
          <w:lang w:eastAsia="ru-RU"/>
        </w:rPr>
        <w:t xml:space="preserve">рограми </w:t>
      </w:r>
      <w:r w:rsidR="000315CA" w:rsidRPr="00FA7994">
        <w:rPr>
          <w:rFonts w:ascii="Times New Roman" w:eastAsia="Times New Roman" w:hAnsi="Times New Roman" w:cs="Times New Roman"/>
          <w:i/>
          <w:sz w:val="24"/>
          <w:szCs w:val="24"/>
          <w:u w:val="single"/>
          <w:lang w:eastAsia="ru-RU"/>
        </w:rPr>
        <w:t xml:space="preserve">поводження з твердими побутовими відходами на території  </w:t>
      </w:r>
      <w:proofErr w:type="spellStart"/>
      <w:r w:rsidR="000315CA" w:rsidRPr="00FA7994">
        <w:rPr>
          <w:rFonts w:ascii="Times New Roman" w:eastAsia="Times New Roman" w:hAnsi="Times New Roman" w:cs="Times New Roman"/>
          <w:i/>
          <w:sz w:val="24"/>
          <w:szCs w:val="24"/>
          <w:u w:val="single"/>
          <w:lang w:eastAsia="ru-RU"/>
        </w:rPr>
        <w:t>Прибужанівської</w:t>
      </w:r>
      <w:proofErr w:type="spellEnd"/>
      <w:r w:rsidR="000315CA" w:rsidRPr="00FA7994">
        <w:rPr>
          <w:rFonts w:ascii="Times New Roman" w:eastAsia="Times New Roman" w:hAnsi="Times New Roman" w:cs="Times New Roman"/>
          <w:i/>
          <w:sz w:val="24"/>
          <w:szCs w:val="24"/>
          <w:u w:val="single"/>
          <w:lang w:eastAsia="ru-RU"/>
        </w:rPr>
        <w:t xml:space="preserve"> сільської ради на 2018-2020</w:t>
      </w:r>
      <w:r>
        <w:rPr>
          <w:rFonts w:ascii="Times New Roman" w:eastAsia="Times New Roman" w:hAnsi="Times New Roman" w:cs="Times New Roman"/>
          <w:i/>
          <w:sz w:val="24"/>
          <w:szCs w:val="24"/>
          <w:u w:val="single"/>
          <w:lang w:eastAsia="ru-RU"/>
        </w:rPr>
        <w:t xml:space="preserve"> </w:t>
      </w:r>
      <w:r w:rsidR="000315CA" w:rsidRPr="00FA7994">
        <w:rPr>
          <w:rFonts w:ascii="Times New Roman" w:eastAsia="Times New Roman" w:hAnsi="Times New Roman" w:cs="Times New Roman"/>
          <w:i/>
          <w:sz w:val="24"/>
          <w:szCs w:val="24"/>
          <w:u w:val="single"/>
          <w:lang w:eastAsia="ru-RU"/>
        </w:rPr>
        <w:t>роки</w:t>
      </w:r>
      <w:r w:rsidR="00E47538" w:rsidRPr="00FA7994">
        <w:rPr>
          <w:rFonts w:ascii="Times New Roman" w:eastAsia="Times New Roman" w:hAnsi="Times New Roman" w:cs="Times New Roman"/>
          <w:i/>
          <w:sz w:val="24"/>
          <w:szCs w:val="24"/>
          <w:u w:val="single"/>
          <w:lang w:eastAsia="ru-RU"/>
        </w:rPr>
        <w:t xml:space="preserve"> </w:t>
      </w:r>
      <w:r w:rsidR="000315CA" w:rsidRPr="00FA7994">
        <w:rPr>
          <w:rFonts w:ascii="Times New Roman" w:eastAsia="Times New Roman" w:hAnsi="Times New Roman" w:cs="Times New Roman"/>
          <w:i/>
          <w:sz w:val="24"/>
          <w:szCs w:val="24"/>
          <w:u w:val="single"/>
          <w:lang w:eastAsia="ru-RU"/>
        </w:rPr>
        <w:t xml:space="preserve"> </w:t>
      </w:r>
      <w:r w:rsidR="00D51C43">
        <w:rPr>
          <w:rFonts w:ascii="Times New Roman" w:eastAsia="Times New Roman" w:hAnsi="Times New Roman" w:cs="Times New Roman"/>
          <w:sz w:val="24"/>
          <w:szCs w:val="24"/>
          <w:lang w:eastAsia="ru-RU"/>
        </w:rPr>
        <w:t xml:space="preserve"> в рамках </w:t>
      </w:r>
      <w:proofErr w:type="spellStart"/>
      <w:r w:rsidR="00D51C43">
        <w:rPr>
          <w:rFonts w:ascii="Times New Roman" w:eastAsia="Times New Roman" w:hAnsi="Times New Roman" w:cs="Times New Roman"/>
          <w:sz w:val="24"/>
          <w:szCs w:val="24"/>
          <w:lang w:eastAsia="ru-RU"/>
        </w:rPr>
        <w:t>спів</w:t>
      </w:r>
      <w:r w:rsidR="003677B1" w:rsidRPr="00FA7994">
        <w:rPr>
          <w:rFonts w:ascii="Times New Roman" w:eastAsia="Times New Roman" w:hAnsi="Times New Roman" w:cs="Times New Roman"/>
          <w:sz w:val="24"/>
          <w:szCs w:val="24"/>
          <w:lang w:eastAsia="ru-RU"/>
        </w:rPr>
        <w:t>фінансування</w:t>
      </w:r>
      <w:proofErr w:type="spellEnd"/>
      <w:r w:rsidR="003677B1"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proofErr w:type="spellStart"/>
      <w:r w:rsidR="00D51C43">
        <w:rPr>
          <w:rFonts w:ascii="Times New Roman" w:eastAsia="Times New Roman" w:hAnsi="Times New Roman" w:cs="Times New Roman"/>
          <w:sz w:val="24"/>
          <w:szCs w:val="24"/>
          <w:lang w:eastAsia="ru-RU"/>
        </w:rPr>
        <w:t>проє</w:t>
      </w:r>
      <w:r w:rsidR="000315CA" w:rsidRPr="00FA7994">
        <w:rPr>
          <w:rFonts w:ascii="Times New Roman" w:eastAsia="Times New Roman" w:hAnsi="Times New Roman" w:cs="Times New Roman"/>
          <w:sz w:val="24"/>
          <w:szCs w:val="24"/>
          <w:lang w:eastAsia="ru-RU"/>
        </w:rPr>
        <w:t>кту</w:t>
      </w:r>
      <w:proofErr w:type="spellEnd"/>
      <w:r w:rsidR="000315CA" w:rsidRPr="00FA7994">
        <w:rPr>
          <w:rFonts w:ascii="Times New Roman" w:eastAsia="Times New Roman" w:hAnsi="Times New Roman" w:cs="Times New Roman"/>
          <w:sz w:val="24"/>
          <w:szCs w:val="24"/>
          <w:lang w:eastAsia="ru-RU"/>
        </w:rPr>
        <w:t xml:space="preserve"> «Чисте довкілля – чисте сумління» від громадської організації «Серце Активної Молоді»</w:t>
      </w:r>
      <w:r w:rsidR="003677B1" w:rsidRPr="00FA7994">
        <w:rPr>
          <w:rFonts w:ascii="Times New Roman" w:eastAsia="Times New Roman" w:hAnsi="Times New Roman" w:cs="Times New Roman"/>
          <w:sz w:val="24"/>
          <w:szCs w:val="24"/>
          <w:lang w:eastAsia="ru-RU"/>
        </w:rPr>
        <w:t xml:space="preserve"> за кошти сільської ради</w:t>
      </w:r>
      <w:r w:rsidR="0090532E" w:rsidRPr="00FA7994">
        <w:rPr>
          <w:rFonts w:ascii="Times New Roman" w:eastAsia="Times New Roman" w:hAnsi="Times New Roman" w:cs="Times New Roman"/>
          <w:sz w:val="24"/>
          <w:szCs w:val="24"/>
          <w:lang w:eastAsia="ru-RU"/>
        </w:rPr>
        <w:t xml:space="preserve"> придбано 18 контейнерів на суму 24 000 грн.</w:t>
      </w:r>
    </w:p>
    <w:p w:rsidR="000315CA" w:rsidRPr="00FA7994" w:rsidRDefault="000315CA" w:rsidP="000315CA">
      <w:pPr>
        <w:tabs>
          <w:tab w:val="left" w:pos="851"/>
          <w:tab w:val="right" w:pos="8789"/>
          <w:tab w:val="right" w:pos="10205"/>
        </w:tabs>
        <w:spacing w:after="0" w:line="240" w:lineRule="auto"/>
        <w:ind w:firstLine="851"/>
        <w:jc w:val="both"/>
        <w:rPr>
          <w:rFonts w:ascii="Times New Roman" w:eastAsia="Times New Roman" w:hAnsi="Times New Roman" w:cs="Times New Roman"/>
          <w:sz w:val="24"/>
          <w:szCs w:val="24"/>
          <w:lang w:eastAsia="ru-RU"/>
        </w:rPr>
      </w:pPr>
    </w:p>
    <w:p w:rsidR="000315CA" w:rsidRPr="00FA7994" w:rsidRDefault="000315CA" w:rsidP="00CE3D4D">
      <w:pPr>
        <w:tabs>
          <w:tab w:val="left" w:pos="851"/>
          <w:tab w:val="right" w:pos="8789"/>
          <w:tab w:val="right" w:pos="10205"/>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Ві</w:t>
      </w:r>
      <w:r w:rsidR="002C0FC3">
        <w:rPr>
          <w:rFonts w:ascii="Times New Roman" w:eastAsia="Times New Roman" w:hAnsi="Times New Roman" w:cs="Times New Roman"/>
          <w:sz w:val="24"/>
          <w:szCs w:val="24"/>
          <w:lang w:eastAsia="ru-RU"/>
        </w:rPr>
        <w:t>дповідно до П</w:t>
      </w:r>
      <w:r w:rsidRPr="00FA7994">
        <w:rPr>
          <w:rFonts w:ascii="Times New Roman" w:eastAsia="Times New Roman" w:hAnsi="Times New Roman" w:cs="Times New Roman"/>
          <w:sz w:val="24"/>
          <w:szCs w:val="24"/>
          <w:lang w:eastAsia="ru-RU"/>
        </w:rPr>
        <w:t xml:space="preserve">рограми </w:t>
      </w:r>
      <w:r w:rsidRPr="00FA7994">
        <w:rPr>
          <w:rFonts w:ascii="Times New Roman" w:eastAsia="Times New Roman" w:hAnsi="Times New Roman" w:cs="Times New Roman"/>
          <w:i/>
          <w:sz w:val="24"/>
          <w:szCs w:val="24"/>
          <w:lang w:eastAsia="ru-RU"/>
        </w:rPr>
        <w:t xml:space="preserve">вуличного освітлення населених пунктів </w:t>
      </w:r>
      <w:proofErr w:type="spellStart"/>
      <w:r w:rsidRPr="00FA7994">
        <w:rPr>
          <w:rFonts w:ascii="Times New Roman" w:eastAsia="Times New Roman" w:hAnsi="Times New Roman" w:cs="Times New Roman"/>
          <w:i/>
          <w:sz w:val="24"/>
          <w:szCs w:val="24"/>
          <w:lang w:eastAsia="ru-RU"/>
        </w:rPr>
        <w:t>Прибужанівської</w:t>
      </w:r>
      <w:proofErr w:type="spellEnd"/>
      <w:r w:rsidRPr="00FA7994">
        <w:rPr>
          <w:rFonts w:ascii="Times New Roman" w:eastAsia="Times New Roman" w:hAnsi="Times New Roman" w:cs="Times New Roman"/>
          <w:i/>
          <w:sz w:val="24"/>
          <w:szCs w:val="24"/>
          <w:lang w:eastAsia="ru-RU"/>
        </w:rPr>
        <w:t xml:space="preserve">   сільської ради на 2018-2020 роки</w:t>
      </w:r>
      <w:r w:rsidR="00D51C43">
        <w:rPr>
          <w:rFonts w:ascii="Times New Roman" w:eastAsia="Times New Roman" w:hAnsi="Times New Roman" w:cs="Times New Roman"/>
          <w:i/>
          <w:sz w:val="24"/>
          <w:szCs w:val="24"/>
          <w:lang w:eastAsia="ru-RU"/>
        </w:rPr>
        <w:t xml:space="preserve"> </w:t>
      </w:r>
    </w:p>
    <w:p w:rsidR="00E47538" w:rsidRPr="00FA7994" w:rsidRDefault="00D51C43" w:rsidP="00CE3D4D">
      <w:pPr>
        <w:tabs>
          <w:tab w:val="left" w:pos="851"/>
          <w:tab w:val="right" w:pos="8789"/>
          <w:tab w:val="right" w:pos="10205"/>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i/>
          <w:sz w:val="24"/>
          <w:szCs w:val="24"/>
          <w:u w:val="single"/>
          <w:lang w:eastAsia="ru-RU"/>
        </w:rPr>
        <w:t>П</w:t>
      </w:r>
      <w:r w:rsidR="000315CA" w:rsidRPr="00FA7994">
        <w:rPr>
          <w:rFonts w:ascii="Times New Roman" w:eastAsia="Times New Roman" w:hAnsi="Times New Roman" w:cs="Times New Roman"/>
          <w:i/>
          <w:sz w:val="24"/>
          <w:szCs w:val="24"/>
          <w:u w:val="single"/>
          <w:lang w:eastAsia="ru-RU"/>
        </w:rPr>
        <w:t>роведено</w:t>
      </w:r>
      <w:r>
        <w:rPr>
          <w:rFonts w:ascii="Times New Roman" w:eastAsia="Times New Roman" w:hAnsi="Times New Roman" w:cs="Times New Roman"/>
          <w:sz w:val="24"/>
          <w:szCs w:val="24"/>
          <w:lang w:eastAsia="ru-RU"/>
        </w:rPr>
        <w:t xml:space="preserve"> </w:t>
      </w:r>
      <w:r w:rsidR="000315CA" w:rsidRPr="00FA7994">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оточний ремонт ЛЗО по вулицях </w:t>
      </w:r>
      <w:proofErr w:type="spellStart"/>
      <w:r>
        <w:rPr>
          <w:rFonts w:ascii="Times New Roman" w:eastAsia="Times New Roman" w:hAnsi="Times New Roman" w:cs="Times New Roman"/>
          <w:sz w:val="24"/>
          <w:szCs w:val="24"/>
          <w:lang w:eastAsia="ru-RU"/>
        </w:rPr>
        <w:t>с-ща</w:t>
      </w:r>
      <w:proofErr w:type="spellEnd"/>
      <w:r>
        <w:rPr>
          <w:rFonts w:ascii="Times New Roman" w:eastAsia="Times New Roman" w:hAnsi="Times New Roman" w:cs="Times New Roman"/>
          <w:sz w:val="24"/>
          <w:szCs w:val="24"/>
          <w:lang w:eastAsia="ru-RU"/>
        </w:rPr>
        <w:t xml:space="preserve"> </w:t>
      </w:r>
      <w:proofErr w:type="spellStart"/>
      <w:r w:rsidR="000315CA" w:rsidRPr="00FA7994">
        <w:rPr>
          <w:rFonts w:ascii="Times New Roman" w:eastAsia="Times New Roman" w:hAnsi="Times New Roman" w:cs="Times New Roman"/>
          <w:sz w:val="24"/>
          <w:szCs w:val="24"/>
          <w:lang w:eastAsia="ru-RU"/>
        </w:rPr>
        <w:t>Новосiлка</w:t>
      </w:r>
      <w:proofErr w:type="spellEnd"/>
      <w:r w:rsidR="000315CA" w:rsidRPr="00FA79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 </w:t>
      </w:r>
      <w:proofErr w:type="spellStart"/>
      <w:r>
        <w:rPr>
          <w:rFonts w:ascii="Times New Roman" w:eastAsia="Times New Roman" w:hAnsi="Times New Roman" w:cs="Times New Roman"/>
          <w:sz w:val="24"/>
          <w:szCs w:val="24"/>
          <w:lang w:eastAsia="ru-RU"/>
        </w:rPr>
        <w:t>Яструбинове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с-ща</w:t>
      </w:r>
      <w:proofErr w:type="spellEnd"/>
      <w:r>
        <w:rPr>
          <w:rFonts w:ascii="Times New Roman" w:eastAsia="Times New Roman" w:hAnsi="Times New Roman" w:cs="Times New Roman"/>
          <w:sz w:val="24"/>
          <w:szCs w:val="24"/>
          <w:lang w:eastAsia="ru-RU"/>
        </w:rPr>
        <w:t xml:space="preserve"> </w:t>
      </w:r>
      <w:proofErr w:type="spellStart"/>
      <w:r w:rsidR="000315CA" w:rsidRPr="00FA7994">
        <w:rPr>
          <w:rFonts w:ascii="Times New Roman" w:eastAsia="Times New Roman" w:hAnsi="Times New Roman" w:cs="Times New Roman"/>
          <w:sz w:val="24"/>
          <w:szCs w:val="24"/>
          <w:lang w:eastAsia="ru-RU"/>
        </w:rPr>
        <w:t>Тімірязєвка</w:t>
      </w:r>
      <w:proofErr w:type="spellEnd"/>
      <w:r w:rsidR="000315CA" w:rsidRPr="00FA79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с. </w:t>
      </w:r>
      <w:proofErr w:type="spellStart"/>
      <w:r w:rsidR="000315CA" w:rsidRPr="00FA7994">
        <w:rPr>
          <w:rFonts w:ascii="Times New Roman" w:eastAsia="Times New Roman" w:hAnsi="Times New Roman" w:cs="Times New Roman"/>
          <w:sz w:val="24"/>
          <w:szCs w:val="24"/>
          <w:lang w:eastAsia="ru-RU"/>
        </w:rPr>
        <w:t>Дмитрівка</w:t>
      </w:r>
      <w:proofErr w:type="spellEnd"/>
      <w:r w:rsidR="000315CA" w:rsidRPr="00FA7994">
        <w:rPr>
          <w:rFonts w:ascii="Times New Roman" w:eastAsia="Times New Roman" w:hAnsi="Times New Roman" w:cs="Times New Roman"/>
          <w:sz w:val="24"/>
          <w:szCs w:val="24"/>
          <w:lang w:eastAsia="ru-RU"/>
        </w:rPr>
        <w:t>.</w:t>
      </w:r>
    </w:p>
    <w:p w:rsidR="00D51C43" w:rsidRDefault="000315CA" w:rsidP="00D51C43">
      <w:pPr>
        <w:tabs>
          <w:tab w:val="left" w:pos="851"/>
          <w:tab w:val="right" w:pos="8789"/>
          <w:tab w:val="right" w:pos="10205"/>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i/>
          <w:sz w:val="24"/>
          <w:szCs w:val="24"/>
          <w:u w:val="single"/>
          <w:lang w:eastAsia="ru-RU"/>
        </w:rPr>
        <w:t>виготовлено</w:t>
      </w:r>
      <w:r w:rsidRPr="00FA7994">
        <w:rPr>
          <w:rFonts w:ascii="Times New Roman" w:eastAsia="Times New Roman" w:hAnsi="Times New Roman" w:cs="Times New Roman"/>
          <w:sz w:val="24"/>
          <w:szCs w:val="24"/>
          <w:lang w:eastAsia="ru-RU"/>
        </w:rPr>
        <w:t xml:space="preserve"> технічні умови на освітлення в селищі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 xml:space="preserve"> та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Андрійчикове</w:t>
      </w:r>
      <w:proofErr w:type="spellEnd"/>
      <w:r w:rsidRPr="00FA7994">
        <w:rPr>
          <w:rFonts w:ascii="Times New Roman" w:eastAsia="Times New Roman" w:hAnsi="Times New Roman" w:cs="Times New Roman"/>
          <w:sz w:val="24"/>
          <w:szCs w:val="24"/>
          <w:lang w:eastAsia="ru-RU"/>
        </w:rPr>
        <w:t>;</w:t>
      </w:r>
      <w:r w:rsidR="00D51C43">
        <w:rPr>
          <w:rFonts w:ascii="Times New Roman" w:eastAsia="Times New Roman" w:hAnsi="Times New Roman" w:cs="Times New Roman"/>
          <w:sz w:val="24"/>
          <w:szCs w:val="24"/>
          <w:lang w:eastAsia="ru-RU"/>
        </w:rPr>
        <w:t xml:space="preserve"> </w:t>
      </w:r>
    </w:p>
    <w:p w:rsidR="00D51C43" w:rsidRDefault="000315CA" w:rsidP="00D51C43">
      <w:pPr>
        <w:tabs>
          <w:tab w:val="left" w:pos="851"/>
          <w:tab w:val="right" w:pos="8789"/>
          <w:tab w:val="right" w:pos="10205"/>
        </w:tabs>
        <w:spacing w:after="0" w:line="240" w:lineRule="auto"/>
        <w:rPr>
          <w:rFonts w:ascii="Times New Roman" w:eastAsia="Times New Roman" w:hAnsi="Times New Roman" w:cs="Times New Roman"/>
          <w:sz w:val="24"/>
          <w:szCs w:val="24"/>
          <w:lang w:val="ru-RU" w:eastAsia="ru-RU"/>
        </w:rPr>
      </w:pPr>
      <w:r w:rsidRPr="00FA7994">
        <w:rPr>
          <w:rFonts w:ascii="Times New Roman" w:eastAsia="Times New Roman" w:hAnsi="Times New Roman" w:cs="Times New Roman"/>
          <w:i/>
          <w:sz w:val="24"/>
          <w:szCs w:val="24"/>
          <w:u w:val="single"/>
          <w:lang w:eastAsia="ru-RU"/>
        </w:rPr>
        <w:t>погоджено</w:t>
      </w:r>
      <w:r w:rsidR="00D51C43">
        <w:rPr>
          <w:rFonts w:ascii="Times New Roman" w:eastAsia="Times New Roman" w:hAnsi="Times New Roman" w:cs="Times New Roman"/>
          <w:sz w:val="24"/>
          <w:szCs w:val="24"/>
          <w:lang w:eastAsia="ru-RU"/>
        </w:rPr>
        <w:t xml:space="preserve"> </w:t>
      </w:r>
      <w:proofErr w:type="spellStart"/>
      <w:r w:rsidR="00D51C43">
        <w:rPr>
          <w:rFonts w:ascii="Times New Roman" w:eastAsia="Times New Roman" w:hAnsi="Times New Roman" w:cs="Times New Roman"/>
          <w:sz w:val="24"/>
          <w:szCs w:val="24"/>
          <w:lang w:eastAsia="ru-RU"/>
        </w:rPr>
        <w:t>проє</w:t>
      </w:r>
      <w:r w:rsidRPr="00FA7994">
        <w:rPr>
          <w:rFonts w:ascii="Times New Roman" w:eastAsia="Times New Roman" w:hAnsi="Times New Roman" w:cs="Times New Roman"/>
          <w:sz w:val="24"/>
          <w:szCs w:val="24"/>
          <w:lang w:eastAsia="ru-RU"/>
        </w:rPr>
        <w:t>ктну</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документацю</w:t>
      </w:r>
      <w:proofErr w:type="spellEnd"/>
      <w:r w:rsidRPr="00FA7994">
        <w:rPr>
          <w:rFonts w:ascii="Times New Roman" w:eastAsia="Times New Roman" w:hAnsi="Times New Roman" w:cs="Times New Roman"/>
          <w:sz w:val="24"/>
          <w:szCs w:val="24"/>
          <w:lang w:eastAsia="ru-RU"/>
        </w:rPr>
        <w:t xml:space="preserve"> з улаштування вуличного освітлення шести точок;</w:t>
      </w:r>
    </w:p>
    <w:p w:rsidR="000315CA" w:rsidRPr="00D51C43" w:rsidRDefault="000315CA" w:rsidP="00D51C43">
      <w:pPr>
        <w:tabs>
          <w:tab w:val="left" w:pos="851"/>
          <w:tab w:val="right" w:pos="8789"/>
          <w:tab w:val="right" w:pos="10205"/>
        </w:tabs>
        <w:spacing w:after="0" w:line="240" w:lineRule="auto"/>
        <w:rPr>
          <w:rFonts w:ascii="Times New Roman" w:eastAsia="Times New Roman" w:hAnsi="Times New Roman" w:cs="Times New Roman"/>
          <w:sz w:val="24"/>
          <w:szCs w:val="24"/>
          <w:lang w:val="ru-RU" w:eastAsia="ru-RU"/>
        </w:rPr>
      </w:pPr>
      <w:proofErr w:type="spellStart"/>
      <w:r w:rsidRPr="00D51C43">
        <w:rPr>
          <w:rFonts w:ascii="Times New Roman" w:eastAsia="Times New Roman" w:hAnsi="Times New Roman" w:cs="Times New Roman"/>
          <w:i/>
          <w:sz w:val="24"/>
          <w:szCs w:val="24"/>
          <w:u w:val="single"/>
          <w:lang w:eastAsia="ru-RU"/>
        </w:rPr>
        <w:t>облаштовано</w:t>
      </w:r>
      <w:proofErr w:type="spellEnd"/>
      <w:r w:rsidRPr="00D51C43">
        <w:rPr>
          <w:rFonts w:ascii="Times New Roman" w:eastAsia="Times New Roman" w:hAnsi="Times New Roman" w:cs="Times New Roman"/>
          <w:i/>
          <w:sz w:val="24"/>
          <w:szCs w:val="24"/>
          <w:u w:val="single"/>
          <w:lang w:eastAsia="ru-RU"/>
        </w:rPr>
        <w:t>, реконструйовано</w:t>
      </w:r>
      <w:r w:rsidRPr="00FA7994">
        <w:rPr>
          <w:rFonts w:ascii="Times New Roman" w:eastAsia="Times New Roman" w:hAnsi="Times New Roman" w:cs="Times New Roman"/>
          <w:sz w:val="24"/>
          <w:szCs w:val="24"/>
          <w:lang w:eastAsia="ru-RU"/>
        </w:rPr>
        <w:t xml:space="preserve"> вузли обліку </w:t>
      </w:r>
      <w:proofErr w:type="spellStart"/>
      <w:r w:rsidRPr="00FA7994">
        <w:rPr>
          <w:rFonts w:ascii="Times New Roman" w:eastAsia="Times New Roman" w:hAnsi="Times New Roman" w:cs="Times New Roman"/>
          <w:sz w:val="24"/>
          <w:szCs w:val="24"/>
          <w:lang w:eastAsia="ru-RU"/>
        </w:rPr>
        <w:t>ел.енергії</w:t>
      </w:r>
      <w:proofErr w:type="spellEnd"/>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5</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точок: 3</w:t>
      </w:r>
      <w:r w:rsidR="002C0FC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точки по вул.</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Бреславських</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Ланецького</w:t>
      </w:r>
      <w:proofErr w:type="spellEnd"/>
      <w:r w:rsidRPr="00FA7994">
        <w:rPr>
          <w:rFonts w:ascii="Times New Roman" w:eastAsia="Times New Roman" w:hAnsi="Times New Roman" w:cs="Times New Roman"/>
          <w:sz w:val="24"/>
          <w:szCs w:val="24"/>
          <w:lang w:eastAsia="ru-RU"/>
        </w:rPr>
        <w:t xml:space="preserve">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1точка в с.</w:t>
      </w:r>
      <w:r w:rsidR="00D51C43">
        <w:rPr>
          <w:rFonts w:ascii="Times New Roman" w:eastAsia="Times New Roman" w:hAnsi="Times New Roman" w:cs="Times New Roman"/>
          <w:sz w:val="24"/>
          <w:szCs w:val="24"/>
          <w:lang w:eastAsia="ru-RU"/>
        </w:rPr>
        <w:t xml:space="preserve"> </w:t>
      </w:r>
      <w:proofErr w:type="spellStart"/>
      <w:r w:rsidR="00D51C43">
        <w:rPr>
          <w:rFonts w:ascii="Times New Roman" w:eastAsia="Times New Roman" w:hAnsi="Times New Roman" w:cs="Times New Roman"/>
          <w:sz w:val="24"/>
          <w:szCs w:val="24"/>
          <w:lang w:eastAsia="ru-RU"/>
        </w:rPr>
        <w:t>Дмитрівка</w:t>
      </w:r>
      <w:proofErr w:type="spellEnd"/>
      <w:r w:rsidR="00D51C43">
        <w:rPr>
          <w:rFonts w:ascii="Times New Roman" w:eastAsia="Times New Roman" w:hAnsi="Times New Roman" w:cs="Times New Roman"/>
          <w:sz w:val="24"/>
          <w:szCs w:val="24"/>
          <w:lang w:eastAsia="ru-RU"/>
        </w:rPr>
        <w:t xml:space="preserve">; 1точка в                                         </w:t>
      </w:r>
      <w:proofErr w:type="spellStart"/>
      <w:r w:rsidR="00D51C43">
        <w:rPr>
          <w:rFonts w:ascii="Times New Roman" w:eastAsia="Times New Roman" w:hAnsi="Times New Roman" w:cs="Times New Roman"/>
          <w:sz w:val="24"/>
          <w:szCs w:val="24"/>
          <w:lang w:eastAsia="ru-RU"/>
        </w:rPr>
        <w:t>с-щі</w:t>
      </w:r>
      <w:proofErr w:type="spellEnd"/>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Тімірязєв</w:t>
      </w:r>
      <w:r w:rsidR="00D51C43">
        <w:rPr>
          <w:rFonts w:ascii="Times New Roman" w:eastAsia="Times New Roman" w:hAnsi="Times New Roman" w:cs="Times New Roman"/>
          <w:sz w:val="24"/>
          <w:szCs w:val="24"/>
          <w:lang w:eastAsia="ru-RU"/>
        </w:rPr>
        <w:t>к</w:t>
      </w:r>
      <w:r w:rsidRPr="00FA7994">
        <w:rPr>
          <w:rFonts w:ascii="Times New Roman" w:eastAsia="Times New Roman" w:hAnsi="Times New Roman" w:cs="Times New Roman"/>
          <w:sz w:val="24"/>
          <w:szCs w:val="24"/>
          <w:lang w:eastAsia="ru-RU"/>
        </w:rPr>
        <w:t>а</w:t>
      </w:r>
      <w:proofErr w:type="spellEnd"/>
      <w:r w:rsidRPr="00FA7994">
        <w:rPr>
          <w:rFonts w:ascii="Times New Roman" w:eastAsia="Times New Roman" w:hAnsi="Times New Roman" w:cs="Times New Roman"/>
          <w:sz w:val="24"/>
          <w:szCs w:val="24"/>
          <w:lang w:eastAsia="ru-RU"/>
        </w:rPr>
        <w:t>.</w:t>
      </w:r>
    </w:p>
    <w:p w:rsidR="002D216E" w:rsidRPr="00FA7994" w:rsidRDefault="002C0FC3" w:rsidP="00CE3D4D">
      <w:pPr>
        <w:tabs>
          <w:tab w:val="left" w:pos="1418"/>
          <w:tab w:val="left" w:pos="9072"/>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CE3D4D" w:rsidRPr="00FA7994">
        <w:rPr>
          <w:rFonts w:ascii="Times New Roman" w:eastAsia="Times New Roman" w:hAnsi="Times New Roman" w:cs="Times New Roman"/>
          <w:sz w:val="24"/>
          <w:szCs w:val="24"/>
          <w:lang w:eastAsia="ru-RU"/>
        </w:rPr>
        <w:t>За кошти місцевого бюджету проведений ремонт вуличного освітлення по вул.</w:t>
      </w:r>
      <w:r w:rsidR="00D51C43">
        <w:rPr>
          <w:rFonts w:ascii="Times New Roman" w:eastAsia="Times New Roman" w:hAnsi="Times New Roman" w:cs="Times New Roman"/>
          <w:sz w:val="24"/>
          <w:szCs w:val="24"/>
          <w:lang w:eastAsia="ru-RU"/>
        </w:rPr>
        <w:t xml:space="preserve"> </w:t>
      </w:r>
      <w:r w:rsidR="00CE3D4D" w:rsidRPr="00FA7994">
        <w:rPr>
          <w:rFonts w:ascii="Times New Roman" w:eastAsia="Times New Roman" w:hAnsi="Times New Roman" w:cs="Times New Roman"/>
          <w:sz w:val="24"/>
          <w:szCs w:val="24"/>
          <w:lang w:eastAsia="ru-RU"/>
        </w:rPr>
        <w:t xml:space="preserve">БОС-2 </w:t>
      </w:r>
      <w:r w:rsidR="002D216E" w:rsidRPr="00FA7994">
        <w:rPr>
          <w:rFonts w:ascii="Times New Roman" w:eastAsia="Times New Roman" w:hAnsi="Times New Roman" w:cs="Times New Roman"/>
          <w:sz w:val="24"/>
          <w:szCs w:val="24"/>
          <w:lang w:eastAsia="ru-RU"/>
        </w:rPr>
        <w:t>та по вул.</w:t>
      </w:r>
      <w:r w:rsidR="00D51C43">
        <w:rPr>
          <w:rFonts w:ascii="Times New Roman" w:eastAsia="Times New Roman" w:hAnsi="Times New Roman" w:cs="Times New Roman"/>
          <w:sz w:val="24"/>
          <w:szCs w:val="24"/>
          <w:lang w:eastAsia="ru-RU"/>
        </w:rPr>
        <w:t xml:space="preserve"> </w:t>
      </w:r>
      <w:r w:rsidR="002D216E" w:rsidRPr="00FA7994">
        <w:rPr>
          <w:rFonts w:ascii="Times New Roman" w:eastAsia="Times New Roman" w:hAnsi="Times New Roman" w:cs="Times New Roman"/>
          <w:sz w:val="24"/>
          <w:szCs w:val="24"/>
          <w:lang w:eastAsia="ru-RU"/>
        </w:rPr>
        <w:t>Врожайна, с.</w:t>
      </w:r>
      <w:r w:rsidR="00D51C43">
        <w:rPr>
          <w:rFonts w:ascii="Times New Roman" w:eastAsia="Times New Roman" w:hAnsi="Times New Roman" w:cs="Times New Roman"/>
          <w:sz w:val="24"/>
          <w:szCs w:val="24"/>
          <w:lang w:eastAsia="ru-RU"/>
        </w:rPr>
        <w:t xml:space="preserve"> </w:t>
      </w:r>
      <w:proofErr w:type="spellStart"/>
      <w:r w:rsidR="002D216E" w:rsidRPr="00FA7994">
        <w:rPr>
          <w:rFonts w:ascii="Times New Roman" w:eastAsia="Times New Roman" w:hAnsi="Times New Roman" w:cs="Times New Roman"/>
          <w:sz w:val="24"/>
          <w:szCs w:val="24"/>
          <w:lang w:eastAsia="ru-RU"/>
        </w:rPr>
        <w:t>Мартинiвське</w:t>
      </w:r>
      <w:proofErr w:type="spellEnd"/>
      <w:r w:rsidR="001E445E">
        <w:rPr>
          <w:rFonts w:ascii="Times New Roman" w:eastAsia="Times New Roman" w:hAnsi="Times New Roman" w:cs="Times New Roman"/>
          <w:sz w:val="24"/>
          <w:szCs w:val="24"/>
          <w:lang w:eastAsia="ru-RU"/>
        </w:rPr>
        <w:t>.</w:t>
      </w:r>
    </w:p>
    <w:p w:rsidR="002D216E" w:rsidRPr="00FA7994" w:rsidRDefault="002D216E" w:rsidP="000315CA">
      <w:pPr>
        <w:tabs>
          <w:tab w:val="left" w:pos="709"/>
          <w:tab w:val="right" w:pos="8789"/>
          <w:tab w:val="right" w:pos="10205"/>
        </w:tabs>
        <w:spacing w:after="0" w:line="240" w:lineRule="auto"/>
        <w:jc w:val="both"/>
        <w:rPr>
          <w:rFonts w:ascii="Times New Roman" w:eastAsia="Times New Roman" w:hAnsi="Times New Roman" w:cs="Times New Roman"/>
          <w:sz w:val="24"/>
          <w:szCs w:val="24"/>
          <w:lang w:eastAsia="ru-RU"/>
        </w:rPr>
      </w:pPr>
    </w:p>
    <w:p w:rsidR="00B522C6" w:rsidRPr="00FA7994" w:rsidRDefault="002C0FC3" w:rsidP="002C0FC3">
      <w:pPr>
        <w:tabs>
          <w:tab w:val="left" w:pos="709"/>
          <w:tab w:val="right" w:pos="8789"/>
          <w:tab w:val="right" w:pos="102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Відповідно до П</w:t>
      </w:r>
      <w:r w:rsidR="00B522C6" w:rsidRPr="00FA7994">
        <w:rPr>
          <w:rFonts w:ascii="Times New Roman" w:hAnsi="Times New Roman" w:cs="Times New Roman"/>
          <w:sz w:val="24"/>
          <w:szCs w:val="24"/>
        </w:rPr>
        <w:t xml:space="preserve">рограми розвитку освіти </w:t>
      </w:r>
      <w:proofErr w:type="spellStart"/>
      <w:r w:rsidR="00B522C6" w:rsidRPr="00FA7994">
        <w:rPr>
          <w:rFonts w:ascii="Times New Roman" w:hAnsi="Times New Roman" w:cs="Times New Roman"/>
          <w:sz w:val="24"/>
          <w:szCs w:val="24"/>
        </w:rPr>
        <w:t>Прибужанівської</w:t>
      </w:r>
      <w:proofErr w:type="spellEnd"/>
      <w:r w:rsidR="00B522C6" w:rsidRPr="00FA7994">
        <w:rPr>
          <w:rFonts w:ascii="Times New Roman" w:hAnsi="Times New Roman" w:cs="Times New Roman"/>
          <w:sz w:val="24"/>
          <w:szCs w:val="24"/>
        </w:rPr>
        <w:t xml:space="preserve"> сільської ради на утримання закладів дошкільної освіти протягом 2019 року:</w:t>
      </w:r>
    </w:p>
    <w:p w:rsidR="00B522C6" w:rsidRPr="00D51C43" w:rsidRDefault="00B522C6" w:rsidP="002C0FC3">
      <w:pPr>
        <w:pStyle w:val="a5"/>
        <w:numPr>
          <w:ilvl w:val="0"/>
          <w:numId w:val="13"/>
        </w:numPr>
        <w:tabs>
          <w:tab w:val="clear" w:pos="1440"/>
          <w:tab w:val="num" w:pos="142"/>
        </w:tabs>
        <w:spacing w:after="0" w:line="240" w:lineRule="auto"/>
        <w:ind w:left="0" w:firstLine="1080"/>
        <w:jc w:val="both"/>
        <w:rPr>
          <w:rFonts w:ascii="Times New Roman" w:eastAsia="Times New Roman" w:hAnsi="Times New Roman" w:cs="Times New Roman"/>
          <w:sz w:val="24"/>
          <w:szCs w:val="24"/>
          <w:lang w:eastAsia="ru-RU"/>
        </w:rPr>
      </w:pPr>
      <w:r w:rsidRPr="00D51C43">
        <w:rPr>
          <w:rFonts w:ascii="Times New Roman" w:eastAsia="Times New Roman" w:hAnsi="Times New Roman" w:cs="Times New Roman"/>
          <w:sz w:val="24"/>
          <w:szCs w:val="24"/>
          <w:lang w:eastAsia="ru-RU"/>
        </w:rPr>
        <w:t>придбано по шести закладам дошкільної освіти матеріали для поточного ремонту в рамках підготовки приміщень та т</w:t>
      </w:r>
      <w:r w:rsidR="00CE3D4D" w:rsidRPr="00D51C43">
        <w:rPr>
          <w:rFonts w:ascii="Times New Roman" w:eastAsia="Times New Roman" w:hAnsi="Times New Roman" w:cs="Times New Roman"/>
          <w:sz w:val="24"/>
          <w:szCs w:val="24"/>
          <w:lang w:eastAsia="ru-RU"/>
        </w:rPr>
        <w:t>ериторії</w:t>
      </w:r>
      <w:r w:rsidR="00A632F0">
        <w:rPr>
          <w:rFonts w:ascii="Times New Roman" w:eastAsia="Times New Roman" w:hAnsi="Times New Roman" w:cs="Times New Roman"/>
          <w:sz w:val="24"/>
          <w:szCs w:val="24"/>
          <w:lang w:eastAsia="ru-RU"/>
        </w:rPr>
        <w:t xml:space="preserve"> до нового 2019-2020 </w:t>
      </w:r>
      <w:proofErr w:type="spellStart"/>
      <w:r w:rsidR="00A632F0">
        <w:rPr>
          <w:rFonts w:ascii="Times New Roman" w:eastAsia="Times New Roman" w:hAnsi="Times New Roman" w:cs="Times New Roman"/>
          <w:sz w:val="24"/>
          <w:szCs w:val="24"/>
          <w:lang w:eastAsia="ru-RU"/>
        </w:rPr>
        <w:t>навч</w:t>
      </w:r>
      <w:proofErr w:type="spellEnd"/>
      <w:r w:rsidR="00A632F0">
        <w:rPr>
          <w:rFonts w:ascii="Times New Roman" w:eastAsia="Times New Roman" w:hAnsi="Times New Roman" w:cs="Times New Roman"/>
          <w:sz w:val="24"/>
          <w:szCs w:val="24"/>
          <w:lang w:eastAsia="ru-RU"/>
        </w:rPr>
        <w:t xml:space="preserve">. </w:t>
      </w:r>
      <w:r w:rsidR="00CE3D4D" w:rsidRPr="00D51C43">
        <w:rPr>
          <w:rFonts w:ascii="Times New Roman" w:eastAsia="Times New Roman" w:hAnsi="Times New Roman" w:cs="Times New Roman"/>
          <w:sz w:val="24"/>
          <w:szCs w:val="24"/>
          <w:lang w:eastAsia="ru-RU"/>
        </w:rPr>
        <w:t>року,</w:t>
      </w:r>
    </w:p>
    <w:p w:rsidR="00856DEF" w:rsidRPr="00FA7994" w:rsidRDefault="00B522C6" w:rsidP="002C0FC3">
      <w:pPr>
        <w:numPr>
          <w:ilvl w:val="0"/>
          <w:numId w:val="13"/>
        </w:numPr>
        <w:tabs>
          <w:tab w:val="clear" w:pos="1440"/>
        </w:tabs>
        <w:spacing w:after="0" w:line="240" w:lineRule="auto"/>
        <w:ind w:left="0" w:firstLine="1080"/>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lastRenderedPageBreak/>
        <w:t>придбано матеріали для поточного ремонту приміщ</w:t>
      </w:r>
      <w:r w:rsidR="001A3B5A" w:rsidRPr="00FA7994">
        <w:rPr>
          <w:rFonts w:ascii="Times New Roman" w:eastAsia="Times New Roman" w:hAnsi="Times New Roman" w:cs="Times New Roman"/>
          <w:sz w:val="24"/>
          <w:szCs w:val="24"/>
          <w:lang w:eastAsia="ru-RU"/>
        </w:rPr>
        <w:t xml:space="preserve">ення кухні </w:t>
      </w:r>
      <w:proofErr w:type="spellStart"/>
      <w:r w:rsidR="001A3B5A" w:rsidRPr="00FA7994">
        <w:rPr>
          <w:rFonts w:ascii="Times New Roman" w:eastAsia="Times New Roman" w:hAnsi="Times New Roman" w:cs="Times New Roman"/>
          <w:sz w:val="24"/>
          <w:szCs w:val="24"/>
          <w:lang w:eastAsia="ru-RU"/>
        </w:rPr>
        <w:t>Новосілківського</w:t>
      </w:r>
      <w:proofErr w:type="spellEnd"/>
      <w:r w:rsidR="001A3B5A" w:rsidRPr="00FA7994">
        <w:rPr>
          <w:rFonts w:ascii="Times New Roman" w:eastAsia="Times New Roman" w:hAnsi="Times New Roman" w:cs="Times New Roman"/>
          <w:sz w:val="24"/>
          <w:szCs w:val="24"/>
          <w:lang w:eastAsia="ru-RU"/>
        </w:rPr>
        <w:t xml:space="preserve"> ЗДО, </w:t>
      </w:r>
      <w:r w:rsidRPr="00FA7994">
        <w:rPr>
          <w:rFonts w:ascii="Times New Roman" w:eastAsia="Times New Roman" w:hAnsi="Times New Roman" w:cs="Times New Roman"/>
          <w:sz w:val="24"/>
          <w:szCs w:val="24"/>
          <w:lang w:eastAsia="ru-RU"/>
        </w:rPr>
        <w:t xml:space="preserve">радіатори для поточного ремонту системи опалення </w:t>
      </w:r>
      <w:proofErr w:type="spellStart"/>
      <w:r w:rsidRPr="00FA7994">
        <w:rPr>
          <w:rFonts w:ascii="Times New Roman" w:eastAsia="Times New Roman" w:hAnsi="Times New Roman" w:cs="Times New Roman"/>
          <w:sz w:val="24"/>
          <w:szCs w:val="24"/>
          <w:lang w:eastAsia="ru-RU"/>
        </w:rPr>
        <w:t>Н</w:t>
      </w:r>
      <w:r w:rsidR="001A3B5A" w:rsidRPr="00FA7994">
        <w:rPr>
          <w:rFonts w:ascii="Times New Roman" w:eastAsia="Times New Roman" w:hAnsi="Times New Roman" w:cs="Times New Roman"/>
          <w:sz w:val="24"/>
          <w:szCs w:val="24"/>
          <w:lang w:eastAsia="ru-RU"/>
        </w:rPr>
        <w:t>овосілківського</w:t>
      </w:r>
      <w:proofErr w:type="spellEnd"/>
      <w:r w:rsidR="001A3B5A" w:rsidRPr="00FA7994">
        <w:rPr>
          <w:rFonts w:ascii="Times New Roman" w:eastAsia="Times New Roman" w:hAnsi="Times New Roman" w:cs="Times New Roman"/>
          <w:sz w:val="24"/>
          <w:szCs w:val="24"/>
          <w:lang w:eastAsia="ru-RU"/>
        </w:rPr>
        <w:t xml:space="preserve"> ЗДО,  </w:t>
      </w:r>
      <w:proofErr w:type="spellStart"/>
      <w:r w:rsidRPr="00FA7994">
        <w:rPr>
          <w:rFonts w:ascii="Times New Roman" w:eastAsia="Times New Roman" w:hAnsi="Times New Roman" w:cs="Times New Roman"/>
          <w:sz w:val="24"/>
          <w:szCs w:val="24"/>
          <w:lang w:eastAsia="ru-RU"/>
        </w:rPr>
        <w:t>струйні</w:t>
      </w:r>
      <w:proofErr w:type="spellEnd"/>
      <w:r w:rsidRPr="00FA7994">
        <w:rPr>
          <w:rFonts w:ascii="Times New Roman" w:eastAsia="Times New Roman" w:hAnsi="Times New Roman" w:cs="Times New Roman"/>
          <w:sz w:val="24"/>
          <w:szCs w:val="24"/>
          <w:lang w:eastAsia="ru-RU"/>
        </w:rPr>
        <w:t xml:space="preserve"> кар</w:t>
      </w:r>
      <w:r w:rsidR="001A3B5A" w:rsidRPr="00FA7994">
        <w:rPr>
          <w:rFonts w:ascii="Times New Roman" w:eastAsia="Times New Roman" w:hAnsi="Times New Roman" w:cs="Times New Roman"/>
          <w:sz w:val="24"/>
          <w:szCs w:val="24"/>
          <w:lang w:eastAsia="ru-RU"/>
        </w:rPr>
        <w:t xml:space="preserve">триджі для </w:t>
      </w:r>
      <w:proofErr w:type="spellStart"/>
      <w:r w:rsidR="001A3B5A" w:rsidRPr="00FA7994">
        <w:rPr>
          <w:rFonts w:ascii="Times New Roman" w:eastAsia="Times New Roman" w:hAnsi="Times New Roman" w:cs="Times New Roman"/>
          <w:sz w:val="24"/>
          <w:szCs w:val="24"/>
          <w:lang w:eastAsia="ru-RU"/>
        </w:rPr>
        <w:t>Яструбинівського</w:t>
      </w:r>
      <w:proofErr w:type="spellEnd"/>
      <w:r w:rsidR="001A3B5A" w:rsidRPr="00FA7994">
        <w:rPr>
          <w:rFonts w:ascii="Times New Roman" w:eastAsia="Times New Roman" w:hAnsi="Times New Roman" w:cs="Times New Roman"/>
          <w:sz w:val="24"/>
          <w:szCs w:val="24"/>
          <w:lang w:eastAsia="ru-RU"/>
        </w:rPr>
        <w:t xml:space="preserve"> ЗДО,  </w:t>
      </w:r>
      <w:r w:rsidRPr="00FA7994">
        <w:rPr>
          <w:rFonts w:ascii="Times New Roman" w:eastAsia="Times New Roman" w:hAnsi="Times New Roman" w:cs="Times New Roman"/>
          <w:sz w:val="24"/>
          <w:szCs w:val="24"/>
          <w:lang w:eastAsia="ru-RU"/>
        </w:rPr>
        <w:t xml:space="preserve"> інвентар для доукомплектування пожежн</w:t>
      </w:r>
      <w:r w:rsidR="001A3B5A" w:rsidRPr="00FA7994">
        <w:rPr>
          <w:rFonts w:ascii="Times New Roman" w:eastAsia="Times New Roman" w:hAnsi="Times New Roman" w:cs="Times New Roman"/>
          <w:sz w:val="24"/>
          <w:szCs w:val="24"/>
          <w:lang w:eastAsia="ru-RU"/>
        </w:rPr>
        <w:t>ого</w:t>
      </w:r>
      <w:r w:rsidR="002C0FC3">
        <w:rPr>
          <w:rFonts w:ascii="Times New Roman" w:eastAsia="Times New Roman" w:hAnsi="Times New Roman" w:cs="Times New Roman"/>
          <w:sz w:val="24"/>
          <w:szCs w:val="24"/>
          <w:lang w:eastAsia="ru-RU"/>
        </w:rPr>
        <w:t xml:space="preserve"> щита по </w:t>
      </w:r>
      <w:proofErr w:type="spellStart"/>
      <w:r w:rsidR="002C0FC3">
        <w:rPr>
          <w:rFonts w:ascii="Times New Roman" w:eastAsia="Times New Roman" w:hAnsi="Times New Roman" w:cs="Times New Roman"/>
          <w:sz w:val="24"/>
          <w:szCs w:val="24"/>
          <w:lang w:eastAsia="ru-RU"/>
        </w:rPr>
        <w:t>Тімірязєвському</w:t>
      </w:r>
      <w:proofErr w:type="spellEnd"/>
      <w:r w:rsidR="002C0FC3">
        <w:rPr>
          <w:rFonts w:ascii="Times New Roman" w:eastAsia="Times New Roman" w:hAnsi="Times New Roman" w:cs="Times New Roman"/>
          <w:sz w:val="24"/>
          <w:szCs w:val="24"/>
          <w:lang w:eastAsia="ru-RU"/>
        </w:rPr>
        <w:t xml:space="preserve"> ЗДО, </w:t>
      </w:r>
      <w:r w:rsidR="001A3B5A" w:rsidRPr="00FA7994">
        <w:rPr>
          <w:rFonts w:ascii="Times New Roman" w:eastAsia="Times New Roman" w:hAnsi="Times New Roman" w:cs="Times New Roman"/>
          <w:sz w:val="24"/>
          <w:szCs w:val="24"/>
          <w:lang w:eastAsia="ru-RU"/>
        </w:rPr>
        <w:t>гігрометри  психрометричні, термометри,  електричні  ваги,  пральна машина</w:t>
      </w:r>
      <w:r w:rsidR="00856DEF" w:rsidRPr="00FA7994">
        <w:rPr>
          <w:rFonts w:ascii="Times New Roman" w:eastAsia="Times New Roman" w:hAnsi="Times New Roman" w:cs="Times New Roman"/>
          <w:sz w:val="24"/>
          <w:szCs w:val="24"/>
          <w:lang w:eastAsia="ru-RU"/>
        </w:rPr>
        <w:t xml:space="preserve"> для </w:t>
      </w:r>
      <w:r w:rsidR="002C0FC3">
        <w:rPr>
          <w:rFonts w:ascii="Times New Roman" w:eastAsia="Times New Roman" w:hAnsi="Times New Roman" w:cs="Times New Roman"/>
          <w:sz w:val="24"/>
          <w:szCs w:val="24"/>
          <w:lang w:eastAsia="ru-RU"/>
        </w:rPr>
        <w:t xml:space="preserve">                        </w:t>
      </w:r>
      <w:proofErr w:type="spellStart"/>
      <w:r w:rsidR="00856DEF" w:rsidRPr="00FA7994">
        <w:rPr>
          <w:rFonts w:ascii="Times New Roman" w:eastAsia="Times New Roman" w:hAnsi="Times New Roman" w:cs="Times New Roman"/>
          <w:sz w:val="24"/>
          <w:szCs w:val="24"/>
          <w:lang w:eastAsia="ru-RU"/>
        </w:rPr>
        <w:t>Мартинівського</w:t>
      </w:r>
      <w:proofErr w:type="spellEnd"/>
      <w:r w:rsidR="00856DEF" w:rsidRPr="00FA7994">
        <w:rPr>
          <w:rFonts w:ascii="Times New Roman" w:eastAsia="Times New Roman" w:hAnsi="Times New Roman" w:cs="Times New Roman"/>
          <w:sz w:val="24"/>
          <w:szCs w:val="24"/>
          <w:lang w:eastAsia="ru-RU"/>
        </w:rPr>
        <w:t xml:space="preserve"> ЗДО.</w:t>
      </w:r>
      <w:r w:rsidR="003B38E4" w:rsidRPr="00FA7994">
        <w:rPr>
          <w:rFonts w:ascii="Times New Roman" w:eastAsia="Times New Roman" w:hAnsi="Times New Roman" w:cs="Times New Roman"/>
          <w:sz w:val="24"/>
          <w:szCs w:val="24"/>
          <w:lang w:eastAsia="ru-RU"/>
        </w:rPr>
        <w:t xml:space="preserve">  </w:t>
      </w:r>
    </w:p>
    <w:p w:rsidR="0095731C" w:rsidRPr="00FA7994" w:rsidRDefault="0095731C" w:rsidP="00CE3D4D">
      <w:pPr>
        <w:tabs>
          <w:tab w:val="left" w:pos="851"/>
          <w:tab w:val="right" w:pos="8789"/>
          <w:tab w:val="right" w:pos="10205"/>
        </w:tabs>
        <w:spacing w:after="0" w:line="240" w:lineRule="auto"/>
        <w:ind w:firstLine="851"/>
        <w:rPr>
          <w:rFonts w:ascii="Times New Roman" w:eastAsia="Times New Roman" w:hAnsi="Times New Roman" w:cs="Times New Roman"/>
          <w:sz w:val="24"/>
          <w:szCs w:val="24"/>
          <w:lang w:eastAsia="ru-RU"/>
        </w:rPr>
      </w:pPr>
    </w:p>
    <w:p w:rsidR="00FC0FC8" w:rsidRPr="00FA7994" w:rsidRDefault="0095731C" w:rsidP="002C0FC3">
      <w:pPr>
        <w:spacing w:after="0" w:line="240" w:lineRule="auto"/>
        <w:ind w:firstLine="709"/>
        <w:jc w:val="both"/>
        <w:rPr>
          <w:rFonts w:ascii="Times New Roman" w:eastAsia="Times New Roman" w:hAnsi="Times New Roman" w:cs="Times New Roman"/>
          <w:color w:val="000000"/>
          <w:spacing w:val="1"/>
          <w:sz w:val="24"/>
          <w:szCs w:val="24"/>
          <w:lang w:eastAsia="ru-RU"/>
        </w:rPr>
      </w:pPr>
      <w:r w:rsidRPr="00FA7994">
        <w:rPr>
          <w:rFonts w:ascii="Times New Roman" w:eastAsia="Times New Roman" w:hAnsi="Times New Roman" w:cs="Times New Roman"/>
          <w:sz w:val="24"/>
          <w:szCs w:val="24"/>
          <w:lang w:eastAsia="ru-RU"/>
        </w:rPr>
        <w:t>Бюджетом на 2019</w:t>
      </w:r>
      <w:r w:rsidR="00A632F0">
        <w:rPr>
          <w:rFonts w:ascii="Times New Roman" w:eastAsia="Times New Roman" w:hAnsi="Times New Roman" w:cs="Times New Roman"/>
          <w:sz w:val="24"/>
          <w:szCs w:val="24"/>
          <w:lang w:eastAsia="ru-RU"/>
        </w:rPr>
        <w:t xml:space="preserve"> </w:t>
      </w:r>
      <w:r w:rsidR="00F858E8" w:rsidRPr="00FA7994">
        <w:rPr>
          <w:rFonts w:ascii="Times New Roman" w:eastAsia="Times New Roman" w:hAnsi="Times New Roman" w:cs="Times New Roman"/>
          <w:sz w:val="24"/>
          <w:szCs w:val="24"/>
          <w:lang w:eastAsia="ru-RU"/>
        </w:rPr>
        <w:t>рік, відповідно до комплексної П</w:t>
      </w:r>
      <w:r w:rsidRPr="00FA7994">
        <w:rPr>
          <w:rFonts w:ascii="Times New Roman" w:eastAsia="Times New Roman" w:hAnsi="Times New Roman" w:cs="Times New Roman"/>
          <w:sz w:val="24"/>
          <w:szCs w:val="24"/>
          <w:lang w:eastAsia="ru-RU"/>
        </w:rPr>
        <w:t>рограми соціального захисту людей похилого віку, осіб з обмеженими фізичними можливостями та осіб, постраждалих внаслідок чорнобильської</w:t>
      </w:r>
      <w:r w:rsidR="00FC0FC8" w:rsidRPr="00FA7994">
        <w:rPr>
          <w:rFonts w:ascii="Times New Roman" w:eastAsia="Times New Roman" w:hAnsi="Times New Roman" w:cs="Times New Roman"/>
          <w:sz w:val="24"/>
          <w:szCs w:val="24"/>
          <w:lang w:eastAsia="ru-RU"/>
        </w:rPr>
        <w:t xml:space="preserve"> катастрофи на 2017- 2020</w:t>
      </w:r>
      <w:r w:rsidR="00A632F0">
        <w:rPr>
          <w:rFonts w:ascii="Times New Roman" w:eastAsia="Times New Roman" w:hAnsi="Times New Roman" w:cs="Times New Roman"/>
          <w:sz w:val="24"/>
          <w:szCs w:val="24"/>
          <w:lang w:eastAsia="ru-RU"/>
        </w:rPr>
        <w:t xml:space="preserve"> </w:t>
      </w:r>
      <w:r w:rsidR="00FC0FC8" w:rsidRPr="00FA7994">
        <w:rPr>
          <w:rFonts w:ascii="Times New Roman" w:eastAsia="Times New Roman" w:hAnsi="Times New Roman" w:cs="Times New Roman"/>
          <w:sz w:val="24"/>
          <w:szCs w:val="24"/>
          <w:lang w:eastAsia="ru-RU"/>
        </w:rPr>
        <w:t xml:space="preserve">роки </w:t>
      </w:r>
      <w:r w:rsidR="00FC0FC8" w:rsidRPr="001E445E">
        <w:rPr>
          <w:rFonts w:ascii="Times New Roman" w:eastAsia="Times New Roman" w:hAnsi="Times New Roman" w:cs="Times New Roman"/>
          <w:sz w:val="24"/>
          <w:szCs w:val="24"/>
          <w:lang w:eastAsia="ru-RU"/>
        </w:rPr>
        <w:t>(</w:t>
      </w:r>
      <w:r w:rsidRPr="001E445E">
        <w:rPr>
          <w:rFonts w:ascii="Times New Roman" w:eastAsia="Times New Roman" w:hAnsi="Times New Roman" w:cs="Times New Roman"/>
          <w:sz w:val="24"/>
          <w:szCs w:val="24"/>
          <w:lang w:eastAsia="ru-RU"/>
        </w:rPr>
        <w:t>"Турбота")</w:t>
      </w:r>
      <w:r w:rsidRPr="00FA7994">
        <w:rPr>
          <w:rFonts w:ascii="Times New Roman" w:eastAsia="Times New Roman" w:hAnsi="Times New Roman" w:cs="Times New Roman"/>
          <w:sz w:val="24"/>
          <w:szCs w:val="24"/>
          <w:lang w:eastAsia="ru-RU"/>
        </w:rPr>
        <w:t xml:space="preserve"> </w:t>
      </w:r>
      <w:r w:rsidR="0011588C" w:rsidRPr="00FA7994">
        <w:rPr>
          <w:rFonts w:ascii="Times New Roman" w:eastAsia="Times New Roman" w:hAnsi="Times New Roman" w:cs="Times New Roman"/>
          <w:sz w:val="24"/>
          <w:szCs w:val="24"/>
          <w:lang w:eastAsia="ru-RU"/>
        </w:rPr>
        <w:t xml:space="preserve">надана </w:t>
      </w:r>
      <w:r w:rsidR="009D66F0" w:rsidRPr="00FA7994">
        <w:rPr>
          <w:rFonts w:ascii="Times New Roman" w:eastAsia="Times New Roman" w:hAnsi="Times New Roman" w:cs="Times New Roman"/>
          <w:sz w:val="24"/>
          <w:szCs w:val="24"/>
          <w:lang w:eastAsia="ru-RU"/>
        </w:rPr>
        <w:t>м</w:t>
      </w:r>
      <w:r w:rsidR="0011588C" w:rsidRPr="00FA7994">
        <w:rPr>
          <w:rFonts w:ascii="Times New Roman" w:eastAsia="Times New Roman" w:hAnsi="Times New Roman" w:cs="Times New Roman"/>
          <w:sz w:val="24"/>
          <w:szCs w:val="24"/>
          <w:lang w:eastAsia="ru-RU"/>
        </w:rPr>
        <w:t>атеріальна допомога,</w:t>
      </w:r>
      <w:r w:rsidR="009D66F0" w:rsidRPr="00FA7994">
        <w:rPr>
          <w:rFonts w:ascii="Times New Roman" w:eastAsia="Times New Roman" w:hAnsi="Times New Roman" w:cs="Times New Roman"/>
          <w:sz w:val="24"/>
          <w:szCs w:val="24"/>
          <w:lang w:eastAsia="ru-RU"/>
        </w:rPr>
        <w:t xml:space="preserve"> відповідно </w:t>
      </w:r>
      <w:r w:rsidR="00F858E8" w:rsidRPr="00FA7994">
        <w:rPr>
          <w:rFonts w:ascii="Times New Roman" w:eastAsia="Times New Roman" w:hAnsi="Times New Roman" w:cs="Times New Roman"/>
          <w:sz w:val="24"/>
          <w:szCs w:val="24"/>
          <w:lang w:eastAsia="ru-RU"/>
        </w:rPr>
        <w:t xml:space="preserve">до </w:t>
      </w:r>
      <w:r w:rsidR="009D66F0" w:rsidRPr="00FA7994">
        <w:rPr>
          <w:rFonts w:ascii="Times New Roman" w:eastAsia="Times New Roman" w:hAnsi="Times New Roman" w:cs="Times New Roman"/>
          <w:sz w:val="24"/>
          <w:szCs w:val="24"/>
          <w:lang w:eastAsia="ru-RU"/>
        </w:rPr>
        <w:t xml:space="preserve">звернень у сумі 27 тисяч гривень.  На пільгове перевезення автомобільним та залізничним </w:t>
      </w:r>
      <w:r w:rsidR="002C0FC3">
        <w:rPr>
          <w:rFonts w:ascii="Times New Roman" w:eastAsia="Times New Roman" w:hAnsi="Times New Roman" w:cs="Times New Roman"/>
          <w:sz w:val="24"/>
          <w:szCs w:val="24"/>
          <w:lang w:eastAsia="ru-RU"/>
        </w:rPr>
        <w:t xml:space="preserve">транспортом направлено </w:t>
      </w:r>
      <w:r w:rsidR="002C0FC3" w:rsidRPr="002C0FC3">
        <w:rPr>
          <w:rFonts w:ascii="Times New Roman" w:eastAsia="Times New Roman" w:hAnsi="Times New Roman" w:cs="Times New Roman"/>
          <w:color w:val="C00000"/>
          <w:sz w:val="24"/>
          <w:szCs w:val="24"/>
          <w:lang w:eastAsia="ru-RU"/>
        </w:rPr>
        <w:t>555 0</w:t>
      </w:r>
      <w:r w:rsidR="009D66F0" w:rsidRPr="002C0FC3">
        <w:rPr>
          <w:rFonts w:ascii="Times New Roman" w:eastAsia="Times New Roman" w:hAnsi="Times New Roman" w:cs="Times New Roman"/>
          <w:color w:val="C00000"/>
          <w:sz w:val="24"/>
          <w:szCs w:val="24"/>
          <w:lang w:eastAsia="ru-RU"/>
        </w:rPr>
        <w:t>13 гривень</w:t>
      </w:r>
      <w:r w:rsidR="009D66F0" w:rsidRPr="00FA7994">
        <w:rPr>
          <w:rFonts w:ascii="Times New Roman" w:eastAsia="Times New Roman" w:hAnsi="Times New Roman" w:cs="Times New Roman"/>
          <w:sz w:val="24"/>
          <w:szCs w:val="24"/>
          <w:lang w:eastAsia="ru-RU"/>
        </w:rPr>
        <w:t>.</w:t>
      </w:r>
      <w:r w:rsidR="00FC0FC8" w:rsidRPr="00FA7994">
        <w:rPr>
          <w:rFonts w:ascii="Times New Roman" w:eastAsia="Times New Roman" w:hAnsi="Times New Roman" w:cs="Times New Roman"/>
          <w:sz w:val="24"/>
          <w:szCs w:val="24"/>
          <w:lang w:eastAsia="ru-RU"/>
        </w:rPr>
        <w:t xml:space="preserve">  </w:t>
      </w:r>
      <w:r w:rsidR="005301C2" w:rsidRPr="00FA7994">
        <w:rPr>
          <w:rFonts w:ascii="Times New Roman" w:eastAsia="Times New Roman" w:hAnsi="Times New Roman" w:cs="Times New Roman"/>
          <w:sz w:val="24"/>
          <w:szCs w:val="24"/>
          <w:lang w:eastAsia="ru-RU"/>
        </w:rPr>
        <w:t>Проведена результативна робота з оформлення документів для придбання квартир  двом дітям</w:t>
      </w:r>
      <w:r w:rsidR="002C0FC3">
        <w:rPr>
          <w:rFonts w:ascii="Times New Roman" w:eastAsia="Times New Roman" w:hAnsi="Times New Roman" w:cs="Times New Roman"/>
          <w:sz w:val="24"/>
          <w:szCs w:val="24"/>
          <w:lang w:eastAsia="ru-RU"/>
        </w:rPr>
        <w:t>,</w:t>
      </w:r>
      <w:r w:rsidR="005301C2" w:rsidRPr="00FA7994">
        <w:rPr>
          <w:rFonts w:ascii="Times New Roman" w:eastAsia="Times New Roman" w:hAnsi="Times New Roman" w:cs="Times New Roman"/>
          <w:sz w:val="24"/>
          <w:szCs w:val="24"/>
          <w:lang w:eastAsia="ru-RU"/>
        </w:rPr>
        <w:t xml:space="preserve">  позбавлених батьківсь</w:t>
      </w:r>
      <w:r w:rsidR="002C0FC3">
        <w:rPr>
          <w:rFonts w:ascii="Times New Roman" w:eastAsia="Times New Roman" w:hAnsi="Times New Roman" w:cs="Times New Roman"/>
          <w:sz w:val="24"/>
          <w:szCs w:val="24"/>
          <w:lang w:eastAsia="ru-RU"/>
        </w:rPr>
        <w:t xml:space="preserve">кого піклування </w:t>
      </w:r>
      <w:proofErr w:type="spellStart"/>
      <w:r w:rsidR="002C0FC3">
        <w:rPr>
          <w:rFonts w:ascii="Times New Roman" w:eastAsia="Times New Roman" w:hAnsi="Times New Roman" w:cs="Times New Roman"/>
          <w:sz w:val="24"/>
          <w:szCs w:val="24"/>
          <w:lang w:eastAsia="ru-RU"/>
        </w:rPr>
        <w:t>Стратенчук</w:t>
      </w:r>
      <w:proofErr w:type="spellEnd"/>
      <w:r w:rsidR="002C0FC3">
        <w:rPr>
          <w:rFonts w:ascii="Times New Roman" w:eastAsia="Times New Roman" w:hAnsi="Times New Roman" w:cs="Times New Roman"/>
          <w:sz w:val="24"/>
          <w:szCs w:val="24"/>
          <w:lang w:eastAsia="ru-RU"/>
        </w:rPr>
        <w:t xml:space="preserve"> Ользі Олександрівні,</w:t>
      </w:r>
      <w:r w:rsidR="005301C2" w:rsidRPr="00FA7994">
        <w:rPr>
          <w:rFonts w:ascii="Times New Roman" w:eastAsia="Times New Roman" w:hAnsi="Times New Roman" w:cs="Times New Roman"/>
          <w:sz w:val="24"/>
          <w:szCs w:val="24"/>
          <w:lang w:eastAsia="ru-RU"/>
        </w:rPr>
        <w:t xml:space="preserve"> 1997</w:t>
      </w:r>
      <w:r w:rsidR="002C0FC3">
        <w:rPr>
          <w:rFonts w:ascii="Times New Roman" w:eastAsia="Times New Roman" w:hAnsi="Times New Roman" w:cs="Times New Roman"/>
          <w:sz w:val="24"/>
          <w:szCs w:val="24"/>
          <w:lang w:eastAsia="ru-RU"/>
        </w:rPr>
        <w:t xml:space="preserve"> </w:t>
      </w:r>
      <w:proofErr w:type="spellStart"/>
      <w:r w:rsidR="005301C2" w:rsidRPr="00FA7994">
        <w:rPr>
          <w:rFonts w:ascii="Times New Roman" w:eastAsia="Times New Roman" w:hAnsi="Times New Roman" w:cs="Times New Roman"/>
          <w:sz w:val="24"/>
          <w:szCs w:val="24"/>
          <w:lang w:eastAsia="ru-RU"/>
        </w:rPr>
        <w:t>р.н</w:t>
      </w:r>
      <w:proofErr w:type="spellEnd"/>
      <w:r w:rsidR="005301C2" w:rsidRPr="00FA7994">
        <w:rPr>
          <w:rFonts w:ascii="Times New Roman" w:eastAsia="Times New Roman" w:hAnsi="Times New Roman" w:cs="Times New Roman"/>
          <w:sz w:val="24"/>
          <w:szCs w:val="24"/>
          <w:lang w:eastAsia="ru-RU"/>
        </w:rPr>
        <w:t xml:space="preserve">., та </w:t>
      </w:r>
      <w:proofErr w:type="spellStart"/>
      <w:r w:rsidR="005301C2" w:rsidRPr="00FA7994">
        <w:rPr>
          <w:rFonts w:ascii="Times New Roman" w:eastAsia="Times New Roman" w:hAnsi="Times New Roman" w:cs="Times New Roman"/>
          <w:sz w:val="24"/>
          <w:szCs w:val="24"/>
          <w:lang w:eastAsia="ru-RU"/>
        </w:rPr>
        <w:t>Семенчук</w:t>
      </w:r>
      <w:r w:rsidR="002C0FC3">
        <w:rPr>
          <w:rFonts w:ascii="Times New Roman" w:eastAsia="Times New Roman" w:hAnsi="Times New Roman" w:cs="Times New Roman"/>
          <w:sz w:val="24"/>
          <w:szCs w:val="24"/>
          <w:lang w:eastAsia="ru-RU"/>
        </w:rPr>
        <w:t>у</w:t>
      </w:r>
      <w:proofErr w:type="spellEnd"/>
      <w:r w:rsidR="002C0FC3">
        <w:rPr>
          <w:rFonts w:ascii="Times New Roman" w:eastAsia="Times New Roman" w:hAnsi="Times New Roman" w:cs="Times New Roman"/>
          <w:sz w:val="24"/>
          <w:szCs w:val="24"/>
          <w:lang w:eastAsia="ru-RU"/>
        </w:rPr>
        <w:t xml:space="preserve"> Олександру Миколайовичу,</w:t>
      </w:r>
      <w:r w:rsidR="005301C2" w:rsidRPr="00FA7994">
        <w:rPr>
          <w:rFonts w:ascii="Times New Roman" w:eastAsia="Times New Roman" w:hAnsi="Times New Roman" w:cs="Times New Roman"/>
          <w:sz w:val="24"/>
          <w:szCs w:val="24"/>
          <w:lang w:eastAsia="ru-RU"/>
        </w:rPr>
        <w:t xml:space="preserve"> 1996</w:t>
      </w:r>
      <w:r w:rsidR="002C0FC3">
        <w:rPr>
          <w:rFonts w:ascii="Times New Roman" w:eastAsia="Times New Roman" w:hAnsi="Times New Roman" w:cs="Times New Roman"/>
          <w:sz w:val="24"/>
          <w:szCs w:val="24"/>
          <w:lang w:eastAsia="ru-RU"/>
        </w:rPr>
        <w:t xml:space="preserve"> </w:t>
      </w:r>
      <w:proofErr w:type="spellStart"/>
      <w:r w:rsidR="005301C2" w:rsidRPr="00FA7994">
        <w:rPr>
          <w:rFonts w:ascii="Times New Roman" w:eastAsia="Times New Roman" w:hAnsi="Times New Roman" w:cs="Times New Roman"/>
          <w:sz w:val="24"/>
          <w:szCs w:val="24"/>
          <w:lang w:eastAsia="ru-RU"/>
        </w:rPr>
        <w:t>р.н</w:t>
      </w:r>
      <w:proofErr w:type="spellEnd"/>
      <w:r w:rsidR="005301C2" w:rsidRPr="00FA7994">
        <w:rPr>
          <w:rFonts w:ascii="Times New Roman" w:eastAsia="Times New Roman" w:hAnsi="Times New Roman" w:cs="Times New Roman"/>
          <w:sz w:val="24"/>
          <w:szCs w:val="24"/>
          <w:lang w:eastAsia="ru-RU"/>
        </w:rPr>
        <w:t>.</w:t>
      </w:r>
      <w:r w:rsidR="0011588C" w:rsidRPr="00FA7994">
        <w:rPr>
          <w:rFonts w:ascii="Times New Roman" w:eastAsia="Times New Roman" w:hAnsi="Times New Roman" w:cs="Times New Roman"/>
          <w:sz w:val="24"/>
          <w:szCs w:val="24"/>
          <w:lang w:eastAsia="ru-RU"/>
        </w:rPr>
        <w:t xml:space="preserve"> Кошти виділені з </w:t>
      </w:r>
      <w:r w:rsidR="0011588C" w:rsidRPr="00FA7994">
        <w:rPr>
          <w:rFonts w:ascii="Times New Roman" w:eastAsia="Times New Roman" w:hAnsi="Times New Roman" w:cs="Times New Roman"/>
          <w:color w:val="000000"/>
          <w:spacing w:val="1"/>
          <w:sz w:val="24"/>
          <w:szCs w:val="24"/>
          <w:lang w:eastAsia="ru-RU"/>
        </w:rPr>
        <w:t>субве</w:t>
      </w:r>
      <w:r w:rsidR="002C0FC3">
        <w:rPr>
          <w:rFonts w:ascii="Times New Roman" w:eastAsia="Times New Roman" w:hAnsi="Times New Roman" w:cs="Times New Roman"/>
          <w:color w:val="000000"/>
          <w:spacing w:val="1"/>
          <w:sz w:val="24"/>
          <w:szCs w:val="24"/>
          <w:lang w:eastAsia="ru-RU"/>
        </w:rPr>
        <w:t xml:space="preserve">нції з місцевого бюджету на </w:t>
      </w:r>
      <w:proofErr w:type="spellStart"/>
      <w:r w:rsidR="002C0FC3">
        <w:rPr>
          <w:rFonts w:ascii="Times New Roman" w:eastAsia="Times New Roman" w:hAnsi="Times New Roman" w:cs="Times New Roman"/>
          <w:color w:val="000000"/>
          <w:spacing w:val="1"/>
          <w:sz w:val="24"/>
          <w:szCs w:val="24"/>
          <w:lang w:eastAsia="ru-RU"/>
        </w:rPr>
        <w:t>проє</w:t>
      </w:r>
      <w:r w:rsidR="0011588C" w:rsidRPr="00FA7994">
        <w:rPr>
          <w:rFonts w:ascii="Times New Roman" w:eastAsia="Times New Roman" w:hAnsi="Times New Roman" w:cs="Times New Roman"/>
          <w:color w:val="000000"/>
          <w:spacing w:val="1"/>
          <w:sz w:val="24"/>
          <w:szCs w:val="24"/>
          <w:lang w:eastAsia="ru-RU"/>
        </w:rPr>
        <w:t>ктні</w:t>
      </w:r>
      <w:proofErr w:type="spellEnd"/>
      <w:r w:rsidR="0011588C" w:rsidRPr="00FA7994">
        <w:rPr>
          <w:rFonts w:ascii="Times New Roman" w:eastAsia="Times New Roman" w:hAnsi="Times New Roman" w:cs="Times New Roman"/>
          <w:color w:val="000000"/>
          <w:spacing w:val="1"/>
          <w:sz w:val="24"/>
          <w:szCs w:val="24"/>
          <w:lang w:eastAsia="ru-RU"/>
        </w:rPr>
        <w:t>,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p>
    <w:p w:rsidR="00E636BC" w:rsidRPr="00FA7994" w:rsidRDefault="00E636BC" w:rsidP="00CE3D4D">
      <w:pPr>
        <w:spacing w:after="0" w:line="240" w:lineRule="auto"/>
        <w:ind w:left="709"/>
        <w:rPr>
          <w:rFonts w:ascii="Times New Roman" w:eastAsia="Times New Roman" w:hAnsi="Times New Roman" w:cs="Times New Roman"/>
          <w:color w:val="000000"/>
          <w:spacing w:val="1"/>
          <w:sz w:val="24"/>
          <w:szCs w:val="24"/>
          <w:lang w:eastAsia="ru-RU"/>
        </w:rPr>
      </w:pPr>
    </w:p>
    <w:p w:rsidR="00E636BC" w:rsidRPr="00FA7994" w:rsidRDefault="00E636BC" w:rsidP="00A632F0">
      <w:pPr>
        <w:spacing w:after="0" w:line="240" w:lineRule="auto"/>
        <w:ind w:firstLine="709"/>
        <w:rPr>
          <w:rFonts w:ascii="Times New Roman" w:eastAsia="Times New Roman" w:hAnsi="Times New Roman" w:cs="Times New Roman"/>
          <w:color w:val="000000"/>
          <w:spacing w:val="1"/>
          <w:sz w:val="24"/>
          <w:szCs w:val="24"/>
          <w:lang w:eastAsia="ru-RU"/>
        </w:rPr>
      </w:pPr>
      <w:r w:rsidRPr="00FA7994">
        <w:rPr>
          <w:rFonts w:ascii="Times New Roman" w:eastAsia="Times New Roman" w:hAnsi="Times New Roman" w:cs="Times New Roman"/>
          <w:color w:val="000000"/>
          <w:spacing w:val="1"/>
          <w:sz w:val="24"/>
          <w:szCs w:val="24"/>
          <w:lang w:eastAsia="ru-RU"/>
        </w:rPr>
        <w:t>Протягом 2019 р</w:t>
      </w:r>
      <w:r w:rsidR="00A632F0">
        <w:rPr>
          <w:rFonts w:ascii="Times New Roman" w:eastAsia="Times New Roman" w:hAnsi="Times New Roman" w:cs="Times New Roman"/>
          <w:color w:val="000000"/>
          <w:spacing w:val="1"/>
          <w:sz w:val="24"/>
          <w:szCs w:val="24"/>
          <w:lang w:eastAsia="ru-RU"/>
        </w:rPr>
        <w:t xml:space="preserve">оку  завдяки співпраці  та </w:t>
      </w:r>
      <w:proofErr w:type="spellStart"/>
      <w:r w:rsidR="00A632F0">
        <w:rPr>
          <w:rFonts w:ascii="Times New Roman" w:eastAsia="Times New Roman" w:hAnsi="Times New Roman" w:cs="Times New Roman"/>
          <w:color w:val="000000"/>
          <w:spacing w:val="1"/>
          <w:sz w:val="24"/>
          <w:szCs w:val="24"/>
          <w:lang w:eastAsia="ru-RU"/>
        </w:rPr>
        <w:t>спів</w:t>
      </w:r>
      <w:r w:rsidRPr="00FA7994">
        <w:rPr>
          <w:rFonts w:ascii="Times New Roman" w:eastAsia="Times New Roman" w:hAnsi="Times New Roman" w:cs="Times New Roman"/>
          <w:color w:val="000000"/>
          <w:spacing w:val="1"/>
          <w:sz w:val="24"/>
          <w:szCs w:val="24"/>
          <w:lang w:eastAsia="ru-RU"/>
        </w:rPr>
        <w:t>фінансуванню</w:t>
      </w:r>
      <w:proofErr w:type="spellEnd"/>
      <w:r w:rsidRPr="00FA7994">
        <w:rPr>
          <w:rFonts w:ascii="Times New Roman" w:eastAsia="Times New Roman" w:hAnsi="Times New Roman" w:cs="Times New Roman"/>
          <w:color w:val="000000"/>
          <w:spacing w:val="1"/>
          <w:sz w:val="24"/>
          <w:szCs w:val="24"/>
          <w:lang w:eastAsia="ru-RU"/>
        </w:rPr>
        <w:t xml:space="preserve"> з Центром зай</w:t>
      </w:r>
      <w:r w:rsidR="008335F2" w:rsidRPr="00FA7994">
        <w:rPr>
          <w:rFonts w:ascii="Times New Roman" w:eastAsia="Times New Roman" w:hAnsi="Times New Roman" w:cs="Times New Roman"/>
          <w:color w:val="000000"/>
          <w:spacing w:val="1"/>
          <w:sz w:val="24"/>
          <w:szCs w:val="24"/>
          <w:lang w:eastAsia="ru-RU"/>
        </w:rPr>
        <w:t xml:space="preserve">нятості  </w:t>
      </w:r>
      <w:proofErr w:type="spellStart"/>
      <w:r w:rsidR="008335F2" w:rsidRPr="00FA7994">
        <w:rPr>
          <w:rFonts w:ascii="Times New Roman" w:eastAsia="Times New Roman" w:hAnsi="Times New Roman" w:cs="Times New Roman"/>
          <w:color w:val="000000"/>
          <w:spacing w:val="1"/>
          <w:sz w:val="24"/>
          <w:szCs w:val="24"/>
          <w:lang w:eastAsia="ru-RU"/>
        </w:rPr>
        <w:t>Прибужанівською</w:t>
      </w:r>
      <w:proofErr w:type="spellEnd"/>
      <w:r w:rsidR="008335F2" w:rsidRPr="00FA7994">
        <w:rPr>
          <w:rFonts w:ascii="Times New Roman" w:eastAsia="Times New Roman" w:hAnsi="Times New Roman" w:cs="Times New Roman"/>
          <w:color w:val="000000"/>
          <w:spacing w:val="1"/>
          <w:sz w:val="24"/>
          <w:szCs w:val="24"/>
          <w:lang w:eastAsia="ru-RU"/>
        </w:rPr>
        <w:t xml:space="preserve"> сільською радою залучено на громадські роботи 69 чоловік.</w:t>
      </w:r>
    </w:p>
    <w:p w:rsidR="004873CF" w:rsidRPr="00FA7994" w:rsidRDefault="00A632F0" w:rsidP="00E90FDF">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90FDF" w:rsidRPr="00FA7994">
        <w:rPr>
          <w:rFonts w:ascii="Times New Roman" w:eastAsia="Times New Roman" w:hAnsi="Times New Roman" w:cs="Times New Roman"/>
          <w:sz w:val="24"/>
          <w:szCs w:val="24"/>
          <w:lang w:eastAsia="ru-RU"/>
        </w:rPr>
        <w:t xml:space="preserve">Хочу наголосити, що </w:t>
      </w:r>
      <w:proofErr w:type="spellStart"/>
      <w:r w:rsidR="00E90FDF" w:rsidRPr="00FA7994">
        <w:rPr>
          <w:rFonts w:ascii="Times New Roman" w:eastAsia="Times New Roman" w:hAnsi="Times New Roman" w:cs="Times New Roman"/>
          <w:sz w:val="24"/>
          <w:szCs w:val="24"/>
          <w:lang w:eastAsia="ru-RU"/>
        </w:rPr>
        <w:t>Прибужанівська</w:t>
      </w:r>
      <w:proofErr w:type="spellEnd"/>
      <w:r w:rsidR="00E90FDF" w:rsidRPr="00FA7994">
        <w:rPr>
          <w:rFonts w:ascii="Times New Roman" w:eastAsia="Times New Roman" w:hAnsi="Times New Roman" w:cs="Times New Roman"/>
          <w:sz w:val="24"/>
          <w:szCs w:val="24"/>
          <w:lang w:eastAsia="ru-RU"/>
        </w:rPr>
        <w:t xml:space="preserve"> сільська рада  здійснює свою діяльність відкрито й  прозоро. На офіційному сайті  ради систематично висвітлюється  інформація про її  діяльність. </w:t>
      </w:r>
    </w:p>
    <w:p w:rsidR="00E90FDF" w:rsidRPr="00FA7994" w:rsidRDefault="00A632F0" w:rsidP="00E90FDF">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90FDF" w:rsidRPr="00FA7994">
        <w:rPr>
          <w:rFonts w:ascii="Times New Roman" w:eastAsia="Times New Roman" w:hAnsi="Times New Roman" w:cs="Times New Roman"/>
          <w:sz w:val="24"/>
          <w:szCs w:val="24"/>
          <w:lang w:eastAsia="ru-RU"/>
        </w:rPr>
        <w:t xml:space="preserve">Підсумовуючи  сказане,  хочу  подякувати   працівникам  сільської  ради, </w:t>
      </w:r>
      <w:r w:rsidR="004873CF" w:rsidRPr="00FA7994">
        <w:rPr>
          <w:rFonts w:ascii="Times New Roman" w:eastAsia="Times New Roman" w:hAnsi="Times New Roman" w:cs="Times New Roman"/>
          <w:sz w:val="24"/>
          <w:szCs w:val="24"/>
          <w:lang w:eastAsia="ru-RU"/>
        </w:rPr>
        <w:t xml:space="preserve">депутатам Миколаївської обласної ради Григорію </w:t>
      </w:r>
      <w:proofErr w:type="spellStart"/>
      <w:r w:rsidR="004873CF" w:rsidRPr="00FA7994">
        <w:rPr>
          <w:rFonts w:ascii="Times New Roman" w:eastAsia="Times New Roman" w:hAnsi="Times New Roman" w:cs="Times New Roman"/>
          <w:sz w:val="24"/>
          <w:szCs w:val="24"/>
          <w:lang w:eastAsia="ru-RU"/>
        </w:rPr>
        <w:t>Ташлику</w:t>
      </w:r>
      <w:proofErr w:type="spellEnd"/>
      <w:r w:rsidR="004873CF" w:rsidRPr="00FA7994">
        <w:rPr>
          <w:rFonts w:ascii="Times New Roman" w:eastAsia="Times New Roman" w:hAnsi="Times New Roman" w:cs="Times New Roman"/>
          <w:sz w:val="24"/>
          <w:szCs w:val="24"/>
          <w:lang w:eastAsia="ru-RU"/>
        </w:rPr>
        <w:t xml:space="preserve"> та Олександру Терещенку, </w:t>
      </w:r>
      <w:r w:rsidR="00E90FDF" w:rsidRPr="00FA7994">
        <w:rPr>
          <w:rFonts w:ascii="Times New Roman" w:eastAsia="Times New Roman" w:hAnsi="Times New Roman" w:cs="Times New Roman"/>
          <w:sz w:val="24"/>
          <w:szCs w:val="24"/>
          <w:lang w:eastAsia="ru-RU"/>
        </w:rPr>
        <w:t xml:space="preserve"> депутатам</w:t>
      </w:r>
      <w:r w:rsidR="004873CF" w:rsidRPr="00FA7994">
        <w:rPr>
          <w:rFonts w:ascii="Times New Roman" w:eastAsia="Times New Roman" w:hAnsi="Times New Roman" w:cs="Times New Roman"/>
          <w:sz w:val="24"/>
          <w:szCs w:val="24"/>
          <w:lang w:eastAsia="ru-RU"/>
        </w:rPr>
        <w:t xml:space="preserve"> </w:t>
      </w:r>
      <w:proofErr w:type="spellStart"/>
      <w:r w:rsidR="004873CF" w:rsidRPr="00FA7994">
        <w:rPr>
          <w:rFonts w:ascii="Times New Roman" w:eastAsia="Times New Roman" w:hAnsi="Times New Roman" w:cs="Times New Roman"/>
          <w:sz w:val="24"/>
          <w:szCs w:val="24"/>
          <w:lang w:eastAsia="ru-RU"/>
        </w:rPr>
        <w:t>Прибужанівської</w:t>
      </w:r>
      <w:proofErr w:type="spellEnd"/>
      <w:r w:rsidR="004873CF" w:rsidRPr="00FA7994">
        <w:rPr>
          <w:rFonts w:ascii="Times New Roman" w:eastAsia="Times New Roman" w:hAnsi="Times New Roman" w:cs="Times New Roman"/>
          <w:sz w:val="24"/>
          <w:szCs w:val="24"/>
          <w:lang w:eastAsia="ru-RU"/>
        </w:rPr>
        <w:t xml:space="preserve"> сільської ради</w:t>
      </w:r>
      <w:r w:rsidR="00E90FDF" w:rsidRPr="00FA7994">
        <w:rPr>
          <w:rFonts w:ascii="Times New Roman" w:eastAsia="Times New Roman" w:hAnsi="Times New Roman" w:cs="Times New Roman"/>
          <w:sz w:val="24"/>
          <w:szCs w:val="24"/>
          <w:lang w:eastAsia="ru-RU"/>
        </w:rPr>
        <w:t xml:space="preserve">,  членам  виконкому,  керівникам  та  працівникам  освітніх  закладів,  </w:t>
      </w:r>
      <w:proofErr w:type="spellStart"/>
      <w:r w:rsidR="00E90FDF" w:rsidRPr="00FA7994">
        <w:rPr>
          <w:rFonts w:ascii="Times New Roman" w:eastAsia="Times New Roman" w:hAnsi="Times New Roman" w:cs="Times New Roman"/>
          <w:sz w:val="24"/>
          <w:szCs w:val="24"/>
          <w:lang w:eastAsia="ru-RU"/>
        </w:rPr>
        <w:t>закладів</w:t>
      </w:r>
      <w:proofErr w:type="spellEnd"/>
      <w:r w:rsidR="00E90FDF" w:rsidRPr="00FA7994">
        <w:rPr>
          <w:rFonts w:ascii="Times New Roman" w:eastAsia="Times New Roman" w:hAnsi="Times New Roman" w:cs="Times New Roman"/>
          <w:sz w:val="24"/>
          <w:szCs w:val="24"/>
          <w:lang w:eastAsia="ru-RU"/>
        </w:rPr>
        <w:t xml:space="preserve"> культури, керівникам  сільськогосподарських  підприємств,  фермерам, одноосібникам,  підприємцям –  усім,  хто  підтримує  нас,  хто  дає  поради, хто  допомагає  і  словом,  і  ділом,  тим</w:t>
      </w:r>
      <w:r w:rsidR="001E445E">
        <w:rPr>
          <w:rFonts w:ascii="Times New Roman" w:eastAsia="Times New Roman" w:hAnsi="Times New Roman" w:cs="Times New Roman"/>
          <w:sz w:val="24"/>
          <w:szCs w:val="24"/>
          <w:lang w:eastAsia="ru-RU"/>
        </w:rPr>
        <w:t>,  хто</w:t>
      </w:r>
      <w:r w:rsidR="00E90FDF" w:rsidRPr="00FA7994">
        <w:rPr>
          <w:rFonts w:ascii="Times New Roman" w:eastAsia="Times New Roman" w:hAnsi="Times New Roman" w:cs="Times New Roman"/>
          <w:sz w:val="24"/>
          <w:szCs w:val="24"/>
          <w:lang w:eastAsia="ru-RU"/>
        </w:rPr>
        <w:t xml:space="preserve">  вносить  пропозиції  для  покращенню  життя  громади,  тим,  хто  робить  наші  села  кращими.  </w:t>
      </w:r>
    </w:p>
    <w:p w:rsidR="008506D0" w:rsidRPr="00FA7994" w:rsidRDefault="008506D0" w:rsidP="00E90FDF">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p>
    <w:p w:rsidR="001E445E" w:rsidRDefault="008506D0" w:rsidP="00F57E77">
      <w:pPr>
        <w:spacing w:after="0" w:line="240" w:lineRule="atLeast"/>
        <w:jc w:val="both"/>
        <w:rPr>
          <w:rFonts w:ascii="Times New Roman" w:eastAsiaTheme="minorHAnsi" w:hAnsi="Times New Roman" w:cs="Times New Roman"/>
          <w:color w:val="000000"/>
          <w:sz w:val="24"/>
          <w:szCs w:val="24"/>
          <w:lang w:eastAsia="en-US"/>
        </w:rPr>
      </w:pPr>
      <w:r w:rsidRPr="00FA7994">
        <w:rPr>
          <w:rFonts w:ascii="Times New Roman" w:eastAsiaTheme="minorHAnsi" w:hAnsi="Times New Roman" w:cs="Times New Roman"/>
          <w:color w:val="000000"/>
          <w:sz w:val="24"/>
          <w:szCs w:val="24"/>
          <w:lang w:eastAsia="en-US"/>
        </w:rPr>
        <w:t xml:space="preserve">  </w:t>
      </w:r>
    </w:p>
    <w:p w:rsidR="001E445E" w:rsidRDefault="001E445E" w:rsidP="00F57E77">
      <w:pPr>
        <w:spacing w:after="0" w:line="240" w:lineRule="atLeast"/>
        <w:jc w:val="both"/>
        <w:rPr>
          <w:rFonts w:ascii="Times New Roman" w:eastAsiaTheme="minorHAnsi" w:hAnsi="Times New Roman" w:cs="Times New Roman"/>
          <w:color w:val="000000"/>
          <w:sz w:val="24"/>
          <w:szCs w:val="24"/>
          <w:lang w:eastAsia="en-US"/>
        </w:rPr>
      </w:pPr>
    </w:p>
    <w:p w:rsidR="001C31E5" w:rsidRPr="00FA7994" w:rsidRDefault="001E445E" w:rsidP="00F57E77">
      <w:pPr>
        <w:spacing w:after="0" w:line="240" w:lineRule="atLeast"/>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bookmarkStart w:id="0" w:name="_GoBack"/>
      <w:bookmarkEnd w:id="0"/>
      <w:r>
        <w:rPr>
          <w:rFonts w:ascii="Times New Roman" w:eastAsiaTheme="minorHAnsi" w:hAnsi="Times New Roman" w:cs="Times New Roman"/>
          <w:color w:val="000000"/>
          <w:sz w:val="24"/>
          <w:szCs w:val="24"/>
          <w:lang w:eastAsia="en-US"/>
        </w:rPr>
        <w:t>Секретар ради:</w:t>
      </w:r>
      <w:r>
        <w:rPr>
          <w:rFonts w:ascii="Times New Roman" w:eastAsiaTheme="minorHAnsi" w:hAnsi="Times New Roman" w:cs="Times New Roman"/>
          <w:color w:val="000000"/>
          <w:sz w:val="24"/>
          <w:szCs w:val="24"/>
          <w:lang w:eastAsia="en-US"/>
        </w:rPr>
        <w:tab/>
      </w:r>
      <w:r>
        <w:rPr>
          <w:rFonts w:ascii="Times New Roman" w:eastAsiaTheme="minorHAnsi" w:hAnsi="Times New Roman" w:cs="Times New Roman"/>
          <w:color w:val="000000"/>
          <w:sz w:val="24"/>
          <w:szCs w:val="24"/>
          <w:lang w:eastAsia="en-US"/>
        </w:rPr>
        <w:tab/>
      </w:r>
      <w:r>
        <w:rPr>
          <w:rFonts w:ascii="Times New Roman" w:eastAsiaTheme="minorHAnsi" w:hAnsi="Times New Roman" w:cs="Times New Roman"/>
          <w:color w:val="000000"/>
          <w:sz w:val="24"/>
          <w:szCs w:val="24"/>
          <w:lang w:eastAsia="en-US"/>
        </w:rPr>
        <w:tab/>
      </w:r>
      <w:r>
        <w:rPr>
          <w:rFonts w:ascii="Times New Roman" w:eastAsiaTheme="minorHAnsi" w:hAnsi="Times New Roman" w:cs="Times New Roman"/>
          <w:color w:val="000000"/>
          <w:sz w:val="24"/>
          <w:szCs w:val="24"/>
          <w:lang w:eastAsia="en-US"/>
        </w:rPr>
        <w:tab/>
      </w:r>
      <w:r>
        <w:rPr>
          <w:rFonts w:ascii="Times New Roman" w:eastAsiaTheme="minorHAnsi" w:hAnsi="Times New Roman" w:cs="Times New Roman"/>
          <w:color w:val="000000"/>
          <w:sz w:val="24"/>
          <w:szCs w:val="24"/>
          <w:lang w:eastAsia="en-US"/>
        </w:rPr>
        <w:tab/>
      </w:r>
      <w:r>
        <w:rPr>
          <w:rFonts w:ascii="Times New Roman" w:eastAsiaTheme="minorHAnsi" w:hAnsi="Times New Roman" w:cs="Times New Roman"/>
          <w:color w:val="000000"/>
          <w:sz w:val="24"/>
          <w:szCs w:val="24"/>
          <w:lang w:eastAsia="en-US"/>
        </w:rPr>
        <w:tab/>
        <w:t>З.А.Алексєєва</w:t>
      </w:r>
      <w:r w:rsidR="00F20BE8" w:rsidRPr="00FA7994">
        <w:rPr>
          <w:rFonts w:ascii="Times New Roman" w:eastAsiaTheme="minorHAnsi" w:hAnsi="Times New Roman" w:cs="Times New Roman"/>
          <w:color w:val="000000"/>
          <w:sz w:val="24"/>
          <w:szCs w:val="24"/>
          <w:lang w:eastAsia="en-US"/>
        </w:rPr>
        <w:t xml:space="preserve">                      </w:t>
      </w:r>
    </w:p>
    <w:sectPr w:rsidR="001C31E5" w:rsidRPr="00FA79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2DAE"/>
    <w:multiLevelType w:val="hybridMultilevel"/>
    <w:tmpl w:val="A836C29C"/>
    <w:lvl w:ilvl="0" w:tplc="5A8E8BE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CF2323"/>
    <w:multiLevelType w:val="hybridMultilevel"/>
    <w:tmpl w:val="A79A2CEE"/>
    <w:lvl w:ilvl="0" w:tplc="3C26D4D6">
      <w:numFmt w:val="bullet"/>
      <w:lvlText w:val="-"/>
      <w:lvlJc w:val="left"/>
      <w:pPr>
        <w:ind w:left="900" w:hanging="360"/>
      </w:pPr>
      <w:rPr>
        <w:rFonts w:ascii="Tahoma" w:eastAsia="Times New Roman" w:hAnsi="Tahoma" w:cs="Tahoma" w:hint="default"/>
        <w:color w:val="000099"/>
        <w:sz w:val="24"/>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123833FE"/>
    <w:multiLevelType w:val="hybridMultilevel"/>
    <w:tmpl w:val="8DAA4F5E"/>
    <w:lvl w:ilvl="0" w:tplc="7034F3AA">
      <w:start w:val="1"/>
      <w:numFmt w:val="bullet"/>
      <w:lvlText w:val=""/>
      <w:lvlJc w:val="left"/>
      <w:pPr>
        <w:ind w:left="1996" w:hanging="360"/>
      </w:pPr>
      <w:rPr>
        <w:rFonts w:ascii="Symbol" w:hAnsi="Symbol" w:hint="default"/>
        <w:color w:val="auto"/>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
    <w:nsid w:val="1DCA1682"/>
    <w:multiLevelType w:val="hybridMultilevel"/>
    <w:tmpl w:val="1A4AE10A"/>
    <w:lvl w:ilvl="0" w:tplc="4BCAF9DA">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EE91FFD"/>
    <w:multiLevelType w:val="hybridMultilevel"/>
    <w:tmpl w:val="01009AB8"/>
    <w:lvl w:ilvl="0" w:tplc="7034F3AA">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40D84F5F"/>
    <w:multiLevelType w:val="hybridMultilevel"/>
    <w:tmpl w:val="6256D2A6"/>
    <w:lvl w:ilvl="0" w:tplc="0422000D">
      <w:start w:val="1"/>
      <w:numFmt w:val="bullet"/>
      <w:lvlText w:val=""/>
      <w:lvlJc w:val="left"/>
      <w:pPr>
        <w:ind w:left="1642" w:hanging="360"/>
      </w:pPr>
      <w:rPr>
        <w:rFonts w:ascii="Wingdings" w:hAnsi="Wingdings" w:hint="default"/>
      </w:rPr>
    </w:lvl>
    <w:lvl w:ilvl="1" w:tplc="04220003" w:tentative="1">
      <w:start w:val="1"/>
      <w:numFmt w:val="bullet"/>
      <w:lvlText w:val="o"/>
      <w:lvlJc w:val="left"/>
      <w:pPr>
        <w:ind w:left="2362" w:hanging="360"/>
      </w:pPr>
      <w:rPr>
        <w:rFonts w:ascii="Courier New" w:hAnsi="Courier New" w:cs="Courier New" w:hint="default"/>
      </w:rPr>
    </w:lvl>
    <w:lvl w:ilvl="2" w:tplc="04220005" w:tentative="1">
      <w:start w:val="1"/>
      <w:numFmt w:val="bullet"/>
      <w:lvlText w:val=""/>
      <w:lvlJc w:val="left"/>
      <w:pPr>
        <w:ind w:left="3082" w:hanging="360"/>
      </w:pPr>
      <w:rPr>
        <w:rFonts w:ascii="Wingdings" w:hAnsi="Wingdings" w:hint="default"/>
      </w:rPr>
    </w:lvl>
    <w:lvl w:ilvl="3" w:tplc="04220001" w:tentative="1">
      <w:start w:val="1"/>
      <w:numFmt w:val="bullet"/>
      <w:lvlText w:val=""/>
      <w:lvlJc w:val="left"/>
      <w:pPr>
        <w:ind w:left="3802" w:hanging="360"/>
      </w:pPr>
      <w:rPr>
        <w:rFonts w:ascii="Symbol" w:hAnsi="Symbol" w:hint="default"/>
      </w:rPr>
    </w:lvl>
    <w:lvl w:ilvl="4" w:tplc="04220003" w:tentative="1">
      <w:start w:val="1"/>
      <w:numFmt w:val="bullet"/>
      <w:lvlText w:val="o"/>
      <w:lvlJc w:val="left"/>
      <w:pPr>
        <w:ind w:left="4522" w:hanging="360"/>
      </w:pPr>
      <w:rPr>
        <w:rFonts w:ascii="Courier New" w:hAnsi="Courier New" w:cs="Courier New" w:hint="default"/>
      </w:rPr>
    </w:lvl>
    <w:lvl w:ilvl="5" w:tplc="04220005" w:tentative="1">
      <w:start w:val="1"/>
      <w:numFmt w:val="bullet"/>
      <w:lvlText w:val=""/>
      <w:lvlJc w:val="left"/>
      <w:pPr>
        <w:ind w:left="5242" w:hanging="360"/>
      </w:pPr>
      <w:rPr>
        <w:rFonts w:ascii="Wingdings" w:hAnsi="Wingdings" w:hint="default"/>
      </w:rPr>
    </w:lvl>
    <w:lvl w:ilvl="6" w:tplc="04220001" w:tentative="1">
      <w:start w:val="1"/>
      <w:numFmt w:val="bullet"/>
      <w:lvlText w:val=""/>
      <w:lvlJc w:val="left"/>
      <w:pPr>
        <w:ind w:left="5962" w:hanging="360"/>
      </w:pPr>
      <w:rPr>
        <w:rFonts w:ascii="Symbol" w:hAnsi="Symbol" w:hint="default"/>
      </w:rPr>
    </w:lvl>
    <w:lvl w:ilvl="7" w:tplc="04220003" w:tentative="1">
      <w:start w:val="1"/>
      <w:numFmt w:val="bullet"/>
      <w:lvlText w:val="o"/>
      <w:lvlJc w:val="left"/>
      <w:pPr>
        <w:ind w:left="6682" w:hanging="360"/>
      </w:pPr>
      <w:rPr>
        <w:rFonts w:ascii="Courier New" w:hAnsi="Courier New" w:cs="Courier New" w:hint="default"/>
      </w:rPr>
    </w:lvl>
    <w:lvl w:ilvl="8" w:tplc="04220005" w:tentative="1">
      <w:start w:val="1"/>
      <w:numFmt w:val="bullet"/>
      <w:lvlText w:val=""/>
      <w:lvlJc w:val="left"/>
      <w:pPr>
        <w:ind w:left="7402" w:hanging="360"/>
      </w:pPr>
      <w:rPr>
        <w:rFonts w:ascii="Wingdings" w:hAnsi="Wingdings" w:hint="default"/>
      </w:rPr>
    </w:lvl>
  </w:abstractNum>
  <w:abstractNum w:abstractNumId="6">
    <w:nsid w:val="586278C0"/>
    <w:multiLevelType w:val="hybridMultilevel"/>
    <w:tmpl w:val="813E898A"/>
    <w:lvl w:ilvl="0" w:tplc="7034F3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FA005A"/>
    <w:multiLevelType w:val="hybridMultilevel"/>
    <w:tmpl w:val="2EA006E2"/>
    <w:lvl w:ilvl="0" w:tplc="4BCAF9DA">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EE83B5F"/>
    <w:multiLevelType w:val="multilevel"/>
    <w:tmpl w:val="F2DA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364F97"/>
    <w:multiLevelType w:val="hybridMultilevel"/>
    <w:tmpl w:val="2E3E4C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5D077D"/>
    <w:multiLevelType w:val="hybridMultilevel"/>
    <w:tmpl w:val="F37A2B6E"/>
    <w:lvl w:ilvl="0" w:tplc="7034F3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0315EF"/>
    <w:multiLevelType w:val="hybridMultilevel"/>
    <w:tmpl w:val="6F26A43A"/>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D1E7891"/>
    <w:multiLevelType w:val="hybridMultilevel"/>
    <w:tmpl w:val="EB78F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F25DD4"/>
    <w:multiLevelType w:val="hybridMultilevel"/>
    <w:tmpl w:val="DC18022A"/>
    <w:lvl w:ilvl="0" w:tplc="4BCAF9D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C941818"/>
    <w:multiLevelType w:val="hybridMultilevel"/>
    <w:tmpl w:val="1772CB9A"/>
    <w:lvl w:ilvl="0" w:tplc="7034F3AA">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7E665596"/>
    <w:multiLevelType w:val="multilevel"/>
    <w:tmpl w:val="5726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2"/>
  </w:num>
  <w:num w:numId="4">
    <w:abstractNumId w:val="5"/>
  </w:num>
  <w:num w:numId="5">
    <w:abstractNumId w:val="13"/>
  </w:num>
  <w:num w:numId="6">
    <w:abstractNumId w:val="15"/>
  </w:num>
  <w:num w:numId="7">
    <w:abstractNumId w:val="8"/>
  </w:num>
  <w:num w:numId="8">
    <w:abstractNumId w:val="6"/>
  </w:num>
  <w:num w:numId="9">
    <w:abstractNumId w:val="10"/>
  </w:num>
  <w:num w:numId="10">
    <w:abstractNumId w:val="2"/>
  </w:num>
  <w:num w:numId="11">
    <w:abstractNumId w:val="4"/>
  </w:num>
  <w:num w:numId="12">
    <w:abstractNumId w:val="14"/>
  </w:num>
  <w:num w:numId="13">
    <w:abstractNumId w:val="3"/>
  </w:num>
  <w:num w:numId="14">
    <w:abstractNumId w:val="7"/>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DB9"/>
    <w:rsid w:val="00016788"/>
    <w:rsid w:val="000315CA"/>
    <w:rsid w:val="000A4862"/>
    <w:rsid w:val="001063B4"/>
    <w:rsid w:val="0011588C"/>
    <w:rsid w:val="00173A1E"/>
    <w:rsid w:val="001A3B5A"/>
    <w:rsid w:val="001C31E5"/>
    <w:rsid w:val="001C3F1F"/>
    <w:rsid w:val="001C7966"/>
    <w:rsid w:val="001E445E"/>
    <w:rsid w:val="001F2D6E"/>
    <w:rsid w:val="00224FC3"/>
    <w:rsid w:val="0025609B"/>
    <w:rsid w:val="002B7B29"/>
    <w:rsid w:val="002C0FC3"/>
    <w:rsid w:val="002D216E"/>
    <w:rsid w:val="003532FE"/>
    <w:rsid w:val="003677B1"/>
    <w:rsid w:val="003726CB"/>
    <w:rsid w:val="0039316F"/>
    <w:rsid w:val="003B38E4"/>
    <w:rsid w:val="003F024B"/>
    <w:rsid w:val="003F0673"/>
    <w:rsid w:val="003F5FB8"/>
    <w:rsid w:val="004873CF"/>
    <w:rsid w:val="004C405B"/>
    <w:rsid w:val="004F0DAA"/>
    <w:rsid w:val="0050579E"/>
    <w:rsid w:val="005301C2"/>
    <w:rsid w:val="0054775F"/>
    <w:rsid w:val="005D6DB9"/>
    <w:rsid w:val="00611BB3"/>
    <w:rsid w:val="00627547"/>
    <w:rsid w:val="0067707A"/>
    <w:rsid w:val="0072157A"/>
    <w:rsid w:val="00803D3D"/>
    <w:rsid w:val="0081767C"/>
    <w:rsid w:val="0082043E"/>
    <w:rsid w:val="008335F2"/>
    <w:rsid w:val="0084651F"/>
    <w:rsid w:val="008506D0"/>
    <w:rsid w:val="00856DEF"/>
    <w:rsid w:val="008E182D"/>
    <w:rsid w:val="0090532E"/>
    <w:rsid w:val="0095731C"/>
    <w:rsid w:val="00984B2A"/>
    <w:rsid w:val="009901F2"/>
    <w:rsid w:val="00992601"/>
    <w:rsid w:val="009D08F1"/>
    <w:rsid w:val="009D66F0"/>
    <w:rsid w:val="00A20AF8"/>
    <w:rsid w:val="00A632F0"/>
    <w:rsid w:val="00AA6502"/>
    <w:rsid w:val="00AE2D32"/>
    <w:rsid w:val="00B33D39"/>
    <w:rsid w:val="00B522C6"/>
    <w:rsid w:val="00B73B9A"/>
    <w:rsid w:val="00B822F1"/>
    <w:rsid w:val="00BD4732"/>
    <w:rsid w:val="00C14BF5"/>
    <w:rsid w:val="00C35A6E"/>
    <w:rsid w:val="00CE3D4D"/>
    <w:rsid w:val="00D51C43"/>
    <w:rsid w:val="00D8321B"/>
    <w:rsid w:val="00E43DE2"/>
    <w:rsid w:val="00E47538"/>
    <w:rsid w:val="00E636BC"/>
    <w:rsid w:val="00E73ADC"/>
    <w:rsid w:val="00E90FDF"/>
    <w:rsid w:val="00F20BE8"/>
    <w:rsid w:val="00F578D6"/>
    <w:rsid w:val="00F57E77"/>
    <w:rsid w:val="00F60FC6"/>
    <w:rsid w:val="00F63042"/>
    <w:rsid w:val="00F825CF"/>
    <w:rsid w:val="00F858E8"/>
    <w:rsid w:val="00F872E5"/>
    <w:rsid w:val="00FA7994"/>
    <w:rsid w:val="00FC0FC8"/>
    <w:rsid w:val="00FD1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7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F57E7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F57E77"/>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F57E77"/>
    <w:pPr>
      <w:ind w:left="720"/>
      <w:contextualSpacing/>
    </w:pPr>
  </w:style>
  <w:style w:type="paragraph" w:styleId="a6">
    <w:name w:val="Balloon Text"/>
    <w:basedOn w:val="a"/>
    <w:link w:val="a7"/>
    <w:uiPriority w:val="99"/>
    <w:semiHidden/>
    <w:unhideWhenUsed/>
    <w:rsid w:val="00611B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1BB3"/>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7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F57E7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F57E77"/>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F57E77"/>
    <w:pPr>
      <w:ind w:left="720"/>
      <w:contextualSpacing/>
    </w:pPr>
  </w:style>
  <w:style w:type="paragraph" w:styleId="a6">
    <w:name w:val="Balloon Text"/>
    <w:basedOn w:val="a"/>
    <w:link w:val="a7"/>
    <w:uiPriority w:val="99"/>
    <w:semiHidden/>
    <w:unhideWhenUsed/>
    <w:rsid w:val="00611B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1BB3"/>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65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5C967-B742-4CD5-8456-CE3E1823D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1186</TotalTime>
  <Pages>1</Pages>
  <Words>3076</Words>
  <Characters>17536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17</cp:revision>
  <cp:lastPrinted>2020-02-19T15:22:00Z</cp:lastPrinted>
  <dcterms:created xsi:type="dcterms:W3CDTF">2020-02-10T13:26:00Z</dcterms:created>
  <dcterms:modified xsi:type="dcterms:W3CDTF">2020-02-19T15:26:00Z</dcterms:modified>
</cp:coreProperties>
</file>