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Н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3B0812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 </w:t>
      </w:r>
      <w:r w:rsidR="00733713">
        <w:rPr>
          <w:sz w:val="28"/>
          <w:szCs w:val="28"/>
          <w:lang w:val="en-US"/>
        </w:rPr>
        <w:t>c</w:t>
      </w:r>
      <w:r w:rsidR="00733713">
        <w:rPr>
          <w:sz w:val="28"/>
          <w:szCs w:val="28"/>
          <w:lang w:val="uk-UA"/>
        </w:rPr>
        <w:t xml:space="preserve">ерпня 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D1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14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Х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проєкту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r w:rsidR="00C93A2B">
        <w:rPr>
          <w:sz w:val="28"/>
          <w:szCs w:val="28"/>
          <w:lang w:val="uk-UA"/>
        </w:rPr>
        <w:t>проєкту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r>
        <w:rPr>
          <w:sz w:val="28"/>
          <w:szCs w:val="28"/>
          <w:lang w:val="uk-UA"/>
        </w:rPr>
        <w:t xml:space="preserve">проєкту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 w:rsidR="00733713">
        <w:rPr>
          <w:sz w:val="28"/>
          <w:szCs w:val="28"/>
          <w:lang w:val="uk-UA"/>
        </w:rPr>
        <w:t xml:space="preserve">ної власності </w:t>
      </w:r>
      <w:r w:rsidR="00C93A2B">
        <w:rPr>
          <w:sz w:val="28"/>
          <w:szCs w:val="28"/>
          <w:lang w:val="uk-UA"/>
        </w:rPr>
        <w:t>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0812" w:rsidRDefault="003B0812" w:rsidP="003B081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Живогляд Нелі Луківні на земельну ділянку площею 1,0000 га ріллі для ведення особистого селянського господарства у межах території Прибужанівської сільської ради Вознесенського району Миколаївської області; </w:t>
      </w:r>
    </w:p>
    <w:p w:rsidR="003B0812" w:rsidRDefault="003B0812" w:rsidP="003B081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Кулагіну Олександру Вікторовичу на земельну ділянку площею 2,0000 га ріллі для ведення особистого селянського господарства  у межах території   Тімірязєвської сільської ради (Прибужанівська сільська рада) Вознесенського району Миколаївської області; </w:t>
      </w:r>
    </w:p>
    <w:p w:rsidR="00646E31" w:rsidRDefault="00733713" w:rsidP="009B60E4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Незабитовському Віктору Сергійовичу на земельну ділянку площею 1,0000 га ріллі</w:t>
      </w:r>
      <w:r w:rsidR="00646E31">
        <w:rPr>
          <w:sz w:val="24"/>
          <w:szCs w:val="24"/>
          <w:lang w:val="uk-UA"/>
        </w:rPr>
        <w:t xml:space="preserve"> для ведення особистого селянськог</w:t>
      </w:r>
      <w:r>
        <w:rPr>
          <w:sz w:val="24"/>
          <w:szCs w:val="24"/>
          <w:lang w:val="uk-UA"/>
        </w:rPr>
        <w:t xml:space="preserve">о господарства </w:t>
      </w:r>
      <w:r w:rsidR="00646E31">
        <w:rPr>
          <w:sz w:val="24"/>
          <w:szCs w:val="24"/>
          <w:lang w:val="uk-UA"/>
        </w:rPr>
        <w:t xml:space="preserve">у </w:t>
      </w:r>
      <w:r>
        <w:rPr>
          <w:sz w:val="24"/>
          <w:szCs w:val="24"/>
          <w:lang w:val="uk-UA"/>
        </w:rPr>
        <w:t>межах території  Дмитр</w:t>
      </w:r>
      <w:r w:rsidR="00D539C9">
        <w:rPr>
          <w:sz w:val="24"/>
          <w:szCs w:val="24"/>
          <w:lang w:val="uk-UA"/>
        </w:rPr>
        <w:t>івської</w:t>
      </w:r>
      <w:r w:rsidR="00646E31">
        <w:rPr>
          <w:sz w:val="24"/>
          <w:szCs w:val="24"/>
          <w:lang w:val="uk-UA"/>
        </w:rPr>
        <w:t xml:space="preserve"> сільської ради</w:t>
      </w:r>
      <w:r w:rsidR="00D112F7">
        <w:rPr>
          <w:sz w:val="24"/>
          <w:szCs w:val="24"/>
          <w:lang w:val="uk-UA"/>
        </w:rPr>
        <w:t xml:space="preserve"> </w:t>
      </w:r>
      <w:r w:rsidR="00D539C9">
        <w:rPr>
          <w:sz w:val="24"/>
          <w:szCs w:val="24"/>
          <w:lang w:val="uk-UA"/>
        </w:rPr>
        <w:t>(Прибужанівська сільська рада)</w:t>
      </w:r>
      <w:r w:rsidR="00646E31">
        <w:rPr>
          <w:sz w:val="24"/>
          <w:szCs w:val="24"/>
          <w:lang w:val="uk-UA"/>
        </w:rPr>
        <w:t xml:space="preserve"> Вознесенськог</w:t>
      </w:r>
      <w:r w:rsidR="003B0812">
        <w:rPr>
          <w:sz w:val="24"/>
          <w:szCs w:val="24"/>
          <w:lang w:val="uk-UA"/>
        </w:rPr>
        <w:t>о району Миколаївської області.</w:t>
      </w:r>
      <w:bookmarkStart w:id="0" w:name="_GoBack"/>
      <w:bookmarkEnd w:id="0"/>
    </w:p>
    <w:p w:rsidR="00C0454C" w:rsidRDefault="00C0454C" w:rsidP="00C12DD1">
      <w:pPr>
        <w:pStyle w:val="a3"/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проєкт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Проєкт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>підготувала Квашенко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13C6F"/>
    <w:rsid w:val="002236D4"/>
    <w:rsid w:val="00226B2D"/>
    <w:rsid w:val="00250984"/>
    <w:rsid w:val="002A457D"/>
    <w:rsid w:val="002C2EEF"/>
    <w:rsid w:val="002D5525"/>
    <w:rsid w:val="002F0D89"/>
    <w:rsid w:val="002F0E8B"/>
    <w:rsid w:val="003202A0"/>
    <w:rsid w:val="003240B7"/>
    <w:rsid w:val="00330BF9"/>
    <w:rsid w:val="0033282A"/>
    <w:rsid w:val="00332C84"/>
    <w:rsid w:val="00343967"/>
    <w:rsid w:val="003672FB"/>
    <w:rsid w:val="00380B7F"/>
    <w:rsid w:val="00393290"/>
    <w:rsid w:val="003951A0"/>
    <w:rsid w:val="003A4452"/>
    <w:rsid w:val="003B081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33713"/>
    <w:rsid w:val="00750E9C"/>
    <w:rsid w:val="0076472E"/>
    <w:rsid w:val="00766F66"/>
    <w:rsid w:val="0077464D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112F7"/>
    <w:rsid w:val="00D35BBA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4A5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5165-4384-4659-AF92-4881BE01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122</cp:revision>
  <cp:lastPrinted>2019-12-23T08:02:00Z</cp:lastPrinted>
  <dcterms:created xsi:type="dcterms:W3CDTF">2019-04-15T07:26:00Z</dcterms:created>
  <dcterms:modified xsi:type="dcterms:W3CDTF">2021-08-10T08:42:00Z</dcterms:modified>
</cp:coreProperties>
</file>