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F792F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55148">
        <w:rPr>
          <w:sz w:val="28"/>
          <w:szCs w:val="28"/>
          <w:lang w:val="uk-UA"/>
        </w:rPr>
        <w:t xml:space="preserve">ід  </w:t>
      </w:r>
      <w:r>
        <w:rPr>
          <w:sz w:val="28"/>
          <w:szCs w:val="28"/>
          <w:lang w:val="uk-UA"/>
        </w:rPr>
        <w:t xml:space="preserve">13 </w:t>
      </w:r>
      <w:r w:rsidR="008335EA">
        <w:rPr>
          <w:sz w:val="28"/>
          <w:szCs w:val="28"/>
          <w:lang w:val="uk-UA"/>
        </w:rPr>
        <w:t xml:space="preserve">липня </w:t>
      </w:r>
      <w:r w:rsidR="009818A7">
        <w:rPr>
          <w:sz w:val="28"/>
          <w:szCs w:val="28"/>
          <w:lang w:val="uk-UA"/>
        </w:rPr>
        <w:t xml:space="preserve"> </w:t>
      </w:r>
      <w:r w:rsidR="0058763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>
        <w:rPr>
          <w:sz w:val="28"/>
          <w:szCs w:val="28"/>
          <w:lang w:val="uk-UA"/>
        </w:rPr>
        <w:t xml:space="preserve">   </w:t>
      </w:r>
      <w:r w:rsidR="00BB1D3D" w:rsidRPr="006F56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10</w:t>
      </w:r>
      <w:r w:rsidR="00BB1D3D" w:rsidRPr="006F563E">
        <w:rPr>
          <w:sz w:val="28"/>
          <w:szCs w:val="28"/>
          <w:lang w:val="uk-UA"/>
        </w:rPr>
        <w:t xml:space="preserve">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7F792F">
        <w:rPr>
          <w:sz w:val="28"/>
          <w:szCs w:val="28"/>
          <w:lang w:val="uk-UA"/>
        </w:rPr>
        <w:t>,</w:t>
      </w:r>
      <w:r w:rsidR="008335EA">
        <w:rPr>
          <w:sz w:val="28"/>
          <w:szCs w:val="28"/>
          <w:lang w:val="uk-UA"/>
        </w:rPr>
        <w:t xml:space="preserve">  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8335EA">
        <w:rPr>
          <w:sz w:val="28"/>
          <w:szCs w:val="28"/>
          <w:lang w:val="uk-UA"/>
        </w:rPr>
        <w:t>ки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7F792F" w:rsidRDefault="007F792F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 сформованої земельної ділянки з</w:t>
      </w:r>
      <w:r w:rsidR="007F792F">
        <w:rPr>
          <w:sz w:val="28"/>
          <w:szCs w:val="28"/>
          <w:lang w:val="uk-UA"/>
        </w:rPr>
        <w:t xml:space="preserve">і зміною цільового призначення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</w:t>
      </w:r>
      <w:r w:rsidR="008335EA">
        <w:rPr>
          <w:sz w:val="28"/>
          <w:szCs w:val="28"/>
          <w:lang w:val="uk-UA"/>
        </w:rPr>
        <w:t>4822083800:21:000:0225,  площею 4,0407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8335E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га, кадастро</w:t>
      </w:r>
      <w:r w:rsidR="008335EA">
        <w:rPr>
          <w:sz w:val="28"/>
          <w:szCs w:val="28"/>
          <w:lang w:val="uk-UA"/>
        </w:rPr>
        <w:t>вий номер 4822083800:21:000:0229</w:t>
      </w:r>
      <w:r>
        <w:rPr>
          <w:sz w:val="28"/>
          <w:szCs w:val="28"/>
          <w:lang w:val="uk-UA"/>
        </w:rPr>
        <w:t>, на ОСГ;</w:t>
      </w:r>
    </w:p>
    <w:p w:rsidR="000150C1" w:rsidRPr="00DE2D9C" w:rsidRDefault="007F792F" w:rsidP="007F792F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8335EA">
        <w:rPr>
          <w:sz w:val="28"/>
          <w:szCs w:val="28"/>
          <w:lang w:val="uk-UA"/>
        </w:rPr>
        <w:t xml:space="preserve">- площею </w:t>
      </w:r>
      <w:r>
        <w:rPr>
          <w:sz w:val="28"/>
          <w:szCs w:val="28"/>
          <w:lang w:val="uk-UA"/>
        </w:rPr>
        <w:t xml:space="preserve"> </w:t>
      </w:r>
      <w:r w:rsidR="008335EA">
        <w:rPr>
          <w:sz w:val="28"/>
          <w:szCs w:val="28"/>
          <w:lang w:val="uk-UA"/>
        </w:rPr>
        <w:t>2,0407</w:t>
      </w:r>
      <w:r w:rsidR="002B151A">
        <w:rPr>
          <w:sz w:val="28"/>
          <w:szCs w:val="28"/>
          <w:lang w:val="uk-UA"/>
        </w:rPr>
        <w:t xml:space="preserve"> га, кадастро</w:t>
      </w:r>
      <w:r w:rsidR="00955148">
        <w:rPr>
          <w:sz w:val="28"/>
          <w:szCs w:val="28"/>
          <w:lang w:val="uk-UA"/>
        </w:rPr>
        <w:t>вий номер</w:t>
      </w:r>
      <w:r>
        <w:rPr>
          <w:sz w:val="28"/>
          <w:szCs w:val="28"/>
          <w:lang w:val="uk-UA"/>
        </w:rPr>
        <w:t xml:space="preserve">    </w:t>
      </w:r>
      <w:r w:rsidR="008335EA">
        <w:rPr>
          <w:sz w:val="28"/>
          <w:szCs w:val="28"/>
          <w:lang w:val="uk-UA"/>
        </w:rPr>
        <w:t>4822083800:21:000:0228</w:t>
      </w:r>
      <w:r w:rsidR="000150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0150C1">
        <w:rPr>
          <w:sz w:val="28"/>
          <w:szCs w:val="28"/>
          <w:lang w:val="uk-UA"/>
        </w:rPr>
        <w:t>землі запасу.</w:t>
      </w:r>
    </w:p>
    <w:p w:rsidR="006F563E" w:rsidRDefault="008335EA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F792F">
        <w:rPr>
          <w:sz w:val="28"/>
          <w:szCs w:val="28"/>
          <w:lang w:val="uk-UA"/>
        </w:rPr>
        <w:t xml:space="preserve">.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 члену сім</w:t>
      </w:r>
      <w:r w:rsidRPr="008335E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загиблого військовослужбовця</w:t>
      </w:r>
      <w:r w:rsidR="006F563E" w:rsidRPr="00084B13">
        <w:rPr>
          <w:sz w:val="28"/>
          <w:szCs w:val="28"/>
          <w:lang w:val="uk-UA"/>
        </w:rPr>
        <w:t>:</w:t>
      </w:r>
    </w:p>
    <w:p w:rsidR="007F792F" w:rsidRDefault="007F792F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7F792F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r w:rsidR="008335EA">
        <w:rPr>
          <w:sz w:val="24"/>
          <w:szCs w:val="24"/>
          <w:lang w:val="uk-UA"/>
        </w:rPr>
        <w:t xml:space="preserve"> </w:t>
      </w:r>
      <w:proofErr w:type="spellStart"/>
      <w:r w:rsidR="008335EA">
        <w:rPr>
          <w:sz w:val="24"/>
          <w:szCs w:val="24"/>
          <w:lang w:val="uk-UA"/>
        </w:rPr>
        <w:t>Тітовій</w:t>
      </w:r>
      <w:proofErr w:type="spellEnd"/>
      <w:r w:rsidR="008335EA">
        <w:rPr>
          <w:sz w:val="24"/>
          <w:szCs w:val="24"/>
          <w:lang w:val="uk-UA"/>
        </w:rPr>
        <w:t xml:space="preserve"> </w:t>
      </w:r>
      <w:proofErr w:type="spellStart"/>
      <w:r w:rsidR="008335EA">
        <w:rPr>
          <w:sz w:val="24"/>
          <w:szCs w:val="24"/>
          <w:lang w:val="uk-UA"/>
        </w:rPr>
        <w:t>Снєжані</w:t>
      </w:r>
      <w:proofErr w:type="spellEnd"/>
      <w:r w:rsidR="008335EA">
        <w:rPr>
          <w:sz w:val="24"/>
          <w:szCs w:val="24"/>
          <w:lang w:val="uk-UA"/>
        </w:rPr>
        <w:t xml:space="preserve"> Сергіївні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 xml:space="preserve">ілянку площею 2,0000 га  </w:t>
      </w:r>
      <w:r w:rsidR="0027241D">
        <w:rPr>
          <w:sz w:val="24"/>
          <w:szCs w:val="24"/>
          <w:lang w:val="uk-UA"/>
        </w:rPr>
        <w:t xml:space="preserve"> пасо</w:t>
      </w:r>
      <w:r w:rsidR="00F463E7">
        <w:rPr>
          <w:sz w:val="24"/>
          <w:szCs w:val="24"/>
          <w:lang w:val="uk-UA"/>
        </w:rPr>
        <w:t>вища (кадастровий номер 482208</w:t>
      </w:r>
      <w:r w:rsidR="00F463E7" w:rsidRPr="00F463E7">
        <w:rPr>
          <w:sz w:val="24"/>
          <w:szCs w:val="24"/>
          <w:lang w:val="uk-UA"/>
        </w:rPr>
        <w:t>3</w:t>
      </w:r>
      <w:r w:rsidR="00FA318E">
        <w:rPr>
          <w:sz w:val="24"/>
          <w:szCs w:val="24"/>
          <w:lang w:val="uk-UA"/>
        </w:rPr>
        <w:t>800:21</w:t>
      </w:r>
      <w:r w:rsidR="00F463E7">
        <w:rPr>
          <w:sz w:val="24"/>
          <w:szCs w:val="24"/>
          <w:lang w:val="uk-UA"/>
        </w:rPr>
        <w:t>:000:0</w:t>
      </w:r>
      <w:r w:rsidR="00FA318E">
        <w:rPr>
          <w:sz w:val="24"/>
          <w:szCs w:val="24"/>
          <w:lang w:val="uk-UA"/>
        </w:rPr>
        <w:t>229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FA318E">
        <w:rPr>
          <w:sz w:val="24"/>
          <w:szCs w:val="24"/>
          <w:lang w:val="uk-UA"/>
        </w:rPr>
        <w:t xml:space="preserve">території </w:t>
      </w:r>
      <w:proofErr w:type="spellStart"/>
      <w:r w:rsidR="00FA318E">
        <w:rPr>
          <w:sz w:val="24"/>
          <w:szCs w:val="24"/>
          <w:lang w:val="uk-UA"/>
        </w:rPr>
        <w:t>Прибужанівської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</w:t>
      </w:r>
      <w:r w:rsidR="00FA318E">
        <w:rPr>
          <w:sz w:val="24"/>
          <w:szCs w:val="24"/>
          <w:lang w:val="uk-UA"/>
        </w:rPr>
        <w:t xml:space="preserve">и </w:t>
      </w:r>
      <w:r w:rsidR="006F563E" w:rsidRPr="009818A7">
        <w:rPr>
          <w:sz w:val="24"/>
          <w:szCs w:val="24"/>
          <w:lang w:val="uk-UA"/>
        </w:rPr>
        <w:t xml:space="preserve">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B24C1A" w:rsidRPr="00031ED8" w:rsidRDefault="00FA318E" w:rsidP="0027241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301BF7">
        <w:rPr>
          <w:sz w:val="24"/>
          <w:szCs w:val="24"/>
          <w:lang w:val="uk-UA"/>
        </w:rPr>
        <w:t xml:space="preserve">  </w:t>
      </w:r>
      <w:r w:rsidR="00DA164F">
        <w:rPr>
          <w:sz w:val="24"/>
          <w:szCs w:val="24"/>
          <w:lang w:val="uk-UA"/>
        </w:rPr>
        <w:t xml:space="preserve">  </w:t>
      </w:r>
      <w:r w:rsidR="00587638">
        <w:rPr>
          <w:sz w:val="24"/>
          <w:szCs w:val="24"/>
          <w:lang w:val="uk-UA"/>
        </w:rPr>
        <w:t xml:space="preserve">   </w:t>
      </w:r>
    </w:p>
    <w:p w:rsidR="0021347C" w:rsidRPr="002070EB" w:rsidRDefault="00FA318E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</w:t>
      </w:r>
      <w:r w:rsidR="00301BF7">
        <w:rPr>
          <w:sz w:val="28"/>
          <w:szCs w:val="28"/>
          <w:lang w:val="uk-UA"/>
        </w:rPr>
        <w:t>.</w:t>
      </w:r>
      <w:r w:rsidR="007F792F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3E72EB" w:rsidRDefault="003E72EB" w:rsidP="00FA318E">
      <w:pPr>
        <w:ind w:firstLine="709"/>
        <w:jc w:val="both"/>
        <w:rPr>
          <w:sz w:val="24"/>
          <w:szCs w:val="24"/>
          <w:lang w:val="uk-UA"/>
        </w:rPr>
      </w:pPr>
    </w:p>
    <w:p w:rsidR="00FA318E" w:rsidRDefault="007F792F" w:rsidP="00FA318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</w:t>
      </w:r>
      <w:r w:rsidR="00FA318E">
        <w:rPr>
          <w:sz w:val="24"/>
          <w:szCs w:val="24"/>
          <w:lang w:val="uk-UA"/>
        </w:rPr>
        <w:t xml:space="preserve">. </w:t>
      </w:r>
      <w:proofErr w:type="spellStart"/>
      <w:r w:rsidR="00FA318E">
        <w:rPr>
          <w:sz w:val="24"/>
          <w:szCs w:val="24"/>
          <w:lang w:val="uk-UA"/>
        </w:rPr>
        <w:t>Тітовій</w:t>
      </w:r>
      <w:proofErr w:type="spellEnd"/>
      <w:r w:rsidR="00FA318E">
        <w:rPr>
          <w:sz w:val="24"/>
          <w:szCs w:val="24"/>
          <w:lang w:val="uk-UA"/>
        </w:rPr>
        <w:t xml:space="preserve"> </w:t>
      </w:r>
      <w:proofErr w:type="spellStart"/>
      <w:r w:rsidR="00FA318E">
        <w:rPr>
          <w:sz w:val="24"/>
          <w:szCs w:val="24"/>
          <w:lang w:val="uk-UA"/>
        </w:rPr>
        <w:t>Снєжані</w:t>
      </w:r>
      <w:proofErr w:type="spellEnd"/>
      <w:r w:rsidR="00FA318E">
        <w:rPr>
          <w:sz w:val="24"/>
          <w:szCs w:val="24"/>
          <w:lang w:val="uk-UA"/>
        </w:rPr>
        <w:t xml:space="preserve"> Сергіївні</w:t>
      </w:r>
      <w:r w:rsidR="00FA318E" w:rsidRPr="009818A7">
        <w:rPr>
          <w:sz w:val="24"/>
          <w:szCs w:val="24"/>
          <w:lang w:val="uk-UA"/>
        </w:rPr>
        <w:t xml:space="preserve">  зем</w:t>
      </w:r>
      <w:r>
        <w:rPr>
          <w:sz w:val="24"/>
          <w:szCs w:val="24"/>
          <w:lang w:val="uk-UA"/>
        </w:rPr>
        <w:t xml:space="preserve">ельну ділянку площею 2,0000 га </w:t>
      </w:r>
      <w:r w:rsidR="00FA318E">
        <w:rPr>
          <w:sz w:val="24"/>
          <w:szCs w:val="24"/>
          <w:lang w:val="uk-UA"/>
        </w:rPr>
        <w:t>пасовища (кадастровий номер 482208</w:t>
      </w:r>
      <w:r w:rsidR="00FA318E"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800:21:000:0229</w:t>
      </w:r>
      <w:r w:rsidR="00FA318E">
        <w:rPr>
          <w:sz w:val="24"/>
          <w:szCs w:val="24"/>
          <w:lang w:val="uk-UA"/>
        </w:rPr>
        <w:t xml:space="preserve">) </w:t>
      </w:r>
      <w:r w:rsidR="00FA318E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</w:t>
      </w:r>
      <w:r w:rsidR="00FA318E" w:rsidRPr="009818A7">
        <w:rPr>
          <w:sz w:val="24"/>
          <w:szCs w:val="24"/>
          <w:lang w:val="uk-UA"/>
        </w:rPr>
        <w:lastRenderedPageBreak/>
        <w:t xml:space="preserve">розташовану </w:t>
      </w:r>
      <w:r w:rsidR="00FA318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FA318E">
        <w:rPr>
          <w:sz w:val="24"/>
          <w:szCs w:val="24"/>
          <w:lang w:val="uk-UA"/>
        </w:rPr>
        <w:t>Прибужанівської</w:t>
      </w:r>
      <w:proofErr w:type="spellEnd"/>
      <w:r w:rsidR="00FA318E" w:rsidRPr="009818A7">
        <w:rPr>
          <w:sz w:val="24"/>
          <w:szCs w:val="24"/>
          <w:lang w:val="uk-UA"/>
        </w:rPr>
        <w:t xml:space="preserve"> сільської рад</w:t>
      </w:r>
      <w:r w:rsidR="00FA318E">
        <w:rPr>
          <w:sz w:val="24"/>
          <w:szCs w:val="24"/>
          <w:lang w:val="uk-UA"/>
        </w:rPr>
        <w:t xml:space="preserve">и </w:t>
      </w:r>
      <w:r w:rsidR="00FA318E" w:rsidRPr="009818A7">
        <w:rPr>
          <w:sz w:val="24"/>
          <w:szCs w:val="24"/>
          <w:lang w:val="uk-UA"/>
        </w:rPr>
        <w:t xml:space="preserve">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4E1B3C" w:rsidRDefault="00F463E7" w:rsidP="00F463E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21347C" w:rsidRPr="00BA0DB6" w:rsidRDefault="007F792F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3E72EB"/>
    <w:rsid w:val="00406F12"/>
    <w:rsid w:val="00411E11"/>
    <w:rsid w:val="00435E2E"/>
    <w:rsid w:val="0045455C"/>
    <w:rsid w:val="0048669F"/>
    <w:rsid w:val="00496EB5"/>
    <w:rsid w:val="004A47AD"/>
    <w:rsid w:val="004E1B3C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7F792F"/>
    <w:rsid w:val="0081654E"/>
    <w:rsid w:val="00820A52"/>
    <w:rsid w:val="008335EA"/>
    <w:rsid w:val="00882CB0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44B6"/>
    <w:rsid w:val="00AA544E"/>
    <w:rsid w:val="00AC3FD4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463E7"/>
    <w:rsid w:val="00F7356D"/>
    <w:rsid w:val="00FA318E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FBD53-1CCB-4806-A051-0183B30A9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105</cp:revision>
  <cp:lastPrinted>2021-07-08T05:29:00Z</cp:lastPrinted>
  <dcterms:created xsi:type="dcterms:W3CDTF">2019-04-16T12:19:00Z</dcterms:created>
  <dcterms:modified xsi:type="dcterms:W3CDTF">2021-07-08T05:29:00Z</dcterms:modified>
</cp:coreProperties>
</file>