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D1C" w:rsidRDefault="008135D7" w:rsidP="002F2F3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FBB0588" wp14:editId="24D01397">
            <wp:simplePos x="0" y="0"/>
            <wp:positionH relativeFrom="column">
              <wp:posOffset>2627630</wp:posOffset>
            </wp:positionH>
            <wp:positionV relativeFrom="paragraph">
              <wp:posOffset>-217170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025D1C" w:rsidRDefault="00025D1C" w:rsidP="00025D1C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D1C" w:rsidRDefault="00B4330A" w:rsidP="00025D1C">
      <w:pPr>
        <w:tabs>
          <w:tab w:val="center" w:pos="4819"/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E12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76E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4431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76E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жовт</w:t>
      </w:r>
      <w:r w:rsidR="00813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E12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4431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813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4431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D20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E12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13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A76E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813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</w:t>
      </w: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7645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0"/>
        <w:gridCol w:w="858"/>
        <w:gridCol w:w="3959"/>
      </w:tblGrid>
      <w:tr w:rsidR="00941F01" w:rsidRPr="00025D1C" w:rsidTr="004431A6">
        <w:tc>
          <w:tcPr>
            <w:tcW w:w="9371" w:type="dxa"/>
            <w:shd w:val="clear" w:color="auto" w:fill="FFFFFF"/>
            <w:vAlign w:val="center"/>
            <w:hideMark/>
          </w:tcPr>
          <w:p w:rsidR="00E124F5" w:rsidRDefault="00941F01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25D1C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 </w:t>
            </w:r>
            <w:r w:rsidR="004431A6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необхідність закриття </w:t>
            </w:r>
            <w:r w:rsidR="009E0EAF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кладовищ</w:t>
            </w:r>
            <w:r w:rsidR="004431A6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,</w:t>
            </w:r>
            <w:r w:rsidR="00B4330A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A76E60" w:rsidRDefault="009E0EAF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що знаходя</w:t>
            </w:r>
            <w:r w:rsidR="004431A6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ться на території </w:t>
            </w:r>
            <w:r w:rsidR="00A76E60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 w:rsidR="00A76E60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Яструбинове</w:t>
            </w:r>
            <w:proofErr w:type="spellEnd"/>
            <w:r w:rsidR="00A76E60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, </w:t>
            </w:r>
          </w:p>
          <w:p w:rsidR="00B13620" w:rsidRDefault="00A76E60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Дмитрівка</w:t>
            </w:r>
            <w:proofErr w:type="spellEnd"/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та за межами </w:t>
            </w:r>
            <w:r w:rsidR="00B13620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населених пунктів </w:t>
            </w:r>
          </w:p>
          <w:p w:rsidR="008135D7" w:rsidRDefault="00A76E60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с. Манне</w:t>
            </w:r>
            <w:r w:rsidR="00B13620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,  с. </w:t>
            </w:r>
            <w:proofErr w:type="spellStart"/>
            <w:r w:rsidR="00B13620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Рюмівське</w:t>
            </w:r>
            <w:proofErr w:type="spellEnd"/>
          </w:p>
          <w:p w:rsidR="004431A6" w:rsidRPr="00025D1C" w:rsidRDefault="004431A6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886" w:type="dxa"/>
            <w:shd w:val="clear" w:color="auto" w:fill="FFFFFF"/>
            <w:vAlign w:val="center"/>
            <w:hideMark/>
          </w:tcPr>
          <w:p w:rsidR="00941F01" w:rsidRPr="00025D1C" w:rsidRDefault="00941F01" w:rsidP="00941F01">
            <w:pPr>
              <w:spacing w:before="225" w:after="225" w:line="240" w:lineRule="auto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93" w:type="dxa"/>
            <w:shd w:val="clear" w:color="auto" w:fill="FFFFFF"/>
            <w:vAlign w:val="center"/>
            <w:hideMark/>
          </w:tcPr>
          <w:p w:rsidR="00941F01" w:rsidRPr="00025D1C" w:rsidRDefault="00941F01" w:rsidP="00941F01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41F01" w:rsidRDefault="002F2F3D" w:rsidP="00941F01">
      <w:pPr>
        <w:shd w:val="clear" w:color="auto" w:fill="FFFFFF"/>
        <w:spacing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  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ab/>
        <w:t>К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еруючись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> </w:t>
      </w:r>
      <w:r w:rsidR="006F3976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ст.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</w:t>
      </w:r>
      <w:r w:rsidR="00280473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2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6</w:t>
      </w:r>
      <w:r w:rsidR="00280473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Закону України «Про місцеве самоврядування в Україні»</w:t>
      </w:r>
      <w:r w:rsidR="00B4330A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, </w:t>
      </w:r>
      <w:r w:rsidR="006F3976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ст. 23 Закону</w:t>
      </w:r>
      <w:r w:rsidR="00B4330A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України</w:t>
      </w:r>
      <w:r w:rsidR="006F3976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«Про поховання та похоронну справу»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, </w:t>
      </w:r>
      <w:r w:rsidR="008135D7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відповідно до Порядку утримання кладовищ та інших місць поховань, затвердженого наказом  Держжитлокомунгосп</w:t>
      </w:r>
      <w:r w:rsidR="00E124F5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в Україні від 19.11.2003 року, </w:t>
      </w:r>
      <w:r w:rsidR="008135D7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</w:t>
      </w:r>
      <w:r w:rsidR="00225482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сесія сільської ради</w:t>
      </w:r>
    </w:p>
    <w:p w:rsidR="00225482" w:rsidRPr="00025D1C" w:rsidRDefault="00225482" w:rsidP="00225482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ВИРІШИЛА:</w:t>
      </w:r>
    </w:p>
    <w:p w:rsidR="00941F01" w:rsidRPr="00225482" w:rsidRDefault="00941F01" w:rsidP="008135D7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804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Закрити кладовища традиційного поховання в межах населених пунктів с. </w:t>
      </w:r>
      <w:proofErr w:type="spellStart"/>
      <w:r w:rsidR="006635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Яструбинове</w:t>
      </w:r>
      <w:proofErr w:type="spellEnd"/>
      <w:r w:rsidR="006635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с. </w:t>
      </w:r>
      <w:proofErr w:type="spellStart"/>
      <w:r w:rsidR="006635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Дмитрівка</w:t>
      </w:r>
      <w:proofErr w:type="spellEnd"/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</w:t>
      </w:r>
      <w:r w:rsidR="00B136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межами населених пунктів с. </w:t>
      </w:r>
      <w:r w:rsidR="006635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Манне</w:t>
      </w:r>
      <w:r w:rsidR="00B136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6635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136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с. </w:t>
      </w:r>
      <w:proofErr w:type="spellStart"/>
      <w:r w:rsidR="00B136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Рюмівське</w:t>
      </w:r>
      <w:proofErr w:type="spellEnd"/>
      <w:r w:rsidR="00B136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Прибужанівської</w:t>
      </w:r>
      <w:proofErr w:type="spellEnd"/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Вознесенсько</w:t>
      </w:r>
      <w:r w:rsidR="00E124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 району Миколаївської області</w:t>
      </w:r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зв’язку з порушенням вимог </w:t>
      </w:r>
      <w:r w:rsidR="009E0E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утримання </w:t>
      </w:r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кладовищ у населених пунктах Укр</w:t>
      </w:r>
      <w:r w:rsidR="00E124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їни (ДСанПІН2.2.2028.99)</w:t>
      </w:r>
    </w:p>
    <w:p w:rsidR="00941F01" w:rsidRPr="00225482" w:rsidRDefault="00941F01" w:rsidP="008135D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112F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за виконанням </w:t>
      </w:r>
      <w:r w:rsidR="00225482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цього </w:t>
      </w:r>
      <w:r w:rsidR="002804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 покласти</w:t>
      </w:r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постійну комісію з питань земельних відносин, будівництва, архітектури, просторового планування,</w:t>
      </w:r>
      <w:r w:rsidR="00B136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природних ресурсів та екології.</w:t>
      </w:r>
    </w:p>
    <w:p w:rsidR="00552F72" w:rsidRPr="00225482" w:rsidRDefault="00552F72" w:rsidP="00941F0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25482" w:rsidRDefault="0022548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</w:p>
    <w:p w:rsidR="00225482" w:rsidRDefault="0022548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</w:p>
    <w:p w:rsidR="00941F01" w:rsidRPr="00025D1C" w:rsidRDefault="00552F7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Сільський 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 xml:space="preserve"> голова</w:t>
      </w:r>
      <w:r w:rsidR="00A76E60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: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 xml:space="preserve">                                                           </w:t>
      </w: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О.А.Тараненко</w:t>
      </w:r>
    </w:p>
    <w:p w:rsidR="0001298D" w:rsidRDefault="0001298D">
      <w:pPr>
        <w:rPr>
          <w:sz w:val="28"/>
          <w:szCs w:val="28"/>
          <w:lang w:val="uk-UA"/>
        </w:rPr>
      </w:pPr>
      <w:bookmarkStart w:id="0" w:name="_GoBack"/>
      <w:bookmarkEnd w:id="0"/>
    </w:p>
    <w:sectPr w:rsidR="0001298D" w:rsidSect="00C81E7E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007F6"/>
    <w:multiLevelType w:val="hybridMultilevel"/>
    <w:tmpl w:val="E93063D6"/>
    <w:lvl w:ilvl="0" w:tplc="731A246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4B9"/>
    <w:rsid w:val="0001298D"/>
    <w:rsid w:val="00025D1C"/>
    <w:rsid w:val="0009760C"/>
    <w:rsid w:val="00112FC3"/>
    <w:rsid w:val="00174D42"/>
    <w:rsid w:val="00225482"/>
    <w:rsid w:val="00280473"/>
    <w:rsid w:val="002F2F3D"/>
    <w:rsid w:val="003C7A9B"/>
    <w:rsid w:val="004431A6"/>
    <w:rsid w:val="004B19AF"/>
    <w:rsid w:val="004F5FCB"/>
    <w:rsid w:val="00552F72"/>
    <w:rsid w:val="0066353A"/>
    <w:rsid w:val="006F3976"/>
    <w:rsid w:val="00745ADF"/>
    <w:rsid w:val="008135D7"/>
    <w:rsid w:val="008E57C4"/>
    <w:rsid w:val="00941F01"/>
    <w:rsid w:val="009E0EAF"/>
    <w:rsid w:val="00A76E60"/>
    <w:rsid w:val="00B13620"/>
    <w:rsid w:val="00B4330A"/>
    <w:rsid w:val="00B908A0"/>
    <w:rsid w:val="00C81E7E"/>
    <w:rsid w:val="00DA535B"/>
    <w:rsid w:val="00E124F5"/>
    <w:rsid w:val="00ED209A"/>
    <w:rsid w:val="00F56444"/>
    <w:rsid w:val="00F964B9"/>
    <w:rsid w:val="00FA7BA2"/>
    <w:rsid w:val="00FB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941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F0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41F01"/>
  </w:style>
  <w:style w:type="character" w:styleId="a7">
    <w:name w:val="Hyperlink"/>
    <w:basedOn w:val="a0"/>
    <w:uiPriority w:val="99"/>
    <w:semiHidden/>
    <w:unhideWhenUsed/>
    <w:rsid w:val="00941F0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B19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941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F0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41F01"/>
  </w:style>
  <w:style w:type="character" w:styleId="a7">
    <w:name w:val="Hyperlink"/>
    <w:basedOn w:val="a0"/>
    <w:uiPriority w:val="99"/>
    <w:semiHidden/>
    <w:unhideWhenUsed/>
    <w:rsid w:val="00941F0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B19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2430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000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</cp:revision>
  <cp:lastPrinted>2018-10-09T10:44:00Z</cp:lastPrinted>
  <dcterms:created xsi:type="dcterms:W3CDTF">2018-09-21T08:04:00Z</dcterms:created>
  <dcterms:modified xsi:type="dcterms:W3CDTF">2018-10-09T13:50:00Z</dcterms:modified>
</cp:coreProperties>
</file>