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4F1D8DA7" wp14:editId="3BD01144">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4C31FF" w:rsidRPr="002B63FD" w:rsidRDefault="004C31FF" w:rsidP="004C31FF">
      <w:pPr>
        <w:spacing w:after="0" w:line="240" w:lineRule="atLeast"/>
        <w:rPr>
          <w:rFonts w:ascii="Times New Roman" w:hAnsi="Times New Roman" w:cs="Times New Roman"/>
          <w:sz w:val="28"/>
          <w:szCs w:val="28"/>
          <w:lang w:val="uk-UA"/>
        </w:rPr>
      </w:pPr>
    </w:p>
    <w:p w:rsidR="004C31FF" w:rsidRPr="002B63FD" w:rsidRDefault="004C31FF" w:rsidP="004C31FF">
      <w:pPr>
        <w:tabs>
          <w:tab w:val="left" w:pos="5340"/>
        </w:tabs>
        <w:spacing w:after="0" w:line="240" w:lineRule="atLeast"/>
        <w:rPr>
          <w:rFonts w:ascii="Times New Roman" w:hAnsi="Times New Roman" w:cs="Times New Roman"/>
          <w:sz w:val="28"/>
          <w:szCs w:val="28"/>
          <w:lang w:val="uk-UA"/>
        </w:rPr>
      </w:pPr>
      <w:r w:rsidRPr="002B63FD">
        <w:rPr>
          <w:rFonts w:ascii="Times New Roman" w:hAnsi="Times New Roman" w:cs="Times New Roman"/>
          <w:sz w:val="28"/>
          <w:szCs w:val="28"/>
          <w:lang w:val="uk-UA"/>
        </w:rPr>
        <w:tab/>
      </w:r>
    </w:p>
    <w:p w:rsidR="004C31FF" w:rsidRPr="002B63FD" w:rsidRDefault="004C31FF" w:rsidP="004C31FF">
      <w:pPr>
        <w:tabs>
          <w:tab w:val="left" w:pos="5340"/>
        </w:tabs>
        <w:spacing w:after="0" w:line="240" w:lineRule="atLeast"/>
        <w:rPr>
          <w:rFonts w:ascii="Times New Roman" w:hAnsi="Times New Roman" w:cs="Times New Roman"/>
          <w:sz w:val="28"/>
          <w:szCs w:val="28"/>
          <w:lang w:val="uk-UA"/>
        </w:rPr>
      </w:pPr>
    </w:p>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УКРАЇНА</w:t>
      </w:r>
    </w:p>
    <w:p w:rsidR="004C31FF" w:rsidRPr="002B63FD" w:rsidRDefault="004C31FF" w:rsidP="004C31FF">
      <w:pPr>
        <w:spacing w:after="0" w:line="240" w:lineRule="atLeast"/>
        <w:ind w:left="1416" w:firstLine="708"/>
        <w:rPr>
          <w:rFonts w:ascii="Times New Roman" w:hAnsi="Times New Roman" w:cs="Times New Roman"/>
          <w:sz w:val="28"/>
          <w:szCs w:val="28"/>
          <w:lang w:val="uk-UA"/>
        </w:rPr>
      </w:pPr>
      <w:r w:rsidRPr="002B63FD">
        <w:rPr>
          <w:rFonts w:ascii="Times New Roman" w:hAnsi="Times New Roman" w:cs="Times New Roman"/>
          <w:sz w:val="28"/>
          <w:szCs w:val="28"/>
          <w:lang w:val="uk-UA"/>
        </w:rPr>
        <w:t>ПРИБУЖАНІВСЬКА СІЛЬСЬКА РАДА</w:t>
      </w:r>
    </w:p>
    <w:p w:rsidR="00695888"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ВОЗНЕСЕНСЬКОГО РАЙОНУ МИКОЛАЇВСЬКОЇ ОБЛАСТІ</w:t>
      </w:r>
    </w:p>
    <w:p w:rsidR="00695888" w:rsidRDefault="00695888" w:rsidP="004C31FF">
      <w:pPr>
        <w:spacing w:after="0" w:line="240" w:lineRule="atLeast"/>
        <w:jc w:val="center"/>
        <w:rPr>
          <w:rFonts w:ascii="Times New Roman" w:hAnsi="Times New Roman" w:cs="Times New Roman"/>
          <w:sz w:val="28"/>
          <w:szCs w:val="28"/>
          <w:lang w:val="uk-UA"/>
        </w:rPr>
      </w:pPr>
    </w:p>
    <w:p w:rsidR="004C31FF" w:rsidRPr="002B63FD" w:rsidRDefault="00275F2B"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 xml:space="preserve"> </w:t>
      </w:r>
      <w:r w:rsidR="004C31FF" w:rsidRPr="002B63FD">
        <w:rPr>
          <w:rFonts w:ascii="Times New Roman" w:hAnsi="Times New Roman" w:cs="Times New Roman"/>
          <w:sz w:val="28"/>
          <w:szCs w:val="28"/>
          <w:lang w:val="uk-UA"/>
        </w:rPr>
        <w:t xml:space="preserve"> Р І Ш Е Н </w:t>
      </w:r>
      <w:proofErr w:type="spellStart"/>
      <w:r w:rsidR="004C31FF" w:rsidRPr="002B63FD">
        <w:rPr>
          <w:rFonts w:ascii="Times New Roman" w:hAnsi="Times New Roman" w:cs="Times New Roman"/>
          <w:sz w:val="28"/>
          <w:szCs w:val="28"/>
          <w:lang w:val="uk-UA"/>
        </w:rPr>
        <w:t>Н</w:t>
      </w:r>
      <w:proofErr w:type="spellEnd"/>
      <w:r w:rsidR="004C31FF" w:rsidRPr="002B63FD">
        <w:rPr>
          <w:rFonts w:ascii="Times New Roman" w:hAnsi="Times New Roman" w:cs="Times New Roman"/>
          <w:sz w:val="28"/>
          <w:szCs w:val="28"/>
          <w:lang w:val="uk-UA"/>
        </w:rPr>
        <w:t xml:space="preserve"> Я</w:t>
      </w:r>
    </w:p>
    <w:p w:rsidR="004C31FF" w:rsidRPr="002B63FD" w:rsidRDefault="004C31FF" w:rsidP="004C31FF">
      <w:pPr>
        <w:spacing w:after="0" w:line="240" w:lineRule="atLeast"/>
        <w:rPr>
          <w:rFonts w:ascii="Times New Roman" w:hAnsi="Times New Roman" w:cs="Times New Roman"/>
          <w:sz w:val="28"/>
          <w:szCs w:val="28"/>
          <w:lang w:val="uk-UA"/>
        </w:rPr>
      </w:pPr>
    </w:p>
    <w:p w:rsidR="004C31FF" w:rsidRPr="002B63FD" w:rsidRDefault="004C31FF" w:rsidP="004C31FF">
      <w:pPr>
        <w:spacing w:after="0" w:line="240" w:lineRule="atLeast"/>
        <w:rPr>
          <w:rFonts w:ascii="Times New Roman" w:hAnsi="Times New Roman" w:cs="Times New Roman"/>
          <w:sz w:val="28"/>
          <w:szCs w:val="28"/>
          <w:lang w:val="uk-UA"/>
        </w:rPr>
      </w:pPr>
      <w:r w:rsidRPr="002B63FD">
        <w:rPr>
          <w:rFonts w:ascii="Times New Roman" w:hAnsi="Times New Roman" w:cs="Times New Roman"/>
          <w:sz w:val="28"/>
          <w:szCs w:val="28"/>
          <w:lang w:val="uk-UA"/>
        </w:rPr>
        <w:t xml:space="preserve">від </w:t>
      </w:r>
      <w:r w:rsidR="002B63FD" w:rsidRPr="002B63FD">
        <w:rPr>
          <w:rFonts w:ascii="Times New Roman" w:hAnsi="Times New Roman" w:cs="Times New Roman"/>
          <w:sz w:val="28"/>
          <w:szCs w:val="28"/>
          <w:lang w:val="uk-UA"/>
        </w:rPr>
        <w:t xml:space="preserve">14 листопада  </w:t>
      </w:r>
      <w:r w:rsidRPr="002B63FD">
        <w:rPr>
          <w:rFonts w:ascii="Times New Roman" w:hAnsi="Times New Roman" w:cs="Times New Roman"/>
          <w:sz w:val="28"/>
          <w:szCs w:val="28"/>
          <w:lang w:val="uk-UA"/>
        </w:rPr>
        <w:t xml:space="preserve">2017 року            № </w:t>
      </w:r>
      <w:r w:rsidR="002B63FD" w:rsidRPr="002B63FD">
        <w:rPr>
          <w:rFonts w:ascii="Times New Roman" w:hAnsi="Times New Roman" w:cs="Times New Roman"/>
          <w:sz w:val="28"/>
          <w:szCs w:val="28"/>
          <w:lang w:val="uk-UA"/>
        </w:rPr>
        <w:t xml:space="preserve">5        </w:t>
      </w:r>
      <w:r w:rsidRPr="002B63FD">
        <w:rPr>
          <w:rFonts w:ascii="Times New Roman" w:hAnsi="Times New Roman" w:cs="Times New Roman"/>
          <w:sz w:val="28"/>
          <w:szCs w:val="28"/>
          <w:lang w:val="uk-UA"/>
        </w:rPr>
        <w:t>ХІ (позачергова) сесія 8 скликання</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 </w:t>
      </w:r>
    </w:p>
    <w:p w:rsidR="002B63FD" w:rsidRDefault="005C526B" w:rsidP="005C526B">
      <w:p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Про затвердження Порядку</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 xml:space="preserve">видачі </w:t>
      </w:r>
    </w:p>
    <w:p w:rsidR="002B63FD" w:rsidRDefault="002B63FD" w:rsidP="005C526B">
      <w:p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дублікатів свідоцтв </w:t>
      </w:r>
      <w:r w:rsidR="005C526B" w:rsidRPr="002B63FD">
        <w:rPr>
          <w:rFonts w:ascii="Times New Roman" w:eastAsia="Times New Roman" w:hAnsi="Times New Roman" w:cs="Times New Roman"/>
          <w:bCs/>
          <w:color w:val="000000"/>
          <w:sz w:val="28"/>
          <w:szCs w:val="28"/>
          <w:lang w:val="uk-UA" w:eastAsia="ru-RU"/>
        </w:rPr>
        <w:t xml:space="preserve">про право власності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на об’єкти</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нерухомого майна у разі втрати,</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крадіжки або пошкодження</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оригіналу документа</w:t>
      </w:r>
    </w:p>
    <w:p w:rsidR="004C31FF" w:rsidRPr="002B63FD" w:rsidRDefault="004C31FF"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C6D32" w:rsidRPr="002B63FD" w:rsidRDefault="005C526B"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 xml:space="preserve">         </w:t>
      </w:r>
      <w:r w:rsidR="004C31FF" w:rsidRPr="002B63FD">
        <w:rPr>
          <w:rFonts w:ascii="Times New Roman" w:eastAsia="Times New Roman" w:hAnsi="Times New Roman" w:cs="Times New Roman"/>
          <w:color w:val="000000"/>
          <w:sz w:val="28"/>
          <w:szCs w:val="28"/>
          <w:lang w:val="uk-UA" w:eastAsia="ru-RU"/>
        </w:rPr>
        <w:t>Керуючись ст.40 Закону України «</w:t>
      </w:r>
      <w:r w:rsidRPr="002B63FD">
        <w:rPr>
          <w:rFonts w:ascii="Times New Roman" w:eastAsia="Times New Roman" w:hAnsi="Times New Roman" w:cs="Times New Roman"/>
          <w:color w:val="000000"/>
          <w:sz w:val="28"/>
          <w:szCs w:val="28"/>
          <w:lang w:val="uk-UA" w:eastAsia="ru-RU"/>
        </w:rPr>
        <w:t>Про місцеве самоврядування в Україні</w:t>
      </w:r>
      <w:r w:rsidR="004C31FF" w:rsidRPr="002B63FD">
        <w:rPr>
          <w:rFonts w:ascii="Times New Roman" w:eastAsia="Times New Roman" w:hAnsi="Times New Roman" w:cs="Times New Roman"/>
          <w:color w:val="000000"/>
          <w:sz w:val="28"/>
          <w:szCs w:val="28"/>
          <w:lang w:val="uk-UA" w:eastAsia="ru-RU"/>
        </w:rPr>
        <w:t>»</w:t>
      </w:r>
      <w:r w:rsidRPr="002B63FD">
        <w:rPr>
          <w:rFonts w:ascii="Times New Roman" w:eastAsia="Times New Roman" w:hAnsi="Times New Roman" w:cs="Times New Roman"/>
          <w:color w:val="000000"/>
          <w:sz w:val="28"/>
          <w:szCs w:val="28"/>
          <w:lang w:val="uk-UA" w:eastAsia="ru-RU"/>
        </w:rPr>
        <w:t>, Закону України «Про державну реєстрацію речових прав на нерухоме майно та обтяжень»</w:t>
      </w:r>
      <w:r w:rsidR="002B63FD">
        <w:rPr>
          <w:rFonts w:ascii="Times New Roman" w:eastAsia="Times New Roman" w:hAnsi="Times New Roman" w:cs="Times New Roman"/>
          <w:color w:val="000000"/>
          <w:sz w:val="28"/>
          <w:szCs w:val="28"/>
          <w:lang w:val="uk-UA" w:eastAsia="ru-RU"/>
        </w:rPr>
        <w:t>,</w:t>
      </w:r>
      <w:r w:rsidRPr="002B63FD">
        <w:rPr>
          <w:rFonts w:ascii="Times New Roman" w:eastAsia="Times New Roman" w:hAnsi="Times New Roman" w:cs="Times New Roman"/>
          <w:color w:val="000000"/>
          <w:sz w:val="28"/>
          <w:szCs w:val="28"/>
          <w:lang w:val="uk-UA" w:eastAsia="ru-RU"/>
        </w:rPr>
        <w:t xml:space="preserve"> з метою врегулювання порядку видачі дублікатів свідоцтв про право власності на об’єкти нерухомого майна, </w:t>
      </w:r>
      <w:r w:rsidR="007C6D32" w:rsidRPr="002B63FD">
        <w:rPr>
          <w:rFonts w:ascii="Times New Roman" w:eastAsia="Times New Roman" w:hAnsi="Times New Roman" w:cs="Times New Roman"/>
          <w:color w:val="000000"/>
          <w:sz w:val="28"/>
          <w:szCs w:val="28"/>
          <w:lang w:val="uk-UA" w:eastAsia="ru-RU"/>
        </w:rPr>
        <w:t xml:space="preserve">сесія  сільської </w:t>
      </w:r>
      <w:r w:rsidRPr="002B63FD">
        <w:rPr>
          <w:rFonts w:ascii="Times New Roman" w:eastAsia="Times New Roman" w:hAnsi="Times New Roman" w:cs="Times New Roman"/>
          <w:color w:val="000000"/>
          <w:sz w:val="28"/>
          <w:szCs w:val="28"/>
          <w:lang w:val="uk-UA" w:eastAsia="ru-RU"/>
        </w:rPr>
        <w:t xml:space="preserve"> ради</w:t>
      </w:r>
    </w:p>
    <w:p w:rsidR="005C526B" w:rsidRPr="002B63FD" w:rsidRDefault="005C526B" w:rsidP="007C6D32">
      <w:pPr>
        <w:jc w:val="center"/>
        <w:rPr>
          <w:rFonts w:ascii="Times New Roman" w:hAnsi="Times New Roman" w:cs="Times New Roman"/>
          <w:b/>
          <w:color w:val="000000"/>
          <w:sz w:val="28"/>
          <w:szCs w:val="28"/>
          <w:lang w:val="uk-UA"/>
        </w:rPr>
      </w:pPr>
      <w:r w:rsidRPr="002B63FD">
        <w:rPr>
          <w:rFonts w:ascii="Times New Roman" w:eastAsia="Times New Roman" w:hAnsi="Times New Roman" w:cs="Times New Roman"/>
          <w:color w:val="000000"/>
          <w:sz w:val="28"/>
          <w:szCs w:val="28"/>
          <w:lang w:val="uk-UA" w:eastAsia="ru-RU"/>
        </w:rPr>
        <w:t> </w:t>
      </w:r>
      <w:r w:rsidR="007C6D32" w:rsidRPr="002B63FD">
        <w:rPr>
          <w:rFonts w:ascii="Times New Roman" w:hAnsi="Times New Roman" w:cs="Times New Roman"/>
          <w:b/>
          <w:color w:val="000000"/>
          <w:sz w:val="28"/>
          <w:szCs w:val="28"/>
          <w:lang w:val="uk-UA"/>
        </w:rPr>
        <w:t>ВИРІШИЛА:</w:t>
      </w:r>
    </w:p>
    <w:p w:rsidR="005C526B" w:rsidRPr="002B63FD" w:rsidRDefault="002B63FD"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Затвердити П</w:t>
      </w:r>
      <w:r w:rsidR="005C526B" w:rsidRPr="002B63FD">
        <w:rPr>
          <w:rFonts w:ascii="Times New Roman" w:eastAsia="Times New Roman" w:hAnsi="Times New Roman" w:cs="Times New Roman"/>
          <w:color w:val="000000"/>
          <w:sz w:val="28"/>
          <w:szCs w:val="28"/>
          <w:lang w:val="uk-UA" w:eastAsia="ru-RU"/>
        </w:rPr>
        <w:t xml:space="preserve">орядок видачі дублікатів свідоцтв про право власності на нерухоме майно в </w:t>
      </w:r>
      <w:proofErr w:type="spellStart"/>
      <w:r w:rsidR="007C6D32" w:rsidRPr="002B63FD">
        <w:rPr>
          <w:rFonts w:ascii="Times New Roman" w:eastAsia="Times New Roman" w:hAnsi="Times New Roman" w:cs="Times New Roman"/>
          <w:color w:val="000000"/>
          <w:sz w:val="28"/>
          <w:szCs w:val="28"/>
          <w:lang w:val="uk-UA" w:eastAsia="ru-RU"/>
        </w:rPr>
        <w:t>Прибужанівській</w:t>
      </w:r>
      <w:proofErr w:type="spellEnd"/>
      <w:r w:rsidR="007C6D32" w:rsidRPr="002B63FD">
        <w:rPr>
          <w:rFonts w:ascii="Times New Roman" w:eastAsia="Times New Roman" w:hAnsi="Times New Roman" w:cs="Times New Roman"/>
          <w:color w:val="000000"/>
          <w:sz w:val="28"/>
          <w:szCs w:val="28"/>
          <w:lang w:val="uk-UA" w:eastAsia="ru-RU"/>
        </w:rPr>
        <w:t xml:space="preserve"> сільській раді</w:t>
      </w:r>
      <w:r>
        <w:rPr>
          <w:rFonts w:ascii="Times New Roman" w:eastAsia="Times New Roman" w:hAnsi="Times New Roman" w:cs="Times New Roman"/>
          <w:color w:val="000000"/>
          <w:sz w:val="28"/>
          <w:szCs w:val="28"/>
          <w:lang w:val="uk-UA" w:eastAsia="ru-RU"/>
        </w:rPr>
        <w:t xml:space="preserve"> (</w:t>
      </w:r>
      <w:r w:rsidR="005C526B" w:rsidRPr="002B63FD">
        <w:rPr>
          <w:rFonts w:ascii="Times New Roman" w:eastAsia="Times New Roman" w:hAnsi="Times New Roman" w:cs="Times New Roman"/>
          <w:color w:val="000000"/>
          <w:sz w:val="28"/>
          <w:szCs w:val="28"/>
          <w:lang w:val="uk-UA" w:eastAsia="ru-RU"/>
        </w:rPr>
        <w:t>додається</w:t>
      </w:r>
      <w:r>
        <w:rPr>
          <w:rFonts w:ascii="Times New Roman" w:eastAsia="Times New Roman" w:hAnsi="Times New Roman" w:cs="Times New Roman"/>
          <w:color w:val="000000"/>
          <w:sz w:val="28"/>
          <w:szCs w:val="28"/>
          <w:lang w:val="uk-UA" w:eastAsia="ru-RU"/>
        </w:rPr>
        <w:t>)</w:t>
      </w:r>
      <w:r w:rsidR="005C526B" w:rsidRPr="002B63FD">
        <w:rPr>
          <w:rFonts w:ascii="Times New Roman" w:eastAsia="Times New Roman" w:hAnsi="Times New Roman" w:cs="Times New Roman"/>
          <w:color w:val="000000"/>
          <w:sz w:val="28"/>
          <w:szCs w:val="28"/>
          <w:lang w:val="uk-UA" w:eastAsia="ru-RU"/>
        </w:rPr>
        <w:t>.</w:t>
      </w:r>
    </w:p>
    <w:p w:rsidR="005C526B" w:rsidRPr="002B63FD" w:rsidRDefault="00A9517A"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2</w:t>
      </w:r>
      <w:r w:rsidR="005C526B" w:rsidRPr="002B63FD">
        <w:rPr>
          <w:rFonts w:ascii="Times New Roman" w:eastAsia="Times New Roman" w:hAnsi="Times New Roman" w:cs="Times New Roman"/>
          <w:color w:val="000000"/>
          <w:sz w:val="28"/>
          <w:szCs w:val="28"/>
          <w:lang w:val="uk-UA" w:eastAsia="ru-RU"/>
        </w:rPr>
        <w:t xml:space="preserve">. Покласти обов’язки щодо розгляду заяв </w:t>
      </w:r>
      <w:r w:rsidR="002B63FD">
        <w:rPr>
          <w:rFonts w:ascii="Times New Roman" w:eastAsia="Times New Roman" w:hAnsi="Times New Roman" w:cs="Times New Roman"/>
          <w:color w:val="000000"/>
          <w:sz w:val="28"/>
          <w:szCs w:val="28"/>
          <w:lang w:val="uk-UA" w:eastAsia="ru-RU"/>
        </w:rPr>
        <w:t>і</w:t>
      </w:r>
      <w:r w:rsidR="005C526B" w:rsidRPr="002B63FD">
        <w:rPr>
          <w:rFonts w:ascii="Times New Roman" w:eastAsia="Times New Roman" w:hAnsi="Times New Roman" w:cs="Times New Roman"/>
          <w:color w:val="000000"/>
          <w:sz w:val="28"/>
          <w:szCs w:val="28"/>
          <w:lang w:val="uk-UA" w:eastAsia="ru-RU"/>
        </w:rPr>
        <w:t>з питань видачі дублікатів свідоцтв про право власності на об’єкти неру</w:t>
      </w:r>
      <w:r w:rsidR="002B63FD">
        <w:rPr>
          <w:rFonts w:ascii="Times New Roman" w:eastAsia="Times New Roman" w:hAnsi="Times New Roman" w:cs="Times New Roman"/>
          <w:color w:val="000000"/>
          <w:sz w:val="28"/>
          <w:szCs w:val="28"/>
          <w:lang w:val="uk-UA" w:eastAsia="ru-RU"/>
        </w:rPr>
        <w:t>хомого майна, підготовку проектів</w:t>
      </w:r>
      <w:r w:rsidR="005C526B" w:rsidRPr="002B63FD">
        <w:rPr>
          <w:rFonts w:ascii="Times New Roman" w:eastAsia="Times New Roman" w:hAnsi="Times New Roman" w:cs="Times New Roman"/>
          <w:color w:val="000000"/>
          <w:sz w:val="28"/>
          <w:szCs w:val="28"/>
          <w:lang w:val="uk-UA" w:eastAsia="ru-RU"/>
        </w:rPr>
        <w:t xml:space="preserve"> рішень, оформлення та видачу дублікатів свідоцтв про право власності на об’єкти нерухомого майна на головного спеціаліста</w:t>
      </w:r>
      <w:r w:rsidR="002B63FD">
        <w:rPr>
          <w:rFonts w:ascii="Times New Roman" w:eastAsia="Times New Roman" w:hAnsi="Times New Roman" w:cs="Times New Roman"/>
          <w:color w:val="000000"/>
          <w:sz w:val="28"/>
          <w:szCs w:val="28"/>
          <w:lang w:val="uk-UA" w:eastAsia="ru-RU"/>
        </w:rPr>
        <w:t xml:space="preserve"> </w:t>
      </w:r>
      <w:r w:rsidRPr="002B63FD">
        <w:rPr>
          <w:rFonts w:ascii="Times New Roman" w:eastAsia="Times New Roman" w:hAnsi="Times New Roman" w:cs="Times New Roman"/>
          <w:color w:val="000000"/>
          <w:sz w:val="28"/>
          <w:szCs w:val="28"/>
          <w:lang w:val="uk-UA" w:eastAsia="ru-RU"/>
        </w:rPr>
        <w:t>- юрисконсульта</w:t>
      </w:r>
      <w:r w:rsidR="005C526B" w:rsidRPr="002B63FD">
        <w:rPr>
          <w:rFonts w:ascii="Times New Roman" w:eastAsia="Times New Roman" w:hAnsi="Times New Roman" w:cs="Times New Roman"/>
          <w:color w:val="000000"/>
          <w:sz w:val="28"/>
          <w:szCs w:val="28"/>
          <w:lang w:val="uk-UA" w:eastAsia="ru-RU"/>
        </w:rPr>
        <w:t xml:space="preserve"> відділу </w:t>
      </w:r>
      <w:r w:rsidRPr="002B63FD">
        <w:rPr>
          <w:rFonts w:ascii="Times New Roman" w:eastAsia="Times New Roman" w:hAnsi="Times New Roman" w:cs="Times New Roman"/>
          <w:color w:val="000000"/>
          <w:sz w:val="28"/>
          <w:szCs w:val="28"/>
          <w:lang w:val="uk-UA" w:eastAsia="ru-RU"/>
        </w:rPr>
        <w:t>к</w:t>
      </w:r>
      <w:r w:rsidR="008757B4" w:rsidRPr="002B63FD">
        <w:rPr>
          <w:rFonts w:ascii="Times New Roman" w:eastAsia="Times New Roman" w:hAnsi="Times New Roman" w:cs="Times New Roman"/>
          <w:color w:val="000000"/>
          <w:sz w:val="28"/>
          <w:szCs w:val="28"/>
          <w:lang w:val="uk-UA" w:eastAsia="ru-RU"/>
        </w:rPr>
        <w:t>а</w:t>
      </w:r>
      <w:r w:rsidRPr="002B63FD">
        <w:rPr>
          <w:rFonts w:ascii="Times New Roman" w:eastAsia="Times New Roman" w:hAnsi="Times New Roman" w:cs="Times New Roman"/>
          <w:color w:val="000000"/>
          <w:sz w:val="28"/>
          <w:szCs w:val="28"/>
          <w:lang w:val="uk-UA" w:eastAsia="ru-RU"/>
        </w:rPr>
        <w:t>дрового та правового забезпечення.</w:t>
      </w:r>
    </w:p>
    <w:p w:rsidR="005C526B" w:rsidRPr="002B63FD" w:rsidRDefault="009A6C6B" w:rsidP="00A9517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3</w:t>
      </w:r>
      <w:r w:rsidR="005C526B" w:rsidRPr="002B63FD">
        <w:rPr>
          <w:rFonts w:ascii="Times New Roman" w:eastAsia="Times New Roman" w:hAnsi="Times New Roman" w:cs="Times New Roman"/>
          <w:color w:val="000000"/>
          <w:sz w:val="28"/>
          <w:szCs w:val="28"/>
          <w:lang w:val="uk-UA" w:eastAsia="ru-RU"/>
        </w:rPr>
        <w:t xml:space="preserve">. </w:t>
      </w:r>
      <w:r w:rsidR="00A9517A" w:rsidRPr="002B63FD">
        <w:rPr>
          <w:rFonts w:ascii="Times New Roman" w:hAnsi="Times New Roman" w:cs="Times New Roman"/>
          <w:sz w:val="28"/>
          <w:szCs w:val="28"/>
          <w:lang w:val="uk-UA"/>
        </w:rPr>
        <w:t xml:space="preserve">Контроль за виконанням цього  рішення залишаю за собою.                </w:t>
      </w:r>
      <w:r w:rsidR="005C526B" w:rsidRPr="002B63FD">
        <w:rPr>
          <w:rFonts w:ascii="Times New Roman" w:eastAsia="Times New Roman" w:hAnsi="Times New Roman" w:cs="Times New Roman"/>
          <w:color w:val="000000"/>
          <w:sz w:val="28"/>
          <w:szCs w:val="28"/>
          <w:lang w:val="uk-UA" w:eastAsia="ru-RU"/>
        </w:rPr>
        <w:t> </w:t>
      </w:r>
    </w:p>
    <w:p w:rsidR="00A9517A" w:rsidRPr="002B63FD" w:rsidRDefault="00A9517A" w:rsidP="00A9517A">
      <w:pPr>
        <w:ind w:left="708"/>
        <w:rPr>
          <w:rFonts w:ascii="Times New Roman" w:hAnsi="Times New Roman" w:cs="Times New Roman"/>
          <w:sz w:val="28"/>
          <w:szCs w:val="28"/>
          <w:lang w:val="uk-UA"/>
        </w:rPr>
      </w:pPr>
    </w:p>
    <w:p w:rsidR="00A9517A" w:rsidRPr="002B63FD" w:rsidRDefault="00A9517A" w:rsidP="00A9517A">
      <w:pPr>
        <w:ind w:left="708"/>
        <w:rPr>
          <w:rFonts w:ascii="Times New Roman" w:hAnsi="Times New Roman" w:cs="Times New Roman"/>
          <w:sz w:val="28"/>
          <w:szCs w:val="28"/>
          <w:lang w:val="uk-UA"/>
        </w:rPr>
      </w:pPr>
    </w:p>
    <w:p w:rsidR="00A9517A" w:rsidRPr="002B63FD" w:rsidRDefault="00A9517A" w:rsidP="00A9517A">
      <w:pPr>
        <w:ind w:left="708"/>
        <w:rPr>
          <w:rFonts w:ascii="Times New Roman" w:eastAsia="Times New Roman" w:hAnsi="Times New Roman" w:cs="Times New Roman"/>
          <w:b/>
          <w:bCs/>
          <w:color w:val="000000"/>
          <w:sz w:val="28"/>
          <w:szCs w:val="28"/>
          <w:lang w:val="uk-UA" w:eastAsia="ru-RU"/>
        </w:rPr>
      </w:pPr>
      <w:r w:rsidRPr="002B63FD">
        <w:rPr>
          <w:rFonts w:ascii="Times New Roman" w:hAnsi="Times New Roman" w:cs="Times New Roman"/>
          <w:sz w:val="28"/>
          <w:szCs w:val="28"/>
          <w:lang w:val="uk-UA"/>
        </w:rPr>
        <w:t>Сільський голова:                                                  О.А. Тараненко</w:t>
      </w:r>
      <w:r w:rsidRPr="002B63FD">
        <w:rPr>
          <w:rFonts w:ascii="Times New Roman" w:eastAsia="Times New Roman" w:hAnsi="Times New Roman" w:cs="Times New Roman"/>
          <w:b/>
          <w:bCs/>
          <w:color w:val="000000"/>
          <w:sz w:val="28"/>
          <w:szCs w:val="28"/>
          <w:lang w:val="uk-UA" w:eastAsia="ru-RU"/>
        </w:rPr>
        <w:t xml:space="preserve"> </w:t>
      </w:r>
    </w:p>
    <w:p w:rsidR="005C526B" w:rsidRDefault="005C526B"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2B63FD">
        <w:rPr>
          <w:rFonts w:ascii="Times New Roman" w:eastAsia="Times New Roman" w:hAnsi="Times New Roman" w:cs="Times New Roman"/>
          <w:b/>
          <w:bCs/>
          <w:color w:val="000000"/>
          <w:sz w:val="28"/>
          <w:szCs w:val="28"/>
          <w:lang w:val="uk-UA" w:eastAsia="ru-RU"/>
        </w:rPr>
        <w:t> </w:t>
      </w:r>
    </w:p>
    <w:p w:rsidR="002B63FD" w:rsidRPr="002B63FD" w:rsidRDefault="002B63FD"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9517A" w:rsidRPr="005A1468" w:rsidRDefault="005C526B" w:rsidP="00A9517A">
      <w:pPr>
        <w:jc w:val="both"/>
        <w:rPr>
          <w:rFonts w:ascii="Times New Roman" w:hAnsi="Times New Roman" w:cs="Times New Roman"/>
          <w:sz w:val="24"/>
          <w:szCs w:val="24"/>
          <w:lang w:val="uk-UA"/>
        </w:rPr>
      </w:pPr>
      <w:r w:rsidRPr="002B63FD">
        <w:rPr>
          <w:rFonts w:ascii="Times New Roman" w:eastAsia="Times New Roman" w:hAnsi="Times New Roman" w:cs="Times New Roman"/>
          <w:color w:val="000000"/>
          <w:sz w:val="28"/>
          <w:szCs w:val="28"/>
          <w:lang w:val="uk-UA" w:eastAsia="ru-RU"/>
        </w:rPr>
        <w:t> </w:t>
      </w:r>
      <w:bookmarkStart w:id="0" w:name="_GoBack"/>
      <w:bookmarkEnd w:id="0"/>
    </w:p>
    <w:p w:rsidR="009A6C6B" w:rsidRPr="002B63FD" w:rsidRDefault="005C526B" w:rsidP="005C526B">
      <w:pPr>
        <w:shd w:val="clear" w:color="auto" w:fill="FFFFFF"/>
        <w:spacing w:before="120" w:after="12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br/>
      </w:r>
    </w:p>
    <w:p w:rsidR="009A6C6B" w:rsidRPr="002B63FD" w:rsidRDefault="009A6C6B" w:rsidP="005C526B">
      <w:pPr>
        <w:shd w:val="clear" w:color="auto" w:fill="FFFFFF"/>
        <w:spacing w:before="120" w:after="120" w:line="240" w:lineRule="auto"/>
        <w:jc w:val="both"/>
        <w:rPr>
          <w:rFonts w:ascii="Verdana" w:eastAsia="Times New Roman" w:hAnsi="Verdana" w:cs="Times New Roman"/>
          <w:color w:val="000000"/>
          <w:sz w:val="24"/>
          <w:szCs w:val="24"/>
          <w:lang w:val="uk-UA" w:eastAsia="ru-RU"/>
        </w:rPr>
      </w:pPr>
    </w:p>
    <w:p w:rsidR="005C526B" w:rsidRPr="002B63FD" w:rsidRDefault="002B63FD"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Додаток </w:t>
      </w:r>
    </w:p>
    <w:p w:rsidR="005C526B" w:rsidRDefault="005C526B"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до  рішення ХІ (позачергової) сесії 8 скликання</w:t>
      </w:r>
    </w:p>
    <w:p w:rsidR="002B63FD" w:rsidRPr="002B63FD" w:rsidRDefault="002B63FD"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Прибужанівської</w:t>
      </w:r>
      <w:proofErr w:type="spellEnd"/>
      <w:r>
        <w:rPr>
          <w:rFonts w:ascii="Times New Roman" w:eastAsia="Times New Roman" w:hAnsi="Times New Roman" w:cs="Times New Roman"/>
          <w:color w:val="000000"/>
          <w:sz w:val="24"/>
          <w:szCs w:val="24"/>
          <w:lang w:val="uk-UA" w:eastAsia="ru-RU"/>
        </w:rPr>
        <w:t xml:space="preserve"> сільської ради</w:t>
      </w:r>
    </w:p>
    <w:p w:rsidR="005C526B" w:rsidRPr="002B63FD" w:rsidRDefault="005C526B"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75F2B" w:rsidRPr="002B63FD">
        <w:rPr>
          <w:rFonts w:ascii="Times New Roman" w:eastAsia="Times New Roman" w:hAnsi="Times New Roman" w:cs="Times New Roman"/>
          <w:color w:val="000000"/>
          <w:sz w:val="24"/>
          <w:szCs w:val="24"/>
          <w:lang w:val="uk-UA" w:eastAsia="ru-RU"/>
        </w:rPr>
        <w:t xml:space="preserve">від  </w:t>
      </w:r>
      <w:r w:rsidR="002B63FD">
        <w:rPr>
          <w:rFonts w:ascii="Times New Roman" w:eastAsia="Times New Roman" w:hAnsi="Times New Roman" w:cs="Times New Roman"/>
          <w:color w:val="000000"/>
          <w:sz w:val="24"/>
          <w:szCs w:val="24"/>
          <w:lang w:val="uk-UA" w:eastAsia="ru-RU"/>
        </w:rPr>
        <w:t xml:space="preserve">14 </w:t>
      </w:r>
      <w:r w:rsidR="00275F2B" w:rsidRPr="002B63FD">
        <w:rPr>
          <w:rFonts w:ascii="Times New Roman" w:eastAsia="Times New Roman" w:hAnsi="Times New Roman" w:cs="Times New Roman"/>
          <w:color w:val="000000"/>
          <w:sz w:val="24"/>
          <w:szCs w:val="24"/>
          <w:lang w:val="uk-UA" w:eastAsia="ru-RU"/>
        </w:rPr>
        <w:t>листопада 2017</w:t>
      </w:r>
      <w:r w:rsidR="002B63FD">
        <w:rPr>
          <w:rFonts w:ascii="Times New Roman" w:eastAsia="Times New Roman" w:hAnsi="Times New Roman" w:cs="Times New Roman"/>
          <w:color w:val="000000"/>
          <w:sz w:val="24"/>
          <w:szCs w:val="24"/>
          <w:lang w:val="uk-UA" w:eastAsia="ru-RU"/>
        </w:rPr>
        <w:t xml:space="preserve"> року  № 5</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ПОРЯДОК</w:t>
      </w:r>
    </w:p>
    <w:p w:rsidR="005C526B" w:rsidRPr="002B63FD" w:rsidRDefault="002B63FD"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видачі дублікатів</w:t>
      </w:r>
      <w:r w:rsidR="005C526B" w:rsidRPr="002B63FD">
        <w:rPr>
          <w:rFonts w:ascii="Times New Roman" w:eastAsia="Times New Roman" w:hAnsi="Times New Roman" w:cs="Times New Roman"/>
          <w:b/>
          <w:bCs/>
          <w:color w:val="000000"/>
          <w:sz w:val="24"/>
          <w:szCs w:val="24"/>
          <w:lang w:val="uk-UA" w:eastAsia="ru-RU"/>
        </w:rPr>
        <w:t xml:space="preserve"> св</w:t>
      </w:r>
      <w:r>
        <w:rPr>
          <w:rFonts w:ascii="Times New Roman" w:eastAsia="Times New Roman" w:hAnsi="Times New Roman" w:cs="Times New Roman"/>
          <w:b/>
          <w:bCs/>
          <w:color w:val="000000"/>
          <w:sz w:val="24"/>
          <w:szCs w:val="24"/>
          <w:lang w:val="uk-UA" w:eastAsia="ru-RU"/>
        </w:rPr>
        <w:t>ідоцтв</w:t>
      </w:r>
      <w:r w:rsidR="005C526B" w:rsidRPr="002B63FD">
        <w:rPr>
          <w:rFonts w:ascii="Times New Roman" w:eastAsia="Times New Roman" w:hAnsi="Times New Roman" w:cs="Times New Roman"/>
          <w:b/>
          <w:bCs/>
          <w:color w:val="000000"/>
          <w:sz w:val="24"/>
          <w:szCs w:val="24"/>
          <w:lang w:val="uk-UA" w:eastAsia="ru-RU"/>
        </w:rPr>
        <w:t xml:space="preserve"> про право власно</w:t>
      </w:r>
      <w:r>
        <w:rPr>
          <w:rFonts w:ascii="Times New Roman" w:eastAsia="Times New Roman" w:hAnsi="Times New Roman" w:cs="Times New Roman"/>
          <w:b/>
          <w:bCs/>
          <w:color w:val="000000"/>
          <w:sz w:val="24"/>
          <w:szCs w:val="24"/>
          <w:lang w:val="uk-UA" w:eastAsia="ru-RU"/>
        </w:rPr>
        <w:t xml:space="preserve">сті на об’єкти нерухомого майна             </w:t>
      </w:r>
      <w:r w:rsidR="005C526B" w:rsidRPr="002B63FD">
        <w:rPr>
          <w:rFonts w:ascii="Times New Roman" w:eastAsia="Times New Roman" w:hAnsi="Times New Roman" w:cs="Times New Roman"/>
          <w:b/>
          <w:bCs/>
          <w:color w:val="000000"/>
          <w:sz w:val="24"/>
          <w:szCs w:val="24"/>
          <w:lang w:val="uk-UA" w:eastAsia="ru-RU"/>
        </w:rPr>
        <w:t xml:space="preserve"> у разі втрати, крадіжки або пошкодження оригіналу документа</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1. Загальні положення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1.1. Цей порядок розроблений відповідно до норм Цивільного кодексу України, Закону України «Про місцеве самоврядування в Україні», Закону України «Про державну реєстрацію речових прав на нерухоме майно та їх обтяжень», Закону України «Про приватизацію державного житлового фонду» та Закону України «Про звернення громадян».</w:t>
      </w:r>
      <w:r w:rsidR="009A6C6B" w:rsidRPr="002B63FD">
        <w:rPr>
          <w:rFonts w:ascii="Times New Roman" w:eastAsia="Times New Roman" w:hAnsi="Times New Roman" w:cs="Times New Roman"/>
          <w:color w:val="000000"/>
          <w:sz w:val="24"/>
          <w:szCs w:val="24"/>
          <w:lang w:val="uk-UA" w:eastAsia="ru-RU"/>
        </w:rPr>
        <w:t xml:space="preserve"> </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1.2. Цей Порядок визначає механ</w:t>
      </w:r>
      <w:r w:rsidR="002B63FD">
        <w:rPr>
          <w:rFonts w:ascii="Times New Roman" w:eastAsia="Times New Roman" w:hAnsi="Times New Roman" w:cs="Times New Roman"/>
          <w:color w:val="000000"/>
          <w:sz w:val="24"/>
          <w:szCs w:val="24"/>
          <w:lang w:val="uk-UA" w:eastAsia="ru-RU"/>
        </w:rPr>
        <w:t>ізм видачі дублікатів свідоцтв</w:t>
      </w:r>
      <w:r w:rsidR="005C526B" w:rsidRPr="002B63FD">
        <w:rPr>
          <w:rFonts w:ascii="Times New Roman" w:eastAsia="Times New Roman" w:hAnsi="Times New Roman" w:cs="Times New Roman"/>
          <w:color w:val="000000"/>
          <w:sz w:val="24"/>
          <w:szCs w:val="24"/>
          <w:lang w:val="uk-UA" w:eastAsia="ru-RU"/>
        </w:rPr>
        <w:t xml:space="preserve"> про право власності на об’єкт нерухомого майна, виданого на підставі рішень виконавчого комітету </w:t>
      </w:r>
      <w:proofErr w:type="spellStart"/>
      <w:r w:rsidR="00275F2B" w:rsidRPr="002B63FD">
        <w:rPr>
          <w:rFonts w:ascii="Times New Roman" w:eastAsia="Times New Roman" w:hAnsi="Times New Roman" w:cs="Times New Roman"/>
          <w:color w:val="000000"/>
          <w:sz w:val="24"/>
          <w:szCs w:val="24"/>
          <w:lang w:val="uk-UA" w:eastAsia="ru-RU"/>
        </w:rPr>
        <w:t>Прибужанівської</w:t>
      </w:r>
      <w:proofErr w:type="spellEnd"/>
      <w:r w:rsidR="00275F2B" w:rsidRPr="002B63FD">
        <w:rPr>
          <w:rFonts w:ascii="Times New Roman" w:eastAsia="Times New Roman" w:hAnsi="Times New Roman" w:cs="Times New Roman"/>
          <w:color w:val="000000"/>
          <w:sz w:val="24"/>
          <w:szCs w:val="24"/>
          <w:lang w:val="uk-UA" w:eastAsia="ru-RU"/>
        </w:rPr>
        <w:t xml:space="preserve"> сільської</w:t>
      </w:r>
      <w:r w:rsidR="005C526B" w:rsidRPr="002B63FD">
        <w:rPr>
          <w:rFonts w:ascii="Times New Roman" w:eastAsia="Times New Roman" w:hAnsi="Times New Roman" w:cs="Times New Roman"/>
          <w:color w:val="000000"/>
          <w:sz w:val="24"/>
          <w:szCs w:val="24"/>
          <w:lang w:val="uk-UA" w:eastAsia="ru-RU"/>
        </w:rPr>
        <w:t xml:space="preserve"> ради та розпоряджень органу приватизації житлового фонду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xml:space="preserve">2. Умови видачі дубліката свідоцтва про право власності </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на об’єкт</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нерухомого майна</w:t>
      </w:r>
    </w:p>
    <w:p w:rsidR="00690BF6"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2.1. У разі крадіжки, втрати, пошкодження свідоцтва про право власності на об’єкти нерухомого майна, виданого на підставі рішень виконавчого комітету </w:t>
      </w:r>
      <w:proofErr w:type="spellStart"/>
      <w:r w:rsidR="00B639F2" w:rsidRPr="002B63FD">
        <w:rPr>
          <w:rFonts w:ascii="Times New Roman" w:eastAsia="Times New Roman" w:hAnsi="Times New Roman" w:cs="Times New Roman"/>
          <w:color w:val="000000"/>
          <w:sz w:val="24"/>
          <w:szCs w:val="24"/>
          <w:lang w:val="uk-UA" w:eastAsia="ru-RU"/>
        </w:rPr>
        <w:t>Прибужанівської</w:t>
      </w:r>
      <w:proofErr w:type="spellEnd"/>
      <w:r w:rsidR="00B639F2" w:rsidRPr="002B63FD">
        <w:rPr>
          <w:rFonts w:ascii="Times New Roman" w:eastAsia="Times New Roman" w:hAnsi="Times New Roman" w:cs="Times New Roman"/>
          <w:color w:val="000000"/>
          <w:sz w:val="24"/>
          <w:szCs w:val="24"/>
          <w:lang w:val="uk-UA" w:eastAsia="ru-RU"/>
        </w:rPr>
        <w:t xml:space="preserve"> сільської</w:t>
      </w:r>
      <w:r w:rsidR="005C526B" w:rsidRPr="002B63FD">
        <w:rPr>
          <w:rFonts w:ascii="Times New Roman" w:eastAsia="Times New Roman" w:hAnsi="Times New Roman" w:cs="Times New Roman"/>
          <w:color w:val="000000"/>
          <w:sz w:val="24"/>
          <w:szCs w:val="24"/>
          <w:lang w:val="uk-UA" w:eastAsia="ru-RU"/>
        </w:rPr>
        <w:t xml:space="preserve"> ради та розпоряджень орга</w:t>
      </w:r>
      <w:r w:rsidR="00B639F2" w:rsidRPr="002B63FD">
        <w:rPr>
          <w:rFonts w:ascii="Times New Roman" w:eastAsia="Times New Roman" w:hAnsi="Times New Roman" w:cs="Times New Roman"/>
          <w:color w:val="000000"/>
          <w:sz w:val="24"/>
          <w:szCs w:val="24"/>
          <w:lang w:val="uk-UA" w:eastAsia="ru-RU"/>
        </w:rPr>
        <w:t>ну приватизації житлового фонду</w:t>
      </w:r>
      <w:r w:rsidR="005C526B"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 xml:space="preserve">громадяни </w:t>
      </w:r>
      <w:r w:rsidR="005C526B" w:rsidRPr="002B63FD">
        <w:rPr>
          <w:rFonts w:ascii="Times New Roman" w:eastAsia="Times New Roman" w:hAnsi="Times New Roman" w:cs="Times New Roman"/>
          <w:color w:val="000000"/>
          <w:sz w:val="24"/>
          <w:szCs w:val="24"/>
          <w:lang w:val="uk-UA" w:eastAsia="ru-RU"/>
        </w:rPr>
        <w:t>звертаються з письмовою заявою про видачу дубліката викраденого, загубленого чи пошкодженого свідоцтва.</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 2.2. Заява про видачу дубліката свідоцтва про право власності на об’єкт нерухомого майна повинна бути підписана всіма співвласниками даного об’єкта</w:t>
      </w:r>
      <w:r w:rsidR="00AF0AF7" w:rsidRPr="002B63FD">
        <w:rPr>
          <w:rFonts w:ascii="Times New Roman" w:eastAsia="Times New Roman" w:hAnsi="Times New Roman" w:cs="Times New Roman"/>
          <w:color w:val="000000"/>
          <w:sz w:val="24"/>
          <w:szCs w:val="24"/>
          <w:lang w:val="uk-UA" w:eastAsia="ru-RU"/>
        </w:rPr>
        <w:t>.</w:t>
      </w:r>
      <w:r w:rsidR="005C526B" w:rsidRPr="002B63FD">
        <w:rPr>
          <w:rFonts w:ascii="Times New Roman" w:eastAsia="Times New Roman" w:hAnsi="Times New Roman" w:cs="Times New Roman"/>
          <w:color w:val="000000"/>
          <w:sz w:val="24"/>
          <w:szCs w:val="24"/>
          <w:lang w:val="uk-UA" w:eastAsia="ru-RU"/>
        </w:rPr>
        <w:t xml:space="preserve"> Інтереси неповнолітніх представляють їх батьки або законні представники згідно з чинним законодавством. Інтереси недієздатних та обмежено дієздатних громадян  представляють відповідно до чинного законодавства України їх законні представники, опікуни та піклувальники. У заяві зазначається конкретна причина необхідності видачі дубліката свідоцтва.</w:t>
      </w:r>
    </w:p>
    <w:p w:rsidR="005C526B" w:rsidRPr="002B63FD" w:rsidRDefault="00690BF6"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2.3. До заяви про видачу дубліката свідоцтва додаються: ксерокопії паспортів всіх повнолітніх членів сім’ї, ксерокопії свідоцтв про народження неповнолітніх дітей, відносно яких подана заява про видачу дубліката свідоцтва, ксерокопії ідентифікаційних кодів. У разі представлення інтересів законними представниками, опікунами чи піклувальниками до заяви додаються копії документів, що підтверджують їхні повноваження.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2.4. До заяви також додається: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 оголошення з газети про недійсність викраденого, загубленого чи пошкодженого свідоцтва про право власності на об’єкт;</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оригінал та копії технічної документації на об’єкт;</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довідка з </w:t>
      </w:r>
      <w:r w:rsidR="007D6611" w:rsidRPr="002B63FD">
        <w:rPr>
          <w:rFonts w:ascii="Times New Roman" w:eastAsia="Times New Roman" w:hAnsi="Times New Roman" w:cs="Times New Roman"/>
          <w:color w:val="000000"/>
          <w:sz w:val="24"/>
          <w:szCs w:val="24"/>
          <w:lang w:val="uk-UA" w:eastAsia="ru-RU"/>
        </w:rPr>
        <w:t xml:space="preserve">Вознесенського </w:t>
      </w:r>
      <w:r w:rsidRPr="002B63FD">
        <w:rPr>
          <w:rFonts w:ascii="Times New Roman" w:eastAsia="Times New Roman" w:hAnsi="Times New Roman" w:cs="Times New Roman"/>
          <w:color w:val="000000"/>
          <w:sz w:val="24"/>
          <w:szCs w:val="24"/>
          <w:lang w:val="uk-UA" w:eastAsia="ru-RU"/>
        </w:rPr>
        <w:t xml:space="preserve"> МБТІ про підтвердження факту належності заявникам об’єкта нерухомого майна на праві приватної власності станом на 01.01.2013 року із зазначенням технічної характеристики об’єкта на момент її видачі;</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суб’єкта та об’єкта</w:t>
      </w:r>
      <w:r w:rsidRPr="002B63FD">
        <w:rPr>
          <w:rFonts w:ascii="Times New Roman" w:eastAsia="Times New Roman" w:hAnsi="Times New Roman" w:cs="Times New Roman"/>
          <w:b/>
          <w:bCs/>
          <w:color w:val="000000"/>
          <w:sz w:val="24"/>
          <w:szCs w:val="24"/>
          <w:lang w:val="uk-UA" w:eastAsia="ru-RU"/>
        </w:rPr>
        <w:t>.</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2.5. Якщо видача дубліката проводиться у зв’язку з пошкодженням оригіналу свідоцтва про право власності на об’єкт нерух</w:t>
      </w:r>
      <w:r w:rsidR="002B63FD">
        <w:rPr>
          <w:rFonts w:ascii="Times New Roman" w:eastAsia="Times New Roman" w:hAnsi="Times New Roman" w:cs="Times New Roman"/>
          <w:color w:val="000000"/>
          <w:sz w:val="24"/>
          <w:szCs w:val="24"/>
          <w:lang w:val="uk-UA" w:eastAsia="ru-RU"/>
        </w:rPr>
        <w:t>омого майна, то</w:t>
      </w:r>
      <w:r w:rsidRPr="002B63FD">
        <w:rPr>
          <w:rFonts w:ascii="Times New Roman" w:eastAsia="Times New Roman" w:hAnsi="Times New Roman" w:cs="Times New Roman"/>
          <w:color w:val="000000"/>
          <w:sz w:val="24"/>
          <w:szCs w:val="24"/>
          <w:lang w:val="uk-UA" w:eastAsia="ru-RU"/>
        </w:rPr>
        <w:t xml:space="preserve"> до заяви про видачу </w:t>
      </w:r>
      <w:r w:rsidRPr="002B63FD">
        <w:rPr>
          <w:rFonts w:ascii="Times New Roman" w:eastAsia="Times New Roman" w:hAnsi="Times New Roman" w:cs="Times New Roman"/>
          <w:color w:val="000000"/>
          <w:sz w:val="24"/>
          <w:szCs w:val="24"/>
          <w:lang w:val="uk-UA" w:eastAsia="ru-RU"/>
        </w:rPr>
        <w:lastRenderedPageBreak/>
        <w:t>дубліката свідоцтва про право власності долучається непридат</w:t>
      </w:r>
      <w:r w:rsidR="002B63FD">
        <w:rPr>
          <w:rFonts w:ascii="Times New Roman" w:eastAsia="Times New Roman" w:hAnsi="Times New Roman" w:cs="Times New Roman"/>
          <w:color w:val="000000"/>
          <w:sz w:val="24"/>
          <w:szCs w:val="24"/>
          <w:lang w:val="uk-UA" w:eastAsia="ru-RU"/>
        </w:rPr>
        <w:t>не для користування свідоцтво (</w:t>
      </w:r>
      <w:r w:rsidRPr="002B63FD">
        <w:rPr>
          <w:rFonts w:ascii="Times New Roman" w:eastAsia="Times New Roman" w:hAnsi="Times New Roman" w:cs="Times New Roman"/>
          <w:color w:val="000000"/>
          <w:sz w:val="24"/>
          <w:szCs w:val="24"/>
          <w:lang w:val="uk-UA" w:eastAsia="ru-RU"/>
        </w:rPr>
        <w:t xml:space="preserve">без збереження вимог, викладених </w:t>
      </w:r>
      <w:r w:rsidR="002B63FD">
        <w:rPr>
          <w:rFonts w:ascii="Times New Roman" w:eastAsia="Times New Roman" w:hAnsi="Times New Roman" w:cs="Times New Roman"/>
          <w:color w:val="000000"/>
          <w:sz w:val="24"/>
          <w:szCs w:val="24"/>
          <w:lang w:val="uk-UA" w:eastAsia="ru-RU"/>
        </w:rPr>
        <w:t>у</w:t>
      </w:r>
      <w:r w:rsidRPr="002B63FD">
        <w:rPr>
          <w:rFonts w:ascii="Times New Roman" w:eastAsia="Times New Roman" w:hAnsi="Times New Roman" w:cs="Times New Roman"/>
          <w:color w:val="000000"/>
          <w:sz w:val="24"/>
          <w:szCs w:val="24"/>
          <w:lang w:val="uk-UA" w:eastAsia="ru-RU"/>
        </w:rPr>
        <w:t xml:space="preserve"> пункті 2.3.).</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2.6. Дублікат свідоцтва про право власності на житло може бути виданий за письмовою заявою спадкоємців померлого власника (співвласн</w:t>
      </w:r>
      <w:r w:rsidR="002B63FD">
        <w:rPr>
          <w:rFonts w:ascii="Times New Roman" w:eastAsia="Times New Roman" w:hAnsi="Times New Roman" w:cs="Times New Roman"/>
          <w:color w:val="000000"/>
          <w:sz w:val="24"/>
          <w:szCs w:val="24"/>
          <w:lang w:val="uk-UA" w:eastAsia="ru-RU"/>
        </w:rPr>
        <w:t>ика) об’єкта нерухомого майна. У такому випадку</w:t>
      </w:r>
      <w:r w:rsidRPr="002B63FD">
        <w:rPr>
          <w:rFonts w:ascii="Times New Roman" w:eastAsia="Times New Roman" w:hAnsi="Times New Roman" w:cs="Times New Roman"/>
          <w:color w:val="000000"/>
          <w:sz w:val="24"/>
          <w:szCs w:val="24"/>
          <w:lang w:val="uk-UA" w:eastAsia="ru-RU"/>
        </w:rPr>
        <w:t xml:space="preserve"> до письмової заяви додається довідка нотаріальної контори про відкриття спадкової справи, копія </w:t>
      </w:r>
      <w:r w:rsidR="002B63FD">
        <w:rPr>
          <w:rFonts w:ascii="Times New Roman" w:eastAsia="Times New Roman" w:hAnsi="Times New Roman" w:cs="Times New Roman"/>
          <w:color w:val="000000"/>
          <w:sz w:val="24"/>
          <w:szCs w:val="24"/>
          <w:lang w:val="uk-UA" w:eastAsia="ru-RU"/>
        </w:rPr>
        <w:t>свідоцтва про смерть власника (</w:t>
      </w:r>
      <w:r w:rsidRPr="002B63FD">
        <w:rPr>
          <w:rFonts w:ascii="Times New Roman" w:eastAsia="Times New Roman" w:hAnsi="Times New Roman" w:cs="Times New Roman"/>
          <w:color w:val="000000"/>
          <w:sz w:val="24"/>
          <w:szCs w:val="24"/>
          <w:lang w:val="uk-UA" w:eastAsia="ru-RU"/>
        </w:rPr>
        <w:t>із</w:t>
      </w:r>
      <w:r w:rsidR="002B63FD">
        <w:rPr>
          <w:rFonts w:ascii="Times New Roman" w:eastAsia="Times New Roman" w:hAnsi="Times New Roman" w:cs="Times New Roman"/>
          <w:color w:val="000000"/>
          <w:sz w:val="24"/>
          <w:szCs w:val="24"/>
          <w:lang w:val="uk-UA" w:eastAsia="ru-RU"/>
        </w:rPr>
        <w:t xml:space="preserve"> збереженням вимог, викладених у</w:t>
      </w:r>
      <w:r w:rsidRPr="002B63FD">
        <w:rPr>
          <w:rFonts w:ascii="Times New Roman" w:eastAsia="Times New Roman" w:hAnsi="Times New Roman" w:cs="Times New Roman"/>
          <w:color w:val="000000"/>
          <w:sz w:val="24"/>
          <w:szCs w:val="24"/>
          <w:lang w:val="uk-UA" w:eastAsia="ru-RU"/>
        </w:rPr>
        <w:t xml:space="preserve"> пункті 2.4.).</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2.7. У разі, якщо оформляється спадщина на частину об’єкта нерухомого майна, а співвласник іншої частини цього ж об’єкта нерухомого майна відмовляється надати в нотаріальну контору оригінал свідоцтва про право власності для оформлення спадкових документів, виконавчий комітет та орган при</w:t>
      </w:r>
      <w:r w:rsidR="002B63FD">
        <w:rPr>
          <w:rFonts w:ascii="Times New Roman" w:eastAsia="Times New Roman" w:hAnsi="Times New Roman" w:cs="Times New Roman"/>
          <w:color w:val="000000"/>
          <w:sz w:val="24"/>
          <w:szCs w:val="24"/>
          <w:lang w:val="uk-UA" w:eastAsia="ru-RU"/>
        </w:rPr>
        <w:t>ватизації житлового фонду мають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тільки після письмового попередження іншого співвласника про те, що при видачі дубліката оригінал свідоцтва втратить чинність. Письмове попередження надсилається рекомендованим листом </w:t>
      </w:r>
      <w:r w:rsidR="002B63FD">
        <w:rPr>
          <w:rFonts w:ascii="Times New Roman" w:eastAsia="Times New Roman" w:hAnsi="Times New Roman" w:cs="Times New Roman"/>
          <w:color w:val="000000"/>
          <w:sz w:val="24"/>
          <w:szCs w:val="24"/>
          <w:lang w:val="uk-UA" w:eastAsia="ru-RU"/>
        </w:rPr>
        <w:t>і</w:t>
      </w:r>
      <w:r w:rsidRPr="002B63FD">
        <w:rPr>
          <w:rFonts w:ascii="Times New Roman" w:eastAsia="Times New Roman" w:hAnsi="Times New Roman" w:cs="Times New Roman"/>
          <w:color w:val="000000"/>
          <w:sz w:val="24"/>
          <w:szCs w:val="24"/>
          <w:lang w:val="uk-UA" w:eastAsia="ru-RU"/>
        </w:rPr>
        <w:t>з повідомленням.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2.8. Виконавчий комітет </w:t>
      </w:r>
      <w:proofErr w:type="spellStart"/>
      <w:r w:rsidR="005A0BEE" w:rsidRPr="002B63FD">
        <w:rPr>
          <w:rFonts w:ascii="Times New Roman" w:eastAsia="Times New Roman" w:hAnsi="Times New Roman" w:cs="Times New Roman"/>
          <w:color w:val="000000"/>
          <w:sz w:val="24"/>
          <w:szCs w:val="24"/>
          <w:lang w:val="uk-UA" w:eastAsia="ru-RU"/>
        </w:rPr>
        <w:t>Прибужанівської</w:t>
      </w:r>
      <w:proofErr w:type="spellEnd"/>
      <w:r w:rsidR="005A0BEE" w:rsidRPr="002B63FD">
        <w:rPr>
          <w:rFonts w:ascii="Times New Roman" w:eastAsia="Times New Roman" w:hAnsi="Times New Roman" w:cs="Times New Roman"/>
          <w:color w:val="000000"/>
          <w:sz w:val="24"/>
          <w:szCs w:val="24"/>
          <w:lang w:val="uk-UA" w:eastAsia="ru-RU"/>
        </w:rPr>
        <w:t xml:space="preserve"> сільської</w:t>
      </w:r>
      <w:r w:rsidR="002B63FD">
        <w:rPr>
          <w:rFonts w:ascii="Times New Roman" w:eastAsia="Times New Roman" w:hAnsi="Times New Roman" w:cs="Times New Roman"/>
          <w:color w:val="000000"/>
          <w:sz w:val="24"/>
          <w:szCs w:val="24"/>
          <w:lang w:val="uk-UA" w:eastAsia="ru-RU"/>
        </w:rPr>
        <w:t xml:space="preserve"> ради має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про право власності на житло без письмового попередження іншого співвласника об’єкта нерухомого майна за наявності рішення суду про визнання іншого співвласника об’єкта нерухомого майна безвісно відсутнім або померлим.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2.9. Дублікат свідоцтва про право власності повинен містити весь текст виданого документа, оригінал якого вважається таким, що втратив чинність.</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2.10. На дублікаті в</w:t>
      </w:r>
      <w:r w:rsidR="005C526B" w:rsidRPr="002B63FD">
        <w:rPr>
          <w:rFonts w:ascii="Times New Roman" w:eastAsia="Times New Roman" w:hAnsi="Times New Roman" w:cs="Times New Roman"/>
          <w:color w:val="000000"/>
          <w:sz w:val="24"/>
          <w:szCs w:val="24"/>
          <w:lang w:val="uk-UA" w:eastAsia="ru-RU"/>
        </w:rPr>
        <w:t xml:space="preserve"> правому верхньому кутку робиться відмітка з зазначенням слів «Дублікат має силу оригіналу» та дату його видачі.</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3. Порядок розгл</w:t>
      </w:r>
      <w:r w:rsidR="002B63FD">
        <w:rPr>
          <w:rFonts w:ascii="Times New Roman" w:eastAsia="Times New Roman" w:hAnsi="Times New Roman" w:cs="Times New Roman"/>
          <w:b/>
          <w:bCs/>
          <w:color w:val="000000"/>
          <w:sz w:val="24"/>
          <w:szCs w:val="24"/>
          <w:lang w:val="uk-UA" w:eastAsia="ru-RU"/>
        </w:rPr>
        <w:t>яду звернень та видачі дублікатів свідоцтв</w:t>
      </w:r>
      <w:r w:rsidRPr="002B63FD">
        <w:rPr>
          <w:rFonts w:ascii="Times New Roman" w:eastAsia="Times New Roman" w:hAnsi="Times New Roman" w:cs="Times New Roman"/>
          <w:b/>
          <w:bCs/>
          <w:color w:val="000000"/>
          <w:sz w:val="24"/>
          <w:szCs w:val="24"/>
          <w:lang w:val="uk-UA" w:eastAsia="ru-RU"/>
        </w:rPr>
        <w:t xml:space="preserve"> про право власності на об’єкт  нерухомого майна</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 xml:space="preserve">3.1. Заява з наданими документами </w:t>
      </w:r>
      <w:r w:rsidR="00DF5354">
        <w:rPr>
          <w:rFonts w:ascii="Times New Roman" w:eastAsia="Times New Roman" w:hAnsi="Times New Roman" w:cs="Times New Roman"/>
          <w:color w:val="000000"/>
          <w:sz w:val="24"/>
          <w:szCs w:val="24"/>
          <w:lang w:val="uk-UA" w:eastAsia="ru-RU"/>
        </w:rPr>
        <w:t xml:space="preserve">розглядається </w:t>
      </w:r>
      <w:r w:rsidR="005A0BEE" w:rsidRPr="002B63FD">
        <w:rPr>
          <w:rFonts w:ascii="Times New Roman" w:eastAsia="Times New Roman" w:hAnsi="Times New Roman" w:cs="Times New Roman"/>
          <w:color w:val="000000"/>
          <w:sz w:val="24"/>
          <w:szCs w:val="24"/>
          <w:lang w:val="uk-UA" w:eastAsia="ru-RU"/>
        </w:rPr>
        <w:t>в</w:t>
      </w:r>
      <w:r w:rsidRPr="002B63FD">
        <w:rPr>
          <w:rFonts w:ascii="Times New Roman" w:eastAsia="Times New Roman" w:hAnsi="Times New Roman" w:cs="Times New Roman"/>
          <w:color w:val="000000"/>
          <w:sz w:val="24"/>
          <w:szCs w:val="24"/>
          <w:lang w:val="uk-UA" w:eastAsia="ru-RU"/>
        </w:rPr>
        <w:t xml:space="preserve"> </w:t>
      </w:r>
      <w:proofErr w:type="spellStart"/>
      <w:r w:rsidR="005A0BEE" w:rsidRPr="002B63FD">
        <w:rPr>
          <w:rFonts w:ascii="Times New Roman" w:eastAsia="Times New Roman" w:hAnsi="Times New Roman" w:cs="Times New Roman"/>
          <w:color w:val="000000"/>
          <w:sz w:val="24"/>
          <w:szCs w:val="24"/>
          <w:lang w:val="uk-UA" w:eastAsia="ru-RU"/>
        </w:rPr>
        <w:t>Прибужанівській</w:t>
      </w:r>
      <w:proofErr w:type="spellEnd"/>
      <w:r w:rsidR="005A0BEE" w:rsidRPr="002B63FD">
        <w:rPr>
          <w:rFonts w:ascii="Times New Roman" w:eastAsia="Times New Roman" w:hAnsi="Times New Roman" w:cs="Times New Roman"/>
          <w:color w:val="000000"/>
          <w:sz w:val="24"/>
          <w:szCs w:val="24"/>
          <w:lang w:val="uk-UA" w:eastAsia="ru-RU"/>
        </w:rPr>
        <w:t xml:space="preserve"> сільській раді</w:t>
      </w:r>
      <w:r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3.2. Відділ </w:t>
      </w:r>
      <w:r w:rsidRPr="002B63FD">
        <w:rPr>
          <w:rFonts w:ascii="Times New Roman" w:eastAsia="Times New Roman" w:hAnsi="Times New Roman" w:cs="Times New Roman"/>
          <w:color w:val="000000"/>
          <w:sz w:val="24"/>
          <w:szCs w:val="24"/>
          <w:lang w:val="uk-UA" w:eastAsia="ru-RU"/>
        </w:rPr>
        <w:t>кадрового та правового забезпечення в</w:t>
      </w:r>
      <w:r w:rsidR="005C526B" w:rsidRPr="002B63FD">
        <w:rPr>
          <w:rFonts w:ascii="Times New Roman" w:eastAsia="Times New Roman" w:hAnsi="Times New Roman" w:cs="Times New Roman"/>
          <w:color w:val="000000"/>
          <w:sz w:val="24"/>
          <w:szCs w:val="24"/>
          <w:lang w:val="uk-UA" w:eastAsia="ru-RU"/>
        </w:rPr>
        <w:t>иносит</w:t>
      </w:r>
      <w:r w:rsidRPr="002B63FD">
        <w:rPr>
          <w:rFonts w:ascii="Times New Roman" w:eastAsia="Times New Roman" w:hAnsi="Times New Roman" w:cs="Times New Roman"/>
          <w:color w:val="000000"/>
          <w:sz w:val="24"/>
          <w:szCs w:val="24"/>
          <w:lang w:val="uk-UA" w:eastAsia="ru-RU"/>
        </w:rPr>
        <w:t>ь пакет документів для розгляду</w:t>
      </w:r>
      <w:r w:rsidR="005C526B" w:rsidRPr="002B63FD">
        <w:rPr>
          <w:rFonts w:ascii="Times New Roman" w:eastAsia="Times New Roman" w:hAnsi="Times New Roman" w:cs="Times New Roman"/>
          <w:color w:val="000000"/>
          <w:sz w:val="24"/>
          <w:szCs w:val="24"/>
          <w:lang w:val="uk-UA" w:eastAsia="ru-RU"/>
        </w:rPr>
        <w:t xml:space="preserve"> та готує проект рішення на засідання виконавчого комітету </w:t>
      </w:r>
      <w:proofErr w:type="spellStart"/>
      <w:r w:rsidRPr="002B63FD">
        <w:rPr>
          <w:rFonts w:ascii="Times New Roman" w:eastAsia="Times New Roman" w:hAnsi="Times New Roman" w:cs="Times New Roman"/>
          <w:color w:val="000000"/>
          <w:sz w:val="24"/>
          <w:szCs w:val="24"/>
          <w:lang w:val="uk-UA" w:eastAsia="ru-RU"/>
        </w:rPr>
        <w:t>Прибужанівської</w:t>
      </w:r>
      <w:proofErr w:type="spellEnd"/>
      <w:r w:rsidRPr="002B63FD">
        <w:rPr>
          <w:rFonts w:ascii="Times New Roman" w:eastAsia="Times New Roman" w:hAnsi="Times New Roman" w:cs="Times New Roman"/>
          <w:color w:val="000000"/>
          <w:sz w:val="24"/>
          <w:szCs w:val="24"/>
          <w:lang w:val="uk-UA" w:eastAsia="ru-RU"/>
        </w:rPr>
        <w:t xml:space="preserve"> сільської </w:t>
      </w:r>
      <w:r w:rsidR="005C526B" w:rsidRPr="002B63FD">
        <w:rPr>
          <w:rFonts w:ascii="Times New Roman" w:eastAsia="Times New Roman" w:hAnsi="Times New Roman" w:cs="Times New Roman"/>
          <w:color w:val="000000"/>
          <w:sz w:val="24"/>
          <w:szCs w:val="24"/>
          <w:lang w:val="uk-UA" w:eastAsia="ru-RU"/>
        </w:rPr>
        <w:t>ради.</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3.3. На підставі рішення виконавчого комітету про видачу дубліката свідоцтва про право власності на об’єкт нерухомого майна відділ  </w:t>
      </w:r>
      <w:r w:rsidRPr="002B63FD">
        <w:rPr>
          <w:rFonts w:ascii="Times New Roman" w:eastAsia="Times New Roman" w:hAnsi="Times New Roman" w:cs="Times New Roman"/>
          <w:color w:val="000000"/>
          <w:sz w:val="24"/>
          <w:szCs w:val="24"/>
          <w:lang w:val="uk-UA" w:eastAsia="ru-RU"/>
        </w:rPr>
        <w:t>кадрового та правового забезпечення</w:t>
      </w:r>
      <w:r w:rsidR="005C526B" w:rsidRPr="002B63FD">
        <w:rPr>
          <w:rFonts w:ascii="Times New Roman" w:eastAsia="Times New Roman" w:hAnsi="Times New Roman" w:cs="Times New Roman"/>
          <w:color w:val="000000"/>
          <w:sz w:val="24"/>
          <w:szCs w:val="24"/>
          <w:lang w:val="uk-UA" w:eastAsia="ru-RU"/>
        </w:rPr>
        <w:t xml:space="preserve"> готує дублікат свідоцтва про право власності на нерухоме майно. Втрачений оригінал свідоцтва визнається недійсним та анулюється рішенням про видачу дубліката свідоцтва.</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3.4. Дублікат свідоцтва про право власності на об’єкт нерухомого майна за підписом </w:t>
      </w:r>
      <w:r w:rsidRPr="002B63FD">
        <w:rPr>
          <w:rFonts w:ascii="Times New Roman" w:eastAsia="Times New Roman" w:hAnsi="Times New Roman" w:cs="Times New Roman"/>
          <w:color w:val="000000"/>
          <w:sz w:val="24"/>
          <w:szCs w:val="24"/>
          <w:lang w:val="uk-UA" w:eastAsia="ru-RU"/>
        </w:rPr>
        <w:t xml:space="preserve">сільського </w:t>
      </w:r>
      <w:r w:rsidR="005C526B" w:rsidRPr="002B63FD">
        <w:rPr>
          <w:rFonts w:ascii="Times New Roman" w:eastAsia="Times New Roman" w:hAnsi="Times New Roman" w:cs="Times New Roman"/>
          <w:color w:val="000000"/>
          <w:sz w:val="24"/>
          <w:szCs w:val="24"/>
          <w:lang w:val="uk-UA" w:eastAsia="ru-RU"/>
        </w:rPr>
        <w:t xml:space="preserve"> голови та завірений печаткою виконавчого комітету (згідно зразка, встановленого в додатку д</w:t>
      </w:r>
      <w:r w:rsidR="00DF5354">
        <w:rPr>
          <w:rFonts w:ascii="Times New Roman" w:eastAsia="Times New Roman" w:hAnsi="Times New Roman" w:cs="Times New Roman"/>
          <w:color w:val="000000"/>
          <w:sz w:val="24"/>
          <w:szCs w:val="24"/>
          <w:lang w:val="uk-UA" w:eastAsia="ru-RU"/>
        </w:rPr>
        <w:t>о даного Порядку) оформляється у двох примірниках, один</w:t>
      </w:r>
      <w:r w:rsidR="005C526B" w:rsidRPr="002B63FD">
        <w:rPr>
          <w:rFonts w:ascii="Times New Roman" w:eastAsia="Times New Roman" w:hAnsi="Times New Roman" w:cs="Times New Roman"/>
          <w:color w:val="000000"/>
          <w:sz w:val="24"/>
          <w:szCs w:val="24"/>
          <w:lang w:val="uk-UA" w:eastAsia="ru-RU"/>
        </w:rPr>
        <w:t xml:space="preserve"> з яких видається на руки власнику (уповноваженому співвласнику) при пред’явленні паспорта або доручення, а другий залишається в архіві виконавчого комітету</w:t>
      </w:r>
      <w:r w:rsidRPr="002B63FD">
        <w:rPr>
          <w:rFonts w:ascii="Times New Roman" w:eastAsia="Times New Roman" w:hAnsi="Times New Roman" w:cs="Times New Roman"/>
          <w:color w:val="000000"/>
          <w:sz w:val="24"/>
          <w:szCs w:val="24"/>
          <w:lang w:val="uk-UA" w:eastAsia="ru-RU"/>
        </w:rPr>
        <w:t xml:space="preserve"> </w:t>
      </w:r>
      <w:proofErr w:type="spellStart"/>
      <w:r w:rsidRPr="002B63FD">
        <w:rPr>
          <w:rFonts w:ascii="Times New Roman" w:eastAsia="Times New Roman" w:hAnsi="Times New Roman" w:cs="Times New Roman"/>
          <w:color w:val="000000"/>
          <w:sz w:val="24"/>
          <w:szCs w:val="24"/>
          <w:lang w:val="uk-UA" w:eastAsia="ru-RU"/>
        </w:rPr>
        <w:t>Прибужанівської</w:t>
      </w:r>
      <w:proofErr w:type="spellEnd"/>
      <w:r w:rsidRPr="002B63FD">
        <w:rPr>
          <w:rFonts w:ascii="Times New Roman" w:eastAsia="Times New Roman" w:hAnsi="Times New Roman" w:cs="Times New Roman"/>
          <w:color w:val="000000"/>
          <w:sz w:val="24"/>
          <w:szCs w:val="24"/>
          <w:lang w:val="uk-UA" w:eastAsia="ru-RU"/>
        </w:rPr>
        <w:t xml:space="preserve"> сільської ради</w:t>
      </w:r>
      <w:r w:rsidR="005C526B"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3.5. Видача дубліката свідоцтва про право власності на нерухоме майно реєструється в журналі видачі дублікатів свідоцтв про право власності на об’єкти нерухомого майна, який повинен бути пронумерований, прошнурований та скріплений печаткою виконавчого комітету. Документи, на підставі яких видано дублікат свідоцтва про право власності на об'єкт нерухомого майна, підшиваються до матеріалів рішення виконавчого комітету.</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5C526B" w:rsidRPr="002B63FD">
        <w:rPr>
          <w:rFonts w:ascii="Times New Roman" w:eastAsia="Times New Roman" w:hAnsi="Times New Roman" w:cs="Times New Roman"/>
          <w:color w:val="000000"/>
          <w:sz w:val="24"/>
          <w:szCs w:val="24"/>
          <w:lang w:val="uk-UA" w:eastAsia="ru-RU"/>
        </w:rPr>
        <w:t>3.6. Підстави для відмови у видачі дубліката свідоцтва про право власності на нерухоме майно:</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виявлення в документах недостовірних відомостей;</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подання заявником неповного пакета документів.</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У разі відмови у видачі дубліката свідоцтва про право власності на нерухоме майно, питання вирішується  в судовому порядку.</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7D6611"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Cs/>
          <w:color w:val="000000"/>
          <w:sz w:val="24"/>
          <w:szCs w:val="24"/>
          <w:lang w:val="uk-UA" w:eastAsia="ru-RU"/>
        </w:rPr>
        <w:t>Секретар сільської ради</w:t>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t>З.А. Алексєєва</w:t>
      </w:r>
      <w:r w:rsidR="00DF5354">
        <w:rPr>
          <w:rFonts w:ascii="Times New Roman" w:eastAsia="Times New Roman" w:hAnsi="Times New Roman" w:cs="Times New Roman"/>
          <w:bCs/>
          <w:color w:val="000000"/>
          <w:sz w:val="24"/>
          <w:szCs w:val="24"/>
          <w:lang w:val="uk-UA" w:eastAsia="ru-RU"/>
        </w:rPr>
        <w:t xml:space="preserve">    </w:t>
      </w:r>
    </w:p>
    <w:p w:rsidR="005C526B" w:rsidRPr="002B63FD" w:rsidRDefault="008757B4" w:rsidP="00DF5354">
      <w:pPr>
        <w:shd w:val="clear" w:color="auto" w:fill="FFFFFF"/>
        <w:spacing w:after="0" w:line="240" w:lineRule="auto"/>
        <w:jc w:val="right"/>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lastRenderedPageBreak/>
        <w:t xml:space="preserve">                                                                                                     </w:t>
      </w:r>
      <w:r w:rsidR="005C526B" w:rsidRPr="002B63FD">
        <w:rPr>
          <w:rFonts w:ascii="Times New Roman" w:eastAsia="Times New Roman" w:hAnsi="Times New Roman" w:cs="Times New Roman"/>
          <w:color w:val="000000"/>
          <w:sz w:val="24"/>
          <w:szCs w:val="24"/>
          <w:lang w:val="uk-UA" w:eastAsia="ru-RU"/>
        </w:rPr>
        <w:t xml:space="preserve">Додаток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DF5354"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до Порядку видачі дублікатів свідоцтв</w:t>
      </w:r>
      <w:r w:rsidR="005C526B" w:rsidRPr="002B63FD">
        <w:rPr>
          <w:rFonts w:ascii="Times New Roman" w:eastAsia="Times New Roman" w:hAnsi="Times New Roman" w:cs="Times New Roman"/>
          <w:color w:val="000000"/>
          <w:sz w:val="24"/>
          <w:szCs w:val="24"/>
          <w:lang w:val="uk-UA" w:eastAsia="ru-RU"/>
        </w:rPr>
        <w:t>  про право власності на об’єкти  нерухомого майна у разі втрати, крадіжки або пошкодження оригіналу документа</w:t>
      </w:r>
    </w:p>
    <w:p w:rsidR="008757B4" w:rsidRPr="002B63FD" w:rsidRDefault="008757B4"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p>
    <w:p w:rsidR="008757B4" w:rsidRPr="002B63FD" w:rsidRDefault="008757B4"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p>
    <w:p w:rsidR="005C526B" w:rsidRPr="00DF5354" w:rsidRDefault="005C526B" w:rsidP="005C526B">
      <w:pPr>
        <w:shd w:val="clear" w:color="auto" w:fill="FFFFFF"/>
        <w:spacing w:after="0" w:line="240" w:lineRule="auto"/>
        <w:jc w:val="right"/>
        <w:rPr>
          <w:rFonts w:ascii="Verdana" w:eastAsia="Times New Roman" w:hAnsi="Verdana"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ДУБЛІКАТ</w:t>
      </w:r>
    </w:p>
    <w:p w:rsidR="005C526B" w:rsidRPr="00DF5354" w:rsidRDefault="005C526B" w:rsidP="005C526B">
      <w:pPr>
        <w:shd w:val="clear" w:color="auto" w:fill="FFFFFF"/>
        <w:spacing w:after="0" w:line="240" w:lineRule="auto"/>
        <w:jc w:val="right"/>
        <w:rPr>
          <w:rFonts w:ascii="Verdana" w:eastAsia="Times New Roman" w:hAnsi="Verdana"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має силу оригіналу</w:t>
      </w:r>
    </w:p>
    <w:p w:rsidR="005C526B" w:rsidRPr="00DF5354" w:rsidRDefault="005C526B" w:rsidP="005C526B">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«___»___________р.</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DF5354">
        <w:rPr>
          <w:rFonts w:ascii="Times New Roman" w:eastAsia="Times New Roman" w:hAnsi="Times New Roman" w:cs="Times New Roman"/>
          <w:b/>
          <w:color w:val="000000"/>
          <w:sz w:val="28"/>
          <w:szCs w:val="28"/>
          <w:lang w:val="uk-UA" w:eastAsia="ru-RU"/>
        </w:rPr>
        <w:t>СВІДОЦТВО</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DF5354">
        <w:rPr>
          <w:rFonts w:ascii="Times New Roman" w:eastAsia="Times New Roman" w:hAnsi="Times New Roman" w:cs="Times New Roman"/>
          <w:b/>
          <w:color w:val="000000"/>
          <w:sz w:val="28"/>
          <w:szCs w:val="28"/>
          <w:lang w:val="uk-UA" w:eastAsia="ru-RU"/>
        </w:rPr>
        <w:t>ПРО ПРАВО ВЛАСНОСТІ</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DF5354">
        <w:rPr>
          <w:rFonts w:ascii="Times New Roman" w:eastAsia="Times New Roman" w:hAnsi="Times New Roman" w:cs="Times New Roman"/>
          <w:b/>
          <w:bCs/>
          <w:color w:val="000000"/>
          <w:sz w:val="28"/>
          <w:szCs w:val="28"/>
          <w:lang w:val="uk-UA" w:eastAsia="ru-RU"/>
        </w:rPr>
        <w:t>на </w:t>
      </w:r>
      <w:r w:rsidR="001B74D3" w:rsidRPr="00DF5354">
        <w:rPr>
          <w:rFonts w:ascii="Times New Roman" w:eastAsia="Times New Roman" w:hAnsi="Times New Roman" w:cs="Times New Roman"/>
          <w:b/>
          <w:bCs/>
          <w:color w:val="000000"/>
          <w:sz w:val="28"/>
          <w:szCs w:val="28"/>
          <w:lang w:val="uk-UA" w:eastAsia="ru-RU"/>
        </w:rPr>
        <w:t>житло</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eastAsia="Times New Roman" w:hAnsi="Times New Roman" w:cs="Times New Roman"/>
          <w:color w:val="000000"/>
          <w:sz w:val="28"/>
          <w:szCs w:val="28"/>
          <w:u w:val="single"/>
          <w:lang w:val="uk-UA" w:eastAsia="ru-RU"/>
        </w:rPr>
        <w:t xml:space="preserve"> </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hAnsi="Times New Roman" w:cs="Times New Roman"/>
          <w:sz w:val="28"/>
          <w:szCs w:val="28"/>
          <w:u w:val="single"/>
          <w:lang w:val="uk-UA"/>
        </w:rPr>
        <w:t>“</w:t>
      </w:r>
      <w:r w:rsidR="00DF5354" w:rsidRPr="00DF5354">
        <w:rPr>
          <w:rFonts w:ascii="Times New Roman" w:hAnsi="Times New Roman" w:cs="Times New Roman"/>
          <w:sz w:val="28"/>
          <w:szCs w:val="28"/>
          <w:u w:val="single"/>
          <w:lang w:val="uk-UA"/>
        </w:rPr>
        <w:t xml:space="preserve">   </w:t>
      </w:r>
      <w:r w:rsidRPr="00DF5354">
        <w:rPr>
          <w:rFonts w:ascii="Times New Roman" w:hAnsi="Times New Roman" w:cs="Times New Roman"/>
          <w:sz w:val="28"/>
          <w:szCs w:val="28"/>
          <w:u w:val="single"/>
          <w:lang w:val="uk-UA"/>
        </w:rPr>
        <w:t xml:space="preserve"> ”_               </w:t>
      </w:r>
      <w:r w:rsidR="00DF5354" w:rsidRPr="00DF5354">
        <w:rPr>
          <w:rFonts w:ascii="Times New Roman" w:hAnsi="Times New Roman" w:cs="Times New Roman"/>
          <w:sz w:val="28"/>
          <w:szCs w:val="28"/>
          <w:u w:val="single"/>
          <w:lang w:val="uk-UA"/>
        </w:rPr>
        <w:t xml:space="preserve"> </w:t>
      </w:r>
      <w:r w:rsidRPr="00DF5354">
        <w:rPr>
          <w:rFonts w:ascii="Times New Roman" w:hAnsi="Times New Roman" w:cs="Times New Roman"/>
          <w:sz w:val="28"/>
          <w:szCs w:val="28"/>
          <w:u w:val="single"/>
          <w:lang w:val="uk-UA"/>
        </w:rPr>
        <w:t>2017 р</w:t>
      </w:r>
      <w:r w:rsidRPr="00DF5354">
        <w:rPr>
          <w:rFonts w:ascii="Times New Roman" w:hAnsi="Times New Roman" w:cs="Times New Roman"/>
          <w:sz w:val="28"/>
          <w:szCs w:val="28"/>
          <w:lang w:val="uk-UA"/>
        </w:rPr>
        <w:t xml:space="preserve">.                                 </w:t>
      </w:r>
      <w:r w:rsidRPr="00DF5354">
        <w:rPr>
          <w:rFonts w:ascii="Times New Roman" w:hAnsi="Times New Roman" w:cs="Times New Roman"/>
          <w:sz w:val="28"/>
          <w:szCs w:val="28"/>
          <w:lang w:val="uk-UA"/>
        </w:rPr>
        <w:tab/>
      </w:r>
      <w:r w:rsidRPr="00DF5354">
        <w:rPr>
          <w:rFonts w:ascii="Times New Roman" w:hAnsi="Times New Roman" w:cs="Times New Roman"/>
          <w:sz w:val="28"/>
          <w:szCs w:val="28"/>
          <w:lang w:val="uk-UA"/>
        </w:rPr>
        <w:tab/>
        <w:t xml:space="preserve">   </w:t>
      </w:r>
      <w:r w:rsidR="00DF5354">
        <w:rPr>
          <w:rFonts w:ascii="Times New Roman" w:hAnsi="Times New Roman" w:cs="Times New Roman"/>
          <w:sz w:val="28"/>
          <w:szCs w:val="28"/>
          <w:lang w:val="uk-UA"/>
        </w:rPr>
        <w:t xml:space="preserve">                       </w:t>
      </w:r>
      <w:r w:rsidRPr="00DF5354">
        <w:rPr>
          <w:rFonts w:ascii="Times New Roman" w:hAnsi="Times New Roman" w:cs="Times New Roman"/>
          <w:sz w:val="28"/>
          <w:szCs w:val="28"/>
          <w:lang w:val="uk-UA"/>
        </w:rPr>
        <w:t xml:space="preserve"> с. </w:t>
      </w:r>
      <w:proofErr w:type="spellStart"/>
      <w:r w:rsidRPr="00DF5354">
        <w:rPr>
          <w:rFonts w:ascii="Times New Roman" w:hAnsi="Times New Roman" w:cs="Times New Roman"/>
          <w:sz w:val="28"/>
          <w:szCs w:val="28"/>
          <w:lang w:val="uk-UA"/>
        </w:rPr>
        <w:t>Прибужани</w:t>
      </w:r>
      <w:proofErr w:type="spellEnd"/>
    </w:p>
    <w:p w:rsidR="001B74D3" w:rsidRPr="00DF5354" w:rsidRDefault="001B74D3" w:rsidP="001B74D3">
      <w:pPr>
        <w:pStyle w:val="a5"/>
        <w:ind w:firstLine="0"/>
        <w:jc w:val="both"/>
        <w:rPr>
          <w:sz w:val="28"/>
          <w:szCs w:val="28"/>
        </w:rPr>
      </w:pPr>
    </w:p>
    <w:p w:rsidR="001B74D3" w:rsidRPr="00DF5354" w:rsidRDefault="001B74D3" w:rsidP="001B74D3">
      <w:pPr>
        <w:pStyle w:val="a5"/>
        <w:jc w:val="both"/>
        <w:rPr>
          <w:sz w:val="28"/>
          <w:szCs w:val="28"/>
        </w:rPr>
      </w:pPr>
      <w:r w:rsidRPr="00DF5354">
        <w:rPr>
          <w:sz w:val="28"/>
          <w:szCs w:val="28"/>
        </w:rPr>
        <w:t xml:space="preserve">Орган   приватизації </w:t>
      </w:r>
      <w:proofErr w:type="spellStart"/>
      <w:r w:rsidRPr="00DF5354">
        <w:rPr>
          <w:sz w:val="28"/>
          <w:szCs w:val="28"/>
        </w:rPr>
        <w:t>Прибужанівської</w:t>
      </w:r>
      <w:proofErr w:type="spellEnd"/>
      <w:r w:rsidRPr="00DF5354">
        <w:rPr>
          <w:sz w:val="28"/>
          <w:szCs w:val="28"/>
        </w:rPr>
        <w:t xml:space="preserve"> сільської ради, Вознесенського району   Миколаївської   області     посвідчує,  що   </w:t>
      </w:r>
      <w:r w:rsidRPr="00DF5354">
        <w:rPr>
          <w:sz w:val="28"/>
          <w:szCs w:val="28"/>
          <w:u w:val="single"/>
        </w:rPr>
        <w:t>квартира</w:t>
      </w:r>
      <w:r w:rsidRPr="00DF5354">
        <w:rPr>
          <w:sz w:val="28"/>
          <w:szCs w:val="28"/>
        </w:rPr>
        <w:t xml:space="preserve">  (</w:t>
      </w:r>
      <w:r w:rsidRPr="00DF5354">
        <w:rPr>
          <w:strike/>
          <w:sz w:val="28"/>
          <w:szCs w:val="28"/>
        </w:rPr>
        <w:t>приміщення  квартири  спільного  заселення,  одноквартирний  будинок</w:t>
      </w:r>
      <w:r w:rsidRPr="00DF5354">
        <w:rPr>
          <w:sz w:val="28"/>
          <w:szCs w:val="28"/>
        </w:rPr>
        <w:t>), яка/</w:t>
      </w:r>
      <w:proofErr w:type="spellStart"/>
      <w:r w:rsidRPr="00DF5354">
        <w:rPr>
          <w:sz w:val="28"/>
          <w:szCs w:val="28"/>
        </w:rPr>
        <w:t>ий</w:t>
      </w:r>
      <w:proofErr w:type="spellEnd"/>
      <w:r w:rsidRPr="00DF5354">
        <w:rPr>
          <w:sz w:val="28"/>
          <w:szCs w:val="28"/>
        </w:rPr>
        <w:t>/  знаходиться за адресою: _____________________________________________</w:t>
      </w:r>
      <w:r w:rsidR="00DF5354">
        <w:rPr>
          <w:sz w:val="28"/>
          <w:szCs w:val="28"/>
        </w:rPr>
        <w:t>____________________</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hAnsi="Times New Roman" w:cs="Times New Roman"/>
          <w:sz w:val="28"/>
          <w:szCs w:val="28"/>
          <w:lang w:val="uk-UA"/>
        </w:rPr>
        <w:t xml:space="preserve">дійсно      належить    на     праві    приватної,    спільної   (сумісної   або   часткової )    </w:t>
      </w:r>
      <w:r w:rsidRPr="00DF5354">
        <w:rPr>
          <w:rFonts w:ascii="Times New Roman" w:hAnsi="Times New Roman" w:cs="Times New Roman"/>
          <w:sz w:val="28"/>
          <w:szCs w:val="28"/>
          <w:u w:val="single"/>
          <w:lang w:val="uk-UA"/>
        </w:rPr>
        <w:t>власності  (необхідне підкреслюємо)</w:t>
      </w:r>
    </w:p>
    <w:p w:rsidR="001B74D3" w:rsidRPr="00DF5354" w:rsidRDefault="001B74D3" w:rsidP="001B74D3">
      <w:pPr>
        <w:spacing w:after="0" w:line="240" w:lineRule="atLeast"/>
        <w:jc w:val="both"/>
        <w:rPr>
          <w:rFonts w:ascii="Times New Roman" w:hAnsi="Times New Roman" w:cs="Times New Roman"/>
          <w:sz w:val="28"/>
          <w:szCs w:val="28"/>
          <w:lang w:val="uk-UA"/>
        </w:rPr>
      </w:pPr>
      <w:r w:rsidRPr="00DF5354">
        <w:rPr>
          <w:rFonts w:ascii="Times New Roman" w:hAnsi="Times New Roman" w:cs="Times New Roman"/>
          <w:sz w:val="28"/>
          <w:szCs w:val="28"/>
          <w:lang w:val="uk-UA"/>
        </w:rPr>
        <w:t xml:space="preserve">гр. </w:t>
      </w:r>
      <w:r w:rsidRPr="00DF5354">
        <w:rPr>
          <w:rFonts w:ascii="Times New Roman" w:hAnsi="Times New Roman" w:cs="Times New Roman"/>
          <w:sz w:val="28"/>
          <w:szCs w:val="28"/>
          <w:u w:val="single"/>
          <w:lang w:val="uk-UA"/>
        </w:rPr>
        <w:t xml:space="preserve">__________________________________ </w:t>
      </w:r>
      <w:r w:rsidRPr="00DF5354">
        <w:rPr>
          <w:rFonts w:ascii="Times New Roman" w:hAnsi="Times New Roman" w:cs="Times New Roman"/>
          <w:sz w:val="28"/>
          <w:szCs w:val="28"/>
          <w:lang w:val="uk-UA"/>
        </w:rPr>
        <w:t>та членам її /його/ сім’ї:</w:t>
      </w:r>
    </w:p>
    <w:p w:rsidR="001B74D3" w:rsidRPr="00DF5354" w:rsidRDefault="00DF5354" w:rsidP="001B74D3">
      <w:pPr>
        <w:spacing w:after="0" w:line="240" w:lineRule="atLeast"/>
        <w:jc w:val="center"/>
        <w:rPr>
          <w:rFonts w:ascii="Times New Roman" w:hAnsi="Times New Roman" w:cs="Times New Roman"/>
          <w:sz w:val="28"/>
          <w:szCs w:val="28"/>
          <w:lang w:val="uk-UA"/>
        </w:rPr>
      </w:pPr>
      <w:r w:rsidRPr="00DF5354">
        <w:rPr>
          <w:rFonts w:ascii="Times New Roman" w:hAnsi="Times New Roman" w:cs="Times New Roman"/>
          <w:sz w:val="28"/>
          <w:szCs w:val="28"/>
          <w:lang w:val="uk-UA"/>
        </w:rPr>
        <w:t>/ прізвища, ім’я, по батькові  з відображенням частки</w:t>
      </w:r>
      <w:r w:rsidR="001B74D3" w:rsidRPr="00DF5354">
        <w:rPr>
          <w:rFonts w:ascii="Times New Roman" w:hAnsi="Times New Roman" w:cs="Times New Roman"/>
          <w:sz w:val="28"/>
          <w:szCs w:val="28"/>
          <w:lang w:val="uk-UA"/>
        </w:rPr>
        <w:t xml:space="preserve"> вартості квартири (будинку) при спільній, частковій власності/</w:t>
      </w:r>
    </w:p>
    <w:p w:rsidR="001B74D3" w:rsidRPr="00DF5354" w:rsidRDefault="001B74D3" w:rsidP="001B74D3">
      <w:pPr>
        <w:pStyle w:val="a7"/>
        <w:rPr>
          <w:sz w:val="28"/>
          <w:szCs w:val="28"/>
        </w:rPr>
      </w:pPr>
    </w:p>
    <w:p w:rsidR="001B74D3" w:rsidRPr="00DF5354" w:rsidRDefault="001B74D3" w:rsidP="001B74D3">
      <w:pPr>
        <w:pStyle w:val="a7"/>
        <w:ind w:firstLine="720"/>
        <w:rPr>
          <w:sz w:val="28"/>
          <w:szCs w:val="28"/>
        </w:rPr>
      </w:pPr>
      <w:r w:rsidRPr="00DF5354">
        <w:rPr>
          <w:sz w:val="28"/>
          <w:szCs w:val="28"/>
          <w:u w:val="single"/>
        </w:rPr>
        <w:t xml:space="preserve">Квартира </w:t>
      </w:r>
      <w:r w:rsidRPr="00DF5354">
        <w:rPr>
          <w:sz w:val="28"/>
          <w:szCs w:val="28"/>
        </w:rPr>
        <w:t>(кімнати у квартирі спільного заселення, будинок) приватизована згідно із Законом України “Про приватизацію державного житлового фонду”.</w:t>
      </w:r>
    </w:p>
    <w:p w:rsidR="001B74D3" w:rsidRPr="00DF5354" w:rsidRDefault="001B74D3" w:rsidP="001B74D3">
      <w:pPr>
        <w:pStyle w:val="a7"/>
        <w:rPr>
          <w:sz w:val="28"/>
          <w:szCs w:val="28"/>
        </w:rPr>
      </w:pPr>
      <w:r w:rsidRPr="00DF5354">
        <w:rPr>
          <w:sz w:val="28"/>
          <w:szCs w:val="28"/>
        </w:rPr>
        <w:tab/>
      </w:r>
    </w:p>
    <w:p w:rsidR="00DF5354" w:rsidRDefault="001B74D3" w:rsidP="001B74D3">
      <w:pPr>
        <w:pStyle w:val="a7"/>
        <w:ind w:firstLine="720"/>
        <w:rPr>
          <w:sz w:val="28"/>
          <w:szCs w:val="28"/>
        </w:rPr>
      </w:pPr>
      <w:r w:rsidRPr="00DF5354">
        <w:rPr>
          <w:sz w:val="28"/>
          <w:szCs w:val="28"/>
        </w:rPr>
        <w:t xml:space="preserve">Загальна площа </w:t>
      </w:r>
      <w:r w:rsidRPr="00DF5354">
        <w:rPr>
          <w:sz w:val="28"/>
          <w:szCs w:val="28"/>
          <w:u w:val="single"/>
        </w:rPr>
        <w:t>квартири</w:t>
      </w:r>
      <w:r w:rsidRPr="00DF5354">
        <w:rPr>
          <w:sz w:val="28"/>
          <w:szCs w:val="28"/>
        </w:rPr>
        <w:t xml:space="preserve"> (кімнат, будинку) становить ____</w:t>
      </w:r>
      <w:r w:rsidR="00DF5354" w:rsidRPr="00DF5354">
        <w:rPr>
          <w:sz w:val="28"/>
          <w:szCs w:val="28"/>
          <w:u w:val="single"/>
        </w:rPr>
        <w:t xml:space="preserve"> </w:t>
      </w:r>
      <w:r w:rsidRPr="00DF5354">
        <w:rPr>
          <w:sz w:val="28"/>
          <w:szCs w:val="28"/>
        </w:rPr>
        <w:t>кв.</w:t>
      </w:r>
      <w:r w:rsidR="00DF5354" w:rsidRPr="00DF5354">
        <w:rPr>
          <w:sz w:val="28"/>
          <w:szCs w:val="28"/>
        </w:rPr>
        <w:t xml:space="preserve"> </w:t>
      </w:r>
      <w:r w:rsidRPr="00DF5354">
        <w:rPr>
          <w:sz w:val="28"/>
          <w:szCs w:val="28"/>
        </w:rPr>
        <w:t xml:space="preserve">м, житлова площа становить </w:t>
      </w:r>
      <w:r w:rsidRPr="00DF5354">
        <w:rPr>
          <w:sz w:val="28"/>
          <w:szCs w:val="28"/>
          <w:u w:val="single"/>
        </w:rPr>
        <w:t>______</w:t>
      </w:r>
      <w:r w:rsidRPr="00DF5354">
        <w:rPr>
          <w:sz w:val="28"/>
          <w:szCs w:val="28"/>
        </w:rPr>
        <w:t xml:space="preserve">  кв.</w:t>
      </w:r>
      <w:r w:rsidR="00DF5354" w:rsidRPr="00DF5354">
        <w:rPr>
          <w:sz w:val="28"/>
          <w:szCs w:val="28"/>
        </w:rPr>
        <w:t xml:space="preserve"> </w:t>
      </w:r>
      <w:r w:rsidRPr="00DF5354">
        <w:rPr>
          <w:sz w:val="28"/>
          <w:szCs w:val="28"/>
        </w:rPr>
        <w:t xml:space="preserve">м., а відновна вартість на момент приватизації </w:t>
      </w:r>
      <w:r w:rsidRPr="00DF5354">
        <w:rPr>
          <w:sz w:val="28"/>
          <w:szCs w:val="28"/>
          <w:u w:val="single"/>
        </w:rPr>
        <w:t>______</w:t>
      </w:r>
      <w:r w:rsidRPr="00DF5354">
        <w:rPr>
          <w:sz w:val="28"/>
          <w:szCs w:val="28"/>
        </w:rPr>
        <w:t xml:space="preserve"> грн. Характеристика </w:t>
      </w:r>
      <w:r w:rsidRPr="00DF5354">
        <w:rPr>
          <w:sz w:val="28"/>
          <w:szCs w:val="28"/>
          <w:u w:val="single"/>
        </w:rPr>
        <w:t>квартири</w:t>
      </w:r>
      <w:r w:rsidRPr="00DF5354">
        <w:rPr>
          <w:sz w:val="28"/>
          <w:szCs w:val="28"/>
        </w:rPr>
        <w:t xml:space="preserve"> (кімнат, будинку) та</w:t>
      </w:r>
      <w:r w:rsidR="00DF5354" w:rsidRPr="00DF5354">
        <w:rPr>
          <w:sz w:val="28"/>
          <w:szCs w:val="28"/>
        </w:rPr>
        <w:t xml:space="preserve"> її/його/  обладнання наведені в</w:t>
      </w:r>
      <w:r w:rsidRPr="00DF5354">
        <w:rPr>
          <w:sz w:val="28"/>
          <w:szCs w:val="28"/>
        </w:rPr>
        <w:t xml:space="preserve"> технічному паспорті, який є складовою частиною цього свідоцтва.</w:t>
      </w:r>
    </w:p>
    <w:p w:rsidR="001B74D3" w:rsidRPr="00DF5354" w:rsidRDefault="001B74D3" w:rsidP="00DF5354">
      <w:pPr>
        <w:pStyle w:val="a7"/>
        <w:rPr>
          <w:sz w:val="28"/>
          <w:szCs w:val="28"/>
        </w:rPr>
      </w:pPr>
      <w:r w:rsidRPr="00DF5354">
        <w:rPr>
          <w:sz w:val="28"/>
          <w:szCs w:val="28"/>
        </w:rPr>
        <w:t>Свідоцтво видане згідно з розпорядженням  від</w:t>
      </w:r>
      <w:r w:rsidR="00DF5354" w:rsidRPr="00DF5354">
        <w:rPr>
          <w:sz w:val="28"/>
          <w:szCs w:val="28"/>
        </w:rPr>
        <w:t xml:space="preserve">  </w:t>
      </w:r>
      <w:r w:rsidRPr="00DF5354">
        <w:rPr>
          <w:sz w:val="28"/>
          <w:szCs w:val="28"/>
        </w:rPr>
        <w:t xml:space="preserve"> “      ”             </w:t>
      </w:r>
      <w:r w:rsidR="00DF5354" w:rsidRPr="00DF5354">
        <w:rPr>
          <w:sz w:val="28"/>
          <w:szCs w:val="28"/>
        </w:rPr>
        <w:t xml:space="preserve">2017 р. </w:t>
      </w:r>
      <w:r w:rsidRPr="00DF5354">
        <w:rPr>
          <w:sz w:val="28"/>
          <w:szCs w:val="28"/>
        </w:rPr>
        <w:t xml:space="preserve"> №  </w:t>
      </w:r>
      <w:r w:rsidR="00DF5354">
        <w:rPr>
          <w:sz w:val="28"/>
          <w:szCs w:val="28"/>
        </w:rPr>
        <w:t>___</w:t>
      </w:r>
      <w:r w:rsidR="00DF5354" w:rsidRPr="00DF5354">
        <w:rPr>
          <w:sz w:val="28"/>
          <w:szCs w:val="28"/>
        </w:rPr>
        <w:t>.</w:t>
      </w:r>
      <w:r w:rsidRPr="00DF5354">
        <w:rPr>
          <w:sz w:val="28"/>
          <w:szCs w:val="28"/>
        </w:rPr>
        <w:t xml:space="preserve">  </w:t>
      </w:r>
    </w:p>
    <w:p w:rsidR="001B74D3" w:rsidRPr="00DF5354" w:rsidRDefault="001B74D3" w:rsidP="001B74D3">
      <w:pPr>
        <w:pStyle w:val="a7"/>
        <w:rPr>
          <w:sz w:val="28"/>
          <w:szCs w:val="28"/>
        </w:rPr>
      </w:pPr>
    </w:p>
    <w:p w:rsidR="001B74D3" w:rsidRPr="00DF5354" w:rsidRDefault="001B74D3" w:rsidP="001B74D3">
      <w:pPr>
        <w:pStyle w:val="a7"/>
        <w:rPr>
          <w:sz w:val="28"/>
          <w:szCs w:val="28"/>
        </w:rPr>
      </w:pPr>
    </w:p>
    <w:p w:rsidR="001B74D3" w:rsidRPr="00DF5354" w:rsidRDefault="001B74D3" w:rsidP="001B74D3">
      <w:pPr>
        <w:pStyle w:val="a7"/>
        <w:rPr>
          <w:sz w:val="28"/>
          <w:szCs w:val="28"/>
        </w:rPr>
      </w:pPr>
      <w:r w:rsidRPr="00DF5354">
        <w:rPr>
          <w:sz w:val="28"/>
          <w:szCs w:val="28"/>
        </w:rPr>
        <w:t xml:space="preserve">Керівник органу приватизації </w:t>
      </w:r>
      <w:r w:rsidRPr="00DF5354">
        <w:rPr>
          <w:sz w:val="28"/>
          <w:szCs w:val="28"/>
        </w:rPr>
        <w:tab/>
      </w:r>
      <w:r w:rsidRPr="00DF5354">
        <w:rPr>
          <w:sz w:val="28"/>
          <w:szCs w:val="28"/>
        </w:rPr>
        <w:tab/>
      </w:r>
      <w:r w:rsidRPr="00DF5354">
        <w:rPr>
          <w:sz w:val="28"/>
          <w:szCs w:val="28"/>
        </w:rPr>
        <w:tab/>
      </w:r>
      <w:r w:rsidRPr="00DF5354">
        <w:rPr>
          <w:sz w:val="28"/>
          <w:szCs w:val="28"/>
        </w:rPr>
        <w:tab/>
      </w:r>
      <w:r w:rsidRPr="00DF5354">
        <w:rPr>
          <w:sz w:val="28"/>
          <w:szCs w:val="28"/>
        </w:rPr>
        <w:tab/>
      </w:r>
      <w:r w:rsidRPr="00DF5354">
        <w:rPr>
          <w:sz w:val="28"/>
          <w:szCs w:val="28"/>
        </w:rPr>
        <w:tab/>
      </w:r>
    </w:p>
    <w:p w:rsidR="001B74D3" w:rsidRPr="00DF5354" w:rsidRDefault="00DF5354" w:rsidP="001B74D3">
      <w:pPr>
        <w:pStyle w:val="a7"/>
        <w:rPr>
          <w:sz w:val="28"/>
          <w:szCs w:val="28"/>
        </w:rPr>
      </w:pPr>
      <w:proofErr w:type="spellStart"/>
      <w:r w:rsidRPr="00DF5354">
        <w:rPr>
          <w:sz w:val="28"/>
          <w:szCs w:val="28"/>
        </w:rPr>
        <w:t>Прибужанівської</w:t>
      </w:r>
      <w:proofErr w:type="spellEnd"/>
      <w:r w:rsidRPr="00DF5354">
        <w:rPr>
          <w:sz w:val="28"/>
          <w:szCs w:val="28"/>
        </w:rPr>
        <w:t xml:space="preserve"> сільської </w:t>
      </w:r>
      <w:r>
        <w:rPr>
          <w:sz w:val="28"/>
          <w:szCs w:val="28"/>
        </w:rPr>
        <w:t>ради</w:t>
      </w:r>
      <w:r>
        <w:rPr>
          <w:sz w:val="28"/>
          <w:szCs w:val="28"/>
        </w:rPr>
        <w:tab/>
      </w:r>
      <w:r>
        <w:rPr>
          <w:sz w:val="28"/>
          <w:szCs w:val="28"/>
        </w:rPr>
        <w:tab/>
      </w:r>
      <w:r>
        <w:rPr>
          <w:sz w:val="28"/>
          <w:szCs w:val="28"/>
        </w:rPr>
        <w:tab/>
      </w:r>
      <w:r>
        <w:rPr>
          <w:sz w:val="28"/>
          <w:szCs w:val="28"/>
        </w:rPr>
        <w:tab/>
      </w:r>
      <w:r>
        <w:rPr>
          <w:sz w:val="28"/>
          <w:szCs w:val="28"/>
        </w:rPr>
        <w:tab/>
        <w:t xml:space="preserve">  </w:t>
      </w:r>
      <w:r w:rsidR="001B74D3" w:rsidRPr="00DF5354">
        <w:rPr>
          <w:sz w:val="28"/>
          <w:szCs w:val="28"/>
        </w:rPr>
        <w:t xml:space="preserve"> О.А. Тараненко</w:t>
      </w:r>
    </w:p>
    <w:p w:rsidR="001B74D3" w:rsidRPr="00DF5354" w:rsidRDefault="001B74D3" w:rsidP="001B74D3">
      <w:pPr>
        <w:pStyle w:val="a7"/>
        <w:rPr>
          <w:sz w:val="28"/>
          <w:szCs w:val="28"/>
        </w:rPr>
      </w:pPr>
      <w:r w:rsidRPr="00DF5354">
        <w:rPr>
          <w:sz w:val="28"/>
          <w:szCs w:val="28"/>
        </w:rPr>
        <w:t>М.П.</w:t>
      </w:r>
      <w:r w:rsidRPr="00DF5354">
        <w:rPr>
          <w:sz w:val="28"/>
          <w:szCs w:val="28"/>
        </w:rPr>
        <w:tab/>
      </w:r>
    </w:p>
    <w:p w:rsidR="0001298D" w:rsidRPr="00DF5354" w:rsidRDefault="0001298D">
      <w:pPr>
        <w:rPr>
          <w:rFonts w:ascii="Times New Roman" w:hAnsi="Times New Roman" w:cs="Times New Roman"/>
          <w:sz w:val="28"/>
          <w:szCs w:val="28"/>
          <w:lang w:val="uk-UA"/>
        </w:rPr>
      </w:pPr>
    </w:p>
    <w:sectPr w:rsidR="0001298D" w:rsidRPr="00DF5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D07"/>
    <w:rsid w:val="0001298D"/>
    <w:rsid w:val="0009760C"/>
    <w:rsid w:val="001B74D3"/>
    <w:rsid w:val="00275F2B"/>
    <w:rsid w:val="002B63FD"/>
    <w:rsid w:val="004C31FF"/>
    <w:rsid w:val="005A0BEE"/>
    <w:rsid w:val="005A1468"/>
    <w:rsid w:val="005C526B"/>
    <w:rsid w:val="00690BF6"/>
    <w:rsid w:val="00695888"/>
    <w:rsid w:val="007C6D32"/>
    <w:rsid w:val="007D6611"/>
    <w:rsid w:val="008757B4"/>
    <w:rsid w:val="00973B33"/>
    <w:rsid w:val="009A6C6B"/>
    <w:rsid w:val="00A30D07"/>
    <w:rsid w:val="00A9517A"/>
    <w:rsid w:val="00AF0AF7"/>
    <w:rsid w:val="00B639F2"/>
    <w:rsid w:val="00CE7DB7"/>
    <w:rsid w:val="00DF5354"/>
    <w:rsid w:val="00E60370"/>
    <w:rsid w:val="00F6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semiHidden/>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semiHidden/>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21601">
      <w:bodyDiv w:val="1"/>
      <w:marLeft w:val="0"/>
      <w:marRight w:val="0"/>
      <w:marTop w:val="0"/>
      <w:marBottom w:val="0"/>
      <w:divBdr>
        <w:top w:val="none" w:sz="0" w:space="0" w:color="auto"/>
        <w:left w:val="none" w:sz="0" w:space="0" w:color="auto"/>
        <w:bottom w:val="none" w:sz="0" w:space="0" w:color="auto"/>
        <w:right w:val="none" w:sz="0" w:space="0" w:color="auto"/>
      </w:divBdr>
      <w:divsChild>
        <w:div w:id="1664746410">
          <w:marLeft w:val="0"/>
          <w:marRight w:val="0"/>
          <w:marTop w:val="0"/>
          <w:marBottom w:val="0"/>
          <w:divBdr>
            <w:top w:val="none" w:sz="0" w:space="0" w:color="auto"/>
            <w:left w:val="none" w:sz="0" w:space="0" w:color="auto"/>
            <w:bottom w:val="none" w:sz="0" w:space="0" w:color="auto"/>
            <w:right w:val="none" w:sz="0" w:space="0" w:color="auto"/>
          </w:divBdr>
        </w:div>
        <w:div w:id="338431066">
          <w:marLeft w:val="0"/>
          <w:marRight w:val="0"/>
          <w:marTop w:val="0"/>
          <w:marBottom w:val="0"/>
          <w:divBdr>
            <w:top w:val="none" w:sz="0" w:space="0" w:color="auto"/>
            <w:left w:val="none" w:sz="0" w:space="0" w:color="auto"/>
            <w:bottom w:val="none" w:sz="0" w:space="0" w:color="auto"/>
            <w:right w:val="none" w:sz="0" w:space="0" w:color="auto"/>
          </w:divBdr>
        </w:div>
        <w:div w:id="1797989610">
          <w:marLeft w:val="0"/>
          <w:marRight w:val="0"/>
          <w:marTop w:val="0"/>
          <w:marBottom w:val="0"/>
          <w:divBdr>
            <w:top w:val="none" w:sz="0" w:space="0" w:color="auto"/>
            <w:left w:val="none" w:sz="0" w:space="0" w:color="auto"/>
            <w:bottom w:val="none" w:sz="0" w:space="0" w:color="auto"/>
            <w:right w:val="none" w:sz="0" w:space="0" w:color="auto"/>
          </w:divBdr>
        </w:div>
        <w:div w:id="1202212351">
          <w:marLeft w:val="0"/>
          <w:marRight w:val="0"/>
          <w:marTop w:val="0"/>
          <w:marBottom w:val="0"/>
          <w:divBdr>
            <w:top w:val="none" w:sz="0" w:space="0" w:color="auto"/>
            <w:left w:val="none" w:sz="0" w:space="0" w:color="auto"/>
            <w:bottom w:val="none" w:sz="0" w:space="0" w:color="auto"/>
            <w:right w:val="none" w:sz="0" w:space="0" w:color="auto"/>
          </w:divBdr>
        </w:div>
        <w:div w:id="1511262484">
          <w:marLeft w:val="0"/>
          <w:marRight w:val="0"/>
          <w:marTop w:val="0"/>
          <w:marBottom w:val="0"/>
          <w:divBdr>
            <w:top w:val="none" w:sz="0" w:space="0" w:color="auto"/>
            <w:left w:val="none" w:sz="0" w:space="0" w:color="auto"/>
            <w:bottom w:val="none" w:sz="0" w:space="0" w:color="auto"/>
            <w:right w:val="none" w:sz="0" w:space="0" w:color="auto"/>
          </w:divBdr>
        </w:div>
        <w:div w:id="1410927024">
          <w:marLeft w:val="0"/>
          <w:marRight w:val="0"/>
          <w:marTop w:val="0"/>
          <w:marBottom w:val="0"/>
          <w:divBdr>
            <w:top w:val="none" w:sz="0" w:space="0" w:color="auto"/>
            <w:left w:val="none" w:sz="0" w:space="0" w:color="auto"/>
            <w:bottom w:val="none" w:sz="0" w:space="0" w:color="auto"/>
            <w:right w:val="none" w:sz="0" w:space="0" w:color="auto"/>
          </w:divBdr>
        </w:div>
        <w:div w:id="888107498">
          <w:marLeft w:val="0"/>
          <w:marRight w:val="0"/>
          <w:marTop w:val="0"/>
          <w:marBottom w:val="0"/>
          <w:divBdr>
            <w:top w:val="none" w:sz="0" w:space="0" w:color="auto"/>
            <w:left w:val="none" w:sz="0" w:space="0" w:color="auto"/>
            <w:bottom w:val="none" w:sz="0" w:space="0" w:color="auto"/>
            <w:right w:val="none" w:sz="0" w:space="0" w:color="auto"/>
          </w:divBdr>
        </w:div>
        <w:div w:id="1213497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Pages>
  <Words>1465</Words>
  <Characters>8354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16</cp:revision>
  <cp:lastPrinted>2002-01-01T04:49:00Z</cp:lastPrinted>
  <dcterms:created xsi:type="dcterms:W3CDTF">2017-10-31T14:20:00Z</dcterms:created>
  <dcterms:modified xsi:type="dcterms:W3CDTF">2002-01-01T04:51:00Z</dcterms:modified>
</cp:coreProperties>
</file>