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DC" w:rsidRDefault="00B768DC" w:rsidP="00B768D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8DC" w:rsidRDefault="00B768DC" w:rsidP="00B768DC">
      <w:pPr>
        <w:spacing w:after="6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Місцеві вибори 25 жовтня 2020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 та дата проведення місцевих виборів)</w:t>
      </w:r>
    </w:p>
    <w:p w:rsidR="00B768DC" w:rsidRDefault="00B768DC" w:rsidP="00B768DC">
      <w:pPr>
        <w:spacing w:after="0" w:line="240" w:lineRule="auto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КОНТРОЛЬНИЙ ТАЛОН</w:t>
      </w: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"/>
          <w:szCs w:val="28"/>
          <w:lang w:eastAsia="ru-RU"/>
        </w:rPr>
      </w:pPr>
    </w:p>
    <w:tbl>
      <w:tblPr>
        <w:tblW w:w="0" w:type="auto"/>
        <w:tblLook w:val="01E0"/>
      </w:tblPr>
      <w:tblGrid>
        <w:gridCol w:w="5165"/>
        <w:gridCol w:w="4690"/>
      </w:tblGrid>
      <w:tr w:rsidR="00B768DC" w:rsidTr="00B768DC">
        <w:tc>
          <w:tcPr>
            <w:tcW w:w="5495" w:type="dxa"/>
            <w:hideMark/>
          </w:tcPr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Єдиний багатомандатний виборчий округ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 xml:space="preserve">з виборів депутатів </w:t>
            </w:r>
            <w:r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Шевченківської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(згідно з назвою сільської ради (територіальної громади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з кількістю виборців 10 тисяч і більше)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сільської ради</w:t>
            </w:r>
          </w:p>
        </w:tc>
        <w:tc>
          <w:tcPr>
            <w:tcW w:w="4926" w:type="dxa"/>
            <w:hideMark/>
          </w:tcPr>
          <w:p w:rsidR="00B768DC" w:rsidRDefault="00B768DC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</w:t>
            </w:r>
            <w:r w:rsidR="004B0624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ериторіальний виборчий округ № 2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Виборча дільниця №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______</w:t>
            </w:r>
          </w:p>
        </w:tc>
      </w:tr>
    </w:tbl>
    <w:p w:rsidR="00B768DC" w:rsidRDefault="00B768DC" w:rsidP="00B768DC">
      <w:pPr>
        <w:tabs>
          <w:tab w:val="left" w:pos="6946"/>
        </w:tabs>
        <w:spacing w:after="0" w:line="240" w:lineRule="auto"/>
        <w:ind w:right="-29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B768DC" w:rsidRDefault="00B768DC" w:rsidP="00B768DC">
      <w:pPr>
        <w:tabs>
          <w:tab w:val="left" w:pos="6946"/>
        </w:tabs>
        <w:spacing w:after="0" w:line="240" w:lineRule="auto"/>
        <w:ind w:right="-29"/>
        <w:rPr>
          <w:rFonts w:ascii="Times New Roman" w:eastAsia="Times New Roman" w:hAnsi="Times New Roman" w:cs="Times New Roman"/>
          <w:b/>
          <w:sz w:val="6"/>
          <w:szCs w:val="20"/>
          <w:lang w:eastAsia="ru-RU"/>
        </w:rPr>
      </w:pPr>
    </w:p>
    <w:tbl>
      <w:tblPr>
        <w:tblW w:w="1021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270"/>
        <w:gridCol w:w="2269"/>
        <w:gridCol w:w="3121"/>
        <w:gridCol w:w="2552"/>
      </w:tblGrid>
      <w:tr w:rsidR="00B768DC" w:rsidTr="00B768DC"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>Номер, за яким виборця  внесено до списку виборців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Підпис виборця,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який отримує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>виборчий бюлетень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Прізвище, ініціали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члена дільничної виборчої комісії,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який видає виборчий бюлетень 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t xml:space="preserve">Підпис члена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 xml:space="preserve">дільничної виборчої комісії,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28"/>
                <w:lang w:eastAsia="ru-RU"/>
              </w:rPr>
              <w:br/>
              <w:t>який видає виборчий бюлетень</w:t>
            </w:r>
          </w:p>
        </w:tc>
      </w:tr>
      <w:tr w:rsidR="00B768DC" w:rsidTr="00B768DC"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768DC" w:rsidRDefault="00B768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768DC" w:rsidRDefault="00B7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768DC" w:rsidRDefault="00B7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768DC" w:rsidRDefault="00B76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eastAsia="ru-RU"/>
              </w:rPr>
            </w:pPr>
          </w:p>
        </w:tc>
      </w:tr>
    </w:tbl>
    <w:p w:rsidR="00B768DC" w:rsidRDefault="007A0A04" w:rsidP="00B768DC">
      <w:pPr>
        <w:spacing w:after="0" w:line="240" w:lineRule="auto"/>
        <w:ind w:right="-28"/>
        <w:jc w:val="center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7A0A04">
        <w:pict>
          <v:line id="_x0000_s1040" style="position:absolute;left:0;text-align:left;flip:y;z-index:251660288;mso-position-horizontal-relative:text;mso-position-vertical-relative:text" from="0,16.65pt" to="511pt,16.65pt" strokeweight="1.5pt">
            <v:stroke dashstyle="dash"/>
          </v:line>
        </w:pict>
      </w:r>
      <w:r w:rsidR="00B768DC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(лінія відриву)</w:t>
      </w: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"/>
          <w:szCs w:val="16"/>
          <w:lang w:eastAsia="ru-RU"/>
        </w:rPr>
      </w:pPr>
    </w:p>
    <w:p w:rsidR="00B768DC" w:rsidRDefault="00B768DC" w:rsidP="00B768DC">
      <w:pPr>
        <w:spacing w:after="6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B768DC" w:rsidRDefault="00B768DC" w:rsidP="00B768DC">
      <w:pPr>
        <w:spacing w:after="6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Місцеві вибори 25 жовтня 2020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(назва та дата проведення місцевих виборів)</w:t>
      </w:r>
    </w:p>
    <w:p w:rsidR="00B768DC" w:rsidRDefault="00B768DC" w:rsidP="00B768DC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ВИБОРЧИЙ БЮЛЕТЕНЬ</w:t>
      </w:r>
    </w:p>
    <w:p w:rsidR="00B768DC" w:rsidRDefault="00B768DC" w:rsidP="00B76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5225"/>
        <w:gridCol w:w="4630"/>
      </w:tblGrid>
      <w:tr w:rsidR="00B768DC" w:rsidTr="00B768DC">
        <w:tc>
          <w:tcPr>
            <w:tcW w:w="5498" w:type="dxa"/>
            <w:hideMark/>
          </w:tcPr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Єдиний багатомандатний виборчий округ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br/>
              <w:t xml:space="preserve">з виборів депутатів </w:t>
            </w:r>
            <w:r>
              <w:rPr>
                <w:rFonts w:ascii="Times New Roman" w:eastAsia="Times New Roman" w:hAnsi="Times New Roman" w:cs="Times New Roman"/>
                <w:szCs w:val="28"/>
                <w:u w:val="single"/>
                <w:lang w:eastAsia="ru-RU"/>
              </w:rPr>
              <w:t>Шевченківської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(згідно з назвою сільської ради (територіальної громади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 w:firstLine="1701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ru-RU"/>
              </w:rPr>
              <w:t>з кількістю виборців 10 тисяч і більше)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сільської ради</w:t>
            </w:r>
          </w:p>
        </w:tc>
        <w:tc>
          <w:tcPr>
            <w:tcW w:w="4816" w:type="dxa"/>
            <w:hideMark/>
          </w:tcPr>
          <w:p w:rsidR="00B768DC" w:rsidRDefault="00B768DC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Т</w:t>
            </w:r>
            <w:r w:rsidR="00D10B1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ериторіальний виборчий округ № 2</w:t>
            </w:r>
          </w:p>
          <w:p w:rsidR="00B768DC" w:rsidRDefault="00B768DC">
            <w:pPr>
              <w:tabs>
                <w:tab w:val="left" w:pos="6946"/>
              </w:tabs>
              <w:spacing w:after="0" w:line="240" w:lineRule="auto"/>
              <w:ind w:left="567" w:right="-28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Виборча дільниця №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______</w:t>
            </w:r>
          </w:p>
        </w:tc>
      </w:tr>
    </w:tbl>
    <w:p w:rsidR="00B768DC" w:rsidRDefault="00B768DC" w:rsidP="00B768DC">
      <w:pPr>
        <w:tabs>
          <w:tab w:val="left" w:pos="7088"/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eastAsia="ru-RU"/>
        </w:rPr>
      </w:pPr>
    </w:p>
    <w:p w:rsidR="00B768DC" w:rsidRDefault="00B768DC" w:rsidP="00B768DC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18"/>
          <w:szCs w:val="28"/>
          <w:lang w:eastAsia="ru-RU"/>
        </w:rPr>
        <w:t>МП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6"/>
        <w:gridCol w:w="9590"/>
      </w:tblGrid>
      <w:tr w:rsidR="00B768DC" w:rsidTr="00B768DC">
        <w:tc>
          <w:tcPr>
            <w:tcW w:w="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768DC" w:rsidRDefault="00B768DC">
            <w:pPr>
              <w:spacing w:after="20" w:line="240" w:lineRule="auto"/>
              <w:jc w:val="center"/>
              <w:rPr>
                <w:rFonts w:ascii="Arial" w:eastAsia="Times New Roman" w:hAnsi="Arial" w:cs="Times New Roman"/>
                <w:sz w:val="56"/>
                <w:szCs w:val="56"/>
                <w:lang w:eastAsia="ru-RU"/>
              </w:rPr>
            </w:pPr>
            <w:r>
              <w:rPr>
                <w:rFonts w:ascii="Arial" w:eastAsia="Times New Roman" w:hAnsi="Arial" w:cs="Times New Roman"/>
                <w:sz w:val="56"/>
                <w:szCs w:val="28"/>
                <w:lang w:eastAsia="ru-RU"/>
              </w:rPr>
              <w:t>!</w:t>
            </w:r>
          </w:p>
        </w:tc>
        <w:tc>
          <w:tcPr>
            <w:tcW w:w="9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Зробіть позначку «плюс» (+) або іншу, що засвідчує Ваше волевиявлення,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у порожньому квадраті навпроти назви місцевої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організації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 xml:space="preserve">політичної партії,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за яку Ви голосуєте, а у квадраті з нанесеним трафаретом для написання номера кандидата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 xml:space="preserve">впишіть порядковий номер кандидата, якого Ви підтримуєте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br/>
              <w:t>від цієї місцевої організації політичної партії</w:t>
            </w:r>
            <w:r>
              <w:rPr>
                <w:rFonts w:ascii="Arial" w:eastAsia="Times New Roman" w:hAnsi="Arial" w:cs="Times New Roman"/>
                <w:b/>
                <w:lang w:eastAsia="ru-RU"/>
              </w:rPr>
              <w:t xml:space="preserve"> </w:t>
            </w:r>
          </w:p>
        </w:tc>
      </w:tr>
    </w:tbl>
    <w:p w:rsidR="00B768DC" w:rsidRDefault="00B768DC" w:rsidP="00B768DC">
      <w:pPr>
        <w:spacing w:after="20" w:line="240" w:lineRule="auto"/>
        <w:jc w:val="center"/>
        <w:rPr>
          <w:rFonts w:ascii="Arial" w:eastAsia="Times New Roman" w:hAnsi="Arial" w:cs="Times New Roman"/>
          <w:b/>
          <w:sz w:val="2"/>
          <w:szCs w:val="28"/>
          <w:lang w:eastAsia="ru-RU"/>
        </w:rPr>
      </w:pPr>
    </w:p>
    <w:p w:rsidR="00B768DC" w:rsidRDefault="00B768DC" w:rsidP="00B768DC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5"/>
        <w:gridCol w:w="3205"/>
        <w:gridCol w:w="1063"/>
        <w:gridCol w:w="1063"/>
        <w:gridCol w:w="2137"/>
        <w:gridCol w:w="2117"/>
      </w:tblGrid>
      <w:tr w:rsidR="00B768DC" w:rsidTr="00B768DC">
        <w:trPr>
          <w:trHeight w:hRule="exact" w:val="942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орга-ніза-ції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партії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B768DC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Повна назва місцевої організації політичної партії, прізвище, ім’я та по батькові кандидата в депутати, включеного до єдиного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br/>
              <w:t>виборчого списку під першим номером, без зазначення номера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68DC" w:rsidRDefault="00B768DC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768DC" w:rsidRDefault="00B768DC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jc w:val="center"/>
              <w:rPr>
                <w:rFonts w:ascii="Calibri" w:eastAsia="Times New Roman" w:hAnsi="Calibri" w:cs="Calibri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Прізвища, ініціали кандидатів та їх порядкові номери, 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br/>
              <w:t>за якими їх включено до територіального виборчого списку місцевої організації політичної партії</w:t>
            </w:r>
          </w:p>
        </w:tc>
      </w:tr>
      <w:tr w:rsidR="00B768DC" w:rsidTr="00300CE3">
        <w:trPr>
          <w:trHeight w:hRule="exact" w:val="177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 організація політичної партії Всеукраїнське об’єднання «Батьківщина»</w:t>
            </w:r>
          </w:p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Згурська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Тетяна Михайлівна</w:t>
            </w:r>
          </w:p>
          <w:p w:rsidR="00B768DC" w:rsidRDefault="00B768D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4" type="#_x0000_t202" style="width:39.7pt;height:39.7pt;mso-position-horizontal-relative:char;mso-position-vertical-relative:line" strokeweight="1.5pt">
                  <o:lock v:ext="edit" aspectratio="t"/>
                  <v:textbox style="mso-next-textbox:#_x0000_s1054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3" type="#_x0000_t202" style="width:39.7pt;height:39.7pt;mso-position-horizontal-relative:char;mso-position-vertical-relative:line" strokeweight="1.5pt">
                  <o:lock v:ext="edit" aspectratio="t"/>
                  <v:textbox style="mso-next-textbox:#_x0000_s105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1006E" w:rsidRPr="0014642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Ярмошевич</w:t>
            </w:r>
            <w:proofErr w:type="spellEnd"/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О.О.</w:t>
            </w:r>
          </w:p>
          <w:p w:rsidR="0091006E" w:rsidRPr="0014642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Бойко М.М.</w:t>
            </w:r>
          </w:p>
          <w:p w:rsidR="0091006E" w:rsidRPr="0014642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Ніколенко</w:t>
            </w:r>
            <w:proofErr w:type="spellEnd"/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Н.М.</w:t>
            </w:r>
          </w:p>
          <w:p w:rsidR="0091006E" w:rsidRPr="0014642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Яковлєва В.М.</w:t>
            </w:r>
          </w:p>
          <w:p w:rsidR="0091006E" w:rsidRPr="0014642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Капустіна В.О.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  <w:proofErr w:type="spellStart"/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Логвінюк</w:t>
            </w:r>
            <w:proofErr w:type="spellEnd"/>
            <w:r w:rsidRPr="001464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В.І.</w:t>
            </w:r>
          </w:p>
          <w:p w:rsidR="00B768DC" w:rsidRDefault="00B768DC" w:rsidP="00D10B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06E" w:rsidRPr="00C05435" w:rsidRDefault="00300CE3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1006E"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</w:t>
            </w:r>
            <w:proofErr w:type="spellStart"/>
            <w:r w:rsidR="0091006E"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Ревва</w:t>
            </w:r>
            <w:proofErr w:type="spellEnd"/>
            <w:r w:rsidR="0091006E"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В.О.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8. Сидоренко Ю.О.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9. Юзина І.О.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10. </w:t>
            </w:r>
            <w:proofErr w:type="spellStart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Наменанік</w:t>
            </w:r>
            <w:proofErr w:type="spellEnd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І.І.</w:t>
            </w:r>
          </w:p>
          <w:p w:rsidR="00B768DC" w:rsidRDefault="00B768DC" w:rsidP="00D10B1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B768DC" w:rsidTr="00B768DC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2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територіальна організація ПОЛІТИЧНОЇ ПАРТІЇ «ЄВРОПЕЙСЬКА СОЛІДАРНІСТЬ»</w:t>
            </w:r>
          </w:p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Герасимчук Ірина Анатоліївна </w:t>
            </w:r>
          </w:p>
          <w:p w:rsidR="00B768DC" w:rsidRDefault="00B768DC" w:rsidP="009F65F3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2" type="#_x0000_t202" style="width:39.7pt;height:39.7pt;mso-position-horizontal-relative:char;mso-position-vertical-relative:line" strokeweight="1.5pt">
                  <o:lock v:ext="edit" aspectratio="t"/>
                  <v:textbox style="mso-next-textbox:#_x0000_s1052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1" type="#_x0000_t202" style="width:39.7pt;height:39.7pt;mso-position-horizontal-relative:char;mso-position-vertical-relative:line" strokeweight="1.5pt">
                  <o:lock v:ext="edit" aspectratio="t"/>
                  <v:textbox style="mso-next-textbox:#_x0000_s105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1006E" w:rsidRPr="00952EAD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Стадович</w:t>
            </w:r>
            <w:proofErr w:type="spellEnd"/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А.М.</w:t>
            </w:r>
          </w:p>
          <w:p w:rsidR="0091006E" w:rsidRPr="00952EAD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Нікітіна Н.М.</w:t>
            </w:r>
          </w:p>
          <w:p w:rsidR="0091006E" w:rsidRPr="00952EAD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Приходько О.О.</w:t>
            </w:r>
          </w:p>
          <w:p w:rsidR="0091006E" w:rsidRPr="00952EAD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Максимюк</w:t>
            </w:r>
            <w:proofErr w:type="spellEnd"/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Г.В.</w:t>
            </w:r>
          </w:p>
          <w:p w:rsidR="0091006E" w:rsidRPr="007425E1" w:rsidRDefault="0091006E" w:rsidP="0091006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952E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Олексій В.І.</w:t>
            </w:r>
          </w:p>
          <w:p w:rsidR="00B768DC" w:rsidRPr="009F65F3" w:rsidRDefault="00B768DC" w:rsidP="00300CE3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5F3" w:rsidRDefault="00B768DC" w:rsidP="009F65F3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 </w:t>
            </w:r>
          </w:p>
          <w:p w:rsidR="00B768DC" w:rsidRDefault="00B768D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B768DC" w:rsidTr="00B768DC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3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регіональна організація ПОЛІТИЧНОЇ ПАРТІЇ «ОПОЗИЦІЙНА ПЛАТФОРМА - ЗА ЖИТТЯ»</w:t>
            </w:r>
          </w:p>
          <w:p w:rsidR="00B768DC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Абрамов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Андрій Юрійович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50" type="#_x0000_t202" style="width:39.7pt;height:39.7pt;mso-position-horizontal-relative:char;mso-position-vertical-relative:line" strokeweight="1.5pt">
                  <o:lock v:ext="edit" aspectratio="t"/>
                  <v:textbox style="mso-next-textbox:#_x0000_s1050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9" type="#_x0000_t202" style="width:39.7pt;height:39.7pt;mso-position-horizontal-relative:char;mso-position-vertical-relative:line" strokeweight="1.5pt">
                  <o:lock v:ext="edit" aspectratio="t"/>
                  <v:textbox style="mso-next-textbox:#_x0000_s1049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Pr="00300CE3" w:rsidRDefault="00300CE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Настоящий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О.М.</w:t>
            </w:r>
          </w:p>
          <w:p w:rsidR="00300CE3" w:rsidRPr="00300CE3" w:rsidRDefault="00300CE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Жмурко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В.І.</w:t>
            </w:r>
          </w:p>
          <w:p w:rsidR="00300CE3" w:rsidRPr="00300CE3" w:rsidRDefault="00300CE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Кіршов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В.В.</w:t>
            </w:r>
          </w:p>
          <w:p w:rsidR="00300CE3" w:rsidRPr="00300CE3" w:rsidRDefault="00300CE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Таланова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О.М.</w:t>
            </w:r>
          </w:p>
          <w:p w:rsidR="00300CE3" w:rsidRPr="00422CA0" w:rsidRDefault="00300CE3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Онищенко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 w:rsidP="00300CE3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B768DC" w:rsidTr="005159CE">
        <w:trPr>
          <w:trHeight w:val="168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lastRenderedPageBreak/>
              <w:t>4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«За Майбутнє»</w:t>
            </w:r>
          </w:p>
          <w:p w:rsidR="00B768DC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Кондратьєва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Світлана Зиновіївна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8" type="#_x0000_t202" style="width:39.7pt;height:39.7pt;mso-position-horizontal-relative:char;mso-position-vertical-relative:line" strokeweight="1.5pt">
                  <o:lock v:ext="edit" aspectratio="t"/>
                  <v:textbox style="mso-next-textbox:#_x0000_s1048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7" type="#_x0000_t202" style="width:39.7pt;height:39.7pt;mso-position-horizontal-relative:char;mso-position-vertical-relative:line" strokeweight="1.5pt">
                  <o:lock v:ext="edit" aspectratio="t"/>
                  <v:textbox style="mso-next-textbox:#_x0000_s1047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ostIndex" w:eastAsia="Times New Roman" w:hAnsi="PostIndex" w:cs="Arial"/>
                <w:sz w:val="20"/>
                <w:szCs w:val="20"/>
                <w:lang w:eastAsia="ru-RU"/>
              </w:rPr>
              <w:t>1</w:t>
            </w: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Дрижак</w:t>
            </w:r>
            <w:proofErr w:type="spellEnd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І.В.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Пильненька</w:t>
            </w:r>
            <w:proofErr w:type="spellEnd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Ю.В.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Закліцький</w:t>
            </w:r>
            <w:proofErr w:type="spellEnd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Є.В.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Цапенко</w:t>
            </w:r>
            <w:proofErr w:type="spellEnd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В.Г.</w:t>
            </w:r>
          </w:p>
          <w:p w:rsidR="0091006E" w:rsidRPr="00C05435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Сибірова</w:t>
            </w:r>
            <w:proofErr w:type="spellEnd"/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Л.М.</w:t>
            </w:r>
          </w:p>
          <w:p w:rsidR="00B768DC" w:rsidRPr="006E0C0A" w:rsidRDefault="00B768D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768DC" w:rsidRPr="006E0C0A" w:rsidRDefault="00B768DC" w:rsidP="005159C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B768DC" w:rsidTr="00B768DC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5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регіональна партійна  організація Аграрної партії України</w:t>
            </w:r>
          </w:p>
          <w:p w:rsidR="00B768DC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Шкода Оксана Степанівна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6" type="#_x0000_t202" style="width:39.7pt;height:39.7pt;mso-position-horizontal-relative:char;mso-position-vertical-relative:line" strokeweight="1.5pt">
                  <o:lock v:ext="edit" aspectratio="t"/>
                  <v:textbox style="mso-next-textbox:#_x0000_s1046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5" type="#_x0000_t202" style="width:39.7pt;height:39.7pt;mso-position-horizontal-relative:char;mso-position-vertical-relative:line" strokeweight="1.5pt">
                  <o:lock v:ext="edit" aspectratio="t"/>
                  <v:textbox style="mso-next-textbox:#_x0000_s1045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Pr="00300CE3" w:rsidRDefault="00300CE3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Середенко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</w:t>
            </w:r>
          </w:p>
          <w:p w:rsidR="00300CE3" w:rsidRPr="00300CE3" w:rsidRDefault="00300CE3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Ганцевська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Н.А.</w:t>
            </w:r>
          </w:p>
          <w:p w:rsidR="00300CE3" w:rsidRPr="00300CE3" w:rsidRDefault="00300CE3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Бездітний В.В.</w:t>
            </w:r>
          </w:p>
          <w:p w:rsidR="00300CE3" w:rsidRPr="00300CE3" w:rsidRDefault="00300CE3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Хомич В.М.</w:t>
            </w:r>
          </w:p>
          <w:p w:rsidR="00300CE3" w:rsidRPr="007425E1" w:rsidRDefault="00300CE3" w:rsidP="0091006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Мішин</w:t>
            </w:r>
            <w:proofErr w:type="spellEnd"/>
            <w:r w:rsidRPr="00300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С.В.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  <w:tr w:rsidR="00B768DC" w:rsidTr="00B768DC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6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24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«СЛУГА НАРОДУ»</w:t>
            </w:r>
          </w:p>
          <w:p w:rsidR="00B768DC" w:rsidRDefault="004B0624" w:rsidP="004B062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Баклицька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Таісія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Вікторівна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4" type="#_x0000_t202" style="width:39.7pt;height:39.7pt;mso-position-horizontal-relative:char;mso-position-vertical-relative:line" strokeweight="1.5pt">
                  <o:lock v:ext="edit" aspectratio="t"/>
                  <v:textbox style="mso-next-textbox:#_x0000_s1044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3" type="#_x0000_t202" style="width:39.7pt;height:39.7pt;mso-position-horizontal-relative:char;mso-position-vertical-relative:line" strokeweight="1.5pt">
                  <o:lock v:ext="edit" aspectratio="t"/>
                  <v:textbox style="mso-next-textbox:#_x0000_s1043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1006E" w:rsidRPr="00422CA0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ostIndex" w:eastAsia="Times New Roman" w:hAnsi="PostIndex" w:cs="Arial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Arial"/>
                <w:sz w:val="20"/>
                <w:szCs w:val="20"/>
                <w:lang w:eastAsia="ru-RU"/>
              </w:rPr>
              <w:t xml:space="preserve">. </w:t>
            </w:r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Мартинова Т.М.</w:t>
            </w:r>
          </w:p>
          <w:p w:rsidR="0091006E" w:rsidRPr="00422CA0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Гнедько</w:t>
            </w:r>
            <w:proofErr w:type="spellEnd"/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О.С.</w:t>
            </w:r>
          </w:p>
          <w:p w:rsidR="0091006E" w:rsidRPr="00422CA0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Немита С.Б.</w:t>
            </w:r>
          </w:p>
          <w:p w:rsidR="0091006E" w:rsidRPr="00422CA0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Ковіненко</w:t>
            </w:r>
            <w:proofErr w:type="spellEnd"/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Н.А.</w:t>
            </w:r>
          </w:p>
          <w:p w:rsidR="0091006E" w:rsidRPr="00422CA0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Бондаренко І.М.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2C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Мельниченко В.С.</w:t>
            </w:r>
          </w:p>
          <w:p w:rsidR="00B768DC" w:rsidRPr="0014642E" w:rsidRDefault="00B768DC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9CE" w:rsidRDefault="00B768DC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7. </w:t>
            </w:r>
            <w:proofErr w:type="spellStart"/>
            <w:r w:rsidR="0051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Хмилевський</w:t>
            </w:r>
            <w:proofErr w:type="spellEnd"/>
            <w:r w:rsidR="005159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Б.О.</w:t>
            </w:r>
          </w:p>
          <w:p w:rsidR="00B768DC" w:rsidRPr="00C05435" w:rsidRDefault="005159CE" w:rsidP="0091006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Л.Л.</w:t>
            </w:r>
            <w:r w:rsidR="00B768DC" w:rsidRPr="00C054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768DC" w:rsidTr="00B768DC">
        <w:trPr>
          <w:trHeight w:val="136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8DC" w:rsidRDefault="00B768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</w:pPr>
            <w:r>
              <w:rPr>
                <w:rFonts w:ascii="Arial" w:eastAsia="Times New Roman" w:hAnsi="Arial" w:cs="Arial"/>
                <w:b/>
                <w:spacing w:val="-6"/>
                <w:sz w:val="24"/>
                <w:szCs w:val="20"/>
                <w:lang w:eastAsia="ru-RU" w:bidi="ur-PK"/>
              </w:rPr>
              <w:t>7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24" w:rsidRDefault="004B0624" w:rsidP="005159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Миколаївська обласна організація політичної партії «Наш край»</w:t>
            </w:r>
          </w:p>
          <w:p w:rsidR="004B0624" w:rsidRDefault="004B0624" w:rsidP="005159C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Грушевська Євгенія Вікторівна</w:t>
            </w:r>
          </w:p>
          <w:p w:rsidR="00B768DC" w:rsidRDefault="00B768DC" w:rsidP="00C0543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2" type="#_x0000_t202" style="width:39.7pt;height:39.7pt;mso-position-horizontal-relative:char;mso-position-vertical-relative:line" strokeweight="1.5pt">
                  <o:lock v:ext="edit" aspectratio="t"/>
                  <v:textbox style="mso-next-textbox:#_x0000_s1042" inset="1.5mm,1.5mm,1.5mm,1.5mm">
                    <w:txbxContent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8DC" w:rsidRDefault="007A0A04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pict>
                <v:shape id="_x0000_s1041" type="#_x0000_t202" style="width:39.7pt;height:39.7pt;mso-position-horizontal-relative:char;mso-position-vertical-relative:line" strokeweight="1.5pt">
                  <o:lock v:ext="edit" aspectratio="t"/>
                  <v:textbox style="mso-next-textbox:#_x0000_s1041" inset="1.5mm,2.5mm,1.5mm,2.5mm">
                    <w:txbxContent>
                      <w:tbl>
                        <w:tblPr>
                          <w:tblW w:w="588" w:type="dxa"/>
                          <w:jc w:val="center"/>
                          <w:tblBorders>
                            <w:top w:val="dashed" w:sz="4" w:space="0" w:color="auto"/>
                            <w:left w:val="dashed" w:sz="4" w:space="0" w:color="auto"/>
                            <w:bottom w:val="dashed" w:sz="4" w:space="0" w:color="auto"/>
                            <w:right w:val="dashed" w:sz="4" w:space="0" w:color="auto"/>
                            <w:insideH w:val="dashed" w:sz="4" w:space="0" w:color="auto"/>
                            <w:insideV w:val="dashed" w:sz="4" w:space="0" w:color="auto"/>
                          </w:tblBorders>
                          <w:tblLayout w:type="fixed"/>
                          <w:tblCellMar>
                            <w:left w:w="57" w:type="dxa"/>
                            <w:right w:w="57" w:type="dxa"/>
                          </w:tblCellMar>
                          <w:tblLook w:val="04A0"/>
                        </w:tblPr>
                        <w:tblGrid>
                          <w:gridCol w:w="227"/>
                          <w:gridCol w:w="134"/>
                          <w:gridCol w:w="227"/>
                        </w:tblGrid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  <w:tr w:rsidR="00B768DC">
                          <w:trPr>
                            <w:trHeight w:hRule="exact" w:val="227"/>
                            <w:jc w:val="center"/>
                          </w:trPr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134" w:type="dxa"/>
                              <w:tcBorders>
                                <w:top w:val="nil"/>
                                <w:left w:val="dashed" w:sz="4" w:space="0" w:color="auto"/>
                                <w:bottom w:val="nil"/>
                                <w:right w:val="dashed" w:sz="4" w:space="0" w:color="auto"/>
                              </w:tcBorders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  <w:tc>
                            <w:tcPr>
                              <w:tcW w:w="227" w:type="dxa"/>
                              <w:tc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</w:tcBorders>
                              <w:vAlign w:val="center"/>
                            </w:tcPr>
                            <w:p w:rsidR="00B768DC" w:rsidRDefault="00B768DC">
                              <w:pPr>
                                <w:pStyle w:val="3"/>
                                <w:jc w:val="center"/>
                                <w:rPr>
                                  <w:sz w:val="24"/>
                                  <w:highlight w:val="yellow"/>
                                  <w:lang w:val="ru-RU"/>
                                </w:rPr>
                              </w:pPr>
                            </w:p>
                          </w:tc>
                        </w:tr>
                      </w:tbl>
                      <w:p w:rsidR="00B768DC" w:rsidRDefault="00B768DC" w:rsidP="00B768DC"/>
                    </w:txbxContent>
                  </v:textbox>
                  <w10:wrap type="none" anchorx="margin" anchory="margin"/>
                  <w10:anchorlock/>
                </v:shape>
              </w:pic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159CE" w:rsidRDefault="005159C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Біжан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М.П.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3.Гуренко Н.Ю.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4.Степаненко О.П.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5.Бездітна Л.М.</w:t>
            </w:r>
          </w:p>
          <w:p w:rsidR="0091006E" w:rsidRDefault="0091006E" w:rsidP="0091006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6.Константінов Л.М.</w:t>
            </w:r>
          </w:p>
          <w:p w:rsidR="00B768DC" w:rsidRPr="00C05435" w:rsidRDefault="00B768DC" w:rsidP="0091006E">
            <w:pPr>
              <w:spacing w:before="20" w:after="2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435" w:rsidRDefault="00B768DC" w:rsidP="00C05435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ru-RU"/>
              </w:rPr>
              <w:t xml:space="preserve"> </w:t>
            </w:r>
          </w:p>
          <w:p w:rsidR="0091006E" w:rsidRDefault="0091006E" w:rsidP="0091006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7.Мілінг Т.Д.</w:t>
            </w:r>
          </w:p>
          <w:p w:rsidR="00B768DC" w:rsidRDefault="00B768DC">
            <w:pPr>
              <w:spacing w:before="20" w:after="20" w:line="240" w:lineRule="auto"/>
              <w:rPr>
                <w:rFonts w:ascii="PostIndexVSom Bold" w:eastAsia="Times New Roman" w:hAnsi="PostIndexVSom Bold" w:cs="Arial"/>
                <w:sz w:val="20"/>
                <w:szCs w:val="20"/>
                <w:lang w:eastAsia="ru-RU"/>
              </w:rPr>
            </w:pPr>
          </w:p>
        </w:tc>
      </w:tr>
    </w:tbl>
    <w:p w:rsidR="00DA394E" w:rsidRDefault="002A0CA6"/>
    <w:sectPr w:rsidR="00DA394E" w:rsidSect="005159CE">
      <w:pgSz w:w="11906" w:h="16838"/>
      <w:pgMar w:top="284" w:right="850" w:bottom="241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ostIndexVSom 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ostIndex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8DC"/>
    <w:rsid w:val="0014642E"/>
    <w:rsid w:val="001D2F00"/>
    <w:rsid w:val="00227BE3"/>
    <w:rsid w:val="002A0CA6"/>
    <w:rsid w:val="00300CE3"/>
    <w:rsid w:val="003063D0"/>
    <w:rsid w:val="00422CA0"/>
    <w:rsid w:val="00464491"/>
    <w:rsid w:val="004B0624"/>
    <w:rsid w:val="004C1350"/>
    <w:rsid w:val="005159CE"/>
    <w:rsid w:val="006E0C0A"/>
    <w:rsid w:val="007140DE"/>
    <w:rsid w:val="007425E1"/>
    <w:rsid w:val="007A0A04"/>
    <w:rsid w:val="0091006E"/>
    <w:rsid w:val="00952EAD"/>
    <w:rsid w:val="009F65F3"/>
    <w:rsid w:val="00B768DC"/>
    <w:rsid w:val="00BD551B"/>
    <w:rsid w:val="00C05435"/>
    <w:rsid w:val="00C22D4B"/>
    <w:rsid w:val="00CA44AA"/>
    <w:rsid w:val="00D10B10"/>
    <w:rsid w:val="00E5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DC"/>
  </w:style>
  <w:style w:type="paragraph" w:styleId="3">
    <w:name w:val="heading 3"/>
    <w:basedOn w:val="a"/>
    <w:next w:val="a"/>
    <w:link w:val="30"/>
    <w:uiPriority w:val="9"/>
    <w:unhideWhenUsed/>
    <w:qFormat/>
    <w:rsid w:val="00B768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768D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2422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6</cp:revision>
  <cp:lastPrinted>2020-10-07T13:07:00Z</cp:lastPrinted>
  <dcterms:created xsi:type="dcterms:W3CDTF">2020-10-06T12:59:00Z</dcterms:created>
  <dcterms:modified xsi:type="dcterms:W3CDTF">2020-10-07T14:06:00Z</dcterms:modified>
</cp:coreProperties>
</file>