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75A3" w:rsidRDefault="00AD75A3" w:rsidP="00340119">
      <w:pPr>
        <w:jc w:val="center"/>
      </w:pPr>
    </w:p>
    <w:p w:rsidR="00AD75A3" w:rsidRDefault="00AD75A3" w:rsidP="00AD75A3">
      <w:pPr>
        <w:tabs>
          <w:tab w:val="left" w:pos="9639"/>
        </w:tabs>
        <w:jc w:val="center"/>
        <w:rPr>
          <w:b/>
        </w:rPr>
      </w:pPr>
      <w:r w:rsidRPr="005162FC">
        <w:rPr>
          <w:b/>
        </w:rPr>
        <w:t xml:space="preserve">Пояснювальна </w:t>
      </w:r>
      <w:r>
        <w:rPr>
          <w:b/>
        </w:rPr>
        <w:t>записка до річного звіту за 2021 рік</w:t>
      </w:r>
      <w:r w:rsidRPr="005162FC">
        <w:rPr>
          <w:b/>
        </w:rPr>
        <w:t xml:space="preserve"> </w:t>
      </w:r>
      <w:r w:rsidR="0019379C">
        <w:rPr>
          <w:b/>
        </w:rPr>
        <w:t>по</w:t>
      </w:r>
      <w:r w:rsidRPr="005162FC">
        <w:rPr>
          <w:b/>
        </w:rPr>
        <w:t xml:space="preserve"> бюджету  </w:t>
      </w:r>
      <w:r>
        <w:rPr>
          <w:b/>
        </w:rPr>
        <w:t xml:space="preserve">          </w:t>
      </w:r>
      <w:r w:rsidRPr="005162FC">
        <w:rPr>
          <w:b/>
        </w:rPr>
        <w:t xml:space="preserve">Шевченківської сільської </w:t>
      </w:r>
      <w:r>
        <w:rPr>
          <w:b/>
        </w:rPr>
        <w:t>територіальної громади</w:t>
      </w:r>
    </w:p>
    <w:p w:rsidR="00AD75A3" w:rsidRDefault="00AD75A3" w:rsidP="00AD75A3">
      <w:pPr>
        <w:tabs>
          <w:tab w:val="left" w:pos="9639"/>
        </w:tabs>
        <w:jc w:val="center"/>
        <w:rPr>
          <w:b/>
        </w:rPr>
      </w:pPr>
    </w:p>
    <w:p w:rsidR="00AD75A3" w:rsidRPr="0022716C" w:rsidRDefault="00AD75A3" w:rsidP="00AD75A3">
      <w:pPr>
        <w:tabs>
          <w:tab w:val="left" w:pos="9639"/>
        </w:tabs>
        <w:jc w:val="center"/>
        <w:rPr>
          <w:b/>
          <w:sz w:val="24"/>
        </w:rPr>
      </w:pPr>
    </w:p>
    <w:p w:rsidR="00B422DB" w:rsidRPr="0022716C" w:rsidRDefault="00AD75A3" w:rsidP="0022716C">
      <w:pPr>
        <w:tabs>
          <w:tab w:val="left" w:pos="9639"/>
        </w:tabs>
        <w:jc w:val="center"/>
        <w:rPr>
          <w:b/>
          <w:sz w:val="24"/>
        </w:rPr>
      </w:pPr>
      <w:r w:rsidRPr="0022716C">
        <w:rPr>
          <w:b/>
          <w:sz w:val="24"/>
        </w:rPr>
        <w:t>І. Загальна характеристика виконання бюджету</w:t>
      </w:r>
    </w:p>
    <w:p w:rsidR="00B422DB" w:rsidRPr="0022716C" w:rsidRDefault="00B422DB" w:rsidP="00AD75A3">
      <w:pPr>
        <w:ind w:right="-284"/>
        <w:rPr>
          <w:color w:val="000000"/>
          <w:sz w:val="24"/>
        </w:rPr>
      </w:pPr>
    </w:p>
    <w:p w:rsidR="00B422DB" w:rsidRPr="0022716C" w:rsidRDefault="00B422DB" w:rsidP="00B422DB">
      <w:pPr>
        <w:jc w:val="both"/>
        <w:rPr>
          <w:b/>
          <w:i/>
          <w:color w:val="000000"/>
          <w:sz w:val="24"/>
        </w:rPr>
      </w:pPr>
      <w:r w:rsidRPr="0022716C">
        <w:rPr>
          <w:sz w:val="24"/>
          <w:lang w:eastAsia="ru-RU"/>
        </w:rPr>
        <w:tab/>
        <w:t xml:space="preserve">У 2021 році до бюджету </w:t>
      </w:r>
      <w:r w:rsidRPr="0022716C">
        <w:rPr>
          <w:color w:val="000000"/>
          <w:sz w:val="24"/>
          <w:lang w:eastAsia="ru-RU"/>
        </w:rPr>
        <w:t>Шевченківської сільської територіальної громади надійшло доходів до загального та спеціального фондів з урахуванням міжбюджетних трансфертів в су</w:t>
      </w:r>
      <w:r w:rsidR="00C53BC5" w:rsidRPr="0022716C">
        <w:rPr>
          <w:color w:val="000000"/>
          <w:sz w:val="24"/>
          <w:lang w:eastAsia="ru-RU"/>
        </w:rPr>
        <w:t>мі 153 163 831</w:t>
      </w:r>
      <w:r w:rsidRPr="0022716C">
        <w:rPr>
          <w:color w:val="000000"/>
          <w:sz w:val="24"/>
          <w:lang w:eastAsia="ru-RU"/>
        </w:rPr>
        <w:t xml:space="preserve"> грн. Офіційних трансфертів отримано –  </w:t>
      </w:r>
      <w:r w:rsidR="00C53BC5" w:rsidRPr="0022716C">
        <w:rPr>
          <w:color w:val="000000"/>
          <w:sz w:val="24"/>
          <w:lang w:eastAsia="ru-RU"/>
        </w:rPr>
        <w:t>62 563 858</w:t>
      </w:r>
      <w:r w:rsidRPr="0022716C">
        <w:rPr>
          <w:color w:val="000000"/>
          <w:sz w:val="24"/>
          <w:lang w:eastAsia="ru-RU"/>
        </w:rPr>
        <w:t xml:space="preserve"> грн., з них: дотація – 1 630 800 грн.,  освітня субвенція – 53 439 800 грн.,  субвенція на </w:t>
      </w:r>
      <w:r w:rsidRPr="0022716C">
        <w:rPr>
          <w:sz w:val="24"/>
          <w:shd w:val="clear" w:color="auto" w:fill="FFFFFF"/>
        </w:rPr>
        <w:t xml:space="preserve">соціально-економічний розвитку окремих територій </w:t>
      </w:r>
      <w:r w:rsidRPr="0022716C">
        <w:rPr>
          <w:color w:val="000000"/>
          <w:sz w:val="24"/>
          <w:lang w:eastAsia="ru-RU"/>
        </w:rPr>
        <w:t xml:space="preserve">– </w:t>
      </w:r>
      <w:r w:rsidR="00C53BC5" w:rsidRPr="0022716C">
        <w:rPr>
          <w:color w:val="000000"/>
          <w:sz w:val="24"/>
          <w:lang w:eastAsia="ru-RU"/>
        </w:rPr>
        <w:t>4 081 164</w:t>
      </w:r>
      <w:r w:rsidRPr="0022716C">
        <w:rPr>
          <w:color w:val="000000"/>
          <w:sz w:val="24"/>
          <w:lang w:eastAsia="ru-RU"/>
        </w:rPr>
        <w:t xml:space="preserve"> грн.,</w:t>
      </w:r>
      <w:r w:rsidRPr="0022716C">
        <w:rPr>
          <w:sz w:val="24"/>
          <w:lang w:eastAsia="ru-RU"/>
        </w:rPr>
        <w:t xml:space="preserve"> </w:t>
      </w:r>
      <w:r w:rsidR="00C53BC5" w:rsidRPr="0022716C">
        <w:rPr>
          <w:sz w:val="24"/>
          <w:shd w:val="clear" w:color="auto" w:fill="FFFFFF"/>
        </w:rPr>
        <w:t>субвенція на проектні,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 449 748 грн., субвенція на надання державної підтримки особам з особливими освітніми потребами – 212 389 грн., субвенція на забезпечення якісної, сучасної та доступної загальної середньої освіти "Нова українська школа" – 654 772 грн., субвенція за рахунок залишку коштів субвенції на надання державної підтримки особам з особливими освітніми потребами, що утворився на початок бюджетного періоду  - 145 713 грн., субвенція на здійснення підтримки окремих закладів та заходів у системі охорони здоров'я за рахунок відповідної субвенції – 275 100 грн.,</w:t>
      </w:r>
      <w:r w:rsidR="00C53BC5" w:rsidRPr="0022716C">
        <w:rPr>
          <w:sz w:val="24"/>
          <w:lang w:eastAsia="ru-RU"/>
        </w:rPr>
        <w:t>інші субвенції  – 1 674 342</w:t>
      </w:r>
      <w:r w:rsidRPr="0022716C">
        <w:rPr>
          <w:sz w:val="24"/>
          <w:lang w:eastAsia="ru-RU"/>
        </w:rPr>
        <w:t xml:space="preserve"> грн. </w:t>
      </w:r>
    </w:p>
    <w:p w:rsidR="00B422DB" w:rsidRPr="0022716C" w:rsidRDefault="00B422DB" w:rsidP="00B422DB">
      <w:pPr>
        <w:tabs>
          <w:tab w:val="left" w:pos="720"/>
        </w:tabs>
        <w:ind w:firstLine="720"/>
        <w:jc w:val="both"/>
        <w:rPr>
          <w:color w:val="FF0000"/>
          <w:sz w:val="24"/>
        </w:rPr>
      </w:pPr>
      <w:r w:rsidRPr="0022716C">
        <w:rPr>
          <w:color w:val="000000"/>
          <w:sz w:val="24"/>
          <w:lang w:eastAsia="ru-RU"/>
        </w:rPr>
        <w:t xml:space="preserve">Ріст надходжень доходів (без трансфертів) до планових призначень по загальному фонду – </w:t>
      </w:r>
      <w:r w:rsidR="00C53BC5" w:rsidRPr="0022716C">
        <w:rPr>
          <w:color w:val="000000"/>
          <w:sz w:val="24"/>
          <w:lang w:eastAsia="ru-RU"/>
        </w:rPr>
        <w:t xml:space="preserve">102,5 </w:t>
      </w:r>
      <w:r w:rsidRPr="0022716C">
        <w:rPr>
          <w:color w:val="000000"/>
          <w:sz w:val="24"/>
          <w:lang w:eastAsia="ru-RU"/>
        </w:rPr>
        <w:t xml:space="preserve">%, по спеціальному фонду – </w:t>
      </w:r>
      <w:r w:rsidR="00C53BC5" w:rsidRPr="0022716C">
        <w:rPr>
          <w:color w:val="000000"/>
          <w:sz w:val="24"/>
          <w:lang w:eastAsia="ru-RU"/>
        </w:rPr>
        <w:t>113,9</w:t>
      </w:r>
      <w:r w:rsidRPr="0022716C">
        <w:rPr>
          <w:color w:val="000000"/>
          <w:sz w:val="24"/>
          <w:lang w:eastAsia="ru-RU"/>
        </w:rPr>
        <w:t xml:space="preserve">%. </w:t>
      </w:r>
    </w:p>
    <w:p w:rsidR="00B422DB" w:rsidRDefault="00B422DB" w:rsidP="00AD75A3">
      <w:pPr>
        <w:ind w:right="-284"/>
        <w:rPr>
          <w:color w:val="000000"/>
        </w:rPr>
      </w:pPr>
    </w:p>
    <w:p w:rsidR="00AD75A3" w:rsidRPr="00AD75A3" w:rsidRDefault="00AD75A3" w:rsidP="00AD75A3">
      <w:pPr>
        <w:ind w:right="-284"/>
        <w:jc w:val="center"/>
        <w:rPr>
          <w:b/>
          <w:color w:val="000000"/>
        </w:rPr>
      </w:pPr>
    </w:p>
    <w:p w:rsidR="00AD75A3" w:rsidRPr="00AD75A3" w:rsidRDefault="00AD75A3" w:rsidP="00AD75A3">
      <w:pPr>
        <w:ind w:right="-284"/>
        <w:jc w:val="center"/>
        <w:rPr>
          <w:b/>
          <w:color w:val="000000"/>
        </w:rPr>
      </w:pPr>
      <w:r w:rsidRPr="00AD75A3">
        <w:rPr>
          <w:b/>
          <w:color w:val="000000"/>
        </w:rPr>
        <w:t>ІІ. Показники економічного розвитку регіону</w:t>
      </w:r>
    </w:p>
    <w:p w:rsidR="00AD75A3" w:rsidRPr="0022716C" w:rsidRDefault="00AD75A3" w:rsidP="00AD75A3">
      <w:pPr>
        <w:ind w:right="-284"/>
        <w:rPr>
          <w:color w:val="000000"/>
          <w:sz w:val="24"/>
          <w:szCs w:val="24"/>
        </w:rPr>
      </w:pPr>
    </w:p>
    <w:p w:rsidR="00AD75A3" w:rsidRPr="0022716C" w:rsidRDefault="00AD75A3" w:rsidP="00AD75A3">
      <w:pPr>
        <w:pStyle w:val="a9"/>
        <w:jc w:val="both"/>
        <w:rPr>
          <w:lang w:val="uk-UA"/>
        </w:rPr>
      </w:pPr>
      <w:r w:rsidRPr="0022716C">
        <w:rPr>
          <w:lang w:val="uk-UA"/>
        </w:rPr>
        <w:tab/>
        <w:t>Протягом поточного року економіка громади, як і країни в цілому, розвивалася під впливом зовнішніх та внутрішніх факторів, що різноспрямовано позначилося на загальних показниках розвитку.</w:t>
      </w:r>
    </w:p>
    <w:p w:rsidR="00AD75A3" w:rsidRPr="0022716C" w:rsidRDefault="00AD75A3" w:rsidP="00AD75A3">
      <w:pPr>
        <w:pStyle w:val="a9"/>
        <w:jc w:val="both"/>
        <w:rPr>
          <w:lang w:val="uk-UA"/>
        </w:rPr>
      </w:pPr>
      <w:r w:rsidRPr="0022716C">
        <w:rPr>
          <w:lang w:val="uk-UA"/>
        </w:rPr>
        <w:t xml:space="preserve">         Виконавчий комітет, спільно з профільними постійними комісіями Шевченківської сільської  ради та комунальними підприємствами працювали у напрямку, здійснення розвитку та модернізації соціальної інфраструктури, запровадження заходів з енергозбереження, вирішення нагальних економічних і соціальних проблем громади.</w:t>
      </w:r>
    </w:p>
    <w:p w:rsidR="00AD75A3" w:rsidRPr="0022716C" w:rsidRDefault="0019379C" w:rsidP="00AD75A3">
      <w:pPr>
        <w:ind w:right="-284"/>
        <w:rPr>
          <w:sz w:val="24"/>
          <w:szCs w:val="24"/>
        </w:rPr>
      </w:pPr>
      <w:r w:rsidRPr="0022716C">
        <w:rPr>
          <w:sz w:val="24"/>
          <w:szCs w:val="24"/>
        </w:rPr>
        <w:t xml:space="preserve">        </w:t>
      </w:r>
      <w:r w:rsidR="00AD75A3" w:rsidRPr="0022716C">
        <w:rPr>
          <w:sz w:val="24"/>
          <w:szCs w:val="24"/>
        </w:rPr>
        <w:t>Основним напрямком роботи – був соціально-економічний  розвиток, в якому основним завданням було і залишається, розвиток  інфраструктури, залучення інвестицій</w:t>
      </w:r>
      <w:r w:rsidRPr="0022716C">
        <w:rPr>
          <w:sz w:val="24"/>
          <w:szCs w:val="24"/>
        </w:rPr>
        <w:t>.</w:t>
      </w:r>
    </w:p>
    <w:p w:rsidR="0019379C" w:rsidRPr="0022716C" w:rsidRDefault="0019379C" w:rsidP="0019379C">
      <w:pPr>
        <w:ind w:right="-143" w:firstLine="709"/>
        <w:contextualSpacing/>
        <w:jc w:val="both"/>
        <w:rPr>
          <w:sz w:val="24"/>
          <w:szCs w:val="24"/>
        </w:rPr>
      </w:pPr>
      <w:r w:rsidRPr="0022716C">
        <w:rPr>
          <w:sz w:val="24"/>
          <w:szCs w:val="24"/>
        </w:rPr>
        <w:t>Шевченківська сільська рада, як об’єднана територіальна громада,  утворена 5 січня 2016 року. До її складу ввійшли такі населені пункти: с. Шевченкове, с. Зоря, с. Новогригорівка, с-ще Луч, с. Мирне,   с. Котляреве, с. Шевченко, с. Новоруське, с. Зелений Гай, с. Оленівка, с-ще Полігон, с-ще  Воднік. Відповідно до закону України № 1009-ІХ</w:t>
      </w:r>
      <w:r w:rsidR="00FF1D55">
        <w:rPr>
          <w:sz w:val="24"/>
          <w:szCs w:val="24"/>
        </w:rPr>
        <w:t xml:space="preserve"> </w:t>
      </w:r>
      <w:r w:rsidRPr="0022716C">
        <w:rPr>
          <w:sz w:val="24"/>
          <w:szCs w:val="24"/>
        </w:rPr>
        <w:t xml:space="preserve">від 17 листопада 2020 року «Про внесення змін до деяких законодавчих актів України щодо впорядкування окремих питань організації та діяльності органів місцевого самоврядування та районних державних адміністрацій», до складу громади також ввійшли такі населені пункти: с. Миколаївське, с-ще Центральне, с. Вавилове, с-ще Знам’янка, с-ще Любомирівка, с. Новокиївка, с-ще Тернові Поди, с. Шмідтове, с. Богородицьке. Адміністративним та культурним центром  громади є село Шевченкове, яке розташоване на автошляху державного значення Одеса – Мелітополь – Новоазовськ та рівновіддалене від обласних центрів Миколаєва та Херсона. Шевченківська сільська рада розташована у південно-східній частині Вітовського району. На півдні межує з Посад-Покровською сільською радою Білозерського району Херсонської області, на заході – Галицинівською </w:t>
      </w:r>
      <w:r w:rsidRPr="0022716C">
        <w:rPr>
          <w:sz w:val="24"/>
          <w:szCs w:val="24"/>
        </w:rPr>
        <w:lastRenderedPageBreak/>
        <w:t>ОТГ та Миколаївською сільською радою, на півночі –   з Воскресенською ОТГ, на заході – Новомиколаївською сільською радою  та займає площу 516,7 км</w:t>
      </w:r>
      <w:r w:rsidRPr="0022716C">
        <w:rPr>
          <w:sz w:val="24"/>
          <w:szCs w:val="24"/>
          <w:vertAlign w:val="superscript"/>
        </w:rPr>
        <w:t>2</w:t>
      </w:r>
      <w:r w:rsidRPr="0022716C">
        <w:rPr>
          <w:sz w:val="24"/>
          <w:szCs w:val="24"/>
        </w:rPr>
        <w:t>.</w:t>
      </w:r>
    </w:p>
    <w:p w:rsidR="0019379C" w:rsidRPr="0022716C" w:rsidRDefault="0019379C" w:rsidP="0019379C">
      <w:pPr>
        <w:ind w:firstLine="709"/>
        <w:contextualSpacing/>
        <w:jc w:val="both"/>
        <w:rPr>
          <w:sz w:val="24"/>
          <w:szCs w:val="24"/>
        </w:rPr>
      </w:pPr>
      <w:r w:rsidRPr="0022716C">
        <w:rPr>
          <w:sz w:val="24"/>
          <w:szCs w:val="24"/>
        </w:rPr>
        <w:t>Земельний фонд Шевченківської сільської ради становить 51583,8 га, з яких  46894,39 га займають сільськогосподарські землі, 1857,91 га – землі житлової та громадської забудови, 1988,47га – землі  пасовищ та сінокосів, 720,78 га – землі водного господарства.</w:t>
      </w:r>
    </w:p>
    <w:p w:rsidR="0019379C" w:rsidRPr="0022716C" w:rsidRDefault="0019379C" w:rsidP="0019379C">
      <w:pPr>
        <w:ind w:firstLine="709"/>
        <w:contextualSpacing/>
        <w:jc w:val="both"/>
        <w:rPr>
          <w:sz w:val="24"/>
          <w:szCs w:val="24"/>
        </w:rPr>
      </w:pPr>
      <w:r w:rsidRPr="0022716C">
        <w:rPr>
          <w:sz w:val="24"/>
          <w:szCs w:val="24"/>
        </w:rPr>
        <w:t>На території  громади існує дорожня мережа, яка включає в себе дороги місцевого, районного, обласного і державного значення. Протяжність доріг комунальної власності у межах громади складає 128,239 км. Дорожня мережа  складається з доріг з твердим, гравійним та ґрунтовим покриттям. Стан доріг, особливо з  твердим покриттям, в поганому стані і потребує капітального ремонту. Гравійні дороги в задовільному стані, але потребують поточного ремонту. Ґрунтові дороги потребують грейдерування. Наявне  автомобільне транспортне сполучення з обласним центром, перевізник – приватне підприємство «Алан-Техно». Крім того, від станції Копані (с. Мирне)   та станції Котлярево (с. Шевченкове) існує залізничне сполучення. Транспортне сполучення між більшістю населених пунктів відсутнє.</w:t>
      </w:r>
    </w:p>
    <w:p w:rsidR="0019379C" w:rsidRPr="0022716C" w:rsidRDefault="0019379C" w:rsidP="0019379C">
      <w:pPr>
        <w:ind w:firstLine="709"/>
        <w:contextualSpacing/>
        <w:jc w:val="both"/>
        <w:rPr>
          <w:sz w:val="24"/>
          <w:szCs w:val="24"/>
        </w:rPr>
      </w:pPr>
      <w:r w:rsidRPr="0022716C">
        <w:rPr>
          <w:sz w:val="24"/>
          <w:szCs w:val="24"/>
        </w:rPr>
        <w:t>Житлово-комунальна галузь  громади представлена житлово-комунальними підприємствами: Лучівським ЖКП, ЖКП Добробут, ЖКП Мрія-Т, КГ «Мирне», ЖКП Миколаївське, КП Центральне.</w:t>
      </w:r>
    </w:p>
    <w:p w:rsidR="0019379C" w:rsidRPr="0022716C" w:rsidRDefault="0019379C" w:rsidP="0019379C">
      <w:pPr>
        <w:ind w:firstLine="709"/>
        <w:contextualSpacing/>
        <w:jc w:val="both"/>
        <w:rPr>
          <w:sz w:val="24"/>
          <w:szCs w:val="24"/>
        </w:rPr>
      </w:pPr>
      <w:r w:rsidRPr="0022716C">
        <w:rPr>
          <w:sz w:val="24"/>
          <w:szCs w:val="24"/>
        </w:rPr>
        <w:t>В основному житловий фонд складається з приватного сектору. Всі населені пункти, які входять до територіальної громади електрифіковані, газифіковані  (крім сіл Новогригорівка, Оленівка, Новоруське, Зоря, селища Воднік, с-ще Любомирівка), є централізоване водопостачання. Централізована каналізація існує лише в с.Шевченкове, селищах Луч та Полігон. Населені пункти громади в основному мають вуличне освітлення, проте лише в  селах  Мирне та  Оленівка освітлені всі вулиці, а у селищах Новокиївка та Богородицьке вуличне освітлення відсутнє взагалі.</w:t>
      </w:r>
    </w:p>
    <w:p w:rsidR="0019379C" w:rsidRPr="0022716C" w:rsidRDefault="0019379C" w:rsidP="0019379C">
      <w:pPr>
        <w:ind w:firstLine="709"/>
        <w:contextualSpacing/>
        <w:jc w:val="both"/>
        <w:rPr>
          <w:sz w:val="24"/>
          <w:szCs w:val="24"/>
        </w:rPr>
      </w:pPr>
      <w:r w:rsidRPr="0022716C">
        <w:rPr>
          <w:sz w:val="24"/>
          <w:szCs w:val="24"/>
        </w:rPr>
        <w:t>Економічну діяльність  на території громади здійснюють аграрні та промислові підприємства. Промисловий комплекс представлений харчовою та насіннєво-дослідною галузями. Промислову групу представляють підприємства:</w:t>
      </w:r>
    </w:p>
    <w:p w:rsidR="0019379C" w:rsidRPr="0022716C" w:rsidRDefault="0019379C" w:rsidP="0019379C">
      <w:pPr>
        <w:pStyle w:val="a8"/>
        <w:numPr>
          <w:ilvl w:val="0"/>
          <w:numId w:val="4"/>
        </w:numPr>
        <w:spacing w:line="276" w:lineRule="auto"/>
        <w:jc w:val="both"/>
        <w:rPr>
          <w:sz w:val="24"/>
          <w:szCs w:val="24"/>
        </w:rPr>
      </w:pPr>
      <w:r w:rsidRPr="0022716C">
        <w:rPr>
          <w:sz w:val="24"/>
          <w:szCs w:val="24"/>
        </w:rPr>
        <w:t>внутрішньогосподарчий комплекс по збереженню і переробці сільськогосподарської продукції, фермерське господарство «Органік Сістемс»;</w:t>
      </w:r>
    </w:p>
    <w:p w:rsidR="0019379C" w:rsidRPr="0022716C" w:rsidRDefault="0019379C" w:rsidP="0019379C">
      <w:pPr>
        <w:pStyle w:val="a8"/>
        <w:numPr>
          <w:ilvl w:val="0"/>
          <w:numId w:val="4"/>
        </w:numPr>
        <w:spacing w:line="276" w:lineRule="auto"/>
        <w:jc w:val="both"/>
        <w:rPr>
          <w:sz w:val="24"/>
          <w:szCs w:val="24"/>
        </w:rPr>
      </w:pPr>
      <w:r w:rsidRPr="0022716C">
        <w:rPr>
          <w:sz w:val="24"/>
          <w:szCs w:val="24"/>
        </w:rPr>
        <w:t>ТОВ ВЗП «Еліка»;</w:t>
      </w:r>
    </w:p>
    <w:p w:rsidR="0019379C" w:rsidRPr="0022716C" w:rsidRDefault="0019379C" w:rsidP="0019379C">
      <w:pPr>
        <w:pStyle w:val="a8"/>
        <w:numPr>
          <w:ilvl w:val="0"/>
          <w:numId w:val="4"/>
        </w:numPr>
        <w:spacing w:line="276" w:lineRule="auto"/>
        <w:jc w:val="both"/>
        <w:rPr>
          <w:sz w:val="24"/>
          <w:szCs w:val="24"/>
        </w:rPr>
      </w:pPr>
      <w:r w:rsidRPr="0022716C">
        <w:rPr>
          <w:sz w:val="24"/>
          <w:szCs w:val="24"/>
        </w:rPr>
        <w:t>державна установа «Миколаївська державна сільськогосподарська дослідна станція Інституту зрошуваного землеробства Національної  академії аграрних наук  України»;</w:t>
      </w:r>
    </w:p>
    <w:p w:rsidR="0019379C" w:rsidRPr="0022716C" w:rsidRDefault="0019379C" w:rsidP="0019379C">
      <w:pPr>
        <w:pStyle w:val="a8"/>
        <w:numPr>
          <w:ilvl w:val="0"/>
          <w:numId w:val="4"/>
        </w:numPr>
        <w:spacing w:line="276" w:lineRule="auto"/>
        <w:jc w:val="both"/>
        <w:rPr>
          <w:sz w:val="24"/>
          <w:szCs w:val="24"/>
        </w:rPr>
      </w:pPr>
      <w:r w:rsidRPr="0022716C">
        <w:rPr>
          <w:sz w:val="24"/>
          <w:szCs w:val="24"/>
        </w:rPr>
        <w:t>державне підприємство «Дослідне господарство «Еліта» Миколаївської державної сільськогосподарської дослідної станції інституту зрошуваного землеробства Національної академії наук України»;</w:t>
      </w:r>
    </w:p>
    <w:p w:rsidR="0019379C" w:rsidRPr="0022716C" w:rsidRDefault="0019379C" w:rsidP="0019379C">
      <w:pPr>
        <w:pStyle w:val="a8"/>
        <w:numPr>
          <w:ilvl w:val="0"/>
          <w:numId w:val="4"/>
        </w:numPr>
        <w:spacing w:line="276" w:lineRule="auto"/>
        <w:jc w:val="both"/>
        <w:rPr>
          <w:sz w:val="24"/>
          <w:szCs w:val="24"/>
        </w:rPr>
      </w:pPr>
      <w:r w:rsidRPr="0022716C">
        <w:rPr>
          <w:sz w:val="24"/>
          <w:szCs w:val="24"/>
        </w:rPr>
        <w:t>ТОВ Миколаївський насіннєвий завод «Насінпром»;</w:t>
      </w:r>
    </w:p>
    <w:p w:rsidR="0019379C" w:rsidRPr="0022716C" w:rsidRDefault="0019379C" w:rsidP="0019379C">
      <w:pPr>
        <w:pStyle w:val="a8"/>
        <w:numPr>
          <w:ilvl w:val="0"/>
          <w:numId w:val="4"/>
        </w:numPr>
        <w:spacing w:line="276" w:lineRule="auto"/>
        <w:jc w:val="both"/>
        <w:rPr>
          <w:sz w:val="24"/>
          <w:szCs w:val="24"/>
        </w:rPr>
      </w:pPr>
      <w:r w:rsidRPr="0022716C">
        <w:rPr>
          <w:sz w:val="24"/>
          <w:szCs w:val="24"/>
        </w:rPr>
        <w:t>ТОВ Науково – виробнича агрофірма «Землеробець»;</w:t>
      </w:r>
    </w:p>
    <w:p w:rsidR="0019379C" w:rsidRPr="0022716C" w:rsidRDefault="0019379C" w:rsidP="0019379C">
      <w:pPr>
        <w:pStyle w:val="a8"/>
        <w:numPr>
          <w:ilvl w:val="0"/>
          <w:numId w:val="4"/>
        </w:numPr>
        <w:spacing w:line="276" w:lineRule="auto"/>
        <w:jc w:val="both"/>
        <w:rPr>
          <w:sz w:val="24"/>
          <w:szCs w:val="24"/>
        </w:rPr>
      </w:pPr>
      <w:r w:rsidRPr="0022716C">
        <w:rPr>
          <w:sz w:val="24"/>
          <w:szCs w:val="24"/>
        </w:rPr>
        <w:t>ТОВ «Котляревський елеватор»;</w:t>
      </w:r>
    </w:p>
    <w:p w:rsidR="0019379C" w:rsidRPr="0022716C" w:rsidRDefault="0019379C" w:rsidP="0019379C">
      <w:pPr>
        <w:pStyle w:val="a8"/>
        <w:numPr>
          <w:ilvl w:val="0"/>
          <w:numId w:val="4"/>
        </w:numPr>
        <w:spacing w:line="276" w:lineRule="auto"/>
        <w:jc w:val="both"/>
        <w:rPr>
          <w:sz w:val="24"/>
          <w:szCs w:val="24"/>
        </w:rPr>
      </w:pPr>
      <w:r w:rsidRPr="0022716C">
        <w:rPr>
          <w:sz w:val="24"/>
          <w:szCs w:val="24"/>
        </w:rPr>
        <w:t>ТОВ «Діонісій – VN»;</w:t>
      </w:r>
    </w:p>
    <w:p w:rsidR="0019379C" w:rsidRPr="0022716C" w:rsidRDefault="0019379C" w:rsidP="0019379C">
      <w:pPr>
        <w:pStyle w:val="a8"/>
        <w:numPr>
          <w:ilvl w:val="0"/>
          <w:numId w:val="4"/>
        </w:numPr>
        <w:spacing w:line="276" w:lineRule="auto"/>
        <w:jc w:val="both"/>
        <w:rPr>
          <w:sz w:val="24"/>
          <w:szCs w:val="24"/>
        </w:rPr>
      </w:pPr>
      <w:r w:rsidRPr="0022716C">
        <w:rPr>
          <w:sz w:val="24"/>
          <w:szCs w:val="24"/>
        </w:rPr>
        <w:t>ТОВ НТК «Зелений Гай»;</w:t>
      </w:r>
    </w:p>
    <w:p w:rsidR="0019379C" w:rsidRPr="0022716C" w:rsidRDefault="0019379C" w:rsidP="0019379C">
      <w:pPr>
        <w:pStyle w:val="a8"/>
        <w:numPr>
          <w:ilvl w:val="0"/>
          <w:numId w:val="4"/>
        </w:numPr>
        <w:spacing w:line="276" w:lineRule="auto"/>
        <w:jc w:val="both"/>
        <w:rPr>
          <w:sz w:val="24"/>
          <w:szCs w:val="24"/>
        </w:rPr>
      </w:pPr>
      <w:r w:rsidRPr="0022716C">
        <w:rPr>
          <w:sz w:val="24"/>
          <w:szCs w:val="24"/>
        </w:rPr>
        <w:t>ФГ «Владам».</w:t>
      </w:r>
    </w:p>
    <w:p w:rsidR="0019379C" w:rsidRPr="0022716C" w:rsidRDefault="0019379C" w:rsidP="0019379C">
      <w:pPr>
        <w:ind w:firstLine="709"/>
        <w:contextualSpacing/>
        <w:jc w:val="both"/>
        <w:rPr>
          <w:sz w:val="24"/>
          <w:szCs w:val="24"/>
          <w:lang w:val="ru-RU"/>
        </w:rPr>
      </w:pPr>
      <w:r w:rsidRPr="0022716C">
        <w:rPr>
          <w:sz w:val="24"/>
          <w:szCs w:val="24"/>
        </w:rPr>
        <w:t>Основні товари вищезгаданих підприємств: продукція рослинництва, харчова продукція,товари народного споживання.</w:t>
      </w:r>
    </w:p>
    <w:p w:rsidR="0019379C" w:rsidRPr="0022716C" w:rsidRDefault="0019379C" w:rsidP="0019379C">
      <w:pPr>
        <w:ind w:firstLine="709"/>
        <w:contextualSpacing/>
        <w:jc w:val="both"/>
        <w:rPr>
          <w:sz w:val="24"/>
          <w:szCs w:val="24"/>
        </w:rPr>
      </w:pPr>
      <w:r w:rsidRPr="0022716C">
        <w:rPr>
          <w:sz w:val="24"/>
          <w:szCs w:val="24"/>
        </w:rPr>
        <w:t>Аграрний сектор економіки представлений господарськими товариствами, фермерськими господарствами та одноосібниками, які спеціалізуються на вирощуванні зернових, технічних, овочевих культур, фруктів та ягід. Незначна частина господарств займається тваринництвом.</w:t>
      </w:r>
    </w:p>
    <w:p w:rsidR="0019379C" w:rsidRPr="0022716C" w:rsidRDefault="0019379C" w:rsidP="0019379C">
      <w:pPr>
        <w:ind w:firstLine="709"/>
        <w:contextualSpacing/>
        <w:jc w:val="both"/>
        <w:rPr>
          <w:sz w:val="24"/>
          <w:szCs w:val="24"/>
        </w:rPr>
      </w:pPr>
      <w:r w:rsidRPr="0022716C">
        <w:rPr>
          <w:sz w:val="24"/>
          <w:szCs w:val="24"/>
        </w:rPr>
        <w:lastRenderedPageBreak/>
        <w:t>На території громади працює більше 60 приватних підприємців,у яких основними видами діяльності є торгівля промисловими та продовольчими товарами.</w:t>
      </w:r>
    </w:p>
    <w:p w:rsidR="0019379C" w:rsidRPr="0022716C" w:rsidRDefault="0019379C" w:rsidP="0019379C">
      <w:pPr>
        <w:ind w:firstLine="709"/>
        <w:contextualSpacing/>
        <w:jc w:val="both"/>
        <w:rPr>
          <w:sz w:val="24"/>
          <w:szCs w:val="24"/>
        </w:rPr>
      </w:pPr>
      <w:r w:rsidRPr="0022716C">
        <w:rPr>
          <w:sz w:val="24"/>
          <w:szCs w:val="24"/>
        </w:rPr>
        <w:t>Суттєву частину економіки територіальної громади займають особисті  селянські господарства, для  яких характерні невелика площа господарства, низька продуктивність, використання ручної праці.</w:t>
      </w:r>
    </w:p>
    <w:p w:rsidR="0019379C" w:rsidRPr="0019379C" w:rsidRDefault="0019379C" w:rsidP="0019379C">
      <w:pPr>
        <w:ind w:right="-143" w:firstLine="709"/>
        <w:contextualSpacing/>
        <w:jc w:val="center"/>
        <w:rPr>
          <w:b/>
          <w:sz w:val="24"/>
          <w:szCs w:val="28"/>
        </w:rPr>
      </w:pPr>
    </w:p>
    <w:p w:rsidR="0019379C" w:rsidRPr="0019379C" w:rsidRDefault="0019379C" w:rsidP="0019379C">
      <w:pPr>
        <w:ind w:right="-284"/>
        <w:jc w:val="center"/>
        <w:rPr>
          <w:b/>
          <w:sz w:val="24"/>
          <w:szCs w:val="24"/>
        </w:rPr>
      </w:pPr>
    </w:p>
    <w:p w:rsidR="00AD75A3" w:rsidRPr="0019379C" w:rsidRDefault="0019379C" w:rsidP="0019379C">
      <w:pPr>
        <w:tabs>
          <w:tab w:val="left" w:pos="1815"/>
        </w:tabs>
        <w:jc w:val="center"/>
        <w:rPr>
          <w:b/>
        </w:rPr>
      </w:pPr>
      <w:r w:rsidRPr="0019379C">
        <w:rPr>
          <w:b/>
        </w:rPr>
        <w:t>ІІІ. Доходи</w:t>
      </w:r>
    </w:p>
    <w:p w:rsidR="00AD75A3" w:rsidRPr="0022716C" w:rsidRDefault="00AD75A3" w:rsidP="00AD75A3">
      <w:pPr>
        <w:ind w:right="-284"/>
        <w:rPr>
          <w:color w:val="000000"/>
          <w:sz w:val="24"/>
        </w:rPr>
      </w:pPr>
      <w:r w:rsidRPr="0022716C">
        <w:rPr>
          <w:b/>
          <w:sz w:val="24"/>
        </w:rPr>
        <w:t xml:space="preserve">              </w:t>
      </w:r>
      <w:r w:rsidRPr="0022716C">
        <w:rPr>
          <w:sz w:val="24"/>
        </w:rPr>
        <w:t xml:space="preserve">Виконання доходної частини сільського бюджету за  2021 рік становить  90 599 973  </w:t>
      </w:r>
      <w:r w:rsidRPr="0022716C">
        <w:rPr>
          <w:color w:val="000000"/>
          <w:sz w:val="24"/>
        </w:rPr>
        <w:t xml:space="preserve">грн., в тому числі по загальному фонду  85 943 770 грн., або102,53%                                                 від плану звітного періоду, передбаченого розписом сільського бюджету </w:t>
      </w:r>
    </w:p>
    <w:p w:rsidR="00AD75A3" w:rsidRPr="0022716C" w:rsidRDefault="00AD75A3" w:rsidP="00AD75A3">
      <w:pPr>
        <w:ind w:right="-284"/>
        <w:rPr>
          <w:b/>
          <w:sz w:val="24"/>
        </w:rPr>
      </w:pPr>
      <w:r w:rsidRPr="0022716C">
        <w:rPr>
          <w:color w:val="000000"/>
          <w:sz w:val="24"/>
        </w:rPr>
        <w:t>83 821 011грн.) і спеціального фонду – 4 656 203 грн. до уточнених планових показників звітного періоду ( 4 088 907 грн.), або  113,87 %.</w:t>
      </w:r>
    </w:p>
    <w:p w:rsidR="00AD75A3" w:rsidRPr="0022716C" w:rsidRDefault="00AD75A3" w:rsidP="00AD75A3">
      <w:pPr>
        <w:ind w:right="-426"/>
        <w:rPr>
          <w:sz w:val="24"/>
        </w:rPr>
      </w:pPr>
      <w:r w:rsidRPr="0022716C">
        <w:rPr>
          <w:sz w:val="24"/>
        </w:rPr>
        <w:t xml:space="preserve">              По податках і зборах загального фонду ( податкові надходження)  план </w:t>
      </w:r>
    </w:p>
    <w:p w:rsidR="00AD75A3" w:rsidRPr="0022716C" w:rsidRDefault="00AD75A3" w:rsidP="00AD75A3">
      <w:pPr>
        <w:ind w:right="-426"/>
        <w:rPr>
          <w:sz w:val="24"/>
          <w:lang w:val="ru-RU"/>
        </w:rPr>
      </w:pPr>
      <w:r w:rsidRPr="0022716C">
        <w:rPr>
          <w:sz w:val="24"/>
        </w:rPr>
        <w:t xml:space="preserve"> за   2021 рік  виконано  на 102,32</w:t>
      </w:r>
      <w:r w:rsidRPr="0022716C">
        <w:rPr>
          <w:sz w:val="24"/>
          <w:lang w:val="ru-RU"/>
        </w:rPr>
        <w:t xml:space="preserve"> </w:t>
      </w:r>
      <w:r w:rsidRPr="0022716C">
        <w:rPr>
          <w:sz w:val="24"/>
        </w:rPr>
        <w:t xml:space="preserve">%  при фактичних надходженнях </w:t>
      </w:r>
      <w:r w:rsidRPr="0022716C">
        <w:rPr>
          <w:sz w:val="24"/>
          <w:lang w:val="ru-RU"/>
        </w:rPr>
        <w:t xml:space="preserve"> 85 531 837 </w:t>
      </w:r>
      <w:r w:rsidRPr="0022716C">
        <w:rPr>
          <w:sz w:val="24"/>
        </w:rPr>
        <w:t>грн.  і  планових показниках –</w:t>
      </w:r>
      <w:r w:rsidRPr="0022716C">
        <w:rPr>
          <w:sz w:val="24"/>
          <w:lang w:val="ru-RU"/>
        </w:rPr>
        <w:t xml:space="preserve"> 83 590 800 </w:t>
      </w:r>
      <w:r w:rsidRPr="0022716C">
        <w:rPr>
          <w:sz w:val="24"/>
        </w:rPr>
        <w:t>грн.</w:t>
      </w:r>
      <w:r w:rsidRPr="0022716C">
        <w:rPr>
          <w:sz w:val="24"/>
          <w:lang w:val="ru-RU"/>
        </w:rPr>
        <w:t xml:space="preserve"> </w:t>
      </w:r>
      <w:r w:rsidRPr="0022716C">
        <w:rPr>
          <w:sz w:val="24"/>
        </w:rPr>
        <w:t xml:space="preserve">Сума перевиконання складає </w:t>
      </w:r>
      <w:r w:rsidRPr="0022716C">
        <w:rPr>
          <w:sz w:val="24"/>
          <w:lang w:val="ru-RU"/>
        </w:rPr>
        <w:t xml:space="preserve">1 941 037 </w:t>
      </w:r>
      <w:r w:rsidRPr="0022716C">
        <w:rPr>
          <w:sz w:val="24"/>
        </w:rPr>
        <w:t xml:space="preserve">грн.  Перевиконання планових показників звітного періоду  забезпечено </w:t>
      </w:r>
      <w:r w:rsidRPr="0022716C">
        <w:rPr>
          <w:sz w:val="24"/>
          <w:lang w:val="ru-RU"/>
        </w:rPr>
        <w:t xml:space="preserve"> за рахунок  наступних податків :</w:t>
      </w:r>
    </w:p>
    <w:p w:rsidR="00AD75A3" w:rsidRPr="0022716C" w:rsidRDefault="00AD75A3" w:rsidP="00AD75A3">
      <w:pPr>
        <w:jc w:val="both"/>
        <w:rPr>
          <w:sz w:val="24"/>
        </w:rPr>
      </w:pPr>
      <w:r w:rsidRPr="0022716C">
        <w:rPr>
          <w:sz w:val="24"/>
        </w:rPr>
        <w:t>- Податок  на доходи фізичних осіб (КБКД 11010000)  становить  57 812 954грн. при плані  56 506 400 грн.,  або 102,31 % , що  вище  плану на  1 306 554 грн.;</w:t>
      </w:r>
    </w:p>
    <w:p w:rsidR="00AD75A3" w:rsidRPr="0022716C" w:rsidRDefault="00AD75A3" w:rsidP="00AD75A3">
      <w:pPr>
        <w:jc w:val="both"/>
        <w:rPr>
          <w:rFonts w:eastAsia="Times New Roman"/>
          <w:bCs/>
          <w:color w:val="000000"/>
          <w:sz w:val="24"/>
          <w:szCs w:val="28"/>
          <w:lang w:eastAsia="uk-UA"/>
        </w:rPr>
      </w:pPr>
      <w:r w:rsidRPr="0022716C">
        <w:rPr>
          <w:sz w:val="18"/>
          <w:szCs w:val="20"/>
        </w:rPr>
        <w:t xml:space="preserve">- </w:t>
      </w:r>
      <w:r w:rsidRPr="0022716C">
        <w:rPr>
          <w:rFonts w:eastAsia="Times New Roman"/>
          <w:bCs/>
          <w:color w:val="000000"/>
          <w:sz w:val="24"/>
          <w:szCs w:val="28"/>
          <w:lang w:eastAsia="uk-UA"/>
        </w:rPr>
        <w:t>Рентна плата за користування надрами для видобування корисних копалин загальнодержавного значення  (КБКД 13030000) становить 19 017грн. при плані</w:t>
      </w:r>
      <w:r w:rsidR="0022716C">
        <w:rPr>
          <w:rFonts w:eastAsia="Times New Roman"/>
          <w:bCs/>
          <w:color w:val="000000"/>
          <w:sz w:val="24"/>
          <w:szCs w:val="28"/>
          <w:lang w:eastAsia="uk-UA"/>
        </w:rPr>
        <w:t xml:space="preserve"> </w:t>
      </w:r>
      <w:r w:rsidRPr="0022716C">
        <w:rPr>
          <w:rFonts w:eastAsia="Times New Roman"/>
          <w:bCs/>
          <w:color w:val="000000"/>
          <w:sz w:val="24"/>
          <w:szCs w:val="28"/>
          <w:lang w:eastAsia="uk-UA"/>
        </w:rPr>
        <w:t>17 800 грн., або 106,84%, що вище плану на 1 217 грн.</w:t>
      </w:r>
    </w:p>
    <w:p w:rsidR="00AD75A3" w:rsidRPr="0022716C" w:rsidRDefault="00AD75A3" w:rsidP="00AD75A3">
      <w:pPr>
        <w:jc w:val="both"/>
        <w:rPr>
          <w:rFonts w:eastAsia="Times New Roman"/>
          <w:bCs/>
          <w:color w:val="000000"/>
          <w:sz w:val="24"/>
          <w:szCs w:val="28"/>
          <w:lang w:eastAsia="uk-UA"/>
        </w:rPr>
      </w:pPr>
      <w:r w:rsidRPr="0022716C">
        <w:rPr>
          <w:sz w:val="24"/>
        </w:rPr>
        <w:t xml:space="preserve"> - Внутрішні податки на товари та послуги -  (КБКД 1400</w:t>
      </w:r>
      <w:r w:rsidRPr="0022716C">
        <w:rPr>
          <w:sz w:val="24"/>
          <w:lang w:val="ru-RU"/>
        </w:rPr>
        <w:t>00</w:t>
      </w:r>
      <w:r w:rsidRPr="0022716C">
        <w:rPr>
          <w:sz w:val="24"/>
        </w:rPr>
        <w:t>00)  становить</w:t>
      </w:r>
      <w:r w:rsidR="0022716C">
        <w:rPr>
          <w:sz w:val="24"/>
        </w:rPr>
        <w:t xml:space="preserve"> </w:t>
      </w:r>
      <w:r w:rsidRPr="0022716C">
        <w:rPr>
          <w:sz w:val="24"/>
        </w:rPr>
        <w:t xml:space="preserve">6 654 535 грн., або  110,24% до  планових  показників (6 036 409 грн.) ; </w:t>
      </w:r>
    </w:p>
    <w:p w:rsidR="00AD75A3" w:rsidRPr="0022716C" w:rsidRDefault="00AD75A3" w:rsidP="00AD75A3">
      <w:pPr>
        <w:jc w:val="both"/>
        <w:rPr>
          <w:sz w:val="24"/>
        </w:rPr>
      </w:pPr>
      <w:r w:rsidRPr="0022716C">
        <w:rPr>
          <w:sz w:val="24"/>
        </w:rPr>
        <w:t xml:space="preserve">- за рахунок надходжень акцизного податку з вироблених в Україні підакцизних товарів   (КБКД 14020000) </w:t>
      </w:r>
      <w:r w:rsidRPr="0022716C">
        <w:rPr>
          <w:sz w:val="24"/>
          <w:lang w:val="ru-RU"/>
        </w:rPr>
        <w:t xml:space="preserve"> -1 290 095</w:t>
      </w:r>
      <w:r w:rsidRPr="0022716C">
        <w:rPr>
          <w:sz w:val="24"/>
        </w:rPr>
        <w:t xml:space="preserve"> грн., або </w:t>
      </w:r>
      <w:r w:rsidRPr="0022716C">
        <w:rPr>
          <w:sz w:val="24"/>
          <w:lang w:val="ru-RU"/>
        </w:rPr>
        <w:t>127,10</w:t>
      </w:r>
      <w:r w:rsidRPr="0022716C">
        <w:rPr>
          <w:sz w:val="24"/>
        </w:rPr>
        <w:t>% до планових показників  (</w:t>
      </w:r>
      <w:r w:rsidRPr="0022716C">
        <w:rPr>
          <w:sz w:val="24"/>
          <w:lang w:val="ru-RU"/>
        </w:rPr>
        <w:t>1 015 023</w:t>
      </w:r>
      <w:r w:rsidRPr="0022716C">
        <w:rPr>
          <w:sz w:val="24"/>
        </w:rPr>
        <w:t xml:space="preserve"> грн.); за рахунок надходжень акцизного податку з ввезених на митну територію України підакцизних товарів (КБКД 14030000) – 4 382902 грн., або 106,50% до планових показників (4 115 386 грн.); за рахунок надходжень акцизного податку з реалізації суб’єктами господарювання роздрібної торгівлі підакцизних товарів (КБКД 14040000) – 981 538 грн., або 108,34% до планових показників  ( 906 000 грн.).</w:t>
      </w:r>
    </w:p>
    <w:p w:rsidR="00AD75A3" w:rsidRPr="0022716C" w:rsidRDefault="00AD75A3" w:rsidP="00AD75A3">
      <w:pPr>
        <w:ind w:firstLine="708"/>
        <w:jc w:val="both"/>
        <w:rPr>
          <w:sz w:val="24"/>
        </w:rPr>
      </w:pPr>
      <w:r w:rsidRPr="0022716C">
        <w:rPr>
          <w:sz w:val="24"/>
        </w:rPr>
        <w:t>Надходження місцевих  податків за</w:t>
      </w:r>
      <w:r w:rsidRPr="0022716C">
        <w:rPr>
          <w:sz w:val="24"/>
          <w:lang w:val="ru-RU"/>
        </w:rPr>
        <w:t xml:space="preserve"> 2021 рік </w:t>
      </w:r>
      <w:r w:rsidRPr="0022716C">
        <w:rPr>
          <w:sz w:val="24"/>
        </w:rPr>
        <w:t xml:space="preserve"> склали   21 045 332 грн.  в тому числі : </w:t>
      </w:r>
    </w:p>
    <w:p w:rsidR="00AD75A3" w:rsidRPr="0022716C" w:rsidRDefault="00AD75A3" w:rsidP="00AD75A3">
      <w:pPr>
        <w:jc w:val="both"/>
        <w:rPr>
          <w:sz w:val="24"/>
        </w:rPr>
      </w:pPr>
      <w:r w:rsidRPr="0022716C">
        <w:rPr>
          <w:sz w:val="24"/>
        </w:rPr>
        <w:t xml:space="preserve">  -  Податок  на  нерухоме  майно  відмінне від  земельної ділянки (КБКД 18010100-18010400)  надійшли кошти  в сумі  911 037  грн. , що становить 101,50%  до планових показників  звітного періоду  ( 897 531 грн.), перевиконання  складає  13 506 грн..</w:t>
      </w:r>
    </w:p>
    <w:p w:rsidR="00AD75A3" w:rsidRPr="0022716C" w:rsidRDefault="00AD75A3" w:rsidP="00AD75A3">
      <w:pPr>
        <w:tabs>
          <w:tab w:val="left" w:pos="9498"/>
        </w:tabs>
        <w:ind w:firstLine="708"/>
        <w:jc w:val="both"/>
        <w:rPr>
          <w:sz w:val="24"/>
        </w:rPr>
      </w:pPr>
      <w:r w:rsidRPr="0022716C">
        <w:rPr>
          <w:sz w:val="24"/>
        </w:rPr>
        <w:t>Виконання доходної частини по земельному податку з юридичних осіб (КБКД 18010500) за 2021 рік  складає  9</w:t>
      </w:r>
      <w:r w:rsidRPr="0022716C">
        <w:rPr>
          <w:sz w:val="24"/>
          <w:lang w:val="ru-RU"/>
        </w:rPr>
        <w:t>9,19</w:t>
      </w:r>
      <w:r w:rsidRPr="0022716C">
        <w:rPr>
          <w:sz w:val="24"/>
        </w:rPr>
        <w:t>%  до планових показників і становить  1 </w:t>
      </w:r>
      <w:r w:rsidRPr="0022716C">
        <w:rPr>
          <w:sz w:val="24"/>
          <w:lang w:val="ru-RU"/>
        </w:rPr>
        <w:t>553 988</w:t>
      </w:r>
      <w:r w:rsidRPr="0022716C">
        <w:rPr>
          <w:sz w:val="24"/>
        </w:rPr>
        <w:t xml:space="preserve"> грн. при плані  1 </w:t>
      </w:r>
      <w:r w:rsidRPr="0022716C">
        <w:rPr>
          <w:sz w:val="24"/>
          <w:lang w:val="ru-RU"/>
        </w:rPr>
        <w:t>566 700</w:t>
      </w:r>
      <w:r w:rsidRPr="0022716C">
        <w:rPr>
          <w:sz w:val="24"/>
        </w:rPr>
        <w:t xml:space="preserve"> грн.</w:t>
      </w:r>
    </w:p>
    <w:p w:rsidR="00AD75A3" w:rsidRPr="0022716C" w:rsidRDefault="00AD75A3" w:rsidP="00AD75A3">
      <w:pPr>
        <w:jc w:val="both"/>
        <w:rPr>
          <w:sz w:val="24"/>
        </w:rPr>
      </w:pPr>
      <w:r w:rsidRPr="0022716C">
        <w:rPr>
          <w:sz w:val="24"/>
        </w:rPr>
        <w:t xml:space="preserve">       Орендна  плата  з юридичних осіб (КБКД 18010600) за  </w:t>
      </w:r>
      <w:r w:rsidRPr="0022716C">
        <w:rPr>
          <w:sz w:val="24"/>
          <w:lang w:val="ru-RU"/>
        </w:rPr>
        <w:t>2021 рік</w:t>
      </w:r>
      <w:r w:rsidR="0022716C">
        <w:rPr>
          <w:sz w:val="24"/>
        </w:rPr>
        <w:t xml:space="preserve">  складає </w:t>
      </w:r>
      <w:r w:rsidRPr="0022716C">
        <w:rPr>
          <w:sz w:val="24"/>
        </w:rPr>
        <w:t>105,18% до планових показників і становить 4 426140 грн. при плані</w:t>
      </w:r>
      <w:r w:rsidR="0022716C">
        <w:rPr>
          <w:sz w:val="24"/>
        </w:rPr>
        <w:t xml:space="preserve"> </w:t>
      </w:r>
      <w:r w:rsidRPr="0022716C">
        <w:rPr>
          <w:sz w:val="24"/>
        </w:rPr>
        <w:t xml:space="preserve">4 208 000 </w:t>
      </w:r>
      <w:r w:rsidR="0022716C">
        <w:rPr>
          <w:sz w:val="24"/>
        </w:rPr>
        <w:t>грн.</w:t>
      </w:r>
      <w:r w:rsidRPr="0022716C">
        <w:rPr>
          <w:sz w:val="24"/>
        </w:rPr>
        <w:t>, перевиконання  обумовлене  збільшенням розміру орендної плати .</w:t>
      </w:r>
    </w:p>
    <w:p w:rsidR="00AD75A3" w:rsidRPr="0022716C" w:rsidRDefault="00AD75A3" w:rsidP="00AD75A3">
      <w:pPr>
        <w:ind w:firstLine="708"/>
        <w:jc w:val="both"/>
        <w:rPr>
          <w:sz w:val="24"/>
        </w:rPr>
      </w:pPr>
      <w:r w:rsidRPr="0022716C">
        <w:rPr>
          <w:sz w:val="24"/>
        </w:rPr>
        <w:t>Земельний податок з фізичних осіб(КБКД 18010700)  за 2021 рік виконано   на  95,23% і складає 4 023 695 грн. при планових показниках</w:t>
      </w:r>
      <w:r w:rsidR="0022716C">
        <w:rPr>
          <w:sz w:val="24"/>
        </w:rPr>
        <w:t xml:space="preserve"> </w:t>
      </w:r>
      <w:r w:rsidRPr="0022716C">
        <w:rPr>
          <w:sz w:val="24"/>
        </w:rPr>
        <w:t>4 225 130  грн., що  менше на   суму 201,435 грн., платники проводять оплату з  запізненням у зв’язку з подовженням терміну карантину.</w:t>
      </w:r>
    </w:p>
    <w:p w:rsidR="00AD75A3" w:rsidRPr="0022716C" w:rsidRDefault="00AD75A3" w:rsidP="00AD75A3">
      <w:pPr>
        <w:ind w:firstLine="708"/>
        <w:jc w:val="both"/>
        <w:rPr>
          <w:color w:val="FF0000"/>
          <w:sz w:val="24"/>
        </w:rPr>
      </w:pPr>
      <w:r w:rsidRPr="0022716C">
        <w:rPr>
          <w:sz w:val="24"/>
        </w:rPr>
        <w:t>Орендна плата з фізичних осіб за звітний( КБКД 18010900) період становить 693 162 грн., або  101,71% при планових показниках  681 480 грн., що менше на суму – 11 682 грн..</w:t>
      </w:r>
    </w:p>
    <w:p w:rsidR="00AD75A3" w:rsidRPr="0022716C" w:rsidRDefault="00AD75A3" w:rsidP="00AD75A3">
      <w:pPr>
        <w:ind w:firstLine="708"/>
        <w:jc w:val="both"/>
        <w:rPr>
          <w:sz w:val="24"/>
        </w:rPr>
      </w:pPr>
      <w:r w:rsidRPr="0022716C">
        <w:rPr>
          <w:sz w:val="24"/>
        </w:rPr>
        <w:t xml:space="preserve">Виконання єдиного податку  за 2021 рік становить </w:t>
      </w:r>
      <w:r w:rsidRPr="0022716C">
        <w:rPr>
          <w:sz w:val="24"/>
          <w:lang w:val="ru-RU"/>
        </w:rPr>
        <w:t xml:space="preserve"> 9 437 310  грн. </w:t>
      </w:r>
      <w:r w:rsidRPr="0022716C">
        <w:rPr>
          <w:sz w:val="24"/>
        </w:rPr>
        <w:t xml:space="preserve">або 99,85 %  при планових показниках </w:t>
      </w:r>
      <w:r w:rsidRPr="0022716C">
        <w:rPr>
          <w:sz w:val="24"/>
          <w:lang w:val="ru-RU"/>
        </w:rPr>
        <w:t xml:space="preserve"> 9 451 350  грн., що нище плану на 14040 грн.</w:t>
      </w:r>
      <w:r w:rsidRPr="0022716C">
        <w:rPr>
          <w:sz w:val="24"/>
        </w:rPr>
        <w:t xml:space="preserve"> </w:t>
      </w:r>
    </w:p>
    <w:p w:rsidR="00AD75A3" w:rsidRPr="0022716C" w:rsidRDefault="00AD75A3" w:rsidP="00AD75A3">
      <w:pPr>
        <w:numPr>
          <w:ilvl w:val="0"/>
          <w:numId w:val="3"/>
        </w:numPr>
        <w:jc w:val="both"/>
        <w:rPr>
          <w:sz w:val="24"/>
        </w:rPr>
      </w:pPr>
      <w:r w:rsidRPr="0022716C">
        <w:rPr>
          <w:sz w:val="24"/>
        </w:rPr>
        <w:t xml:space="preserve">Єдиний   податок    з  юридичних   осіб(КБКД 18050300) становить </w:t>
      </w:r>
    </w:p>
    <w:p w:rsidR="00AD75A3" w:rsidRPr="0022716C" w:rsidRDefault="00AD75A3" w:rsidP="00AD75A3">
      <w:pPr>
        <w:numPr>
          <w:ilvl w:val="0"/>
          <w:numId w:val="3"/>
        </w:numPr>
        <w:jc w:val="both"/>
        <w:rPr>
          <w:sz w:val="24"/>
        </w:rPr>
      </w:pPr>
      <w:r w:rsidRPr="0022716C">
        <w:rPr>
          <w:sz w:val="24"/>
        </w:rPr>
        <w:lastRenderedPageBreak/>
        <w:t>271 748 грн. при  плані  206 680 грн.,  або  131,48% ;</w:t>
      </w:r>
    </w:p>
    <w:p w:rsidR="00AD75A3" w:rsidRPr="0022716C" w:rsidRDefault="00AD75A3" w:rsidP="00AD75A3">
      <w:pPr>
        <w:numPr>
          <w:ilvl w:val="0"/>
          <w:numId w:val="3"/>
        </w:numPr>
        <w:jc w:val="both"/>
        <w:rPr>
          <w:sz w:val="24"/>
        </w:rPr>
      </w:pPr>
      <w:r w:rsidRPr="0022716C">
        <w:rPr>
          <w:sz w:val="24"/>
        </w:rPr>
        <w:t>Єдиний    податок  з    фізичних   осіб  (КБКД 18050400) становить  4 425 639 грн.  при   плані   4 243 330  грн.,  або  104,30 %;</w:t>
      </w:r>
    </w:p>
    <w:p w:rsidR="00AD75A3" w:rsidRPr="0022716C" w:rsidRDefault="00AD75A3" w:rsidP="00AD75A3">
      <w:pPr>
        <w:numPr>
          <w:ilvl w:val="0"/>
          <w:numId w:val="3"/>
        </w:numPr>
        <w:jc w:val="both"/>
        <w:rPr>
          <w:sz w:val="24"/>
        </w:rPr>
      </w:pPr>
      <w:r w:rsidRPr="0022716C">
        <w:rPr>
          <w:sz w:val="24"/>
        </w:rPr>
        <w:t>Єдиний   податок    з   сільськогосподарських   товаровиробників…» становить   за 2021 рік  4 739 923  грн.  при  плані  5 001 340 грн.,   або 94,77%, даний  показник  нижче  рівня  планових показників   на    суму  261 417 грн.</w:t>
      </w:r>
    </w:p>
    <w:p w:rsidR="00AD75A3" w:rsidRPr="0022716C" w:rsidRDefault="00AD75A3" w:rsidP="00AD75A3">
      <w:pPr>
        <w:ind w:right="425" w:firstLine="708"/>
        <w:jc w:val="both"/>
        <w:rPr>
          <w:sz w:val="24"/>
        </w:rPr>
      </w:pPr>
      <w:r w:rsidRPr="0022716C">
        <w:rPr>
          <w:sz w:val="24"/>
        </w:rPr>
        <w:t>Неподаткові надходження  в звітному періоді  становлять  по   загальному фонду 411 932 грн., при   плані  230 211 грн.,   або  178,94%.    Інші надходження становлять  64 638 грн., в   тому   числі  :</w:t>
      </w:r>
    </w:p>
    <w:p w:rsidR="00AD75A3" w:rsidRPr="0022716C" w:rsidRDefault="00AD75A3" w:rsidP="00AD75A3">
      <w:pPr>
        <w:ind w:right="425"/>
        <w:jc w:val="both"/>
        <w:rPr>
          <w:sz w:val="24"/>
        </w:rPr>
      </w:pPr>
      <w:r w:rsidRPr="0022716C">
        <w:rPr>
          <w:sz w:val="24"/>
        </w:rPr>
        <w:t xml:space="preserve">     </w:t>
      </w:r>
      <w:r w:rsidR="0022716C">
        <w:rPr>
          <w:sz w:val="24"/>
        </w:rPr>
        <w:t xml:space="preserve"> </w:t>
      </w:r>
      <w:r w:rsidRPr="0022716C">
        <w:rPr>
          <w:sz w:val="24"/>
        </w:rPr>
        <w:t>-    Інші надходження  становлять  36 618 грн.;</w:t>
      </w:r>
    </w:p>
    <w:p w:rsidR="00AD75A3" w:rsidRPr="0022716C" w:rsidRDefault="00AD75A3" w:rsidP="00AD75A3">
      <w:pPr>
        <w:numPr>
          <w:ilvl w:val="0"/>
          <w:numId w:val="3"/>
        </w:numPr>
        <w:ind w:right="425"/>
        <w:jc w:val="both"/>
        <w:rPr>
          <w:sz w:val="24"/>
        </w:rPr>
      </w:pPr>
      <w:r w:rsidRPr="0022716C">
        <w:rPr>
          <w:sz w:val="24"/>
        </w:rPr>
        <w:t xml:space="preserve">Адміністративні штрафи та   інші   санкції   340 грн.;  </w:t>
      </w:r>
    </w:p>
    <w:p w:rsidR="00AD75A3" w:rsidRPr="0022716C" w:rsidRDefault="00AD75A3" w:rsidP="00AD75A3">
      <w:pPr>
        <w:numPr>
          <w:ilvl w:val="0"/>
          <w:numId w:val="3"/>
        </w:numPr>
        <w:ind w:right="425"/>
        <w:jc w:val="both"/>
        <w:rPr>
          <w:sz w:val="24"/>
        </w:rPr>
      </w:pPr>
      <w:r w:rsidRPr="0022716C">
        <w:rPr>
          <w:sz w:val="24"/>
        </w:rPr>
        <w:t>Адміністративні штрафи та  штрафні санкції за порушення законодавства    становить  27 680  грн.</w:t>
      </w:r>
    </w:p>
    <w:p w:rsidR="00AD75A3" w:rsidRPr="0022716C" w:rsidRDefault="00AD75A3" w:rsidP="00AD75A3">
      <w:pPr>
        <w:ind w:firstLine="426"/>
        <w:jc w:val="both"/>
        <w:rPr>
          <w:sz w:val="24"/>
        </w:rPr>
      </w:pPr>
      <w:r w:rsidRPr="0022716C">
        <w:rPr>
          <w:sz w:val="24"/>
        </w:rPr>
        <w:t xml:space="preserve">Плата  за   надання      адміністративних   послуг  ( КБКД 22010000) -   66 444 грн. , становить  125,07 %  до    планових показників ( план  53 125 грн.); </w:t>
      </w:r>
    </w:p>
    <w:p w:rsidR="00AD75A3" w:rsidRPr="0022716C" w:rsidRDefault="00AD75A3" w:rsidP="00AD75A3">
      <w:pPr>
        <w:jc w:val="both"/>
        <w:rPr>
          <w:sz w:val="24"/>
        </w:rPr>
      </w:pPr>
      <w:r w:rsidRPr="0022716C">
        <w:rPr>
          <w:sz w:val="24"/>
        </w:rPr>
        <w:t xml:space="preserve">         Адміністративний збір за проведення державної реєстрації юридичних осіб, фізичних осіб, підприємців та громадських формувань (КБКД 22010300) – за  2021 рік  становить  11 320  грн., дані  надходження   на 2021 рік  не   планувались;</w:t>
      </w:r>
    </w:p>
    <w:p w:rsidR="00AD75A3" w:rsidRPr="0022716C" w:rsidRDefault="00AD75A3" w:rsidP="00AD75A3">
      <w:pPr>
        <w:jc w:val="both"/>
        <w:rPr>
          <w:sz w:val="24"/>
        </w:rPr>
      </w:pPr>
      <w:r w:rsidRPr="0022716C">
        <w:rPr>
          <w:sz w:val="24"/>
        </w:rPr>
        <w:t xml:space="preserve">            Плата за надання інших адміністративних послуг (КБКД 22012500) виконано  за     поточний   рік  на  108,5 %  і   становить  10 416 грн. при   планових   показниках 9 600 грн.;</w:t>
      </w:r>
    </w:p>
    <w:p w:rsidR="00AD75A3" w:rsidRPr="0022716C" w:rsidRDefault="00AD75A3" w:rsidP="00AD75A3">
      <w:pPr>
        <w:jc w:val="both"/>
        <w:rPr>
          <w:sz w:val="24"/>
        </w:rPr>
      </w:pPr>
      <w:r w:rsidRPr="0022716C">
        <w:rPr>
          <w:sz w:val="24"/>
        </w:rPr>
        <w:t xml:space="preserve">            Адміністративний збір за державну реєстрацію речових прав на нерухоме майно та їх обтяжень (КБКД 22012600) виконано  за  2021 рік  на  102,72 %  і становить  44 708 грн. при   затверджених  планових   показниках на  звітний   період  43 525 грн..</w:t>
      </w:r>
    </w:p>
    <w:p w:rsidR="00AD75A3" w:rsidRPr="0022716C" w:rsidRDefault="00AD75A3" w:rsidP="00AD75A3">
      <w:pPr>
        <w:ind w:firstLine="708"/>
        <w:jc w:val="both"/>
        <w:rPr>
          <w:sz w:val="24"/>
        </w:rPr>
      </w:pPr>
      <w:r w:rsidRPr="0022716C">
        <w:rPr>
          <w:sz w:val="24"/>
        </w:rPr>
        <w:t>Надходження  від орендної плати  за користування цілісними майновими комплексами виконано  за 2021 рік на  113,48 %, і склало  193 932 грн. при планових показниках  170 900 грн.</w:t>
      </w:r>
    </w:p>
    <w:p w:rsidR="00AD75A3" w:rsidRPr="0022716C" w:rsidRDefault="00AD75A3" w:rsidP="00AD75A3">
      <w:pPr>
        <w:ind w:firstLine="708"/>
        <w:jc w:val="both"/>
        <w:rPr>
          <w:sz w:val="24"/>
          <w:lang w:val="ru-RU"/>
        </w:rPr>
      </w:pPr>
      <w:r w:rsidRPr="0022716C">
        <w:rPr>
          <w:sz w:val="24"/>
        </w:rPr>
        <w:t xml:space="preserve"> Державне мито (22090000)   за 2021 рік  виконано на   72,83%  і становить 4 360 грн. при плані  5 986 грн.  Інші неподаткові надходження  </w:t>
      </w:r>
      <w:r w:rsidR="0022716C">
        <w:rPr>
          <w:sz w:val="24"/>
        </w:rPr>
        <w:t>(</w:t>
      </w:r>
      <w:r w:rsidRPr="0022716C">
        <w:rPr>
          <w:sz w:val="24"/>
        </w:rPr>
        <w:t xml:space="preserve">КБКД 24060300) в сумі </w:t>
      </w:r>
      <w:r w:rsidRPr="0022716C">
        <w:rPr>
          <w:sz w:val="24"/>
          <w:lang w:val="ru-RU"/>
        </w:rPr>
        <w:t xml:space="preserve"> 82 009 </w:t>
      </w:r>
      <w:r w:rsidRPr="0022716C">
        <w:rPr>
          <w:sz w:val="24"/>
        </w:rPr>
        <w:t>грн</w:t>
      </w:r>
      <w:r w:rsidR="0022716C">
        <w:rPr>
          <w:sz w:val="24"/>
        </w:rPr>
        <w:t>.</w:t>
      </w:r>
    </w:p>
    <w:p w:rsidR="00AD75A3" w:rsidRPr="005162FC" w:rsidRDefault="00AD75A3" w:rsidP="00AD75A3">
      <w:pPr>
        <w:ind w:firstLine="708"/>
        <w:jc w:val="both"/>
        <w:rPr>
          <w:color w:val="FF0000"/>
        </w:rPr>
      </w:pPr>
    </w:p>
    <w:p w:rsidR="00AD75A3" w:rsidRPr="005162FC" w:rsidRDefault="00AD75A3" w:rsidP="0022716C">
      <w:pPr>
        <w:ind w:firstLine="708"/>
        <w:jc w:val="center"/>
        <w:rPr>
          <w:color w:val="000000"/>
        </w:rPr>
      </w:pPr>
      <w:r w:rsidRPr="005162FC">
        <w:rPr>
          <w:b/>
          <w:color w:val="000000"/>
          <w:u w:val="single"/>
        </w:rPr>
        <w:t>Спеціальний фонд</w:t>
      </w:r>
    </w:p>
    <w:p w:rsidR="00AD75A3" w:rsidRPr="0022716C" w:rsidRDefault="00AD75A3" w:rsidP="00AD75A3">
      <w:pPr>
        <w:ind w:firstLine="708"/>
        <w:jc w:val="both"/>
        <w:rPr>
          <w:sz w:val="24"/>
        </w:rPr>
      </w:pPr>
      <w:r w:rsidRPr="0022716C">
        <w:rPr>
          <w:color w:val="000000"/>
          <w:sz w:val="24"/>
        </w:rPr>
        <w:t xml:space="preserve">Уточнений план надходжень  спеціального  фонду сільського бюджету  на 2021 рік становить  4 088 907 грн. Фактичні надходження  за 2021 рік складають </w:t>
      </w:r>
      <w:r w:rsidRPr="0022716C">
        <w:rPr>
          <w:color w:val="000000"/>
          <w:sz w:val="24"/>
          <w:lang w:val="ru-RU"/>
        </w:rPr>
        <w:t xml:space="preserve"> 4 656 203  </w:t>
      </w:r>
      <w:r w:rsidRPr="0022716C">
        <w:rPr>
          <w:color w:val="000000"/>
          <w:sz w:val="24"/>
        </w:rPr>
        <w:t>грн. , або</w:t>
      </w:r>
      <w:r w:rsidRPr="0022716C">
        <w:rPr>
          <w:color w:val="000000"/>
          <w:sz w:val="24"/>
          <w:lang w:val="ru-RU"/>
        </w:rPr>
        <w:t xml:space="preserve"> 113,87 </w:t>
      </w:r>
      <w:r w:rsidRPr="0022716C">
        <w:rPr>
          <w:color w:val="000000"/>
          <w:sz w:val="24"/>
        </w:rPr>
        <w:t>% до кошторисних планових призначень.</w:t>
      </w:r>
    </w:p>
    <w:p w:rsidR="00AD75A3" w:rsidRPr="0022716C" w:rsidRDefault="00AD75A3" w:rsidP="00AD75A3">
      <w:pPr>
        <w:ind w:firstLine="708"/>
        <w:jc w:val="both"/>
        <w:rPr>
          <w:sz w:val="24"/>
        </w:rPr>
      </w:pPr>
      <w:r w:rsidRPr="0022716C">
        <w:rPr>
          <w:sz w:val="24"/>
        </w:rPr>
        <w:t xml:space="preserve">Виконання  екологічного податку  за  2021 рік  склало </w:t>
      </w:r>
      <w:r w:rsidRPr="0022716C">
        <w:rPr>
          <w:sz w:val="24"/>
          <w:lang w:val="ru-RU"/>
        </w:rPr>
        <w:t xml:space="preserve"> 60 457 </w:t>
      </w:r>
      <w:r w:rsidRPr="0022716C">
        <w:rPr>
          <w:sz w:val="24"/>
        </w:rPr>
        <w:t xml:space="preserve">грн. , або 201,52% проти планових показників 30 000 грн. </w:t>
      </w:r>
    </w:p>
    <w:p w:rsidR="00AD75A3" w:rsidRPr="0022716C" w:rsidRDefault="00AD75A3" w:rsidP="00AD75A3">
      <w:pPr>
        <w:ind w:firstLine="708"/>
        <w:jc w:val="both"/>
        <w:rPr>
          <w:sz w:val="24"/>
        </w:rPr>
      </w:pPr>
      <w:r w:rsidRPr="0022716C">
        <w:rPr>
          <w:sz w:val="24"/>
        </w:rPr>
        <w:t xml:space="preserve">Неподаткові  надходження   за  2021 рік   склали   4 575 746 грн., а   саме:  - </w:t>
      </w:r>
      <w:r w:rsidRPr="0022716C">
        <w:rPr>
          <w:color w:val="000000"/>
          <w:sz w:val="24"/>
        </w:rPr>
        <w:t xml:space="preserve"> доходи від власності та підприємницької діяльності надійшли  в сумі  9 069  грн., дані надходження на 2021 рік не планувались   та власні надходження в сумі 4 566 677 грн. при уточнених  планових показниках  звітного  періоду 4 058 907 грн., що  становить  112,51% Перевиконання планових показників  спеціального фонду обумовлене надходженням     благодійних  внесків , які  становлять  2 667 916  грн.  при планових показниках 2 654 119 грн., або виконання становить 100,52%.</w:t>
      </w:r>
      <w:r w:rsidRPr="0022716C">
        <w:rPr>
          <w:sz w:val="24"/>
        </w:rPr>
        <w:t xml:space="preserve">    </w:t>
      </w:r>
    </w:p>
    <w:p w:rsidR="00AD75A3" w:rsidRPr="0022716C" w:rsidRDefault="00AD75A3" w:rsidP="00AD75A3">
      <w:pPr>
        <w:ind w:firstLine="708"/>
        <w:jc w:val="both"/>
        <w:rPr>
          <w:b/>
          <w:sz w:val="24"/>
        </w:rPr>
      </w:pPr>
      <w:r w:rsidRPr="0022716C">
        <w:rPr>
          <w:b/>
          <w:sz w:val="24"/>
        </w:rPr>
        <w:t xml:space="preserve">                                               </w:t>
      </w:r>
    </w:p>
    <w:p w:rsidR="00AD75A3" w:rsidRPr="0022716C" w:rsidRDefault="00AD75A3" w:rsidP="0022716C">
      <w:pPr>
        <w:ind w:firstLine="708"/>
        <w:jc w:val="center"/>
        <w:rPr>
          <w:b/>
          <w:sz w:val="24"/>
          <w:szCs w:val="24"/>
          <w:u w:val="single"/>
        </w:rPr>
      </w:pPr>
      <w:r w:rsidRPr="0022716C">
        <w:rPr>
          <w:b/>
          <w:sz w:val="24"/>
          <w:szCs w:val="24"/>
          <w:u w:val="single"/>
        </w:rPr>
        <w:t>Офіційні   трансферти</w:t>
      </w:r>
    </w:p>
    <w:p w:rsidR="00AD75A3" w:rsidRPr="0022716C" w:rsidRDefault="00AD75A3" w:rsidP="00AD75A3">
      <w:pPr>
        <w:ind w:firstLine="708"/>
        <w:jc w:val="both"/>
        <w:rPr>
          <w:b/>
          <w:sz w:val="24"/>
          <w:szCs w:val="24"/>
          <w:u w:val="single"/>
        </w:rPr>
      </w:pPr>
      <w:r w:rsidRPr="0022716C">
        <w:rPr>
          <w:sz w:val="24"/>
          <w:szCs w:val="24"/>
        </w:rPr>
        <w:t xml:space="preserve">        </w:t>
      </w:r>
    </w:p>
    <w:p w:rsidR="00AD75A3" w:rsidRPr="0022716C" w:rsidRDefault="00AD75A3" w:rsidP="00AD75A3">
      <w:pPr>
        <w:ind w:right="-143" w:firstLine="708"/>
        <w:jc w:val="both"/>
        <w:rPr>
          <w:b/>
          <w:bCs/>
          <w:sz w:val="24"/>
          <w:szCs w:val="24"/>
          <w:u w:val="single"/>
        </w:rPr>
      </w:pPr>
      <w:r w:rsidRPr="0022716C">
        <w:rPr>
          <w:sz w:val="24"/>
          <w:szCs w:val="24"/>
        </w:rPr>
        <w:t xml:space="preserve"> Для проведення фінансування загально - освітніх та медичних закладів з метою   виконання покладених державою  повноважень надходження освітньої та медичної субвенції  з держбюджету , а також  базова дотація  для фінансування  інших бюджетних установ , субвенція на надання державної підтримки особам з особливими освітніми потребами надані в   повному об’ємі . Виконання планових показників  офіційних </w:t>
      </w:r>
      <w:r w:rsidRPr="0022716C">
        <w:rPr>
          <w:sz w:val="24"/>
          <w:szCs w:val="24"/>
        </w:rPr>
        <w:lastRenderedPageBreak/>
        <w:t xml:space="preserve">трансфертів  по доходам за  2021 рік  становить  60 982 694 грн.  при плані 61 083 913 грн., або 99,83% .                                                     </w:t>
      </w:r>
    </w:p>
    <w:p w:rsidR="00AD75A3" w:rsidRPr="0022716C" w:rsidRDefault="00AD75A3" w:rsidP="00AD75A3">
      <w:pPr>
        <w:pStyle w:val="a6"/>
        <w:widowControl w:val="0"/>
        <w:suppressAutoHyphens/>
        <w:autoSpaceDE w:val="0"/>
        <w:autoSpaceDN w:val="0"/>
        <w:adjustRightInd w:val="0"/>
        <w:ind w:firstLine="709"/>
        <w:rPr>
          <w:sz w:val="24"/>
          <w:szCs w:val="24"/>
        </w:rPr>
      </w:pPr>
      <w:r w:rsidRPr="0022716C">
        <w:rPr>
          <w:sz w:val="24"/>
          <w:szCs w:val="24"/>
        </w:rPr>
        <w:t>У складі доходної частини зведеного бюджету Шевченківської  сільської  ради Вітовського району за 2021 рік враховано наступні міжбюджетні трансферти:</w:t>
      </w:r>
    </w:p>
    <w:p w:rsidR="00AD75A3" w:rsidRPr="0022716C" w:rsidRDefault="00AD75A3" w:rsidP="00AD75A3">
      <w:pPr>
        <w:tabs>
          <w:tab w:val="left" w:pos="7097"/>
          <w:tab w:val="left" w:pos="9180"/>
        </w:tabs>
        <w:ind w:firstLine="709"/>
        <w:jc w:val="both"/>
        <w:rPr>
          <w:sz w:val="24"/>
          <w:szCs w:val="24"/>
        </w:rPr>
      </w:pPr>
      <w:r w:rsidRPr="0022716C">
        <w:rPr>
          <w:i/>
          <w:sz w:val="24"/>
          <w:szCs w:val="24"/>
        </w:rPr>
        <w:t xml:space="preserve">Освітня субвенція з державного бюджету місцевим бюджетам  </w:t>
      </w:r>
      <w:r w:rsidRPr="0022716C">
        <w:rPr>
          <w:bCs/>
          <w:i/>
          <w:iCs/>
          <w:sz w:val="24"/>
          <w:szCs w:val="24"/>
        </w:rPr>
        <w:t>(КБКД 41033900)</w:t>
      </w:r>
      <w:r w:rsidRPr="0022716C">
        <w:rPr>
          <w:sz w:val="24"/>
          <w:szCs w:val="24"/>
        </w:rPr>
        <w:t xml:space="preserve"> за   2021 рік  надійшло на суму  53 439 800 грн., що становить 100% річних  планових показників . </w:t>
      </w:r>
    </w:p>
    <w:p w:rsidR="00AD75A3" w:rsidRPr="0022716C" w:rsidRDefault="00AD75A3" w:rsidP="00AD75A3">
      <w:pPr>
        <w:pStyle w:val="a6"/>
        <w:widowControl w:val="0"/>
        <w:suppressAutoHyphens/>
        <w:autoSpaceDE w:val="0"/>
        <w:autoSpaceDN w:val="0"/>
        <w:adjustRightInd w:val="0"/>
        <w:ind w:firstLine="709"/>
        <w:rPr>
          <w:sz w:val="24"/>
          <w:szCs w:val="24"/>
        </w:rPr>
      </w:pPr>
      <w:r w:rsidRPr="0022716C">
        <w:rPr>
          <w:i/>
          <w:sz w:val="24"/>
          <w:szCs w:val="24"/>
        </w:rPr>
        <w:t xml:space="preserve">Дотація місцевого бюджету на  здійснення    переданих з державного  бюджету     видатків   з   утримання    закладів  освіти та охорони   здоров’я за рахунок      відповідної   додаткової  дотації  з  державного   бюджету місцевим бюджетам на здійснення переданих з державного бюджету видатків з утримання закладів освіти та охорони здоров'я </w:t>
      </w:r>
      <w:r w:rsidRPr="0022716C">
        <w:rPr>
          <w:bCs/>
          <w:i/>
          <w:iCs/>
          <w:sz w:val="24"/>
          <w:szCs w:val="24"/>
        </w:rPr>
        <w:t xml:space="preserve">(КБКД 41040200) </w:t>
      </w:r>
      <w:r w:rsidRPr="0022716C">
        <w:rPr>
          <w:sz w:val="24"/>
          <w:szCs w:val="24"/>
        </w:rPr>
        <w:t xml:space="preserve">за  2021 рік надійшло на суму 1 630 800 грн., що становить 100%  річних  планових показників. </w:t>
      </w:r>
    </w:p>
    <w:p w:rsidR="00AD75A3" w:rsidRPr="0022716C" w:rsidRDefault="00AD75A3" w:rsidP="00AD75A3">
      <w:pPr>
        <w:pStyle w:val="a6"/>
        <w:widowControl w:val="0"/>
        <w:suppressAutoHyphens/>
        <w:autoSpaceDE w:val="0"/>
        <w:autoSpaceDN w:val="0"/>
        <w:adjustRightInd w:val="0"/>
        <w:ind w:firstLine="709"/>
        <w:rPr>
          <w:sz w:val="24"/>
          <w:szCs w:val="24"/>
        </w:rPr>
      </w:pPr>
      <w:r w:rsidRPr="0022716C">
        <w:rPr>
          <w:sz w:val="24"/>
          <w:szCs w:val="24"/>
        </w:rPr>
        <w:t>Субвенція з державного бюджету місцевим бюджетам на здійснення заходів щодо соціально-економічного розвитку окремих територій             (</w:t>
      </w:r>
      <w:r w:rsidRPr="0022716C">
        <w:rPr>
          <w:i/>
          <w:sz w:val="24"/>
          <w:szCs w:val="24"/>
        </w:rPr>
        <w:t>КБКД 41034500</w:t>
      </w:r>
      <w:r w:rsidRPr="0022716C">
        <w:rPr>
          <w:sz w:val="24"/>
          <w:szCs w:val="24"/>
        </w:rPr>
        <w:t>)  за 2021 рік надійшло 2 500 000 грн., що становить 100% річних планових показників.</w:t>
      </w:r>
    </w:p>
    <w:p w:rsidR="00AD75A3" w:rsidRPr="0022716C" w:rsidRDefault="00AD75A3" w:rsidP="00AD75A3">
      <w:pPr>
        <w:pStyle w:val="a6"/>
        <w:widowControl w:val="0"/>
        <w:suppressAutoHyphens/>
        <w:autoSpaceDE w:val="0"/>
        <w:autoSpaceDN w:val="0"/>
        <w:adjustRightInd w:val="0"/>
        <w:ind w:firstLine="709"/>
        <w:rPr>
          <w:sz w:val="24"/>
          <w:szCs w:val="24"/>
        </w:rPr>
      </w:pPr>
      <w:r w:rsidRPr="0022716C">
        <w:rPr>
          <w:sz w:val="24"/>
          <w:szCs w:val="24"/>
        </w:rPr>
        <w:t>Субвенція з місцевого бюджету 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осіб з їх числа за рахунок відповідної субвенції з державного бюджету (</w:t>
      </w:r>
      <w:r w:rsidRPr="0022716C">
        <w:rPr>
          <w:i/>
          <w:sz w:val="24"/>
          <w:szCs w:val="24"/>
        </w:rPr>
        <w:t>КБКД 41050900</w:t>
      </w:r>
      <w:r w:rsidRPr="0022716C">
        <w:rPr>
          <w:sz w:val="24"/>
          <w:szCs w:val="24"/>
        </w:rPr>
        <w:t>) за 2021 рік надходження становлять  449 748 грн., що становить 100% річних планових показників.</w:t>
      </w:r>
    </w:p>
    <w:p w:rsidR="00AD75A3" w:rsidRPr="0022716C" w:rsidRDefault="00AD75A3" w:rsidP="00AD75A3">
      <w:pPr>
        <w:pStyle w:val="a4"/>
        <w:widowControl w:val="0"/>
        <w:suppressAutoHyphens/>
        <w:ind w:firstLine="709"/>
      </w:pPr>
      <w:r w:rsidRPr="0022716C">
        <w:t>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 (</w:t>
      </w:r>
      <w:r w:rsidRPr="0022716C">
        <w:rPr>
          <w:i/>
        </w:rPr>
        <w:t>КБКД 41051200</w:t>
      </w:r>
      <w:r w:rsidRPr="0022716C">
        <w:t xml:space="preserve">)  за  2021 рік надходження становлять 212 389 грн., що становить 100%  річних  планових показників . </w:t>
      </w:r>
    </w:p>
    <w:p w:rsidR="00AD75A3" w:rsidRPr="0022716C" w:rsidRDefault="00AD75A3" w:rsidP="00AD75A3">
      <w:pPr>
        <w:pStyle w:val="a4"/>
        <w:widowControl w:val="0"/>
        <w:suppressAutoHyphens/>
        <w:ind w:firstLine="709"/>
      </w:pPr>
      <w:r w:rsidRPr="0022716C">
        <w:t xml:space="preserve">Субвенція з місцевого бюджету на забезпечення якісної, сучасної та доступної загальної середньої освіти «Нова українська школа» за рахунок відповідної субвенції з державного бюджету </w:t>
      </w:r>
      <w:r w:rsidRPr="0022716C">
        <w:rPr>
          <w:i/>
        </w:rPr>
        <w:t>(КБКД 41051400</w:t>
      </w:r>
      <w:r w:rsidRPr="0022716C">
        <w:t>) за  2021 рік надійшло 654 772 грн., що становить 95,6%  річних  планових показників.</w:t>
      </w:r>
    </w:p>
    <w:p w:rsidR="00AD75A3" w:rsidRPr="0022716C" w:rsidRDefault="00AD75A3" w:rsidP="00AD75A3">
      <w:pPr>
        <w:pStyle w:val="a4"/>
        <w:widowControl w:val="0"/>
        <w:suppressAutoHyphens/>
        <w:ind w:firstLine="709"/>
      </w:pPr>
      <w:r w:rsidRPr="0022716C">
        <w:t>Субвенція з місцевого бюджету за рахунок залишку коштів субвенції на надання  державної підтримки особам з особливими освітніми потребами,що утворився на початок бюджетного періоду  (</w:t>
      </w:r>
      <w:r w:rsidRPr="0022716C">
        <w:rPr>
          <w:i/>
        </w:rPr>
        <w:t>КБКД 41051700</w:t>
      </w:r>
      <w:r w:rsidRPr="0022716C">
        <w:t>) за  2021 рік  становить 145 713 грн., що становить 100% річних планових показників.</w:t>
      </w:r>
    </w:p>
    <w:p w:rsidR="00AD75A3" w:rsidRPr="0022716C" w:rsidRDefault="00AD75A3" w:rsidP="00AD75A3">
      <w:pPr>
        <w:pStyle w:val="a4"/>
        <w:widowControl w:val="0"/>
        <w:suppressAutoHyphens/>
        <w:ind w:firstLine="709"/>
      </w:pPr>
      <w:r w:rsidRPr="0022716C">
        <w:t>Інші субвенції з місцевого бюджету становлять  1 674 372 грн.</w:t>
      </w:r>
    </w:p>
    <w:p w:rsidR="00AD75A3" w:rsidRPr="00674E1E" w:rsidRDefault="00AD75A3" w:rsidP="00674E1E">
      <w:pPr>
        <w:jc w:val="both"/>
        <w:rPr>
          <w:b/>
          <w:sz w:val="24"/>
          <w:szCs w:val="24"/>
        </w:rPr>
      </w:pPr>
      <w:r w:rsidRPr="0022716C">
        <w:rPr>
          <w:sz w:val="24"/>
          <w:szCs w:val="24"/>
        </w:rPr>
        <w:t xml:space="preserve">Субвенція з місцевого бюджету на здійснення підтримки окремих закладів та заходів у системі охорони здоров’я за рахунок відповідної субвенції з державного бюджету ( </w:t>
      </w:r>
      <w:r w:rsidRPr="0022716C">
        <w:rPr>
          <w:i/>
          <w:sz w:val="24"/>
          <w:szCs w:val="24"/>
        </w:rPr>
        <w:t>КБКД 41055000</w:t>
      </w:r>
      <w:r w:rsidRPr="0022716C">
        <w:rPr>
          <w:sz w:val="24"/>
          <w:szCs w:val="24"/>
        </w:rPr>
        <w:t>) становить 275 100грн., що становить 100% до річних планових призначень.</w:t>
      </w:r>
      <w:r w:rsidRPr="0022716C">
        <w:rPr>
          <w:b/>
          <w:sz w:val="24"/>
          <w:szCs w:val="24"/>
          <w:lang w:val="ru-RU"/>
        </w:rPr>
        <w:t xml:space="preserve"> </w:t>
      </w:r>
      <w:r w:rsidRPr="00647B16">
        <w:rPr>
          <w:szCs w:val="28"/>
        </w:rPr>
        <w:t xml:space="preserve"> </w:t>
      </w:r>
    </w:p>
    <w:p w:rsidR="00AD75A3" w:rsidRPr="008C12B0" w:rsidRDefault="00AD75A3" w:rsidP="008C12B0">
      <w:pPr>
        <w:jc w:val="center"/>
        <w:rPr>
          <w:b/>
        </w:rPr>
      </w:pPr>
    </w:p>
    <w:p w:rsidR="00AD75A3" w:rsidRDefault="008C12B0" w:rsidP="008C12B0">
      <w:pPr>
        <w:jc w:val="center"/>
        <w:rPr>
          <w:b/>
        </w:rPr>
      </w:pPr>
      <w:r w:rsidRPr="008C12B0">
        <w:rPr>
          <w:b/>
          <w:lang w:val="en-US"/>
        </w:rPr>
        <w:t>IV</w:t>
      </w:r>
      <w:r w:rsidRPr="008C12B0">
        <w:rPr>
          <w:b/>
        </w:rPr>
        <w:t>. Видатки та заборгованість</w:t>
      </w:r>
    </w:p>
    <w:p w:rsidR="00D035E5" w:rsidRDefault="00D035E5" w:rsidP="008C12B0">
      <w:pPr>
        <w:jc w:val="center"/>
        <w:rPr>
          <w:b/>
        </w:rPr>
      </w:pPr>
    </w:p>
    <w:p w:rsidR="00D035E5" w:rsidRPr="00FF1D55" w:rsidRDefault="00D035E5" w:rsidP="00D035E5">
      <w:pPr>
        <w:jc w:val="both"/>
        <w:rPr>
          <w:color w:val="000000"/>
          <w:sz w:val="24"/>
        </w:rPr>
      </w:pPr>
      <w:r w:rsidRPr="00FF1D55">
        <w:rPr>
          <w:color w:val="000000"/>
          <w:sz w:val="24"/>
        </w:rPr>
        <w:t xml:space="preserve">            Бюджет Шевченківської сільської територіальної громади  по видатках загального фонду виконано на суму 131 923 873 грн. при  плані 143 640 895 грн., що становить 91,84  відсотка, та по спеціальному фонду виконано на суму </w:t>
      </w:r>
      <w:r w:rsidR="00F652B2" w:rsidRPr="00FF1D55">
        <w:rPr>
          <w:color w:val="000000"/>
          <w:sz w:val="24"/>
        </w:rPr>
        <w:t>15 955 704 грн. при плані 20 459 553 грн., що становить 77,99 відсотка.</w:t>
      </w:r>
    </w:p>
    <w:p w:rsidR="00D035E5" w:rsidRPr="00FF1D55" w:rsidRDefault="00D035E5" w:rsidP="00D035E5">
      <w:pPr>
        <w:jc w:val="both"/>
        <w:rPr>
          <w:sz w:val="24"/>
        </w:rPr>
      </w:pPr>
      <w:r w:rsidRPr="00FF1D55">
        <w:rPr>
          <w:color w:val="000000"/>
          <w:sz w:val="24"/>
        </w:rPr>
        <w:t xml:space="preserve">            Видатки загального фонду бюджету фінансувалися за рахунок  доходів місцевого бюджету, освітньої субвенції, додаткової дотації з державного бюджету місцевим бюджетам на здійснення переданих з державного бюджету видатків з утримання закладів освіти та охорони здоров’я</w:t>
      </w:r>
      <w:r w:rsidRPr="00FF1D55">
        <w:rPr>
          <w:sz w:val="24"/>
        </w:rPr>
        <w:t xml:space="preserve">, субвенції на забезпечення якісної, сучасної та доступної загальної середньої  освіти «Нова українська школа», субвенцій з державного та обласного бюджетів та за рахунок перехідних залишків бюджетних коштів загального </w:t>
      </w:r>
      <w:r w:rsidRPr="00FF1D55">
        <w:rPr>
          <w:sz w:val="24"/>
        </w:rPr>
        <w:lastRenderedPageBreak/>
        <w:t>фонду місцевого бюджету станом на 01.01.2020</w:t>
      </w:r>
      <w:r w:rsidR="00F652B2" w:rsidRPr="00FF1D55">
        <w:rPr>
          <w:sz w:val="24"/>
        </w:rPr>
        <w:t xml:space="preserve">  року та </w:t>
      </w:r>
      <w:r w:rsidRPr="00FF1D55">
        <w:rPr>
          <w:sz w:val="24"/>
        </w:rPr>
        <w:t>інших субвенцій з місцевого бюджету.</w:t>
      </w:r>
      <w:r w:rsidRPr="00FF1D55">
        <w:rPr>
          <w:sz w:val="24"/>
        </w:rPr>
        <w:tab/>
      </w:r>
    </w:p>
    <w:p w:rsidR="008C12B0" w:rsidRDefault="008C12B0" w:rsidP="008C12B0">
      <w:pPr>
        <w:jc w:val="center"/>
        <w:rPr>
          <w:b/>
        </w:rPr>
      </w:pPr>
    </w:p>
    <w:p w:rsidR="00A97FFB" w:rsidRPr="00F07272" w:rsidRDefault="00A97FFB" w:rsidP="00A97FFB">
      <w:pPr>
        <w:rPr>
          <w:b/>
        </w:rPr>
      </w:pPr>
      <w:r>
        <w:rPr>
          <w:b/>
        </w:rPr>
        <w:t xml:space="preserve">Головний  розпорядник  :   01    Шевченківська    сільська  рада </w:t>
      </w:r>
    </w:p>
    <w:p w:rsidR="00A97FFB" w:rsidRDefault="00A97FFB" w:rsidP="00A97FFB">
      <w:pPr>
        <w:jc w:val="both"/>
        <w:rPr>
          <w:b/>
          <w:szCs w:val="28"/>
        </w:rPr>
      </w:pPr>
    </w:p>
    <w:p w:rsidR="00A97FFB" w:rsidRPr="003F118A" w:rsidRDefault="00A97FFB" w:rsidP="00A97FFB">
      <w:pPr>
        <w:jc w:val="both"/>
        <w:rPr>
          <w:sz w:val="24"/>
          <w:szCs w:val="24"/>
        </w:rPr>
      </w:pPr>
      <w:r w:rsidRPr="003F118A">
        <w:rPr>
          <w:sz w:val="24"/>
          <w:szCs w:val="24"/>
        </w:rPr>
        <w:t xml:space="preserve">          Виконання  видаткової частини загального і спеціального фондів   сільського бюджету Шевченківської сільської ради  за 2021 рік становить 25 280 4478 грн.,  в тому числі : </w:t>
      </w:r>
    </w:p>
    <w:p w:rsidR="00A97FFB" w:rsidRPr="003F118A" w:rsidRDefault="00A97FFB" w:rsidP="00A97FFB">
      <w:pPr>
        <w:jc w:val="both"/>
        <w:rPr>
          <w:sz w:val="24"/>
          <w:szCs w:val="24"/>
          <w:lang w:val="ru-RU"/>
        </w:rPr>
      </w:pPr>
      <w:r w:rsidRPr="003F118A">
        <w:rPr>
          <w:sz w:val="24"/>
          <w:szCs w:val="24"/>
          <w:lang w:val="ru-RU"/>
        </w:rPr>
        <w:t xml:space="preserve">-    по загальному фонду 21 295 981 грн., або 94,63 % до планових показників  (22 505 622 грн.), затверджених розписом на звітний період з урахуванням змін;       -  по  спеціальному фонду на суму  3 984 467 грн., або на 53,53% до планових показників (7 442 954 грн.), затверджених розписом на звітний період з урахуванням змін ; </w:t>
      </w:r>
    </w:p>
    <w:p w:rsidR="00A97FFB" w:rsidRPr="003F118A" w:rsidRDefault="00A97FFB" w:rsidP="00A97FFB">
      <w:pPr>
        <w:jc w:val="both"/>
        <w:rPr>
          <w:sz w:val="24"/>
          <w:szCs w:val="24"/>
          <w:lang w:val="ru-RU"/>
        </w:rPr>
      </w:pPr>
      <w:r w:rsidRPr="003F118A">
        <w:rPr>
          <w:sz w:val="24"/>
          <w:szCs w:val="24"/>
          <w:lang w:val="ru-RU"/>
        </w:rPr>
        <w:t xml:space="preserve">Питома вага видатків на фінансування галузей  освітньої  та </w:t>
      </w:r>
      <w:proofErr w:type="gramStart"/>
      <w:r w:rsidRPr="003F118A">
        <w:rPr>
          <w:sz w:val="24"/>
          <w:szCs w:val="24"/>
          <w:lang w:val="ru-RU"/>
        </w:rPr>
        <w:t>соц</w:t>
      </w:r>
      <w:proofErr w:type="gramEnd"/>
      <w:r w:rsidRPr="003F118A">
        <w:rPr>
          <w:sz w:val="24"/>
          <w:szCs w:val="24"/>
          <w:lang w:val="ru-RU"/>
        </w:rPr>
        <w:t>іально-культурної сфери в загальній сумі видатків загального фонду бюджету за  2021 рік склала  33,94 %, або 7 226 826 грн., з них :</w:t>
      </w:r>
    </w:p>
    <w:p w:rsidR="00A97FFB" w:rsidRPr="003F118A" w:rsidRDefault="00A97FFB" w:rsidP="00A97FFB">
      <w:pPr>
        <w:jc w:val="both"/>
        <w:rPr>
          <w:sz w:val="24"/>
          <w:szCs w:val="24"/>
          <w:lang w:val="ru-RU"/>
        </w:rPr>
      </w:pPr>
      <w:r w:rsidRPr="003F118A">
        <w:rPr>
          <w:sz w:val="24"/>
          <w:szCs w:val="24"/>
          <w:lang w:val="ru-RU"/>
        </w:rPr>
        <w:t>-        по галузі «Освіта» видатки освоєно на суму 2 889 856 грн.</w:t>
      </w:r>
      <w:proofErr w:type="gramStart"/>
      <w:r w:rsidRPr="003F118A">
        <w:rPr>
          <w:sz w:val="24"/>
          <w:szCs w:val="24"/>
          <w:lang w:val="ru-RU"/>
        </w:rPr>
        <w:t>,а</w:t>
      </w:r>
      <w:proofErr w:type="gramEnd"/>
      <w:r w:rsidRPr="003F118A">
        <w:rPr>
          <w:sz w:val="24"/>
          <w:szCs w:val="24"/>
          <w:lang w:val="ru-RU"/>
        </w:rPr>
        <w:t xml:space="preserve">бо на 100 % до уточненного річного плану; </w:t>
      </w:r>
    </w:p>
    <w:p w:rsidR="00A97FFB" w:rsidRPr="003F118A" w:rsidRDefault="00A97FFB" w:rsidP="00A97FFB">
      <w:pPr>
        <w:jc w:val="both"/>
        <w:rPr>
          <w:sz w:val="24"/>
          <w:szCs w:val="24"/>
          <w:lang w:val="ru-RU"/>
        </w:rPr>
      </w:pPr>
      <w:r w:rsidRPr="003F118A">
        <w:rPr>
          <w:sz w:val="24"/>
          <w:szCs w:val="24"/>
          <w:lang w:val="ru-RU"/>
        </w:rPr>
        <w:t xml:space="preserve">-        на </w:t>
      </w:r>
      <w:proofErr w:type="gramStart"/>
      <w:r w:rsidRPr="003F118A">
        <w:rPr>
          <w:sz w:val="24"/>
          <w:szCs w:val="24"/>
          <w:lang w:val="ru-RU"/>
        </w:rPr>
        <w:t>соц</w:t>
      </w:r>
      <w:proofErr w:type="gramEnd"/>
      <w:r w:rsidRPr="003F118A">
        <w:rPr>
          <w:sz w:val="24"/>
          <w:szCs w:val="24"/>
          <w:lang w:val="ru-RU"/>
        </w:rPr>
        <w:t>іальний захист населення та соціальне забезпечення видатки освоєно на суму 1 107 115 грн., або  100 % до уточненного річного плану ;</w:t>
      </w:r>
    </w:p>
    <w:p w:rsidR="00A97FFB" w:rsidRPr="003F118A" w:rsidRDefault="00A97FFB" w:rsidP="00A97FFB">
      <w:pPr>
        <w:jc w:val="both"/>
        <w:rPr>
          <w:sz w:val="24"/>
          <w:szCs w:val="24"/>
          <w:lang w:val="ru-RU"/>
        </w:rPr>
      </w:pPr>
      <w:r w:rsidRPr="003F118A">
        <w:rPr>
          <w:sz w:val="24"/>
          <w:szCs w:val="24"/>
          <w:lang w:val="ru-RU"/>
        </w:rPr>
        <w:t xml:space="preserve">В повному обсязі, відповідно до зареєстрованих  зобов'язань, забезпечена виплата заробітної плати працівникам бюджетної сфери, проведено  розрахунки за спожиті енергоносії та комунальні послуги з урахуванням </w:t>
      </w:r>
      <w:proofErr w:type="gramStart"/>
      <w:r w:rsidRPr="003F118A">
        <w:rPr>
          <w:sz w:val="24"/>
          <w:szCs w:val="24"/>
          <w:lang w:val="ru-RU"/>
        </w:rPr>
        <w:t>п</w:t>
      </w:r>
      <w:proofErr w:type="gramEnd"/>
      <w:r w:rsidRPr="003F118A">
        <w:rPr>
          <w:sz w:val="24"/>
          <w:szCs w:val="24"/>
          <w:lang w:val="ru-RU"/>
        </w:rPr>
        <w:t xml:space="preserve">ідвищення тарифів, проведені видатки на  поточні  придбання та   послуги . </w:t>
      </w:r>
    </w:p>
    <w:p w:rsidR="00A97FFB" w:rsidRPr="003F118A" w:rsidRDefault="00A97FFB" w:rsidP="00A97FFB">
      <w:pPr>
        <w:jc w:val="both"/>
        <w:rPr>
          <w:sz w:val="24"/>
          <w:szCs w:val="24"/>
          <w:lang w:val="ru-RU"/>
        </w:rPr>
      </w:pPr>
      <w:r w:rsidRPr="003F118A">
        <w:rPr>
          <w:sz w:val="24"/>
          <w:szCs w:val="24"/>
          <w:lang w:val="ru-RU"/>
        </w:rPr>
        <w:t xml:space="preserve">       В цілому, на захищені статті видатків використано   19 551 581 грн., що  становить 96,59% від уточнених планових показників на рік та  становлять  91,8 % відсотків  </w:t>
      </w:r>
      <w:proofErr w:type="gramStart"/>
      <w:r w:rsidRPr="003F118A">
        <w:rPr>
          <w:sz w:val="24"/>
          <w:szCs w:val="24"/>
          <w:lang w:val="ru-RU"/>
        </w:rPr>
        <w:t>в</w:t>
      </w:r>
      <w:proofErr w:type="gramEnd"/>
      <w:r w:rsidRPr="003F118A">
        <w:rPr>
          <w:sz w:val="24"/>
          <w:szCs w:val="24"/>
          <w:lang w:val="ru-RU"/>
        </w:rPr>
        <w:t xml:space="preserve"> загальному обсязі видатків.</w:t>
      </w:r>
    </w:p>
    <w:p w:rsidR="00A97FFB" w:rsidRPr="003F118A" w:rsidRDefault="00A97FFB" w:rsidP="00A97FFB">
      <w:pPr>
        <w:jc w:val="both"/>
        <w:rPr>
          <w:rStyle w:val="aa"/>
          <w:rFonts w:ascii="Calibri" w:hAnsi="Calibri"/>
          <w:i w:val="0"/>
          <w:iCs w:val="0"/>
          <w:sz w:val="24"/>
          <w:szCs w:val="24"/>
        </w:rPr>
      </w:pPr>
      <w:r w:rsidRPr="003F118A">
        <w:rPr>
          <w:rStyle w:val="aa"/>
          <w:sz w:val="24"/>
          <w:szCs w:val="24"/>
        </w:rPr>
        <w:t>Виконання видаткової частини по галузях характеризується наступними показниками у відповідності до функціональної класифікації видатків  бюджету , а саме :</w:t>
      </w:r>
    </w:p>
    <w:p w:rsidR="00A97FFB" w:rsidRPr="003F118A" w:rsidRDefault="00A97FFB" w:rsidP="00A97FFB">
      <w:pPr>
        <w:jc w:val="both"/>
        <w:rPr>
          <w:sz w:val="24"/>
          <w:szCs w:val="24"/>
        </w:rPr>
      </w:pPr>
      <w:r w:rsidRPr="003F118A">
        <w:rPr>
          <w:sz w:val="24"/>
          <w:szCs w:val="24"/>
        </w:rPr>
        <w:t xml:space="preserve"> по</w:t>
      </w:r>
      <w:r w:rsidRPr="003F118A">
        <w:rPr>
          <w:b/>
          <w:sz w:val="24"/>
          <w:szCs w:val="24"/>
        </w:rPr>
        <w:t xml:space="preserve">  ТПКВКМБ  0110150  </w:t>
      </w:r>
      <w:r w:rsidRPr="003F118A">
        <w:rPr>
          <w:sz w:val="24"/>
          <w:szCs w:val="24"/>
        </w:rPr>
        <w:t>« Організаційне, інформаційно-аналітичне та матеріально-технічне забезпечення діяльності обласної ради, районної ради, районної у місті ради ( у разі її створення), міської, селищної, сільської рад»</w:t>
      </w:r>
      <w:r w:rsidRPr="003F118A">
        <w:rPr>
          <w:b/>
          <w:sz w:val="24"/>
          <w:szCs w:val="24"/>
        </w:rPr>
        <w:t xml:space="preserve"> </w:t>
      </w:r>
      <w:r w:rsidRPr="003F118A">
        <w:rPr>
          <w:sz w:val="24"/>
          <w:szCs w:val="24"/>
        </w:rPr>
        <w:t xml:space="preserve">     </w:t>
      </w:r>
    </w:p>
    <w:p w:rsidR="00A97FFB" w:rsidRPr="003F118A" w:rsidRDefault="00A97FFB" w:rsidP="00A97FFB">
      <w:pPr>
        <w:jc w:val="both"/>
        <w:rPr>
          <w:sz w:val="24"/>
          <w:szCs w:val="24"/>
          <w:lang w:val="ru-RU"/>
        </w:rPr>
      </w:pPr>
      <w:r w:rsidRPr="003F118A">
        <w:rPr>
          <w:sz w:val="24"/>
          <w:szCs w:val="24"/>
          <w:lang w:val="ru-RU"/>
        </w:rPr>
        <w:t>Протягом  2021 року виконання становило  12 153 711  грн.</w:t>
      </w:r>
      <w:proofErr w:type="gramStart"/>
      <w:r w:rsidRPr="003F118A">
        <w:rPr>
          <w:sz w:val="24"/>
          <w:szCs w:val="24"/>
          <w:lang w:val="ru-RU"/>
        </w:rPr>
        <w:t>,а</w:t>
      </w:r>
      <w:proofErr w:type="gramEnd"/>
      <w:r w:rsidRPr="003F118A">
        <w:rPr>
          <w:sz w:val="24"/>
          <w:szCs w:val="24"/>
          <w:lang w:val="ru-RU"/>
        </w:rPr>
        <w:t xml:space="preserve">бо на  98,09 % до  уточнених  річних  планових  показників  на рік,   які становлять  12 390 166  грн. ( загального  фонду), в тому числі : </w:t>
      </w:r>
    </w:p>
    <w:p w:rsidR="00A97FFB" w:rsidRPr="003F118A" w:rsidRDefault="00A97FFB" w:rsidP="00A97FFB">
      <w:pPr>
        <w:jc w:val="both"/>
        <w:rPr>
          <w:sz w:val="24"/>
          <w:szCs w:val="24"/>
          <w:lang w:val="ru-RU"/>
        </w:rPr>
      </w:pPr>
      <w:r w:rsidRPr="003F118A">
        <w:rPr>
          <w:sz w:val="24"/>
          <w:szCs w:val="24"/>
          <w:lang w:val="ru-RU"/>
        </w:rPr>
        <w:t xml:space="preserve">Фінансування  видатків  з  бюджету  у   2021  році  проводилося   за   принципом  першочерговості,  пропорційності  та обгрунтованості. Видатки  на заробітну  плату  з  нарахуваннями  та оплату  енергоносіїв  </w:t>
      </w:r>
      <w:proofErr w:type="gramStart"/>
      <w:r w:rsidRPr="003F118A">
        <w:rPr>
          <w:sz w:val="24"/>
          <w:szCs w:val="24"/>
          <w:lang w:val="ru-RU"/>
        </w:rPr>
        <w:t>проф</w:t>
      </w:r>
      <w:proofErr w:type="gramEnd"/>
      <w:r w:rsidRPr="003F118A">
        <w:rPr>
          <w:sz w:val="24"/>
          <w:szCs w:val="24"/>
          <w:lang w:val="ru-RU"/>
        </w:rPr>
        <w:t xml:space="preserve">інансовано  у  повному  обсязі.  По захищених статях   видатків   кредиторська  заборгованість  відсутня. </w:t>
      </w:r>
    </w:p>
    <w:p w:rsidR="00A97FFB" w:rsidRPr="003F118A" w:rsidRDefault="00A97FFB" w:rsidP="00A97FFB">
      <w:pPr>
        <w:jc w:val="both"/>
        <w:rPr>
          <w:sz w:val="24"/>
          <w:szCs w:val="24"/>
          <w:lang w:val="ru-RU"/>
        </w:rPr>
      </w:pPr>
      <w:r w:rsidRPr="003F118A">
        <w:rPr>
          <w:sz w:val="24"/>
          <w:szCs w:val="24"/>
          <w:lang w:val="ru-RU"/>
        </w:rPr>
        <w:t xml:space="preserve">      Причиною не 100-відсоткового  виконання  видаткової  частини  загального  фонду  бюджету  за  звітний  період  по  органах  місцевого  самоврядування</w:t>
      </w:r>
      <w:proofErr w:type="gramStart"/>
      <w:r w:rsidRPr="003F118A">
        <w:rPr>
          <w:sz w:val="24"/>
          <w:szCs w:val="24"/>
          <w:lang w:val="ru-RU"/>
        </w:rPr>
        <w:t xml:space="preserve">  є:</w:t>
      </w:r>
      <w:proofErr w:type="gramEnd"/>
      <w:r w:rsidRPr="003F118A">
        <w:rPr>
          <w:sz w:val="24"/>
          <w:szCs w:val="24"/>
          <w:lang w:val="ru-RU"/>
        </w:rPr>
        <w:t xml:space="preserve"> </w:t>
      </w:r>
    </w:p>
    <w:p w:rsidR="00A97FFB" w:rsidRPr="003F118A" w:rsidRDefault="00A97FFB" w:rsidP="00A97FFB">
      <w:pPr>
        <w:jc w:val="both"/>
        <w:rPr>
          <w:sz w:val="24"/>
          <w:szCs w:val="24"/>
          <w:lang w:val="ru-RU"/>
        </w:rPr>
      </w:pPr>
      <w:r w:rsidRPr="003F118A">
        <w:rPr>
          <w:sz w:val="24"/>
          <w:szCs w:val="24"/>
          <w:lang w:val="ru-RU"/>
        </w:rPr>
        <w:t>-   по КЕКВ 2110 та КЕКВ 2120</w:t>
      </w:r>
      <w:proofErr w:type="gramStart"/>
      <w:r w:rsidRPr="003F118A">
        <w:rPr>
          <w:sz w:val="24"/>
          <w:szCs w:val="24"/>
          <w:lang w:val="ru-RU"/>
        </w:rPr>
        <w:t xml:space="preserve"> :</w:t>
      </w:r>
      <w:proofErr w:type="gramEnd"/>
      <w:r w:rsidRPr="003F118A">
        <w:rPr>
          <w:sz w:val="24"/>
          <w:szCs w:val="24"/>
          <w:lang w:val="ru-RU"/>
        </w:rPr>
        <w:t xml:space="preserve"> заробітна  плата   з нарахуваннями  (99,76%) – економія  виникла  в  результаті  нарахування  та  виплати  лікарняних  листів  за  відповідний  період, присутність   вакантних  посад ; </w:t>
      </w:r>
    </w:p>
    <w:p w:rsidR="00A97FFB" w:rsidRPr="003F118A" w:rsidRDefault="00A97FFB" w:rsidP="00A97FFB">
      <w:pPr>
        <w:jc w:val="both"/>
        <w:rPr>
          <w:sz w:val="24"/>
          <w:szCs w:val="24"/>
          <w:lang w:val="ru-RU"/>
        </w:rPr>
      </w:pPr>
      <w:r w:rsidRPr="003F118A">
        <w:rPr>
          <w:sz w:val="24"/>
          <w:szCs w:val="24"/>
          <w:lang w:val="ru-RU"/>
        </w:rPr>
        <w:t>-   по КЕКВ 2270</w:t>
      </w:r>
      <w:proofErr w:type="gramStart"/>
      <w:r w:rsidRPr="003F118A">
        <w:rPr>
          <w:sz w:val="24"/>
          <w:szCs w:val="24"/>
          <w:lang w:val="ru-RU"/>
        </w:rPr>
        <w:t xml:space="preserve"> :</w:t>
      </w:r>
      <w:proofErr w:type="gramEnd"/>
      <w:r w:rsidRPr="003F118A">
        <w:rPr>
          <w:sz w:val="24"/>
          <w:szCs w:val="24"/>
          <w:lang w:val="ru-RU"/>
        </w:rPr>
        <w:t xml:space="preserve"> оплата  комунальних  послуг  та енергоносіїв      (76,99 %)- економія  виникла  внаслідок  вжитих   сільською  радою  заходів   щодо  забезпечення  економії  енергоносіїв, дотримання  енергозберігаючих  заходів  та  сприятливими погодно-кліматичними  умовами  опалювального  періоду а  також  зниження   тарифів. </w:t>
      </w:r>
    </w:p>
    <w:p w:rsidR="00A97FFB" w:rsidRPr="003F118A" w:rsidRDefault="00A97FFB" w:rsidP="00A97FFB">
      <w:pPr>
        <w:jc w:val="both"/>
        <w:rPr>
          <w:sz w:val="24"/>
          <w:szCs w:val="24"/>
          <w:lang w:val="ru-RU"/>
        </w:rPr>
      </w:pPr>
      <w:r w:rsidRPr="003F118A">
        <w:rPr>
          <w:sz w:val="24"/>
          <w:szCs w:val="24"/>
          <w:lang w:val="ru-RU"/>
        </w:rPr>
        <w:t>- по   КЕКВ  2282: окремі  заходи  по   реалізації  державних ( регіональних)  програм, не   віднесені  до  заходів  розвитку  становить   1487 грн.</w:t>
      </w:r>
      <w:proofErr w:type="gramStart"/>
      <w:r w:rsidRPr="003F118A">
        <w:rPr>
          <w:sz w:val="24"/>
          <w:szCs w:val="24"/>
          <w:lang w:val="ru-RU"/>
        </w:rPr>
        <w:t xml:space="preserve">  ,</w:t>
      </w:r>
      <w:proofErr w:type="gramEnd"/>
      <w:r w:rsidRPr="003F118A">
        <w:rPr>
          <w:sz w:val="24"/>
          <w:szCs w:val="24"/>
          <w:lang w:val="ru-RU"/>
        </w:rPr>
        <w:t xml:space="preserve"> або   16,24% до   уточнених   планових  показників(оплата  за   спецнавчання   з  пожежної  безпеки   посадових осіб   місцевого   самоврядування). </w:t>
      </w:r>
    </w:p>
    <w:p w:rsidR="00A97FFB" w:rsidRPr="003F118A" w:rsidRDefault="00A97FFB" w:rsidP="00A97FFB">
      <w:pPr>
        <w:jc w:val="both"/>
        <w:rPr>
          <w:sz w:val="24"/>
          <w:szCs w:val="24"/>
          <w:lang w:val="ru-RU"/>
        </w:rPr>
      </w:pPr>
      <w:r w:rsidRPr="003F118A">
        <w:rPr>
          <w:sz w:val="24"/>
          <w:szCs w:val="24"/>
          <w:lang w:val="ru-RU"/>
        </w:rPr>
        <w:lastRenderedPageBreak/>
        <w:t xml:space="preserve">- по КЕКВ 2800 : інші  поточні  видатки – виконання  становить  19,57 %    видатки  були  заплановані  на  оплату  </w:t>
      </w:r>
      <w:proofErr w:type="gramStart"/>
      <w:r w:rsidRPr="003F118A">
        <w:rPr>
          <w:sz w:val="24"/>
          <w:szCs w:val="24"/>
          <w:lang w:val="ru-RU"/>
        </w:rPr>
        <w:t>судового</w:t>
      </w:r>
      <w:proofErr w:type="gramEnd"/>
      <w:r w:rsidRPr="003F118A">
        <w:rPr>
          <w:sz w:val="24"/>
          <w:szCs w:val="24"/>
          <w:lang w:val="ru-RU"/>
        </w:rPr>
        <w:t xml:space="preserve">   збору на   суму 9 500 грн.  (і  фактично   використано   2250 грн.)  та  сплати    земельного   податку  з  юридичних  осіб   3000 грн..</w:t>
      </w:r>
    </w:p>
    <w:p w:rsidR="00A97FFB" w:rsidRPr="003F118A" w:rsidRDefault="00A97FFB" w:rsidP="00A97FFB">
      <w:pPr>
        <w:jc w:val="both"/>
        <w:rPr>
          <w:sz w:val="24"/>
          <w:szCs w:val="24"/>
          <w:lang w:val="ru-RU"/>
        </w:rPr>
      </w:pPr>
      <w:r w:rsidRPr="003F118A">
        <w:rPr>
          <w:sz w:val="24"/>
          <w:szCs w:val="24"/>
          <w:lang w:val="ru-RU"/>
        </w:rPr>
        <w:t xml:space="preserve">Станом на  01.01.2022 року по  загальному  фонду  бюджету  дебіторська     заборгованість становить 50 095,63 грн., в  тому   числі : -  попередня  оплата  за  газопостачання 40 172,69 грн.;  - </w:t>
      </w:r>
      <w:proofErr w:type="gramStart"/>
      <w:r w:rsidRPr="003F118A">
        <w:rPr>
          <w:sz w:val="24"/>
          <w:szCs w:val="24"/>
          <w:lang w:val="ru-RU"/>
        </w:rPr>
        <w:t>п</w:t>
      </w:r>
      <w:proofErr w:type="gramEnd"/>
      <w:r w:rsidRPr="003F118A">
        <w:rPr>
          <w:sz w:val="24"/>
          <w:szCs w:val="24"/>
          <w:lang w:val="ru-RU"/>
        </w:rPr>
        <w:t xml:space="preserve">ідписка  періодичних   видань 9 922,94 грн..  </w:t>
      </w:r>
    </w:p>
    <w:p w:rsidR="00A97FFB" w:rsidRPr="003F118A" w:rsidRDefault="00A97FFB" w:rsidP="00A97FFB">
      <w:pPr>
        <w:jc w:val="both"/>
        <w:rPr>
          <w:sz w:val="24"/>
          <w:szCs w:val="24"/>
          <w:lang w:val="ru-RU"/>
        </w:rPr>
      </w:pPr>
    </w:p>
    <w:p w:rsidR="00A97FFB" w:rsidRPr="003F118A" w:rsidRDefault="00A97FFB" w:rsidP="00A97FFB">
      <w:pPr>
        <w:jc w:val="both"/>
        <w:rPr>
          <w:sz w:val="24"/>
          <w:szCs w:val="24"/>
          <w:lang w:val="ru-RU"/>
        </w:rPr>
      </w:pPr>
    </w:p>
    <w:p w:rsidR="00A97FFB" w:rsidRPr="003F118A" w:rsidRDefault="00A97FFB" w:rsidP="00A97FFB">
      <w:pPr>
        <w:jc w:val="both"/>
        <w:rPr>
          <w:b/>
          <w:sz w:val="24"/>
          <w:szCs w:val="24"/>
          <w:u w:val="single"/>
          <w:lang w:val="ru-RU"/>
        </w:rPr>
      </w:pPr>
      <w:r w:rsidRPr="003F118A">
        <w:rPr>
          <w:b/>
          <w:sz w:val="24"/>
          <w:szCs w:val="24"/>
          <w:u w:val="single"/>
          <w:lang w:val="ru-RU"/>
        </w:rPr>
        <w:t xml:space="preserve">ГАЛУЗЬ </w:t>
      </w:r>
      <w:r w:rsidRPr="003F118A">
        <w:rPr>
          <w:sz w:val="24"/>
          <w:szCs w:val="24"/>
          <w:u w:val="single"/>
          <w:lang w:val="ru-RU"/>
        </w:rPr>
        <w:t>«</w:t>
      </w:r>
      <w:r w:rsidRPr="003F118A">
        <w:rPr>
          <w:b/>
          <w:sz w:val="24"/>
          <w:szCs w:val="24"/>
          <w:u w:val="single"/>
          <w:lang w:val="ru-RU"/>
        </w:rPr>
        <w:t>ОСВІТА»</w:t>
      </w:r>
    </w:p>
    <w:p w:rsidR="00A97FFB" w:rsidRPr="003F118A" w:rsidRDefault="00A97FFB" w:rsidP="00A97FFB">
      <w:pPr>
        <w:jc w:val="both"/>
        <w:rPr>
          <w:b/>
          <w:sz w:val="24"/>
          <w:szCs w:val="24"/>
          <w:u w:val="single"/>
          <w:lang w:val="ru-RU"/>
        </w:rPr>
      </w:pPr>
      <w:r w:rsidRPr="003F118A">
        <w:rPr>
          <w:sz w:val="24"/>
          <w:szCs w:val="24"/>
          <w:lang w:val="ru-RU"/>
        </w:rPr>
        <w:t xml:space="preserve">по  </w:t>
      </w:r>
      <w:r w:rsidRPr="003F118A">
        <w:rPr>
          <w:b/>
          <w:sz w:val="24"/>
          <w:szCs w:val="24"/>
          <w:lang w:val="ru-RU"/>
        </w:rPr>
        <w:t xml:space="preserve">ТПКВКМБ 0111080 </w:t>
      </w:r>
      <w:r w:rsidRPr="003F118A">
        <w:rPr>
          <w:sz w:val="24"/>
          <w:szCs w:val="24"/>
          <w:lang w:val="ru-RU"/>
        </w:rPr>
        <w:t xml:space="preserve">« Надання  </w:t>
      </w:r>
      <w:proofErr w:type="gramStart"/>
      <w:r w:rsidRPr="003F118A">
        <w:rPr>
          <w:sz w:val="24"/>
          <w:szCs w:val="24"/>
          <w:lang w:val="ru-RU"/>
        </w:rPr>
        <w:t>спец</w:t>
      </w:r>
      <w:proofErr w:type="gramEnd"/>
      <w:r w:rsidRPr="003F118A">
        <w:rPr>
          <w:sz w:val="24"/>
          <w:szCs w:val="24"/>
          <w:lang w:val="ru-RU"/>
        </w:rPr>
        <w:t>іальної  освіти мистецькими   школами ».</w:t>
      </w:r>
    </w:p>
    <w:p w:rsidR="00A97FFB" w:rsidRPr="003F118A" w:rsidRDefault="00A97FFB" w:rsidP="00A97FFB">
      <w:pPr>
        <w:jc w:val="both"/>
        <w:rPr>
          <w:sz w:val="24"/>
          <w:szCs w:val="24"/>
          <w:lang w:val="ru-RU"/>
        </w:rPr>
      </w:pPr>
      <w:r w:rsidRPr="003F118A">
        <w:rPr>
          <w:sz w:val="24"/>
          <w:szCs w:val="24"/>
          <w:lang w:val="ru-RU"/>
        </w:rPr>
        <w:t xml:space="preserve">Бюджет  за 2021 </w:t>
      </w:r>
      <w:proofErr w:type="gramStart"/>
      <w:r w:rsidRPr="003F118A">
        <w:rPr>
          <w:sz w:val="24"/>
          <w:szCs w:val="24"/>
          <w:lang w:val="ru-RU"/>
        </w:rPr>
        <w:t>р</w:t>
      </w:r>
      <w:proofErr w:type="gramEnd"/>
      <w:r w:rsidRPr="003F118A">
        <w:rPr>
          <w:sz w:val="24"/>
          <w:szCs w:val="24"/>
          <w:lang w:val="ru-RU"/>
        </w:rPr>
        <w:t xml:space="preserve">ік  виконано  </w:t>
      </w:r>
      <w:r w:rsidRPr="003F118A">
        <w:rPr>
          <w:sz w:val="24"/>
          <w:szCs w:val="24"/>
          <w:u w:val="single"/>
          <w:lang w:val="ru-RU"/>
        </w:rPr>
        <w:t>по  загальному  фонду</w:t>
      </w:r>
      <w:r w:rsidRPr="003F118A">
        <w:rPr>
          <w:sz w:val="24"/>
          <w:szCs w:val="24"/>
          <w:lang w:val="ru-RU"/>
        </w:rPr>
        <w:t xml:space="preserve"> на   суму 2 886 852 грн., або 100 %  уточнених  річних призначень. </w:t>
      </w:r>
    </w:p>
    <w:p w:rsidR="00A97FFB" w:rsidRPr="003F118A" w:rsidRDefault="00A97FFB" w:rsidP="00A97FFB">
      <w:pPr>
        <w:jc w:val="both"/>
        <w:rPr>
          <w:sz w:val="24"/>
          <w:szCs w:val="24"/>
          <w:lang w:val="ru-RU"/>
        </w:rPr>
      </w:pPr>
      <w:r w:rsidRPr="003F118A">
        <w:rPr>
          <w:sz w:val="24"/>
          <w:szCs w:val="24"/>
          <w:lang w:val="ru-RU"/>
        </w:rPr>
        <w:t xml:space="preserve">За   2021   </w:t>
      </w:r>
      <w:proofErr w:type="gramStart"/>
      <w:r w:rsidRPr="003F118A">
        <w:rPr>
          <w:sz w:val="24"/>
          <w:szCs w:val="24"/>
          <w:lang w:val="ru-RU"/>
        </w:rPr>
        <w:t>р</w:t>
      </w:r>
      <w:proofErr w:type="gramEnd"/>
      <w:r w:rsidRPr="003F118A">
        <w:rPr>
          <w:sz w:val="24"/>
          <w:szCs w:val="24"/>
          <w:lang w:val="ru-RU"/>
        </w:rPr>
        <w:t xml:space="preserve">ік  виконання  захищених  статей  видатків  по  загальному  фонду  забезпечено : </w:t>
      </w:r>
    </w:p>
    <w:p w:rsidR="00A97FFB" w:rsidRPr="003F118A" w:rsidRDefault="00A97FFB" w:rsidP="00A97FFB">
      <w:pPr>
        <w:jc w:val="both"/>
        <w:rPr>
          <w:sz w:val="24"/>
          <w:szCs w:val="24"/>
          <w:lang w:val="ru-RU"/>
        </w:rPr>
      </w:pPr>
      <w:r w:rsidRPr="003F118A">
        <w:rPr>
          <w:sz w:val="24"/>
          <w:szCs w:val="24"/>
          <w:lang w:val="ru-RU"/>
        </w:rPr>
        <w:t xml:space="preserve">-  по  КЕКВ 2111  та  КЕКВ  2120: заробітна  плата (100 %) з  нарахуваннями до  уточнених  планових  показників  звітного  періоду. </w:t>
      </w:r>
    </w:p>
    <w:p w:rsidR="00A97FFB" w:rsidRPr="003F118A" w:rsidRDefault="00A97FFB" w:rsidP="00A97FFB">
      <w:pPr>
        <w:jc w:val="both"/>
        <w:rPr>
          <w:sz w:val="24"/>
          <w:szCs w:val="24"/>
          <w:lang w:val="ru-RU"/>
        </w:rPr>
      </w:pPr>
    </w:p>
    <w:p w:rsidR="00A97FFB" w:rsidRPr="003F118A" w:rsidRDefault="00A97FFB" w:rsidP="00A97FFB">
      <w:pPr>
        <w:jc w:val="both"/>
        <w:rPr>
          <w:sz w:val="24"/>
          <w:szCs w:val="24"/>
          <w:lang w:val="ru-RU"/>
        </w:rPr>
      </w:pPr>
      <w:r w:rsidRPr="003F118A">
        <w:rPr>
          <w:sz w:val="24"/>
          <w:szCs w:val="24"/>
          <w:lang w:val="ru-RU"/>
        </w:rPr>
        <w:t xml:space="preserve">Бюджет  </w:t>
      </w:r>
      <w:r w:rsidRPr="003F118A">
        <w:rPr>
          <w:sz w:val="24"/>
          <w:szCs w:val="24"/>
          <w:u w:val="single"/>
          <w:lang w:val="ru-RU"/>
        </w:rPr>
        <w:t>по  спеціальному  фонду</w:t>
      </w:r>
      <w:r w:rsidRPr="003F118A">
        <w:rPr>
          <w:sz w:val="24"/>
          <w:szCs w:val="24"/>
          <w:lang w:val="ru-RU"/>
        </w:rPr>
        <w:t xml:space="preserve"> за  2021 </w:t>
      </w:r>
      <w:proofErr w:type="gramStart"/>
      <w:r w:rsidRPr="003F118A">
        <w:rPr>
          <w:sz w:val="24"/>
          <w:szCs w:val="24"/>
          <w:lang w:val="ru-RU"/>
        </w:rPr>
        <w:t>р</w:t>
      </w:r>
      <w:proofErr w:type="gramEnd"/>
      <w:r w:rsidRPr="003F118A">
        <w:rPr>
          <w:sz w:val="24"/>
          <w:szCs w:val="24"/>
          <w:lang w:val="ru-RU"/>
        </w:rPr>
        <w:t xml:space="preserve">ік виконано   на 100 % і   становить  122 494 грн., в тому  числі : </w:t>
      </w:r>
    </w:p>
    <w:p w:rsidR="00A97FFB" w:rsidRPr="003F118A" w:rsidRDefault="00A97FFB" w:rsidP="00A97FFB">
      <w:pPr>
        <w:jc w:val="both"/>
        <w:rPr>
          <w:sz w:val="24"/>
          <w:szCs w:val="24"/>
          <w:lang w:val="ru-RU"/>
        </w:rPr>
      </w:pPr>
      <w:r w:rsidRPr="003F118A">
        <w:rPr>
          <w:sz w:val="24"/>
          <w:szCs w:val="24"/>
          <w:lang w:val="ru-RU"/>
        </w:rPr>
        <w:t xml:space="preserve"> -  за рахунок  коштів, отриманих  у вигляді  батьківської  плати (114 974 грн.), та  залучення  залишків   коштів   батьківської   плати  (7 520грн.)  видатки   становлять  122 494грн. та  були  використані</w:t>
      </w:r>
      <w:proofErr w:type="gramStart"/>
      <w:r w:rsidRPr="003F118A">
        <w:rPr>
          <w:sz w:val="24"/>
          <w:szCs w:val="24"/>
          <w:lang w:val="ru-RU"/>
        </w:rPr>
        <w:t xml:space="preserve"> :</w:t>
      </w:r>
      <w:proofErr w:type="gramEnd"/>
      <w:r w:rsidRPr="003F118A">
        <w:rPr>
          <w:sz w:val="24"/>
          <w:szCs w:val="24"/>
          <w:lang w:val="ru-RU"/>
        </w:rPr>
        <w:t xml:space="preserve">                          </w:t>
      </w:r>
    </w:p>
    <w:p w:rsidR="00A97FFB" w:rsidRPr="003F118A" w:rsidRDefault="00A97FFB" w:rsidP="00A97FFB">
      <w:pPr>
        <w:jc w:val="both"/>
        <w:rPr>
          <w:sz w:val="24"/>
          <w:szCs w:val="24"/>
          <w:lang w:val="ru-RU"/>
        </w:rPr>
      </w:pPr>
      <w:r w:rsidRPr="003F118A">
        <w:rPr>
          <w:sz w:val="24"/>
          <w:szCs w:val="24"/>
          <w:lang w:val="ru-RU"/>
        </w:rPr>
        <w:t xml:space="preserve"> -  по  КЕКВ  2111 та  2120 на    суму   46 161 грн.-   для   виплати   щорічної   винагороди   педагогічним   працівникам,</w:t>
      </w:r>
    </w:p>
    <w:p w:rsidR="00A97FFB" w:rsidRPr="003F118A" w:rsidRDefault="00A97FFB" w:rsidP="00A97FFB">
      <w:pPr>
        <w:jc w:val="both"/>
        <w:rPr>
          <w:sz w:val="24"/>
          <w:szCs w:val="24"/>
          <w:lang w:val="ru-RU"/>
        </w:rPr>
      </w:pPr>
      <w:r w:rsidRPr="003F118A">
        <w:rPr>
          <w:sz w:val="24"/>
          <w:szCs w:val="24"/>
          <w:lang w:val="ru-RU"/>
        </w:rPr>
        <w:t>- по   КЕКВ  2210 та  2240     відповідно  на   суму  990 грн., та   11 921 грн.</w:t>
      </w:r>
    </w:p>
    <w:p w:rsidR="00A97FFB" w:rsidRPr="003F118A" w:rsidRDefault="00A97FFB" w:rsidP="00A97FFB">
      <w:pPr>
        <w:jc w:val="both"/>
        <w:rPr>
          <w:sz w:val="24"/>
          <w:szCs w:val="24"/>
          <w:lang w:val="ru-RU"/>
        </w:rPr>
      </w:pPr>
      <w:r w:rsidRPr="003F118A">
        <w:rPr>
          <w:sz w:val="24"/>
          <w:szCs w:val="24"/>
          <w:lang w:val="ru-RU"/>
        </w:rPr>
        <w:t>-  по  КЕКВ 2270 : оплата  комунальних  послуг  та   на    суму 62 715 грн</w:t>
      </w:r>
      <w:proofErr w:type="gramStart"/>
      <w:r w:rsidRPr="003F118A">
        <w:rPr>
          <w:sz w:val="24"/>
          <w:szCs w:val="24"/>
          <w:lang w:val="ru-RU"/>
        </w:rPr>
        <w:t xml:space="preserve">.. </w:t>
      </w:r>
      <w:proofErr w:type="gramEnd"/>
    </w:p>
    <w:p w:rsidR="00A97FFB" w:rsidRPr="003F118A" w:rsidRDefault="00A97FFB" w:rsidP="00A97FFB">
      <w:pPr>
        <w:jc w:val="both"/>
        <w:rPr>
          <w:sz w:val="24"/>
          <w:szCs w:val="24"/>
          <w:lang w:val="ru-RU"/>
        </w:rPr>
      </w:pPr>
    </w:p>
    <w:p w:rsidR="00A97FFB" w:rsidRPr="003F118A" w:rsidRDefault="00A97FFB" w:rsidP="00A97FFB">
      <w:pPr>
        <w:jc w:val="both"/>
        <w:rPr>
          <w:b/>
          <w:sz w:val="24"/>
          <w:szCs w:val="24"/>
          <w:u w:val="single"/>
          <w:lang w:val="ru-RU"/>
        </w:rPr>
      </w:pPr>
      <w:proofErr w:type="gramStart"/>
      <w:r w:rsidRPr="003F118A">
        <w:rPr>
          <w:b/>
          <w:sz w:val="24"/>
          <w:szCs w:val="24"/>
          <w:u w:val="single"/>
          <w:lang w:val="ru-RU"/>
        </w:rPr>
        <w:t>СОЦ</w:t>
      </w:r>
      <w:proofErr w:type="gramEnd"/>
      <w:r w:rsidRPr="003F118A">
        <w:rPr>
          <w:b/>
          <w:sz w:val="24"/>
          <w:szCs w:val="24"/>
          <w:u w:val="single"/>
          <w:lang w:val="ru-RU"/>
        </w:rPr>
        <w:t>ІАЛЬНИЙ  ЗАХИСТ  НАСЕЛЕННЯ</w:t>
      </w:r>
    </w:p>
    <w:p w:rsidR="00A97FFB" w:rsidRPr="003F118A" w:rsidRDefault="00A97FFB" w:rsidP="00A97FFB">
      <w:pPr>
        <w:jc w:val="both"/>
        <w:rPr>
          <w:sz w:val="24"/>
          <w:szCs w:val="24"/>
          <w:lang w:val="ru-RU"/>
        </w:rPr>
      </w:pPr>
      <w:r w:rsidRPr="003F118A">
        <w:rPr>
          <w:sz w:val="24"/>
          <w:szCs w:val="24"/>
          <w:lang w:val="ru-RU"/>
        </w:rPr>
        <w:t>По</w:t>
      </w:r>
      <w:r w:rsidRPr="003F118A">
        <w:rPr>
          <w:b/>
          <w:sz w:val="24"/>
          <w:szCs w:val="24"/>
          <w:lang w:val="ru-RU"/>
        </w:rPr>
        <w:t xml:space="preserve">   ТПКВКМБ  0113032</w:t>
      </w:r>
      <w:r w:rsidRPr="003F118A">
        <w:rPr>
          <w:sz w:val="24"/>
          <w:szCs w:val="24"/>
          <w:lang w:val="ru-RU"/>
        </w:rPr>
        <w:t xml:space="preserve"> «   Надання   </w:t>
      </w:r>
      <w:proofErr w:type="gramStart"/>
      <w:r w:rsidRPr="003F118A">
        <w:rPr>
          <w:sz w:val="24"/>
          <w:szCs w:val="24"/>
          <w:lang w:val="ru-RU"/>
        </w:rPr>
        <w:t>п</w:t>
      </w:r>
      <w:proofErr w:type="gramEnd"/>
      <w:r w:rsidRPr="003F118A">
        <w:rPr>
          <w:sz w:val="24"/>
          <w:szCs w:val="24"/>
          <w:lang w:val="ru-RU"/>
        </w:rPr>
        <w:t>ільг   окремим     категоріям     громадян    з  оплати   послуг   зв’</w:t>
      </w:r>
      <w:r w:rsidRPr="003F118A">
        <w:rPr>
          <w:sz w:val="24"/>
          <w:szCs w:val="24"/>
        </w:rPr>
        <w:t>язку» здійснено   видатки  на     суму   1553 грн., що    становить   100%   планових   уточнених   показників.</w:t>
      </w:r>
      <w:r w:rsidRPr="003F118A">
        <w:rPr>
          <w:sz w:val="24"/>
          <w:szCs w:val="24"/>
          <w:lang w:val="ru-RU"/>
        </w:rPr>
        <w:t xml:space="preserve"> </w:t>
      </w:r>
    </w:p>
    <w:p w:rsidR="00A97FFB" w:rsidRPr="003F118A" w:rsidRDefault="00A97FFB" w:rsidP="00A97FFB">
      <w:pPr>
        <w:jc w:val="both"/>
        <w:rPr>
          <w:sz w:val="24"/>
          <w:szCs w:val="24"/>
          <w:lang w:val="ru-RU"/>
        </w:rPr>
      </w:pPr>
      <w:r w:rsidRPr="003F118A">
        <w:rPr>
          <w:sz w:val="24"/>
          <w:szCs w:val="24"/>
          <w:lang w:val="ru-RU"/>
        </w:rPr>
        <w:t xml:space="preserve">По   </w:t>
      </w:r>
      <w:r w:rsidRPr="003F118A">
        <w:rPr>
          <w:b/>
          <w:sz w:val="24"/>
          <w:szCs w:val="24"/>
          <w:lang w:val="ru-RU"/>
        </w:rPr>
        <w:t>ТПКВКМБ 0113035</w:t>
      </w:r>
      <w:r w:rsidRPr="003F118A">
        <w:rPr>
          <w:sz w:val="24"/>
          <w:szCs w:val="24"/>
          <w:lang w:val="ru-RU"/>
        </w:rPr>
        <w:t xml:space="preserve"> «   Компенсаційні   виплати     за  </w:t>
      </w:r>
      <w:proofErr w:type="gramStart"/>
      <w:r w:rsidRPr="003F118A">
        <w:rPr>
          <w:sz w:val="24"/>
          <w:szCs w:val="24"/>
          <w:lang w:val="ru-RU"/>
        </w:rPr>
        <w:t>п</w:t>
      </w:r>
      <w:proofErr w:type="gramEnd"/>
      <w:r w:rsidRPr="003F118A">
        <w:rPr>
          <w:sz w:val="24"/>
          <w:szCs w:val="24"/>
          <w:lang w:val="ru-RU"/>
        </w:rPr>
        <w:t>ільговий  проїзд окремих   категорій     громадян на  залізничному транспорті»   за  2021  рік  здійснено   видатки  на    суму  855 грн., що   становить  100%  до    уточнених  планових   показників.</w:t>
      </w:r>
    </w:p>
    <w:p w:rsidR="00A97FFB" w:rsidRPr="003F118A" w:rsidRDefault="00A97FFB" w:rsidP="00A97FFB">
      <w:pPr>
        <w:jc w:val="both"/>
        <w:rPr>
          <w:sz w:val="24"/>
          <w:szCs w:val="24"/>
          <w:lang w:val="ru-RU"/>
        </w:rPr>
      </w:pPr>
    </w:p>
    <w:p w:rsidR="00A97FFB" w:rsidRPr="003F118A" w:rsidRDefault="00A97FFB" w:rsidP="00A97FFB">
      <w:pPr>
        <w:jc w:val="both"/>
        <w:rPr>
          <w:sz w:val="24"/>
          <w:szCs w:val="24"/>
          <w:lang w:val="ru-RU"/>
        </w:rPr>
      </w:pPr>
      <w:r w:rsidRPr="003F118A">
        <w:rPr>
          <w:sz w:val="24"/>
          <w:szCs w:val="24"/>
          <w:lang w:val="ru-RU"/>
        </w:rPr>
        <w:t xml:space="preserve">По   </w:t>
      </w:r>
      <w:r w:rsidRPr="003F118A">
        <w:rPr>
          <w:b/>
          <w:sz w:val="24"/>
          <w:szCs w:val="24"/>
          <w:lang w:val="ru-RU"/>
        </w:rPr>
        <w:t>ТПКВКМБ 0113090</w:t>
      </w:r>
      <w:r w:rsidRPr="003F118A">
        <w:rPr>
          <w:sz w:val="24"/>
          <w:szCs w:val="24"/>
          <w:lang w:val="ru-RU"/>
        </w:rPr>
        <w:t xml:space="preserve"> «    Видатки  на   поховання      учасників     бойових   дій з   інвалідністю  внаслідок   війни»   за  2021  </w:t>
      </w:r>
      <w:proofErr w:type="gramStart"/>
      <w:r w:rsidRPr="003F118A">
        <w:rPr>
          <w:sz w:val="24"/>
          <w:szCs w:val="24"/>
          <w:lang w:val="ru-RU"/>
        </w:rPr>
        <w:t>р</w:t>
      </w:r>
      <w:proofErr w:type="gramEnd"/>
      <w:r w:rsidRPr="003F118A">
        <w:rPr>
          <w:sz w:val="24"/>
          <w:szCs w:val="24"/>
          <w:lang w:val="ru-RU"/>
        </w:rPr>
        <w:t>ік  здійснено   видатки  на    суму  7076 грн., що   становить  100%  до    уточнених  планових   показників.</w:t>
      </w:r>
    </w:p>
    <w:p w:rsidR="00A97FFB" w:rsidRPr="003F118A" w:rsidRDefault="00A97FFB" w:rsidP="00A97FFB">
      <w:pPr>
        <w:jc w:val="both"/>
        <w:rPr>
          <w:sz w:val="24"/>
          <w:szCs w:val="24"/>
          <w:lang w:val="ru-RU"/>
        </w:rPr>
      </w:pPr>
    </w:p>
    <w:p w:rsidR="00A97FFB" w:rsidRPr="003F118A" w:rsidRDefault="00A97FFB" w:rsidP="00A97FFB">
      <w:pPr>
        <w:jc w:val="both"/>
        <w:rPr>
          <w:sz w:val="24"/>
          <w:szCs w:val="24"/>
          <w:lang w:val="ru-RU"/>
        </w:rPr>
      </w:pPr>
      <w:r w:rsidRPr="003F118A">
        <w:rPr>
          <w:sz w:val="24"/>
          <w:szCs w:val="24"/>
          <w:lang w:val="ru-RU"/>
        </w:rPr>
        <w:t xml:space="preserve">По  </w:t>
      </w:r>
      <w:r w:rsidRPr="003F118A">
        <w:rPr>
          <w:b/>
          <w:sz w:val="24"/>
          <w:szCs w:val="24"/>
          <w:lang w:val="ru-RU"/>
        </w:rPr>
        <w:t>ТПКВКМБ  0113104</w:t>
      </w:r>
      <w:r w:rsidRPr="003F118A">
        <w:rPr>
          <w:sz w:val="24"/>
          <w:szCs w:val="24"/>
          <w:lang w:val="ru-RU"/>
        </w:rPr>
        <w:t xml:space="preserve"> «Забезпечення  </w:t>
      </w:r>
      <w:proofErr w:type="gramStart"/>
      <w:r w:rsidRPr="003F118A">
        <w:rPr>
          <w:sz w:val="24"/>
          <w:szCs w:val="24"/>
          <w:lang w:val="ru-RU"/>
        </w:rPr>
        <w:t>соц</w:t>
      </w:r>
      <w:proofErr w:type="gramEnd"/>
      <w:r w:rsidRPr="003F118A">
        <w:rPr>
          <w:sz w:val="24"/>
          <w:szCs w:val="24"/>
          <w:lang w:val="ru-RU"/>
        </w:rPr>
        <w:t>іальними  послугами  за  місцем  проживання  громадян, які  не  здатні  до  самообслуговування  у  зв'язку  з  похилим  віком,  хворобою, інвалідністю»  забезпечено   виконання  видатків  по загальному  фонду  за  2021  рік  в сумі 446 554 грн., або 100 % до  уточнених  планових  показників  звітного  періоду.</w:t>
      </w:r>
    </w:p>
    <w:p w:rsidR="00A97FFB" w:rsidRPr="003F118A" w:rsidRDefault="00A97FFB" w:rsidP="00A97FFB">
      <w:pPr>
        <w:jc w:val="both"/>
        <w:rPr>
          <w:sz w:val="24"/>
          <w:szCs w:val="24"/>
          <w:lang w:val="ru-RU"/>
        </w:rPr>
      </w:pPr>
      <w:r w:rsidRPr="003F118A">
        <w:rPr>
          <w:sz w:val="24"/>
          <w:szCs w:val="24"/>
          <w:lang w:val="ru-RU"/>
        </w:rPr>
        <w:t>По  КЕКВ 2110  та  КЕКВ 2120</w:t>
      </w:r>
      <w:proofErr w:type="gramStart"/>
      <w:r w:rsidRPr="003F118A">
        <w:rPr>
          <w:sz w:val="24"/>
          <w:szCs w:val="24"/>
          <w:lang w:val="ru-RU"/>
        </w:rPr>
        <w:t xml:space="preserve"> :</w:t>
      </w:r>
      <w:proofErr w:type="gramEnd"/>
      <w:r w:rsidRPr="003F118A">
        <w:rPr>
          <w:sz w:val="24"/>
          <w:szCs w:val="24"/>
          <w:lang w:val="ru-RU"/>
        </w:rPr>
        <w:t xml:space="preserve">  заробітна  плата (100 %) з  нарахуваннями (100 %) до  планових  показників звітного  періоду – економія  коштів  виникла  в  результаті нарахування  та  виплати  лікарняних  листів;</w:t>
      </w:r>
    </w:p>
    <w:p w:rsidR="00A97FFB" w:rsidRPr="003F118A" w:rsidRDefault="00A97FFB" w:rsidP="00A97FFB">
      <w:pPr>
        <w:jc w:val="both"/>
        <w:rPr>
          <w:sz w:val="24"/>
          <w:szCs w:val="24"/>
          <w:lang w:val="ru-RU"/>
        </w:rPr>
      </w:pPr>
      <w:r w:rsidRPr="003F118A">
        <w:rPr>
          <w:sz w:val="24"/>
          <w:szCs w:val="24"/>
          <w:lang w:val="ru-RU"/>
        </w:rPr>
        <w:t>-  по  КЕКВ 2270</w:t>
      </w:r>
      <w:proofErr w:type="gramStart"/>
      <w:r w:rsidRPr="003F118A">
        <w:rPr>
          <w:sz w:val="24"/>
          <w:szCs w:val="24"/>
          <w:lang w:val="ru-RU"/>
        </w:rPr>
        <w:t xml:space="preserve"> :</w:t>
      </w:r>
      <w:proofErr w:type="gramEnd"/>
      <w:r w:rsidRPr="003F118A">
        <w:rPr>
          <w:sz w:val="24"/>
          <w:szCs w:val="24"/>
          <w:lang w:val="ru-RU"/>
        </w:rPr>
        <w:t xml:space="preserve"> оплата  комунальних  послуг  та  енергоносіїв на 100 %  до  уточнених  планових  показників  звітного  періоду.</w:t>
      </w:r>
    </w:p>
    <w:p w:rsidR="00A97FFB" w:rsidRPr="003F118A" w:rsidRDefault="00A97FFB" w:rsidP="00A97FFB">
      <w:pPr>
        <w:jc w:val="both"/>
        <w:rPr>
          <w:sz w:val="24"/>
          <w:szCs w:val="24"/>
          <w:lang w:val="ru-RU"/>
        </w:rPr>
      </w:pPr>
    </w:p>
    <w:p w:rsidR="00A97FFB" w:rsidRPr="003F118A" w:rsidRDefault="00A97FFB" w:rsidP="00A97FFB">
      <w:pPr>
        <w:jc w:val="both"/>
        <w:rPr>
          <w:sz w:val="24"/>
          <w:szCs w:val="24"/>
          <w:lang w:val="ru-RU"/>
        </w:rPr>
      </w:pPr>
      <w:r w:rsidRPr="003F118A">
        <w:rPr>
          <w:sz w:val="24"/>
          <w:szCs w:val="24"/>
          <w:lang w:val="ru-RU"/>
        </w:rPr>
        <w:t xml:space="preserve">По  </w:t>
      </w:r>
      <w:r w:rsidRPr="003F118A">
        <w:rPr>
          <w:b/>
          <w:sz w:val="24"/>
          <w:szCs w:val="24"/>
          <w:lang w:val="ru-RU"/>
        </w:rPr>
        <w:t>ТПКВКМБ  0113171</w:t>
      </w:r>
      <w:r w:rsidRPr="003F118A">
        <w:rPr>
          <w:sz w:val="24"/>
          <w:szCs w:val="24"/>
          <w:lang w:val="ru-RU"/>
        </w:rPr>
        <w:t>« Компенсаційні   виплати     особам     з   інвалідністю на  бензин</w:t>
      </w:r>
      <w:proofErr w:type="gramStart"/>
      <w:r w:rsidRPr="003F118A">
        <w:rPr>
          <w:sz w:val="24"/>
          <w:szCs w:val="24"/>
          <w:lang w:val="ru-RU"/>
        </w:rPr>
        <w:t xml:space="preserve"> ,</w:t>
      </w:r>
      <w:proofErr w:type="gramEnd"/>
      <w:r w:rsidRPr="003F118A">
        <w:rPr>
          <w:sz w:val="24"/>
          <w:szCs w:val="24"/>
          <w:lang w:val="ru-RU"/>
        </w:rPr>
        <w:t xml:space="preserve"> ремонт, технічне  обслуговування   автомобілів, мотоколясок і  на   транспортне  </w:t>
      </w:r>
      <w:r w:rsidRPr="003F118A">
        <w:rPr>
          <w:sz w:val="24"/>
          <w:szCs w:val="24"/>
          <w:lang w:val="ru-RU"/>
        </w:rPr>
        <w:lastRenderedPageBreak/>
        <w:t>обслуговування»  в  2021  році   забезпечено   видатки   в    сумі   1318 грн., що   становить   100%  до  уточнених   планових   призначень.</w:t>
      </w:r>
    </w:p>
    <w:p w:rsidR="00A97FFB" w:rsidRPr="003F118A" w:rsidRDefault="00A97FFB" w:rsidP="00A97FFB">
      <w:pPr>
        <w:jc w:val="both"/>
        <w:rPr>
          <w:sz w:val="24"/>
          <w:szCs w:val="24"/>
          <w:lang w:val="ru-RU"/>
        </w:rPr>
      </w:pPr>
    </w:p>
    <w:p w:rsidR="00A97FFB" w:rsidRPr="003F118A" w:rsidRDefault="00A97FFB" w:rsidP="00A97FFB">
      <w:pPr>
        <w:jc w:val="both"/>
        <w:rPr>
          <w:sz w:val="24"/>
          <w:szCs w:val="24"/>
          <w:lang w:val="ru-RU"/>
        </w:rPr>
      </w:pPr>
      <w:r w:rsidRPr="003F118A">
        <w:rPr>
          <w:sz w:val="24"/>
          <w:szCs w:val="24"/>
          <w:lang w:val="ru-RU"/>
        </w:rPr>
        <w:t xml:space="preserve">По  </w:t>
      </w:r>
      <w:r w:rsidRPr="003F118A">
        <w:rPr>
          <w:b/>
          <w:sz w:val="24"/>
          <w:szCs w:val="24"/>
          <w:lang w:val="ru-RU"/>
        </w:rPr>
        <w:t xml:space="preserve">ТПКВКМБ  0113180 </w:t>
      </w:r>
      <w:r w:rsidRPr="003F118A">
        <w:rPr>
          <w:sz w:val="24"/>
          <w:szCs w:val="24"/>
          <w:lang w:val="ru-RU"/>
        </w:rPr>
        <w:t xml:space="preserve">« Надання   пільг   населенню (  крім   ветеранів   </w:t>
      </w:r>
      <w:proofErr w:type="gramStart"/>
      <w:r w:rsidRPr="003F118A">
        <w:rPr>
          <w:sz w:val="24"/>
          <w:szCs w:val="24"/>
          <w:lang w:val="ru-RU"/>
        </w:rPr>
        <w:t>в</w:t>
      </w:r>
      <w:proofErr w:type="gramEnd"/>
      <w:r w:rsidRPr="003F118A">
        <w:rPr>
          <w:sz w:val="24"/>
          <w:szCs w:val="24"/>
          <w:lang w:val="ru-RU"/>
        </w:rPr>
        <w:t>ійни і  праці, військової   служби, органів внутрішніх    справ та  громадян, які  постраждали  внаслідок  Чорнобильської   катастрофи) на  оплату   житлово-   комунальних  послуг»  в  2021  році   забезпечено   видатки   в    сумі  7 209 грн., що   становить   100%  до  уточнених   планових   призначень.</w:t>
      </w:r>
    </w:p>
    <w:p w:rsidR="00A97FFB" w:rsidRPr="003F118A" w:rsidRDefault="00A97FFB" w:rsidP="00A97FFB">
      <w:pPr>
        <w:jc w:val="both"/>
        <w:rPr>
          <w:sz w:val="24"/>
          <w:szCs w:val="24"/>
          <w:lang w:val="ru-RU"/>
        </w:rPr>
      </w:pPr>
    </w:p>
    <w:p w:rsidR="00A97FFB" w:rsidRPr="003F118A" w:rsidRDefault="00A97FFB" w:rsidP="00A97FFB">
      <w:pPr>
        <w:jc w:val="both"/>
        <w:rPr>
          <w:sz w:val="24"/>
          <w:szCs w:val="24"/>
          <w:lang w:val="ru-RU"/>
        </w:rPr>
      </w:pPr>
      <w:r w:rsidRPr="003F118A">
        <w:rPr>
          <w:sz w:val="24"/>
          <w:szCs w:val="24"/>
          <w:lang w:val="ru-RU"/>
        </w:rPr>
        <w:t xml:space="preserve">По  </w:t>
      </w:r>
      <w:r w:rsidRPr="003F118A">
        <w:rPr>
          <w:b/>
          <w:sz w:val="24"/>
          <w:szCs w:val="24"/>
          <w:lang w:val="ru-RU"/>
        </w:rPr>
        <w:t>ТПКВКМБ 0113191</w:t>
      </w:r>
      <w:r w:rsidRPr="003F118A">
        <w:rPr>
          <w:sz w:val="24"/>
          <w:szCs w:val="24"/>
          <w:lang w:val="ru-RU"/>
        </w:rPr>
        <w:t xml:space="preserve"> « Інші видатки  на  соціальний  захист  ветеранів  </w:t>
      </w:r>
      <w:proofErr w:type="gramStart"/>
      <w:r w:rsidRPr="003F118A">
        <w:rPr>
          <w:sz w:val="24"/>
          <w:szCs w:val="24"/>
          <w:lang w:val="ru-RU"/>
        </w:rPr>
        <w:t>в</w:t>
      </w:r>
      <w:proofErr w:type="gramEnd"/>
      <w:r w:rsidRPr="003F118A">
        <w:rPr>
          <w:sz w:val="24"/>
          <w:szCs w:val="24"/>
          <w:lang w:val="ru-RU"/>
        </w:rPr>
        <w:t>ійни  та праці» забезпечено  виконання  видатків  по  загальному  фонду за  2021  рік  в  сумі 62 200 грн., або  100% до  планових  показників  звітного  періоду  з урахуванням  змін :</w:t>
      </w:r>
    </w:p>
    <w:p w:rsidR="00A97FFB" w:rsidRPr="003F118A" w:rsidRDefault="00A97FFB" w:rsidP="00A97FFB">
      <w:pPr>
        <w:jc w:val="both"/>
        <w:rPr>
          <w:sz w:val="24"/>
          <w:szCs w:val="24"/>
          <w:lang w:val="ru-RU"/>
        </w:rPr>
      </w:pPr>
      <w:r w:rsidRPr="003F118A">
        <w:rPr>
          <w:sz w:val="24"/>
          <w:szCs w:val="24"/>
          <w:lang w:val="ru-RU"/>
        </w:rPr>
        <w:t xml:space="preserve">- Щомісячна  матеріальна  допомога   учаснику    бойових  дій   у   Другій   </w:t>
      </w:r>
      <w:proofErr w:type="gramStart"/>
      <w:r w:rsidRPr="003F118A">
        <w:rPr>
          <w:sz w:val="24"/>
          <w:szCs w:val="24"/>
          <w:lang w:val="ru-RU"/>
        </w:rPr>
        <w:t>Св</w:t>
      </w:r>
      <w:proofErr w:type="gramEnd"/>
      <w:r w:rsidRPr="003F118A">
        <w:rPr>
          <w:sz w:val="24"/>
          <w:szCs w:val="24"/>
          <w:lang w:val="ru-RU"/>
        </w:rPr>
        <w:t>ітовій   війні  (  обласна   субвенція) 15 000 грн.;</w:t>
      </w:r>
    </w:p>
    <w:p w:rsidR="00A97FFB" w:rsidRPr="003F118A" w:rsidRDefault="00A97FFB" w:rsidP="00A97FFB">
      <w:pPr>
        <w:jc w:val="both"/>
        <w:rPr>
          <w:sz w:val="24"/>
          <w:szCs w:val="24"/>
          <w:lang w:val="ru-RU"/>
        </w:rPr>
      </w:pPr>
    </w:p>
    <w:p w:rsidR="00A97FFB" w:rsidRPr="003F118A" w:rsidRDefault="00A97FFB" w:rsidP="00A97FFB">
      <w:pPr>
        <w:jc w:val="both"/>
        <w:rPr>
          <w:sz w:val="24"/>
          <w:szCs w:val="24"/>
          <w:lang w:val="ru-RU"/>
        </w:rPr>
      </w:pPr>
      <w:r w:rsidRPr="003F118A">
        <w:rPr>
          <w:sz w:val="24"/>
          <w:szCs w:val="24"/>
          <w:lang w:val="ru-RU"/>
        </w:rPr>
        <w:t>-</w:t>
      </w:r>
      <w:r w:rsidRPr="003F118A">
        <w:rPr>
          <w:sz w:val="24"/>
          <w:szCs w:val="24"/>
        </w:rPr>
        <w:t xml:space="preserve"> </w:t>
      </w:r>
      <w:r w:rsidRPr="003F118A">
        <w:rPr>
          <w:sz w:val="24"/>
          <w:szCs w:val="24"/>
          <w:lang w:val="ru-RU"/>
        </w:rPr>
        <w:t xml:space="preserve">Матеріальна  допомога  сім'ям  загиблих  та    померлих   учасників   бойових  дій  на  території   інших   </w:t>
      </w:r>
      <w:proofErr w:type="gramStart"/>
      <w:r w:rsidRPr="003F118A">
        <w:rPr>
          <w:sz w:val="24"/>
          <w:szCs w:val="24"/>
          <w:lang w:val="ru-RU"/>
        </w:rPr>
        <w:t>країн</w:t>
      </w:r>
      <w:proofErr w:type="gramEnd"/>
      <w:r w:rsidRPr="003F118A">
        <w:rPr>
          <w:sz w:val="24"/>
          <w:szCs w:val="24"/>
          <w:lang w:val="ru-RU"/>
        </w:rPr>
        <w:t>, особам  з   інвалідністю  внаслідок   війни   на  території інших  країн -     інвалідам  Афганцям  9   осіб *2 900 =23 200грн.   (обласна   субвенція);</w:t>
      </w:r>
    </w:p>
    <w:p w:rsidR="00A97FFB" w:rsidRPr="003F118A" w:rsidRDefault="00A97FFB" w:rsidP="00A97FFB">
      <w:pPr>
        <w:jc w:val="both"/>
        <w:rPr>
          <w:sz w:val="24"/>
          <w:szCs w:val="24"/>
          <w:lang w:val="ru-RU"/>
        </w:rPr>
      </w:pPr>
    </w:p>
    <w:p w:rsidR="00A97FFB" w:rsidRPr="003F118A" w:rsidRDefault="00A97FFB" w:rsidP="00A97FFB">
      <w:pPr>
        <w:jc w:val="both"/>
        <w:rPr>
          <w:sz w:val="24"/>
          <w:szCs w:val="24"/>
          <w:lang w:val="ru-RU"/>
        </w:rPr>
      </w:pPr>
      <w:r w:rsidRPr="003F118A">
        <w:rPr>
          <w:sz w:val="24"/>
          <w:szCs w:val="24"/>
          <w:lang w:val="ru-RU"/>
        </w:rPr>
        <w:t>-</w:t>
      </w:r>
      <w:r w:rsidRPr="003F118A">
        <w:rPr>
          <w:sz w:val="24"/>
          <w:szCs w:val="24"/>
        </w:rPr>
        <w:t xml:space="preserve"> </w:t>
      </w:r>
      <w:r w:rsidRPr="003F118A">
        <w:rPr>
          <w:sz w:val="24"/>
          <w:szCs w:val="24"/>
          <w:lang w:val="ru-RU"/>
        </w:rPr>
        <w:t>Щомісячна   матеріальна  допомога     дітям   військовослужбовців, які  загинули   2 особи  *3  міс.*1000 грн. = 6 000 грн</w:t>
      </w:r>
      <w:proofErr w:type="gramStart"/>
      <w:r w:rsidRPr="003F118A">
        <w:rPr>
          <w:sz w:val="24"/>
          <w:szCs w:val="24"/>
          <w:lang w:val="ru-RU"/>
        </w:rPr>
        <w:t>.(</w:t>
      </w:r>
      <w:proofErr w:type="gramEnd"/>
      <w:r w:rsidRPr="003F118A">
        <w:rPr>
          <w:sz w:val="24"/>
          <w:szCs w:val="24"/>
          <w:lang w:val="ru-RU"/>
        </w:rPr>
        <w:t xml:space="preserve">   обласна субвенція);</w:t>
      </w:r>
    </w:p>
    <w:p w:rsidR="00A97FFB" w:rsidRPr="003F118A" w:rsidRDefault="00A97FFB" w:rsidP="00A97FFB">
      <w:pPr>
        <w:jc w:val="both"/>
        <w:rPr>
          <w:sz w:val="24"/>
          <w:szCs w:val="24"/>
          <w:lang w:val="ru-RU"/>
        </w:rPr>
      </w:pPr>
    </w:p>
    <w:p w:rsidR="00A97FFB" w:rsidRPr="003F118A" w:rsidRDefault="00A97FFB" w:rsidP="00A97FFB">
      <w:pPr>
        <w:jc w:val="both"/>
        <w:rPr>
          <w:sz w:val="24"/>
          <w:szCs w:val="24"/>
          <w:highlight w:val="yellow"/>
          <w:lang w:val="ru-RU"/>
        </w:rPr>
      </w:pPr>
      <w:r w:rsidRPr="003F118A">
        <w:rPr>
          <w:sz w:val="24"/>
          <w:szCs w:val="24"/>
          <w:lang w:val="ru-RU"/>
        </w:rPr>
        <w:t xml:space="preserve">- Матеріальна  допомога   інвалідам   Афганістану  9 </w:t>
      </w:r>
      <w:proofErr w:type="gramStart"/>
      <w:r w:rsidRPr="003F118A">
        <w:rPr>
          <w:sz w:val="24"/>
          <w:szCs w:val="24"/>
          <w:lang w:val="ru-RU"/>
        </w:rPr>
        <w:t>осіб</w:t>
      </w:r>
      <w:proofErr w:type="gramEnd"/>
      <w:r w:rsidRPr="003F118A">
        <w:rPr>
          <w:sz w:val="24"/>
          <w:szCs w:val="24"/>
          <w:lang w:val="ru-RU"/>
        </w:rPr>
        <w:t xml:space="preserve">*2 000 грн. =18 000 грн.                     (сільський   бюджет). </w:t>
      </w:r>
    </w:p>
    <w:p w:rsidR="00A97FFB" w:rsidRPr="003F118A" w:rsidRDefault="00A97FFB" w:rsidP="00A97FFB">
      <w:pPr>
        <w:jc w:val="both"/>
        <w:rPr>
          <w:sz w:val="24"/>
          <w:szCs w:val="24"/>
          <w:highlight w:val="yellow"/>
          <w:lang w:val="ru-RU"/>
        </w:rPr>
      </w:pPr>
    </w:p>
    <w:p w:rsidR="00A97FFB" w:rsidRPr="003F118A" w:rsidRDefault="00A97FFB" w:rsidP="00A97FFB">
      <w:pPr>
        <w:jc w:val="both"/>
        <w:rPr>
          <w:sz w:val="24"/>
          <w:szCs w:val="24"/>
          <w:lang w:val="ru-RU"/>
        </w:rPr>
      </w:pPr>
      <w:r w:rsidRPr="003F118A">
        <w:rPr>
          <w:sz w:val="24"/>
          <w:szCs w:val="24"/>
          <w:lang w:val="ru-RU"/>
        </w:rPr>
        <w:t xml:space="preserve">По  </w:t>
      </w:r>
      <w:r w:rsidRPr="003F118A">
        <w:rPr>
          <w:b/>
          <w:sz w:val="24"/>
          <w:szCs w:val="24"/>
          <w:lang w:val="ru-RU"/>
        </w:rPr>
        <w:t>ТПКВКМБ  0113242</w:t>
      </w:r>
      <w:r w:rsidRPr="003F118A">
        <w:rPr>
          <w:sz w:val="24"/>
          <w:szCs w:val="24"/>
          <w:lang w:val="ru-RU"/>
        </w:rPr>
        <w:t xml:space="preserve"> « Інші  заходи  у  сфері  </w:t>
      </w:r>
      <w:proofErr w:type="gramStart"/>
      <w:r w:rsidRPr="003F118A">
        <w:rPr>
          <w:sz w:val="24"/>
          <w:szCs w:val="24"/>
          <w:lang w:val="ru-RU"/>
        </w:rPr>
        <w:t>соц</w:t>
      </w:r>
      <w:proofErr w:type="gramEnd"/>
      <w:r w:rsidRPr="003F118A">
        <w:rPr>
          <w:sz w:val="24"/>
          <w:szCs w:val="24"/>
          <w:lang w:val="ru-RU"/>
        </w:rPr>
        <w:t xml:space="preserve">іального  захисту  і  соціального  забезпечення» забезпечено  виконання  видатків  по  загальному  фонду  за  2021рік  в  сумі  20 550 грн., або  100 %  до   уточнених планових  показників  звітного  періоду: </w:t>
      </w:r>
    </w:p>
    <w:p w:rsidR="00A97FFB" w:rsidRPr="003F118A" w:rsidRDefault="00A97FFB" w:rsidP="00A97FFB">
      <w:pPr>
        <w:jc w:val="both"/>
        <w:rPr>
          <w:sz w:val="24"/>
          <w:szCs w:val="24"/>
          <w:lang w:val="ru-RU"/>
        </w:rPr>
      </w:pPr>
      <w:r w:rsidRPr="003F118A">
        <w:rPr>
          <w:sz w:val="24"/>
          <w:szCs w:val="24"/>
          <w:lang w:val="ru-RU"/>
        </w:rPr>
        <w:t>-  допомоги  на  поховання непрацюючих  громадян</w:t>
      </w:r>
      <w:proofErr w:type="gramStart"/>
      <w:r w:rsidRPr="003F118A">
        <w:rPr>
          <w:sz w:val="24"/>
          <w:szCs w:val="24"/>
          <w:lang w:val="ru-RU"/>
        </w:rPr>
        <w:t xml:space="preserve"> :</w:t>
      </w:r>
      <w:proofErr w:type="gramEnd"/>
      <w:r w:rsidRPr="003F118A">
        <w:rPr>
          <w:sz w:val="24"/>
          <w:szCs w:val="24"/>
          <w:lang w:val="ru-RU"/>
        </w:rPr>
        <w:t xml:space="preserve"> 3 осіб на суму 2 550 грн.;</w:t>
      </w:r>
    </w:p>
    <w:p w:rsidR="00A97FFB" w:rsidRPr="003F118A" w:rsidRDefault="00A97FFB" w:rsidP="00A97FFB">
      <w:pPr>
        <w:jc w:val="both"/>
        <w:rPr>
          <w:sz w:val="24"/>
          <w:szCs w:val="24"/>
          <w:lang w:val="ru-RU"/>
        </w:rPr>
      </w:pPr>
      <w:r w:rsidRPr="003F118A">
        <w:rPr>
          <w:sz w:val="24"/>
          <w:szCs w:val="24"/>
          <w:lang w:val="ru-RU"/>
        </w:rPr>
        <w:t xml:space="preserve">-  матеріальної  допомога   тяжкохворим: 14 осіб  на  суму 18 000 грн.  </w:t>
      </w:r>
      <w:proofErr w:type="gramStart"/>
      <w:r w:rsidRPr="003F118A">
        <w:rPr>
          <w:sz w:val="24"/>
          <w:szCs w:val="24"/>
          <w:lang w:val="ru-RU"/>
        </w:rPr>
        <w:t xml:space="preserve">( </w:t>
      </w:r>
      <w:proofErr w:type="gramEnd"/>
      <w:r w:rsidRPr="003F118A">
        <w:rPr>
          <w:sz w:val="24"/>
          <w:szCs w:val="24"/>
          <w:lang w:val="ru-RU"/>
        </w:rPr>
        <w:t>в   тому   числі   4 особи  по 500 грн.; 4  особам  по  1 000 грн.; 6 осіб по   2000 грн.).</w:t>
      </w:r>
    </w:p>
    <w:p w:rsidR="00A97FFB" w:rsidRPr="003F118A" w:rsidRDefault="00A97FFB" w:rsidP="00A97FFB">
      <w:pPr>
        <w:jc w:val="both"/>
        <w:rPr>
          <w:sz w:val="24"/>
          <w:szCs w:val="24"/>
        </w:rPr>
      </w:pPr>
    </w:p>
    <w:p w:rsidR="00A97FFB" w:rsidRPr="003F118A" w:rsidRDefault="00A97FFB" w:rsidP="00A97FFB">
      <w:pPr>
        <w:jc w:val="both"/>
        <w:rPr>
          <w:b/>
          <w:sz w:val="24"/>
          <w:szCs w:val="24"/>
          <w:u w:val="single"/>
          <w:lang w:val="ru-RU"/>
        </w:rPr>
      </w:pPr>
      <w:r w:rsidRPr="003F118A">
        <w:rPr>
          <w:b/>
          <w:sz w:val="24"/>
          <w:szCs w:val="24"/>
          <w:u w:val="single"/>
          <w:lang w:val="ru-RU"/>
        </w:rPr>
        <w:t>КУЛЬТУРА  ТА  МИСТЕЦТВО</w:t>
      </w:r>
    </w:p>
    <w:p w:rsidR="00A97FFB" w:rsidRPr="003F118A" w:rsidRDefault="00A97FFB" w:rsidP="00A97FFB">
      <w:pPr>
        <w:jc w:val="both"/>
        <w:rPr>
          <w:sz w:val="24"/>
          <w:szCs w:val="24"/>
          <w:lang w:val="ru-RU"/>
        </w:rPr>
      </w:pPr>
      <w:r w:rsidRPr="003F118A">
        <w:rPr>
          <w:sz w:val="24"/>
          <w:szCs w:val="24"/>
          <w:lang w:val="ru-RU"/>
        </w:rPr>
        <w:t xml:space="preserve">По  </w:t>
      </w:r>
      <w:r w:rsidRPr="003F118A">
        <w:rPr>
          <w:b/>
          <w:sz w:val="24"/>
          <w:szCs w:val="24"/>
          <w:lang w:val="ru-RU"/>
        </w:rPr>
        <w:t>ТПКВКМБ  0114030</w:t>
      </w:r>
      <w:r w:rsidRPr="003F118A">
        <w:rPr>
          <w:sz w:val="24"/>
          <w:szCs w:val="24"/>
          <w:lang w:val="ru-RU"/>
        </w:rPr>
        <w:t xml:space="preserve"> «Забезпечення  діяльності  бібліотек»</w:t>
      </w:r>
    </w:p>
    <w:p w:rsidR="00A97FFB" w:rsidRPr="003F118A" w:rsidRDefault="00A97FFB" w:rsidP="00A97FFB">
      <w:pPr>
        <w:jc w:val="both"/>
        <w:rPr>
          <w:sz w:val="24"/>
          <w:szCs w:val="24"/>
          <w:lang w:val="ru-RU"/>
        </w:rPr>
      </w:pPr>
      <w:r w:rsidRPr="003F118A">
        <w:rPr>
          <w:sz w:val="24"/>
          <w:szCs w:val="24"/>
          <w:lang w:val="ru-RU"/>
        </w:rPr>
        <w:t>Бюджет  2021 року виконано на   загальну   суму  917 695 грн.</w:t>
      </w:r>
      <w:proofErr w:type="gramStart"/>
      <w:r w:rsidRPr="003F118A">
        <w:rPr>
          <w:sz w:val="24"/>
          <w:szCs w:val="24"/>
          <w:lang w:val="ru-RU"/>
        </w:rPr>
        <w:t xml:space="preserve"> ,</w:t>
      </w:r>
      <w:proofErr w:type="gramEnd"/>
      <w:r w:rsidRPr="003F118A">
        <w:rPr>
          <w:sz w:val="24"/>
          <w:szCs w:val="24"/>
          <w:lang w:val="ru-RU"/>
        </w:rPr>
        <w:t>в тому  числі:</w:t>
      </w:r>
    </w:p>
    <w:p w:rsidR="00A97FFB" w:rsidRPr="003F118A" w:rsidRDefault="00A97FFB" w:rsidP="00A97FFB">
      <w:pPr>
        <w:jc w:val="both"/>
        <w:rPr>
          <w:sz w:val="24"/>
          <w:szCs w:val="24"/>
          <w:lang w:val="ru-RU"/>
        </w:rPr>
      </w:pPr>
      <w:r w:rsidRPr="003F118A">
        <w:rPr>
          <w:sz w:val="24"/>
          <w:szCs w:val="24"/>
          <w:lang w:val="ru-RU"/>
        </w:rPr>
        <w:t xml:space="preserve"> -       </w:t>
      </w:r>
      <w:r w:rsidRPr="003F118A">
        <w:rPr>
          <w:sz w:val="24"/>
          <w:szCs w:val="24"/>
          <w:u w:val="single"/>
          <w:lang w:val="ru-RU"/>
        </w:rPr>
        <w:t>по  загальному  фонду</w:t>
      </w:r>
      <w:r w:rsidRPr="003F118A">
        <w:rPr>
          <w:sz w:val="24"/>
          <w:szCs w:val="24"/>
          <w:lang w:val="ru-RU"/>
        </w:rPr>
        <w:t xml:space="preserve">  на суму  894 399  грн., або  94,44% до планових  показників  звітного  періоду,  що  становить 941 576 грн.</w:t>
      </w:r>
    </w:p>
    <w:p w:rsidR="00A97FFB" w:rsidRPr="003F118A" w:rsidRDefault="00A97FFB" w:rsidP="00A97FFB">
      <w:pPr>
        <w:ind w:left="1416" w:hanging="1416"/>
        <w:jc w:val="both"/>
        <w:rPr>
          <w:sz w:val="24"/>
          <w:szCs w:val="24"/>
          <w:lang w:val="ru-RU"/>
        </w:rPr>
      </w:pPr>
      <w:r w:rsidRPr="003F118A">
        <w:rPr>
          <w:sz w:val="24"/>
          <w:szCs w:val="24"/>
          <w:lang w:val="ru-RU"/>
        </w:rPr>
        <w:t xml:space="preserve">-        </w:t>
      </w:r>
      <w:r w:rsidRPr="003F118A">
        <w:rPr>
          <w:sz w:val="24"/>
          <w:szCs w:val="24"/>
          <w:u w:val="single"/>
          <w:lang w:val="ru-RU"/>
        </w:rPr>
        <w:t>по  спеціальному  фонду</w:t>
      </w:r>
      <w:r w:rsidRPr="003F118A">
        <w:rPr>
          <w:sz w:val="24"/>
          <w:szCs w:val="24"/>
          <w:lang w:val="ru-RU"/>
        </w:rPr>
        <w:t xml:space="preserve">  на  суму  23 296 грн., або 100% </w:t>
      </w:r>
      <w:proofErr w:type="gramStart"/>
      <w:r w:rsidRPr="003F118A">
        <w:rPr>
          <w:sz w:val="24"/>
          <w:szCs w:val="24"/>
          <w:lang w:val="ru-RU"/>
        </w:rPr>
        <w:t>до</w:t>
      </w:r>
      <w:proofErr w:type="gramEnd"/>
      <w:r w:rsidRPr="003F118A">
        <w:rPr>
          <w:sz w:val="24"/>
          <w:szCs w:val="24"/>
          <w:lang w:val="ru-RU"/>
        </w:rPr>
        <w:t xml:space="preserve"> </w:t>
      </w:r>
    </w:p>
    <w:p w:rsidR="00A97FFB" w:rsidRPr="003F118A" w:rsidRDefault="00A97FFB" w:rsidP="00A97FFB">
      <w:pPr>
        <w:tabs>
          <w:tab w:val="left" w:pos="4054"/>
        </w:tabs>
        <w:ind w:left="-284"/>
        <w:rPr>
          <w:b/>
          <w:sz w:val="24"/>
          <w:szCs w:val="24"/>
          <w:u w:val="single"/>
        </w:rPr>
      </w:pPr>
      <w:r w:rsidRPr="003F118A">
        <w:rPr>
          <w:sz w:val="24"/>
          <w:szCs w:val="24"/>
          <w:lang w:val="ru-RU"/>
        </w:rPr>
        <w:t>планових  показників  звітного  періоду</w:t>
      </w:r>
      <w:proofErr w:type="gramStart"/>
      <w:r w:rsidRPr="003F118A">
        <w:rPr>
          <w:sz w:val="24"/>
          <w:szCs w:val="24"/>
          <w:lang w:val="ru-RU"/>
        </w:rPr>
        <w:t>.</w:t>
      </w:r>
      <w:proofErr w:type="gramEnd"/>
      <w:r w:rsidRPr="003F118A">
        <w:rPr>
          <w:sz w:val="24"/>
          <w:szCs w:val="24"/>
          <w:lang w:val="ru-RU"/>
        </w:rPr>
        <w:t xml:space="preserve"> ( </w:t>
      </w:r>
      <w:proofErr w:type="gramStart"/>
      <w:r w:rsidRPr="003F118A">
        <w:rPr>
          <w:sz w:val="24"/>
          <w:szCs w:val="24"/>
          <w:lang w:val="ru-RU"/>
        </w:rPr>
        <w:t>з</w:t>
      </w:r>
      <w:proofErr w:type="gramEnd"/>
      <w:r w:rsidRPr="003F118A">
        <w:rPr>
          <w:sz w:val="24"/>
          <w:szCs w:val="24"/>
          <w:lang w:val="ru-RU"/>
        </w:rPr>
        <w:t>а  рахунок   благодійних  надходжень)</w:t>
      </w:r>
    </w:p>
    <w:p w:rsidR="00A97FFB" w:rsidRPr="003F118A" w:rsidRDefault="00A97FFB" w:rsidP="00A97FFB">
      <w:pPr>
        <w:ind w:left="1416" w:hanging="1416"/>
        <w:jc w:val="both"/>
        <w:rPr>
          <w:sz w:val="24"/>
          <w:szCs w:val="24"/>
          <w:lang w:val="ru-RU"/>
        </w:rPr>
      </w:pPr>
      <w:r w:rsidRPr="003F118A">
        <w:rPr>
          <w:sz w:val="24"/>
          <w:szCs w:val="24"/>
          <w:lang w:val="ru-RU"/>
        </w:rPr>
        <w:t xml:space="preserve"> Виконання  статей  видатків  по загальному  фонду  забезпечено</w:t>
      </w:r>
      <w:proofErr w:type="gramStart"/>
      <w:r w:rsidRPr="003F118A">
        <w:rPr>
          <w:sz w:val="24"/>
          <w:szCs w:val="24"/>
          <w:lang w:val="ru-RU"/>
        </w:rPr>
        <w:t xml:space="preserve"> :</w:t>
      </w:r>
      <w:proofErr w:type="gramEnd"/>
    </w:p>
    <w:p w:rsidR="00A97FFB" w:rsidRPr="003F118A" w:rsidRDefault="00A97FFB" w:rsidP="00A97FFB">
      <w:pPr>
        <w:jc w:val="both"/>
        <w:rPr>
          <w:sz w:val="24"/>
          <w:szCs w:val="24"/>
          <w:lang w:val="ru-RU"/>
        </w:rPr>
      </w:pPr>
      <w:r w:rsidRPr="003F118A">
        <w:rPr>
          <w:sz w:val="24"/>
          <w:szCs w:val="24"/>
          <w:lang w:val="ru-RU"/>
        </w:rPr>
        <w:t>по КЕКВ 2110  та КЕКВ  2120</w:t>
      </w:r>
      <w:proofErr w:type="gramStart"/>
      <w:r w:rsidRPr="003F118A">
        <w:rPr>
          <w:sz w:val="24"/>
          <w:szCs w:val="24"/>
          <w:lang w:val="ru-RU"/>
        </w:rPr>
        <w:t xml:space="preserve"> :</w:t>
      </w:r>
      <w:proofErr w:type="gramEnd"/>
      <w:r w:rsidRPr="003F118A">
        <w:rPr>
          <w:sz w:val="24"/>
          <w:szCs w:val="24"/>
          <w:lang w:val="ru-RU"/>
        </w:rPr>
        <w:t xml:space="preserve">  заробітна  плата (98,11 %) з  нарахуваннями (97,8 %)  до  планових  показників  звітного  періоду.  Економія  лімітних  призначень  виникла  в  результаті наявності  вакантних  посад  та  лікарняних  листів</w:t>
      </w:r>
      <w:proofErr w:type="gramStart"/>
      <w:r w:rsidRPr="003F118A">
        <w:rPr>
          <w:sz w:val="24"/>
          <w:szCs w:val="24"/>
          <w:lang w:val="ru-RU"/>
        </w:rPr>
        <w:t xml:space="preserve"> ;</w:t>
      </w:r>
      <w:proofErr w:type="gramEnd"/>
      <w:r w:rsidRPr="003F118A">
        <w:rPr>
          <w:sz w:val="24"/>
          <w:szCs w:val="24"/>
          <w:lang w:val="ru-RU"/>
        </w:rPr>
        <w:t xml:space="preserve"> </w:t>
      </w:r>
    </w:p>
    <w:p w:rsidR="00A97FFB" w:rsidRPr="003F118A" w:rsidRDefault="00A97FFB" w:rsidP="00A97FFB">
      <w:pPr>
        <w:jc w:val="both"/>
        <w:rPr>
          <w:sz w:val="24"/>
          <w:szCs w:val="24"/>
          <w:lang w:val="ru-RU"/>
        </w:rPr>
      </w:pPr>
      <w:r w:rsidRPr="003F118A">
        <w:rPr>
          <w:sz w:val="24"/>
          <w:szCs w:val="24"/>
          <w:lang w:val="ru-RU"/>
        </w:rPr>
        <w:t>по КЕКВ 2270</w:t>
      </w:r>
      <w:proofErr w:type="gramStart"/>
      <w:r w:rsidRPr="003F118A">
        <w:rPr>
          <w:sz w:val="24"/>
          <w:szCs w:val="24"/>
          <w:lang w:val="ru-RU"/>
        </w:rPr>
        <w:t xml:space="preserve"> :</w:t>
      </w:r>
      <w:proofErr w:type="gramEnd"/>
      <w:r w:rsidRPr="003F118A">
        <w:rPr>
          <w:sz w:val="24"/>
          <w:szCs w:val="24"/>
          <w:lang w:val="ru-RU"/>
        </w:rPr>
        <w:t xml:space="preserve"> оплата  комунальних  послуг та енергоносіїв  на  38 78 %  до  уточнених  планових показників  звітного  періоду. Економія  виникла  в  результаті  впровадження  заходів  з енергозбереження  протягом  звітного  періоду, та </w:t>
      </w:r>
      <w:proofErr w:type="gramStart"/>
      <w:r w:rsidRPr="003F118A">
        <w:rPr>
          <w:sz w:val="24"/>
          <w:szCs w:val="24"/>
          <w:lang w:val="ru-RU"/>
        </w:rPr>
        <w:t>за</w:t>
      </w:r>
      <w:proofErr w:type="gramEnd"/>
      <w:r w:rsidRPr="003F118A">
        <w:rPr>
          <w:sz w:val="24"/>
          <w:szCs w:val="24"/>
          <w:lang w:val="ru-RU"/>
        </w:rPr>
        <w:t xml:space="preserve">   відсутності   виставлених   рахунків.</w:t>
      </w:r>
    </w:p>
    <w:p w:rsidR="00A97FFB" w:rsidRPr="003F118A" w:rsidRDefault="00A97FFB" w:rsidP="00A97FFB">
      <w:pPr>
        <w:jc w:val="both"/>
        <w:rPr>
          <w:sz w:val="24"/>
          <w:szCs w:val="24"/>
          <w:lang w:val="ru-RU"/>
        </w:rPr>
      </w:pPr>
      <w:r w:rsidRPr="003F118A">
        <w:rPr>
          <w:sz w:val="24"/>
          <w:szCs w:val="24"/>
          <w:lang w:val="ru-RU"/>
        </w:rPr>
        <w:t xml:space="preserve">По  спеціальному  фонду виконання бюджету за  2021  </w:t>
      </w:r>
      <w:proofErr w:type="gramStart"/>
      <w:r w:rsidRPr="003F118A">
        <w:rPr>
          <w:sz w:val="24"/>
          <w:szCs w:val="24"/>
          <w:lang w:val="ru-RU"/>
        </w:rPr>
        <w:t>р</w:t>
      </w:r>
      <w:proofErr w:type="gramEnd"/>
      <w:r w:rsidRPr="003F118A">
        <w:rPr>
          <w:sz w:val="24"/>
          <w:szCs w:val="24"/>
          <w:lang w:val="ru-RU"/>
        </w:rPr>
        <w:t>ік забезпечено  у  сумі  23 296 грн., в  трму   числі   :</w:t>
      </w:r>
    </w:p>
    <w:p w:rsidR="00A97FFB" w:rsidRPr="003F118A" w:rsidRDefault="00A97FFB" w:rsidP="00A97FFB">
      <w:pPr>
        <w:jc w:val="both"/>
        <w:rPr>
          <w:b/>
          <w:sz w:val="24"/>
          <w:szCs w:val="24"/>
          <w:u w:val="single"/>
        </w:rPr>
      </w:pPr>
      <w:r w:rsidRPr="003F118A">
        <w:rPr>
          <w:sz w:val="24"/>
          <w:szCs w:val="24"/>
          <w:lang w:val="ru-RU"/>
        </w:rPr>
        <w:t xml:space="preserve">по   КЕКВ   2210 : </w:t>
      </w:r>
      <w:r w:rsidRPr="003F118A">
        <w:rPr>
          <w:sz w:val="24"/>
          <w:szCs w:val="24"/>
        </w:rPr>
        <w:t xml:space="preserve">рамках  реалізації програми   «  </w:t>
      </w:r>
      <w:proofErr w:type="gramStart"/>
      <w:r w:rsidRPr="003F118A">
        <w:rPr>
          <w:sz w:val="24"/>
          <w:szCs w:val="24"/>
        </w:rPr>
        <w:t>П</w:t>
      </w:r>
      <w:proofErr w:type="gramEnd"/>
      <w:r w:rsidRPr="003F118A">
        <w:rPr>
          <w:sz w:val="24"/>
          <w:szCs w:val="24"/>
        </w:rPr>
        <w:t>ідтримки та  розвитку  бібліотек та  освіти  в   Україні» в  натуральній   формі надійшли 8  системних  блоків, 7 моніторів  та   8   мишок  на   суму  1760 грн.;</w:t>
      </w:r>
    </w:p>
    <w:p w:rsidR="00A97FFB" w:rsidRPr="003F118A" w:rsidRDefault="00A97FFB" w:rsidP="00A97FFB">
      <w:pPr>
        <w:jc w:val="both"/>
        <w:rPr>
          <w:sz w:val="24"/>
          <w:szCs w:val="24"/>
          <w:lang w:val="ru-RU"/>
        </w:rPr>
      </w:pPr>
      <w:r w:rsidRPr="003F118A">
        <w:rPr>
          <w:sz w:val="24"/>
          <w:szCs w:val="24"/>
        </w:rPr>
        <w:lastRenderedPageBreak/>
        <w:t xml:space="preserve">По   КЕКВ   3110 :  на   суму   21 536 грн. </w:t>
      </w:r>
      <w:r w:rsidRPr="003F118A">
        <w:rPr>
          <w:sz w:val="24"/>
          <w:szCs w:val="24"/>
          <w:lang w:val="ru-RU"/>
        </w:rPr>
        <w:t xml:space="preserve"> поповнення  біблі</w:t>
      </w:r>
      <w:proofErr w:type="gramStart"/>
      <w:r w:rsidRPr="003F118A">
        <w:rPr>
          <w:sz w:val="24"/>
          <w:szCs w:val="24"/>
          <w:lang w:val="ru-RU"/>
        </w:rPr>
        <w:t>отечного</w:t>
      </w:r>
      <w:proofErr w:type="gramEnd"/>
      <w:r w:rsidRPr="003F118A">
        <w:rPr>
          <w:sz w:val="24"/>
          <w:szCs w:val="24"/>
          <w:lang w:val="ru-RU"/>
        </w:rPr>
        <w:t xml:space="preserve"> фонду,  за рахунок благодійної  допомоги  в  рамках   державної   програми    міською   бібліотекою   ім.   Гмирьова в   кількості 503 примірників   книжок..              Станом  на  01.01.2022  року по  загальному  фонду    дебіторська   заборгованість   становить   23 019,52 грн. -  передплата  періодичних   видань;</w:t>
      </w:r>
    </w:p>
    <w:p w:rsidR="00A97FFB" w:rsidRPr="003F118A" w:rsidRDefault="00A97FFB" w:rsidP="00A97FFB">
      <w:pPr>
        <w:jc w:val="both"/>
        <w:rPr>
          <w:sz w:val="24"/>
          <w:szCs w:val="24"/>
          <w:lang w:val="ru-RU"/>
        </w:rPr>
      </w:pPr>
      <w:proofErr w:type="gramStart"/>
      <w:r w:rsidRPr="003F118A">
        <w:rPr>
          <w:sz w:val="24"/>
          <w:szCs w:val="24"/>
          <w:u w:val="single"/>
          <w:lang w:val="ru-RU"/>
        </w:rPr>
        <w:t>по</w:t>
      </w:r>
      <w:proofErr w:type="gramEnd"/>
      <w:r w:rsidRPr="003F118A">
        <w:rPr>
          <w:sz w:val="24"/>
          <w:szCs w:val="24"/>
          <w:u w:val="single"/>
          <w:lang w:val="ru-RU"/>
        </w:rPr>
        <w:t xml:space="preserve"> </w:t>
      </w:r>
      <w:proofErr w:type="gramStart"/>
      <w:r w:rsidRPr="003F118A">
        <w:rPr>
          <w:sz w:val="24"/>
          <w:szCs w:val="24"/>
          <w:u w:val="single"/>
          <w:lang w:val="ru-RU"/>
        </w:rPr>
        <w:t>спец</w:t>
      </w:r>
      <w:proofErr w:type="gramEnd"/>
      <w:r w:rsidRPr="003F118A">
        <w:rPr>
          <w:sz w:val="24"/>
          <w:szCs w:val="24"/>
          <w:u w:val="single"/>
          <w:lang w:val="ru-RU"/>
        </w:rPr>
        <w:t>іальному   фонду  бюджету</w:t>
      </w:r>
      <w:r w:rsidRPr="003F118A">
        <w:rPr>
          <w:sz w:val="24"/>
          <w:szCs w:val="24"/>
          <w:lang w:val="ru-RU"/>
        </w:rPr>
        <w:t xml:space="preserve">    дебіторська  та  кредиторська  заборгованість відсутня.</w:t>
      </w:r>
    </w:p>
    <w:p w:rsidR="00A97FFB" w:rsidRPr="003F118A" w:rsidRDefault="00A97FFB" w:rsidP="00A97FFB">
      <w:pPr>
        <w:jc w:val="both"/>
        <w:rPr>
          <w:sz w:val="24"/>
          <w:szCs w:val="24"/>
          <w:lang w:val="ru-RU"/>
        </w:rPr>
      </w:pPr>
    </w:p>
    <w:p w:rsidR="00A97FFB" w:rsidRPr="003F118A" w:rsidRDefault="00A97FFB" w:rsidP="00A97FFB">
      <w:pPr>
        <w:jc w:val="both"/>
        <w:rPr>
          <w:sz w:val="24"/>
          <w:szCs w:val="24"/>
          <w:lang w:val="ru-RU"/>
        </w:rPr>
      </w:pPr>
      <w:r w:rsidRPr="003F118A">
        <w:rPr>
          <w:sz w:val="24"/>
          <w:szCs w:val="24"/>
        </w:rPr>
        <w:t>По</w:t>
      </w:r>
      <w:r w:rsidRPr="003F118A">
        <w:rPr>
          <w:b/>
          <w:sz w:val="24"/>
          <w:szCs w:val="24"/>
        </w:rPr>
        <w:t xml:space="preserve"> ТПКВКМБ  0114040</w:t>
      </w:r>
      <w:r w:rsidRPr="003F118A">
        <w:rPr>
          <w:sz w:val="24"/>
          <w:szCs w:val="24"/>
        </w:rPr>
        <w:t xml:space="preserve">  «  Забезпечення   діяльності     музеїв  і   виставок» заплановано   видатки  на   2021 рік   в    сумі  65  343  грн.,  та   виконано  на   84, 31 %     на   суму  55 091 грн..</w:t>
      </w:r>
    </w:p>
    <w:p w:rsidR="00A97FFB" w:rsidRPr="003F118A" w:rsidRDefault="00A97FFB" w:rsidP="00A97FFB">
      <w:pPr>
        <w:jc w:val="both"/>
        <w:rPr>
          <w:sz w:val="24"/>
          <w:szCs w:val="24"/>
          <w:lang w:val="ru-RU"/>
        </w:rPr>
      </w:pPr>
    </w:p>
    <w:p w:rsidR="00A97FFB" w:rsidRPr="003F118A" w:rsidRDefault="00A97FFB" w:rsidP="00A97FFB">
      <w:pPr>
        <w:jc w:val="both"/>
        <w:rPr>
          <w:sz w:val="24"/>
          <w:szCs w:val="24"/>
          <w:lang w:val="ru-RU"/>
        </w:rPr>
      </w:pPr>
      <w:r w:rsidRPr="003F118A">
        <w:rPr>
          <w:sz w:val="24"/>
          <w:szCs w:val="24"/>
          <w:lang w:val="ru-RU"/>
        </w:rPr>
        <w:t xml:space="preserve">По  </w:t>
      </w:r>
      <w:r w:rsidRPr="003F118A">
        <w:rPr>
          <w:b/>
          <w:sz w:val="24"/>
          <w:szCs w:val="24"/>
          <w:lang w:val="ru-RU"/>
        </w:rPr>
        <w:t>ТПКВКМБ   0114060</w:t>
      </w:r>
      <w:r w:rsidRPr="003F118A">
        <w:rPr>
          <w:sz w:val="24"/>
          <w:szCs w:val="24"/>
          <w:lang w:val="ru-RU"/>
        </w:rPr>
        <w:t xml:space="preserve"> «Забезпечення  діяльності  палаців  і  будинків  культури, клубів,  центрів  дозвілля  та  інших  клубних  закладі</w:t>
      </w:r>
      <w:proofErr w:type="gramStart"/>
      <w:r w:rsidRPr="003F118A">
        <w:rPr>
          <w:sz w:val="24"/>
          <w:szCs w:val="24"/>
          <w:lang w:val="ru-RU"/>
        </w:rPr>
        <w:t>в</w:t>
      </w:r>
      <w:proofErr w:type="gramEnd"/>
      <w:r w:rsidRPr="003F118A">
        <w:rPr>
          <w:sz w:val="24"/>
          <w:szCs w:val="24"/>
          <w:lang w:val="ru-RU"/>
        </w:rPr>
        <w:t>».</w:t>
      </w:r>
    </w:p>
    <w:p w:rsidR="00A97FFB" w:rsidRPr="003F118A" w:rsidRDefault="00A97FFB" w:rsidP="00A97FFB">
      <w:pPr>
        <w:jc w:val="both"/>
        <w:rPr>
          <w:sz w:val="24"/>
          <w:szCs w:val="24"/>
          <w:lang w:val="ru-RU"/>
        </w:rPr>
      </w:pPr>
      <w:r w:rsidRPr="003F118A">
        <w:rPr>
          <w:sz w:val="24"/>
          <w:szCs w:val="24"/>
          <w:lang w:val="ru-RU"/>
        </w:rPr>
        <w:t>Бюджет  2021  року  виконано на загальну суму 2 246 498 грн., або 85,35% до планових  показників  звітного  періоду</w:t>
      </w:r>
      <w:proofErr w:type="gramStart"/>
      <w:r w:rsidRPr="003F118A">
        <w:rPr>
          <w:sz w:val="24"/>
          <w:szCs w:val="24"/>
          <w:lang w:val="ru-RU"/>
        </w:rPr>
        <w:t xml:space="preserve"> ,</w:t>
      </w:r>
      <w:proofErr w:type="gramEnd"/>
      <w:r w:rsidRPr="003F118A">
        <w:rPr>
          <w:sz w:val="24"/>
          <w:szCs w:val="24"/>
          <w:lang w:val="ru-RU"/>
        </w:rPr>
        <w:t xml:space="preserve">  що становить 2 632 047 грн..</w:t>
      </w:r>
    </w:p>
    <w:p w:rsidR="00A97FFB" w:rsidRPr="003F118A" w:rsidRDefault="00A97FFB" w:rsidP="00A97FFB">
      <w:pPr>
        <w:jc w:val="both"/>
        <w:rPr>
          <w:sz w:val="24"/>
          <w:szCs w:val="24"/>
          <w:lang w:val="ru-RU"/>
        </w:rPr>
      </w:pPr>
      <w:r w:rsidRPr="003F118A">
        <w:rPr>
          <w:sz w:val="24"/>
          <w:szCs w:val="24"/>
          <w:lang w:val="ru-RU"/>
        </w:rPr>
        <w:t>Виконання  статей  видаткі</w:t>
      </w:r>
      <w:proofErr w:type="gramStart"/>
      <w:r w:rsidRPr="003F118A">
        <w:rPr>
          <w:sz w:val="24"/>
          <w:szCs w:val="24"/>
          <w:lang w:val="ru-RU"/>
        </w:rPr>
        <w:t>в</w:t>
      </w:r>
      <w:proofErr w:type="gramEnd"/>
      <w:r w:rsidRPr="003F118A">
        <w:rPr>
          <w:sz w:val="24"/>
          <w:szCs w:val="24"/>
          <w:lang w:val="ru-RU"/>
        </w:rPr>
        <w:t xml:space="preserve">  по   загальному  фонду забезпечено:</w:t>
      </w:r>
    </w:p>
    <w:p w:rsidR="00A97FFB" w:rsidRPr="003F118A" w:rsidRDefault="00A97FFB" w:rsidP="00A97FFB">
      <w:pPr>
        <w:jc w:val="both"/>
        <w:rPr>
          <w:sz w:val="24"/>
          <w:szCs w:val="24"/>
          <w:lang w:val="ru-RU"/>
        </w:rPr>
      </w:pPr>
      <w:r w:rsidRPr="003F118A">
        <w:rPr>
          <w:sz w:val="24"/>
          <w:szCs w:val="24"/>
          <w:lang w:val="ru-RU"/>
        </w:rPr>
        <w:t>- по  КЕКВ 2110 та  КЕКВ  2120</w:t>
      </w:r>
      <w:proofErr w:type="gramStart"/>
      <w:r w:rsidRPr="003F118A">
        <w:rPr>
          <w:sz w:val="24"/>
          <w:szCs w:val="24"/>
          <w:lang w:val="ru-RU"/>
        </w:rPr>
        <w:t xml:space="preserve"> :</w:t>
      </w:r>
      <w:proofErr w:type="gramEnd"/>
      <w:r w:rsidRPr="003F118A">
        <w:rPr>
          <w:sz w:val="24"/>
          <w:szCs w:val="24"/>
          <w:lang w:val="ru-RU"/>
        </w:rPr>
        <w:t xml:space="preserve"> заробітна  плата (88,08%) з  нарахуваннями (84,32%) до  планових  показників  звітного періоду.  Економія  виникла  в  результаті наявності  вакантних  посад  та лікарняних листів</w:t>
      </w:r>
      <w:proofErr w:type="gramStart"/>
      <w:r w:rsidRPr="003F118A">
        <w:rPr>
          <w:sz w:val="24"/>
          <w:szCs w:val="24"/>
          <w:lang w:val="ru-RU"/>
        </w:rPr>
        <w:t xml:space="preserve"> ;</w:t>
      </w:r>
      <w:proofErr w:type="gramEnd"/>
    </w:p>
    <w:p w:rsidR="00A97FFB" w:rsidRPr="003F118A" w:rsidRDefault="00A97FFB" w:rsidP="00A97FFB">
      <w:pPr>
        <w:jc w:val="both"/>
        <w:rPr>
          <w:sz w:val="24"/>
          <w:szCs w:val="24"/>
          <w:lang w:val="ru-RU"/>
        </w:rPr>
      </w:pPr>
      <w:r w:rsidRPr="003F118A">
        <w:rPr>
          <w:sz w:val="24"/>
          <w:szCs w:val="24"/>
          <w:lang w:val="ru-RU"/>
        </w:rPr>
        <w:t>- по  КЕКВ 2270</w:t>
      </w:r>
      <w:proofErr w:type="gramStart"/>
      <w:r w:rsidRPr="003F118A">
        <w:rPr>
          <w:sz w:val="24"/>
          <w:szCs w:val="24"/>
          <w:lang w:val="ru-RU"/>
        </w:rPr>
        <w:t xml:space="preserve"> :</w:t>
      </w:r>
      <w:proofErr w:type="gramEnd"/>
      <w:r w:rsidRPr="003F118A">
        <w:rPr>
          <w:sz w:val="24"/>
          <w:szCs w:val="24"/>
          <w:lang w:val="ru-RU"/>
        </w:rPr>
        <w:t xml:space="preserve"> оплата  комунальних послуг  та  енергоносіїв на  60,47 % до планових показників  звітного  періоду.  Економія  виникла  в  результаті  впровадження заходів  з  енергозбереження  протягом  звітного  періоду, та   у  зв’</w:t>
      </w:r>
      <w:r w:rsidRPr="003F118A">
        <w:rPr>
          <w:sz w:val="24"/>
          <w:szCs w:val="24"/>
        </w:rPr>
        <w:t>язку  з   з   відтермінуванням   дати   початку  опалювального   періоду.</w:t>
      </w:r>
    </w:p>
    <w:p w:rsidR="00A97FFB" w:rsidRPr="003F118A" w:rsidRDefault="00A97FFB" w:rsidP="00A97FFB">
      <w:pPr>
        <w:jc w:val="both"/>
        <w:rPr>
          <w:sz w:val="24"/>
          <w:szCs w:val="24"/>
          <w:lang w:val="ru-RU"/>
        </w:rPr>
      </w:pPr>
      <w:r w:rsidRPr="003F118A">
        <w:rPr>
          <w:sz w:val="24"/>
          <w:szCs w:val="24"/>
          <w:lang w:val="ru-RU"/>
        </w:rPr>
        <w:t>Станом на  01.01.2022 року по  загальному  фонду  бюджету  дебіторська     заборгованість становить   34 602,27 грн.-  попередня  оплата  за  газопостачання.</w:t>
      </w:r>
    </w:p>
    <w:p w:rsidR="00A97FFB" w:rsidRPr="003F118A" w:rsidRDefault="00A97FFB" w:rsidP="00A97FFB">
      <w:pPr>
        <w:jc w:val="both"/>
        <w:rPr>
          <w:sz w:val="24"/>
          <w:szCs w:val="24"/>
          <w:lang w:val="ru-RU"/>
        </w:rPr>
      </w:pPr>
    </w:p>
    <w:p w:rsidR="00A97FFB" w:rsidRPr="003F118A" w:rsidRDefault="00A97FFB" w:rsidP="00A97FFB">
      <w:pPr>
        <w:jc w:val="both"/>
        <w:rPr>
          <w:sz w:val="24"/>
          <w:szCs w:val="24"/>
          <w:lang w:val="ru-RU"/>
        </w:rPr>
      </w:pPr>
      <w:r w:rsidRPr="003F118A">
        <w:rPr>
          <w:sz w:val="24"/>
          <w:szCs w:val="24"/>
          <w:lang w:val="ru-RU"/>
        </w:rPr>
        <w:t xml:space="preserve">По   </w:t>
      </w:r>
      <w:r w:rsidRPr="003F118A">
        <w:rPr>
          <w:b/>
          <w:sz w:val="24"/>
          <w:szCs w:val="24"/>
          <w:lang w:val="ru-RU"/>
        </w:rPr>
        <w:t>ТПКВКМБ  0114082</w:t>
      </w:r>
      <w:r w:rsidRPr="003F118A">
        <w:rPr>
          <w:sz w:val="24"/>
          <w:szCs w:val="24"/>
          <w:lang w:val="ru-RU"/>
        </w:rPr>
        <w:t xml:space="preserve">  « Інші  заходи   в  галузі   культури   і   мистецтва» </w:t>
      </w:r>
    </w:p>
    <w:p w:rsidR="00A97FFB" w:rsidRPr="003F118A" w:rsidRDefault="00A97FFB" w:rsidP="00A97FFB">
      <w:pPr>
        <w:jc w:val="both"/>
        <w:rPr>
          <w:sz w:val="24"/>
          <w:szCs w:val="24"/>
        </w:rPr>
      </w:pPr>
      <w:r w:rsidRPr="003F118A">
        <w:rPr>
          <w:sz w:val="24"/>
          <w:szCs w:val="24"/>
          <w:lang w:val="ru-RU"/>
        </w:rPr>
        <w:t xml:space="preserve">Бюджет за  2021 </w:t>
      </w:r>
      <w:proofErr w:type="gramStart"/>
      <w:r w:rsidRPr="003F118A">
        <w:rPr>
          <w:sz w:val="24"/>
          <w:szCs w:val="24"/>
          <w:lang w:val="ru-RU"/>
        </w:rPr>
        <w:t>р</w:t>
      </w:r>
      <w:proofErr w:type="gramEnd"/>
      <w:r w:rsidRPr="003F118A">
        <w:rPr>
          <w:sz w:val="24"/>
          <w:szCs w:val="24"/>
          <w:lang w:val="ru-RU"/>
        </w:rPr>
        <w:t>ік  виконано  на  суму 36 867грн., або 73,73 % до уточнених  планових  показників на  звітний  період, які  становлять 50 000 грн.. Здійсненно  9  заходів  до   державних  та  професійних   свят,  охоплено   3 136  осіб. Економія   у  зв’</w:t>
      </w:r>
      <w:r w:rsidRPr="003F118A">
        <w:rPr>
          <w:sz w:val="24"/>
          <w:szCs w:val="24"/>
        </w:rPr>
        <w:t>язку  з   запровадженням   карантинних   заходів.</w:t>
      </w:r>
    </w:p>
    <w:p w:rsidR="00A97FFB" w:rsidRPr="003F118A" w:rsidRDefault="00A97FFB" w:rsidP="00A97FFB">
      <w:pPr>
        <w:jc w:val="both"/>
        <w:rPr>
          <w:sz w:val="24"/>
          <w:szCs w:val="24"/>
          <w:lang w:val="ru-RU"/>
        </w:rPr>
      </w:pPr>
      <w:r w:rsidRPr="003F118A">
        <w:rPr>
          <w:sz w:val="24"/>
          <w:szCs w:val="24"/>
          <w:lang w:val="ru-RU"/>
        </w:rPr>
        <w:t xml:space="preserve">Станом  на 01.01.2022 року  по загальному    фонду  бюджету  відсутня  дебіторська  та  кредиторська  заборгованість. </w:t>
      </w:r>
    </w:p>
    <w:p w:rsidR="00A97FFB" w:rsidRPr="003F118A" w:rsidRDefault="00A97FFB" w:rsidP="00A97FFB">
      <w:pPr>
        <w:jc w:val="both"/>
        <w:rPr>
          <w:sz w:val="24"/>
          <w:szCs w:val="24"/>
          <w:lang w:val="ru-RU"/>
        </w:rPr>
      </w:pPr>
    </w:p>
    <w:p w:rsidR="00A97FFB" w:rsidRPr="003F118A" w:rsidRDefault="00A97FFB" w:rsidP="00A97FFB">
      <w:pPr>
        <w:jc w:val="both"/>
        <w:rPr>
          <w:b/>
          <w:sz w:val="24"/>
          <w:szCs w:val="24"/>
          <w:u w:val="single"/>
          <w:lang w:val="ru-RU"/>
        </w:rPr>
      </w:pPr>
      <w:r w:rsidRPr="003F118A">
        <w:rPr>
          <w:b/>
          <w:sz w:val="24"/>
          <w:szCs w:val="24"/>
          <w:u w:val="single"/>
          <w:lang w:val="ru-RU"/>
        </w:rPr>
        <w:t xml:space="preserve">ЖИТЛОВО  -  КОМУНАЛЬНЕ  ГОСПОДАРСТВО </w:t>
      </w:r>
    </w:p>
    <w:p w:rsidR="00A97FFB" w:rsidRPr="003F118A" w:rsidRDefault="00A97FFB" w:rsidP="00A97FFB">
      <w:pPr>
        <w:rPr>
          <w:sz w:val="24"/>
          <w:szCs w:val="24"/>
          <w:lang w:val="ru-RU"/>
        </w:rPr>
      </w:pPr>
      <w:r w:rsidRPr="003F118A">
        <w:rPr>
          <w:sz w:val="24"/>
          <w:szCs w:val="24"/>
          <w:lang w:val="ru-RU"/>
        </w:rPr>
        <w:t xml:space="preserve">По  </w:t>
      </w:r>
      <w:r w:rsidRPr="003F118A">
        <w:rPr>
          <w:b/>
          <w:sz w:val="24"/>
          <w:szCs w:val="24"/>
          <w:lang w:val="ru-RU"/>
        </w:rPr>
        <w:t>ТПКВКМБ  0116013</w:t>
      </w:r>
      <w:r w:rsidRPr="003F118A">
        <w:rPr>
          <w:sz w:val="24"/>
          <w:szCs w:val="24"/>
          <w:lang w:val="ru-RU"/>
        </w:rPr>
        <w:t xml:space="preserve"> « Забезпечення діяльності  водопровідно-каналізаційного  господарства».                                                                                                  Бюджет за 2021 </w:t>
      </w:r>
      <w:proofErr w:type="gramStart"/>
      <w:r w:rsidRPr="003F118A">
        <w:rPr>
          <w:sz w:val="24"/>
          <w:szCs w:val="24"/>
          <w:lang w:val="ru-RU"/>
        </w:rPr>
        <w:t>р</w:t>
      </w:r>
      <w:proofErr w:type="gramEnd"/>
      <w:r w:rsidRPr="003F118A">
        <w:rPr>
          <w:sz w:val="24"/>
          <w:szCs w:val="24"/>
          <w:lang w:val="ru-RU"/>
        </w:rPr>
        <w:t xml:space="preserve">ік  виконано  на  загальну  суму 652 852 грн., в  тому  числі : </w:t>
      </w:r>
    </w:p>
    <w:p w:rsidR="00A97FFB" w:rsidRPr="003F118A" w:rsidRDefault="00A97FFB" w:rsidP="00A97FFB">
      <w:pPr>
        <w:jc w:val="both"/>
        <w:rPr>
          <w:sz w:val="24"/>
          <w:szCs w:val="24"/>
          <w:lang w:val="ru-RU"/>
        </w:rPr>
      </w:pPr>
      <w:r w:rsidRPr="003F118A">
        <w:rPr>
          <w:b/>
          <w:sz w:val="24"/>
          <w:szCs w:val="24"/>
          <w:lang w:val="ru-RU"/>
        </w:rPr>
        <w:t xml:space="preserve">-    </w:t>
      </w:r>
      <w:r w:rsidRPr="003F118A">
        <w:rPr>
          <w:sz w:val="24"/>
          <w:szCs w:val="24"/>
          <w:u w:val="single"/>
          <w:lang w:val="ru-RU"/>
        </w:rPr>
        <w:t>по  загальному  фонду</w:t>
      </w:r>
      <w:r w:rsidRPr="003F118A">
        <w:rPr>
          <w:sz w:val="24"/>
          <w:szCs w:val="24"/>
          <w:lang w:val="ru-RU"/>
        </w:rPr>
        <w:t xml:space="preserve">  на  суму 397 947 грн., або на 99,62%  до уточнених планових  призначень  звітного  періоду, що  становить 399 472 грн., в  розрізі  об’</w:t>
      </w:r>
      <w:r w:rsidRPr="003F118A">
        <w:rPr>
          <w:sz w:val="24"/>
          <w:szCs w:val="24"/>
        </w:rPr>
        <w:t>є</w:t>
      </w:r>
      <w:r w:rsidRPr="003F118A">
        <w:rPr>
          <w:sz w:val="24"/>
          <w:szCs w:val="24"/>
          <w:lang w:val="ru-RU"/>
        </w:rPr>
        <w:t>кт</w:t>
      </w:r>
      <w:r w:rsidRPr="003F118A">
        <w:rPr>
          <w:sz w:val="24"/>
          <w:szCs w:val="24"/>
        </w:rPr>
        <w:t>і</w:t>
      </w:r>
      <w:proofErr w:type="gramStart"/>
      <w:r w:rsidRPr="003F118A">
        <w:rPr>
          <w:sz w:val="24"/>
          <w:szCs w:val="24"/>
        </w:rPr>
        <w:t>в</w:t>
      </w:r>
      <w:proofErr w:type="gramEnd"/>
      <w:r w:rsidRPr="003F118A">
        <w:rPr>
          <w:sz w:val="24"/>
          <w:szCs w:val="24"/>
        </w:rPr>
        <w:t>:</w:t>
      </w:r>
      <w:r w:rsidRPr="003F118A">
        <w:rPr>
          <w:sz w:val="24"/>
          <w:szCs w:val="24"/>
          <w:lang w:val="ru-RU"/>
        </w:rPr>
        <w:t xml:space="preserve"> </w:t>
      </w:r>
    </w:p>
    <w:p w:rsidR="00A97FFB" w:rsidRPr="003F118A" w:rsidRDefault="00A97FFB" w:rsidP="00A97FFB">
      <w:pPr>
        <w:jc w:val="both"/>
        <w:rPr>
          <w:sz w:val="24"/>
          <w:szCs w:val="24"/>
          <w:lang w:val="ru-RU"/>
        </w:rPr>
      </w:pPr>
      <w:r w:rsidRPr="003F118A">
        <w:rPr>
          <w:sz w:val="24"/>
          <w:szCs w:val="24"/>
          <w:lang w:val="ru-RU"/>
        </w:rPr>
        <w:t xml:space="preserve"> -  Поточний  ремонт  свердловини    № 210   по   вул.  Горького  в  с.   Шевченко</w:t>
      </w:r>
      <w:proofErr w:type="gramStart"/>
      <w:r w:rsidRPr="003F118A">
        <w:rPr>
          <w:sz w:val="24"/>
          <w:szCs w:val="24"/>
          <w:lang w:val="ru-RU"/>
        </w:rPr>
        <w:t xml:space="preserve"> В</w:t>
      </w:r>
      <w:proofErr w:type="gramEnd"/>
      <w:r w:rsidRPr="003F118A">
        <w:rPr>
          <w:sz w:val="24"/>
          <w:szCs w:val="24"/>
          <w:lang w:val="ru-RU"/>
        </w:rPr>
        <w:t>ітовського  району   Миколаївської   області -131 288 грн.;</w:t>
      </w:r>
    </w:p>
    <w:p w:rsidR="00A97FFB" w:rsidRPr="003F118A" w:rsidRDefault="00A97FFB" w:rsidP="00A97FFB">
      <w:pPr>
        <w:jc w:val="both"/>
        <w:rPr>
          <w:sz w:val="24"/>
          <w:szCs w:val="24"/>
          <w:lang w:val="ru-RU"/>
        </w:rPr>
      </w:pPr>
      <w:r w:rsidRPr="003F118A">
        <w:rPr>
          <w:sz w:val="24"/>
          <w:szCs w:val="24"/>
          <w:lang w:val="ru-RU"/>
        </w:rPr>
        <w:t>- Поточний  ремонт  свердловини    № 2301  в с.  Полігон</w:t>
      </w:r>
      <w:proofErr w:type="gramStart"/>
      <w:r w:rsidRPr="003F118A">
        <w:rPr>
          <w:sz w:val="24"/>
          <w:szCs w:val="24"/>
          <w:lang w:val="ru-RU"/>
        </w:rPr>
        <w:t xml:space="preserve">  В</w:t>
      </w:r>
      <w:proofErr w:type="gramEnd"/>
      <w:r w:rsidRPr="003F118A">
        <w:rPr>
          <w:sz w:val="24"/>
          <w:szCs w:val="24"/>
          <w:lang w:val="ru-RU"/>
        </w:rPr>
        <w:t>ітовського  району   Миколаївської  області -129 654 грн.;</w:t>
      </w:r>
    </w:p>
    <w:p w:rsidR="00A97FFB" w:rsidRPr="003F118A" w:rsidRDefault="00A97FFB" w:rsidP="00A97FFB">
      <w:pPr>
        <w:jc w:val="both"/>
        <w:rPr>
          <w:sz w:val="24"/>
          <w:szCs w:val="24"/>
          <w:lang w:val="ru-RU"/>
        </w:rPr>
      </w:pPr>
      <w:r w:rsidRPr="003F118A">
        <w:rPr>
          <w:sz w:val="24"/>
          <w:szCs w:val="24"/>
          <w:lang w:val="ru-RU"/>
        </w:rPr>
        <w:t>- Поточний  ремонт   свердловини  №143 по   вул. Новобудівна в  с. Котляреве</w:t>
      </w:r>
      <w:proofErr w:type="gramStart"/>
      <w:r w:rsidRPr="003F118A">
        <w:rPr>
          <w:sz w:val="24"/>
          <w:szCs w:val="24"/>
          <w:lang w:val="ru-RU"/>
        </w:rPr>
        <w:t xml:space="preserve"> В</w:t>
      </w:r>
      <w:proofErr w:type="gramEnd"/>
      <w:r w:rsidRPr="003F118A">
        <w:rPr>
          <w:sz w:val="24"/>
          <w:szCs w:val="24"/>
          <w:lang w:val="ru-RU"/>
        </w:rPr>
        <w:t>ітовського  району   Миколаївської  області -137 005 грн.;</w:t>
      </w:r>
    </w:p>
    <w:p w:rsidR="00A97FFB" w:rsidRPr="003F118A" w:rsidRDefault="00A97FFB" w:rsidP="00A97FFB">
      <w:pPr>
        <w:jc w:val="both"/>
        <w:rPr>
          <w:sz w:val="24"/>
          <w:szCs w:val="24"/>
          <w:lang w:val="ru-RU"/>
        </w:rPr>
      </w:pPr>
    </w:p>
    <w:p w:rsidR="00A97FFB" w:rsidRPr="003F118A" w:rsidRDefault="00A97FFB" w:rsidP="00A97FFB">
      <w:pPr>
        <w:jc w:val="both"/>
        <w:rPr>
          <w:sz w:val="24"/>
          <w:szCs w:val="24"/>
          <w:lang w:val="ru-RU"/>
        </w:rPr>
      </w:pPr>
      <w:r w:rsidRPr="003F118A">
        <w:rPr>
          <w:b/>
          <w:sz w:val="24"/>
          <w:szCs w:val="24"/>
          <w:lang w:val="ru-RU"/>
        </w:rPr>
        <w:t xml:space="preserve">-    </w:t>
      </w:r>
      <w:proofErr w:type="gramStart"/>
      <w:r w:rsidRPr="003F118A">
        <w:rPr>
          <w:sz w:val="24"/>
          <w:szCs w:val="24"/>
          <w:u w:val="single"/>
          <w:lang w:val="ru-RU"/>
        </w:rPr>
        <w:t>по</w:t>
      </w:r>
      <w:proofErr w:type="gramEnd"/>
      <w:r w:rsidRPr="003F118A">
        <w:rPr>
          <w:sz w:val="24"/>
          <w:szCs w:val="24"/>
          <w:u w:val="single"/>
          <w:lang w:val="ru-RU"/>
        </w:rPr>
        <w:t xml:space="preserve">  </w:t>
      </w:r>
      <w:proofErr w:type="gramStart"/>
      <w:r w:rsidRPr="003F118A">
        <w:rPr>
          <w:sz w:val="24"/>
          <w:szCs w:val="24"/>
          <w:u w:val="single"/>
          <w:lang w:val="ru-RU"/>
        </w:rPr>
        <w:t>спец</w:t>
      </w:r>
      <w:proofErr w:type="gramEnd"/>
      <w:r w:rsidRPr="003F118A">
        <w:rPr>
          <w:sz w:val="24"/>
          <w:szCs w:val="24"/>
          <w:u w:val="single"/>
          <w:lang w:val="ru-RU"/>
        </w:rPr>
        <w:t>іальному  фонду</w:t>
      </w:r>
      <w:r w:rsidRPr="003F118A">
        <w:rPr>
          <w:b/>
          <w:sz w:val="24"/>
          <w:szCs w:val="24"/>
          <w:lang w:val="ru-RU"/>
        </w:rPr>
        <w:t xml:space="preserve">  </w:t>
      </w:r>
      <w:r w:rsidRPr="003F118A">
        <w:rPr>
          <w:sz w:val="24"/>
          <w:szCs w:val="24"/>
          <w:lang w:val="ru-RU"/>
        </w:rPr>
        <w:t xml:space="preserve">на суму  254 905 грн., або  99,17 % до  уточнених  планових  призначень  звітного періоду, що становить  257 031 грн., </w:t>
      </w:r>
    </w:p>
    <w:p w:rsidR="00A97FFB" w:rsidRPr="003F118A" w:rsidRDefault="00A97FFB" w:rsidP="00A97FFB">
      <w:pPr>
        <w:jc w:val="both"/>
        <w:rPr>
          <w:sz w:val="24"/>
          <w:szCs w:val="24"/>
          <w:lang w:val="ru-RU"/>
        </w:rPr>
      </w:pPr>
      <w:r w:rsidRPr="003F118A">
        <w:rPr>
          <w:sz w:val="24"/>
          <w:szCs w:val="24"/>
          <w:lang w:val="ru-RU"/>
        </w:rPr>
        <w:t xml:space="preserve"> Видатки  були  направлені</w:t>
      </w:r>
      <w:proofErr w:type="gramStart"/>
      <w:r w:rsidRPr="003F118A">
        <w:rPr>
          <w:sz w:val="24"/>
          <w:szCs w:val="24"/>
          <w:lang w:val="ru-RU"/>
        </w:rPr>
        <w:t xml:space="preserve">   :</w:t>
      </w:r>
      <w:proofErr w:type="gramEnd"/>
    </w:p>
    <w:p w:rsidR="00A97FFB" w:rsidRPr="003F118A" w:rsidRDefault="00A97FFB" w:rsidP="00A97FFB">
      <w:pPr>
        <w:jc w:val="both"/>
        <w:rPr>
          <w:sz w:val="24"/>
          <w:szCs w:val="24"/>
          <w:lang w:val="ru-RU"/>
        </w:rPr>
      </w:pPr>
      <w:r w:rsidRPr="003F118A">
        <w:rPr>
          <w:sz w:val="24"/>
          <w:szCs w:val="24"/>
          <w:lang w:val="ru-RU"/>
        </w:rPr>
        <w:lastRenderedPageBreak/>
        <w:t xml:space="preserve">- по  КЕКВ  3110  : придбання   обладнання   і  предметів  довгострокового   користування   </w:t>
      </w:r>
      <w:r w:rsidRPr="003F118A">
        <w:rPr>
          <w:i/>
          <w:sz w:val="24"/>
          <w:szCs w:val="24"/>
          <w:lang w:val="ru-RU"/>
        </w:rPr>
        <w:t>для покращення   матеріальн</w:t>
      </w:r>
      <w:proofErr w:type="gramStart"/>
      <w:r w:rsidRPr="003F118A">
        <w:rPr>
          <w:i/>
          <w:sz w:val="24"/>
          <w:szCs w:val="24"/>
          <w:lang w:val="ru-RU"/>
        </w:rPr>
        <w:t>о-</w:t>
      </w:r>
      <w:proofErr w:type="gramEnd"/>
      <w:r w:rsidRPr="003F118A">
        <w:rPr>
          <w:i/>
          <w:sz w:val="24"/>
          <w:szCs w:val="24"/>
          <w:lang w:val="ru-RU"/>
        </w:rPr>
        <w:t xml:space="preserve">  технічної</w:t>
      </w:r>
      <w:r w:rsidRPr="003F118A">
        <w:rPr>
          <w:sz w:val="24"/>
          <w:szCs w:val="24"/>
          <w:lang w:val="ru-RU"/>
        </w:rPr>
        <w:t xml:space="preserve">   бази   житдлово-   комунальних   підприємств на    суму   254 905 грн. придбано  12 одиниць     свердловинних   насосів   для  ЖКП  « Добробут» с.  Шевченкове   1 од.(18 000 грн.);  ЖКП «Мрія-Т» с. Полігон   2 од. (39 005 грн.) ; КГ   с. Мирне   1 од. ( 17 900 грн.); КГ  с.   Центральне   6 од.(143 800 грн.);   ЖКП  «  Лучівське</w:t>
      </w:r>
      <w:proofErr w:type="gramStart"/>
      <w:r w:rsidRPr="003F118A">
        <w:rPr>
          <w:sz w:val="24"/>
          <w:szCs w:val="24"/>
          <w:lang w:val="ru-RU"/>
        </w:rPr>
        <w:t>»с</w:t>
      </w:r>
      <w:proofErr w:type="gramEnd"/>
      <w:r w:rsidRPr="003F118A">
        <w:rPr>
          <w:sz w:val="24"/>
          <w:szCs w:val="24"/>
          <w:lang w:val="ru-RU"/>
        </w:rPr>
        <w:t>.  Луч   2 од.                ( 36 200 грн.).</w:t>
      </w:r>
    </w:p>
    <w:p w:rsidR="00A97FFB" w:rsidRPr="003F118A" w:rsidRDefault="00A97FFB" w:rsidP="00A97FFB">
      <w:pPr>
        <w:jc w:val="both"/>
        <w:rPr>
          <w:sz w:val="24"/>
          <w:szCs w:val="24"/>
          <w:lang w:val="ru-RU"/>
        </w:rPr>
      </w:pPr>
    </w:p>
    <w:p w:rsidR="00A97FFB" w:rsidRPr="003F118A" w:rsidRDefault="00A97FFB" w:rsidP="00A97FFB">
      <w:pPr>
        <w:jc w:val="both"/>
        <w:rPr>
          <w:sz w:val="24"/>
          <w:szCs w:val="24"/>
          <w:lang w:val="ru-RU"/>
        </w:rPr>
      </w:pPr>
      <w:r w:rsidRPr="003F118A">
        <w:rPr>
          <w:sz w:val="24"/>
          <w:szCs w:val="24"/>
          <w:lang w:val="ru-RU"/>
        </w:rPr>
        <w:t xml:space="preserve">По  </w:t>
      </w:r>
      <w:r w:rsidRPr="003F118A">
        <w:rPr>
          <w:b/>
          <w:sz w:val="24"/>
          <w:szCs w:val="24"/>
          <w:lang w:val="ru-RU"/>
        </w:rPr>
        <w:t>ТПКВКМБ  0116030</w:t>
      </w:r>
      <w:r w:rsidRPr="003F118A">
        <w:rPr>
          <w:sz w:val="24"/>
          <w:szCs w:val="24"/>
          <w:lang w:val="ru-RU"/>
        </w:rPr>
        <w:t xml:space="preserve"> « Організація  благоустрою  населених  пункті</w:t>
      </w:r>
      <w:proofErr w:type="gramStart"/>
      <w:r w:rsidRPr="003F118A">
        <w:rPr>
          <w:sz w:val="24"/>
          <w:szCs w:val="24"/>
          <w:lang w:val="ru-RU"/>
        </w:rPr>
        <w:t>в</w:t>
      </w:r>
      <w:proofErr w:type="gramEnd"/>
      <w:r w:rsidRPr="003F118A">
        <w:rPr>
          <w:sz w:val="24"/>
          <w:szCs w:val="24"/>
          <w:lang w:val="ru-RU"/>
        </w:rPr>
        <w:t xml:space="preserve">».   </w:t>
      </w:r>
    </w:p>
    <w:p w:rsidR="00A97FFB" w:rsidRPr="003F118A" w:rsidRDefault="00A97FFB" w:rsidP="00A97FFB">
      <w:pPr>
        <w:jc w:val="both"/>
        <w:rPr>
          <w:sz w:val="24"/>
          <w:szCs w:val="24"/>
          <w:lang w:val="ru-RU"/>
        </w:rPr>
      </w:pPr>
      <w:r w:rsidRPr="003F118A">
        <w:rPr>
          <w:sz w:val="24"/>
          <w:szCs w:val="24"/>
          <w:lang w:val="ru-RU"/>
        </w:rPr>
        <w:t xml:space="preserve">Бюджет  за  2021  </w:t>
      </w:r>
      <w:proofErr w:type="gramStart"/>
      <w:r w:rsidRPr="003F118A">
        <w:rPr>
          <w:sz w:val="24"/>
          <w:szCs w:val="24"/>
          <w:lang w:val="ru-RU"/>
        </w:rPr>
        <w:t>р</w:t>
      </w:r>
      <w:proofErr w:type="gramEnd"/>
      <w:r w:rsidRPr="003F118A">
        <w:rPr>
          <w:sz w:val="24"/>
          <w:szCs w:val="24"/>
          <w:lang w:val="ru-RU"/>
        </w:rPr>
        <w:t xml:space="preserve">ік  виконано  на  загальну  суму  1 133 754 грн.,                                                          </w:t>
      </w:r>
    </w:p>
    <w:p w:rsidR="00A97FFB" w:rsidRPr="003F118A" w:rsidRDefault="00A97FFB" w:rsidP="00A97FFB">
      <w:pPr>
        <w:jc w:val="both"/>
        <w:rPr>
          <w:sz w:val="24"/>
          <w:szCs w:val="24"/>
          <w:lang w:val="ru-RU"/>
        </w:rPr>
      </w:pPr>
      <w:r w:rsidRPr="003F118A">
        <w:rPr>
          <w:sz w:val="24"/>
          <w:szCs w:val="24"/>
          <w:lang w:val="ru-RU"/>
        </w:rPr>
        <w:t xml:space="preserve">або на 87,73% до  </w:t>
      </w:r>
      <w:proofErr w:type="gramStart"/>
      <w:r w:rsidRPr="003F118A">
        <w:rPr>
          <w:sz w:val="24"/>
          <w:szCs w:val="24"/>
          <w:lang w:val="ru-RU"/>
        </w:rPr>
        <w:t>л</w:t>
      </w:r>
      <w:proofErr w:type="gramEnd"/>
      <w:r w:rsidRPr="003F118A">
        <w:rPr>
          <w:sz w:val="24"/>
          <w:szCs w:val="24"/>
          <w:lang w:val="ru-RU"/>
        </w:rPr>
        <w:t>імітних призначень  звітного  періоду,  що  становить  1 295 223 грн.;</w:t>
      </w:r>
    </w:p>
    <w:p w:rsidR="00A97FFB" w:rsidRPr="003F118A" w:rsidRDefault="00A97FFB" w:rsidP="00A97FFB">
      <w:pPr>
        <w:jc w:val="both"/>
        <w:rPr>
          <w:sz w:val="24"/>
          <w:szCs w:val="24"/>
          <w:lang w:val="ru-RU"/>
        </w:rPr>
      </w:pPr>
      <w:r w:rsidRPr="003F118A">
        <w:rPr>
          <w:sz w:val="24"/>
          <w:szCs w:val="24"/>
          <w:lang w:val="ru-RU"/>
        </w:rPr>
        <w:t>Виконання  статей  видатків загального фонду забезпечено</w:t>
      </w:r>
      <w:proofErr w:type="gramStart"/>
      <w:r w:rsidRPr="003F118A">
        <w:rPr>
          <w:sz w:val="24"/>
          <w:szCs w:val="24"/>
          <w:lang w:val="ru-RU"/>
        </w:rPr>
        <w:t xml:space="preserve"> :</w:t>
      </w:r>
      <w:proofErr w:type="gramEnd"/>
    </w:p>
    <w:p w:rsidR="00A97FFB" w:rsidRPr="003F118A" w:rsidRDefault="00A97FFB" w:rsidP="00A97FFB">
      <w:pPr>
        <w:jc w:val="both"/>
        <w:rPr>
          <w:sz w:val="24"/>
          <w:szCs w:val="24"/>
        </w:rPr>
      </w:pPr>
      <w:r w:rsidRPr="003F118A">
        <w:rPr>
          <w:sz w:val="24"/>
          <w:szCs w:val="24"/>
          <w:lang w:val="ru-RU"/>
        </w:rPr>
        <w:t>- по КЕКВ  2110 та КЕКВ 2120: заробітна плата  (68,94 %)  з  нарахуваннями (43,20 %)., забезпечено   в   повному  розмірі</w:t>
      </w:r>
      <w:r w:rsidRPr="003F118A">
        <w:rPr>
          <w:sz w:val="24"/>
          <w:szCs w:val="24"/>
        </w:rPr>
        <w:t>.</w:t>
      </w:r>
    </w:p>
    <w:p w:rsidR="00A97FFB" w:rsidRPr="003F118A" w:rsidRDefault="00A97FFB" w:rsidP="00A97FFB">
      <w:pPr>
        <w:jc w:val="both"/>
        <w:rPr>
          <w:sz w:val="24"/>
          <w:szCs w:val="24"/>
          <w:lang w:val="ru-RU"/>
        </w:rPr>
      </w:pPr>
      <w:r w:rsidRPr="003F118A">
        <w:rPr>
          <w:sz w:val="24"/>
          <w:szCs w:val="24"/>
          <w:lang w:val="ru-RU"/>
        </w:rPr>
        <w:t>- по  КЕКВ 2270</w:t>
      </w:r>
      <w:proofErr w:type="gramStart"/>
      <w:r w:rsidRPr="003F118A">
        <w:rPr>
          <w:sz w:val="24"/>
          <w:szCs w:val="24"/>
          <w:lang w:val="ru-RU"/>
        </w:rPr>
        <w:t xml:space="preserve"> :</w:t>
      </w:r>
      <w:proofErr w:type="gramEnd"/>
      <w:r w:rsidRPr="003F118A">
        <w:rPr>
          <w:sz w:val="24"/>
          <w:szCs w:val="24"/>
          <w:lang w:val="ru-RU"/>
        </w:rPr>
        <w:t xml:space="preserve"> оплата комунальних  послуг та енергоносіїв забезпечена  на 96,15 % до планових показників  звітного  періоду.  Економія  виникла  в  результаті  впровадження заходів  з  енергозбереження (  заміна  </w:t>
      </w:r>
      <w:proofErr w:type="gramStart"/>
      <w:r w:rsidRPr="003F118A">
        <w:rPr>
          <w:sz w:val="24"/>
          <w:szCs w:val="24"/>
          <w:lang w:val="ru-RU"/>
        </w:rPr>
        <w:t>на</w:t>
      </w:r>
      <w:proofErr w:type="gramEnd"/>
      <w:r w:rsidRPr="003F118A">
        <w:rPr>
          <w:sz w:val="24"/>
          <w:szCs w:val="24"/>
          <w:lang w:val="ru-RU"/>
        </w:rPr>
        <w:t xml:space="preserve">   енергозберігаючі  лампи) протягом  звітного  періоду.</w:t>
      </w:r>
    </w:p>
    <w:p w:rsidR="00A97FFB" w:rsidRPr="003F118A" w:rsidRDefault="00A97FFB" w:rsidP="00A97FFB">
      <w:pPr>
        <w:jc w:val="both"/>
        <w:rPr>
          <w:sz w:val="24"/>
          <w:szCs w:val="24"/>
          <w:lang w:val="ru-RU"/>
        </w:rPr>
      </w:pPr>
      <w:r w:rsidRPr="003F118A">
        <w:rPr>
          <w:sz w:val="24"/>
          <w:szCs w:val="24"/>
          <w:lang w:val="ru-RU"/>
        </w:rPr>
        <w:t>- по   КЕКВ   2210</w:t>
      </w:r>
      <w:proofErr w:type="gramStart"/>
      <w:r w:rsidRPr="003F118A">
        <w:rPr>
          <w:sz w:val="24"/>
          <w:szCs w:val="24"/>
          <w:lang w:val="ru-RU"/>
        </w:rPr>
        <w:t xml:space="preserve"> :</w:t>
      </w:r>
      <w:proofErr w:type="gramEnd"/>
      <w:r w:rsidRPr="003F118A">
        <w:rPr>
          <w:sz w:val="24"/>
          <w:szCs w:val="24"/>
          <w:lang w:val="ru-RU"/>
        </w:rPr>
        <w:t xml:space="preserve">видатки  здійснено  на   суму   52 785 грн., що   становить   55,05%  до  уточнених   планових   показників  (95 878 грн.), та  спрямовано  для: </w:t>
      </w:r>
    </w:p>
    <w:p w:rsidR="00A97FFB" w:rsidRPr="003F118A" w:rsidRDefault="00A97FFB" w:rsidP="00A97FFB">
      <w:pPr>
        <w:jc w:val="both"/>
        <w:rPr>
          <w:sz w:val="24"/>
          <w:szCs w:val="24"/>
          <w:lang w:val="ru-RU"/>
        </w:rPr>
      </w:pPr>
      <w:r w:rsidRPr="003F118A">
        <w:rPr>
          <w:sz w:val="24"/>
          <w:szCs w:val="24"/>
          <w:lang w:val="ru-RU"/>
        </w:rPr>
        <w:t xml:space="preserve"> -  придбання    енергозберігаючих лампочок  ( 242 </w:t>
      </w:r>
      <w:proofErr w:type="gramStart"/>
      <w:r w:rsidRPr="003F118A">
        <w:rPr>
          <w:sz w:val="24"/>
          <w:szCs w:val="24"/>
          <w:lang w:val="ru-RU"/>
        </w:rPr>
        <w:t>шт</w:t>
      </w:r>
      <w:proofErr w:type="gramEnd"/>
      <w:r w:rsidRPr="003F118A">
        <w:rPr>
          <w:sz w:val="24"/>
          <w:szCs w:val="24"/>
          <w:lang w:val="ru-RU"/>
        </w:rPr>
        <w:t>) на   суму  30 330 грн.; придбання    матеріалів  для  ремонту   вуличного   освітлення 7 559 грн.; придбання    матеріалів   для   утримання    кладовищ,   парків  та    майданчиків 14 896 грн.;</w:t>
      </w:r>
    </w:p>
    <w:p w:rsidR="00A97FFB" w:rsidRPr="003F118A" w:rsidRDefault="00A97FFB" w:rsidP="00A97FFB">
      <w:pPr>
        <w:jc w:val="both"/>
        <w:rPr>
          <w:sz w:val="24"/>
          <w:szCs w:val="24"/>
          <w:lang w:val="ru-RU"/>
        </w:rPr>
      </w:pPr>
      <w:r w:rsidRPr="003F118A">
        <w:rPr>
          <w:sz w:val="24"/>
          <w:szCs w:val="24"/>
          <w:lang w:val="ru-RU"/>
        </w:rPr>
        <w:t>- по   КЕКВ  2240 :  оплата  послуг  (</w:t>
      </w:r>
      <w:proofErr w:type="gramStart"/>
      <w:r w:rsidRPr="003F118A">
        <w:rPr>
          <w:sz w:val="24"/>
          <w:szCs w:val="24"/>
          <w:lang w:val="ru-RU"/>
        </w:rPr>
        <w:t>кр</w:t>
      </w:r>
      <w:proofErr w:type="gramEnd"/>
      <w:r w:rsidRPr="003F118A">
        <w:rPr>
          <w:sz w:val="24"/>
          <w:szCs w:val="24"/>
          <w:lang w:val="ru-RU"/>
        </w:rPr>
        <w:t>ім  комунальних)</w:t>
      </w:r>
    </w:p>
    <w:p w:rsidR="00A97FFB" w:rsidRPr="003F118A" w:rsidRDefault="00A97FFB" w:rsidP="00A97FFB">
      <w:pPr>
        <w:jc w:val="both"/>
        <w:rPr>
          <w:sz w:val="24"/>
          <w:szCs w:val="24"/>
          <w:lang w:val="ru-RU"/>
        </w:rPr>
      </w:pPr>
      <w:r w:rsidRPr="003F118A">
        <w:rPr>
          <w:sz w:val="24"/>
          <w:szCs w:val="24"/>
          <w:lang w:val="ru-RU"/>
        </w:rPr>
        <w:t>зд</w:t>
      </w:r>
      <w:r w:rsidRPr="003F118A">
        <w:rPr>
          <w:sz w:val="24"/>
          <w:szCs w:val="24"/>
        </w:rPr>
        <w:t>і</w:t>
      </w:r>
      <w:r w:rsidRPr="003F118A">
        <w:rPr>
          <w:sz w:val="24"/>
          <w:szCs w:val="24"/>
          <w:lang w:val="ru-RU"/>
        </w:rPr>
        <w:t xml:space="preserve">йснено  видатки  на   суму  106 130 грн,, </w:t>
      </w:r>
      <w:proofErr w:type="gramStart"/>
      <w:r w:rsidRPr="003F118A">
        <w:rPr>
          <w:sz w:val="24"/>
          <w:szCs w:val="24"/>
          <w:lang w:val="ru-RU"/>
        </w:rPr>
        <w:t>в</w:t>
      </w:r>
      <w:proofErr w:type="gramEnd"/>
      <w:r w:rsidRPr="003F118A">
        <w:rPr>
          <w:sz w:val="24"/>
          <w:szCs w:val="24"/>
          <w:lang w:val="ru-RU"/>
        </w:rPr>
        <w:t xml:space="preserve">  тому   числі:</w:t>
      </w:r>
    </w:p>
    <w:p w:rsidR="00A97FFB" w:rsidRPr="003F118A" w:rsidRDefault="00A97FFB" w:rsidP="00A97FFB">
      <w:pPr>
        <w:jc w:val="both"/>
        <w:rPr>
          <w:sz w:val="24"/>
          <w:szCs w:val="24"/>
          <w:lang w:val="ru-RU"/>
        </w:rPr>
      </w:pPr>
      <w:r w:rsidRPr="003F118A">
        <w:rPr>
          <w:sz w:val="24"/>
          <w:szCs w:val="24"/>
          <w:lang w:val="ru-RU"/>
        </w:rPr>
        <w:t xml:space="preserve">- Поточний  ремонт     </w:t>
      </w:r>
      <w:proofErr w:type="gramStart"/>
      <w:r w:rsidRPr="003F118A">
        <w:rPr>
          <w:sz w:val="24"/>
          <w:szCs w:val="24"/>
          <w:lang w:val="ru-RU"/>
        </w:rPr>
        <w:t>асфальтобетонного</w:t>
      </w:r>
      <w:proofErr w:type="gramEnd"/>
      <w:r w:rsidRPr="003F118A">
        <w:rPr>
          <w:sz w:val="24"/>
          <w:szCs w:val="24"/>
          <w:lang w:val="ru-RU"/>
        </w:rPr>
        <w:t xml:space="preserve">   покриття   вул. Платанової у                              с.   Полігон</w:t>
      </w:r>
      <w:proofErr w:type="gramStart"/>
      <w:r w:rsidRPr="003F118A">
        <w:rPr>
          <w:sz w:val="24"/>
          <w:szCs w:val="24"/>
          <w:lang w:val="ru-RU"/>
        </w:rPr>
        <w:t xml:space="preserve">   В</w:t>
      </w:r>
      <w:proofErr w:type="gramEnd"/>
      <w:r w:rsidRPr="003F118A">
        <w:rPr>
          <w:sz w:val="24"/>
          <w:szCs w:val="24"/>
          <w:lang w:val="ru-RU"/>
        </w:rPr>
        <w:t>ітовського   района   Миколаївської   області - 48 848 грн.;</w:t>
      </w:r>
    </w:p>
    <w:p w:rsidR="00A97FFB" w:rsidRPr="003F118A" w:rsidRDefault="00A97FFB" w:rsidP="00A97FFB">
      <w:pPr>
        <w:jc w:val="both"/>
        <w:rPr>
          <w:sz w:val="24"/>
          <w:szCs w:val="24"/>
          <w:lang w:val="ru-RU"/>
        </w:rPr>
      </w:pPr>
      <w:r w:rsidRPr="003F118A">
        <w:rPr>
          <w:sz w:val="24"/>
          <w:szCs w:val="24"/>
          <w:lang w:val="ru-RU"/>
        </w:rPr>
        <w:t xml:space="preserve">- Оплата   послуг   ЖКП  «  Лучівському»   за      експлуатацію    трактору  </w:t>
      </w:r>
      <w:proofErr w:type="gramStart"/>
      <w:r w:rsidRPr="003F118A">
        <w:rPr>
          <w:sz w:val="24"/>
          <w:szCs w:val="24"/>
          <w:lang w:val="ru-RU"/>
        </w:rPr>
        <w:t>для</w:t>
      </w:r>
      <w:proofErr w:type="gramEnd"/>
      <w:r w:rsidRPr="003F118A">
        <w:rPr>
          <w:sz w:val="24"/>
          <w:szCs w:val="24"/>
          <w:lang w:val="ru-RU"/>
        </w:rPr>
        <w:t xml:space="preserve">  </w:t>
      </w:r>
    </w:p>
    <w:p w:rsidR="00A97FFB" w:rsidRPr="003F118A" w:rsidRDefault="00A97FFB" w:rsidP="00A97FFB">
      <w:pPr>
        <w:jc w:val="both"/>
        <w:rPr>
          <w:sz w:val="24"/>
          <w:szCs w:val="24"/>
          <w:lang w:val="ru-RU"/>
        </w:rPr>
      </w:pPr>
      <w:r w:rsidRPr="003F118A">
        <w:rPr>
          <w:sz w:val="24"/>
          <w:szCs w:val="24"/>
          <w:lang w:val="ru-RU"/>
        </w:rPr>
        <w:t xml:space="preserve">  ремонту  вуличного  освітлення на    суму  49 500 грн.;</w:t>
      </w:r>
    </w:p>
    <w:p w:rsidR="00A97FFB" w:rsidRPr="003F118A" w:rsidRDefault="00A97FFB" w:rsidP="00A97FFB">
      <w:pPr>
        <w:jc w:val="both"/>
        <w:rPr>
          <w:sz w:val="24"/>
          <w:szCs w:val="24"/>
          <w:lang w:val="ru-RU"/>
        </w:rPr>
      </w:pPr>
      <w:r w:rsidRPr="003F118A">
        <w:rPr>
          <w:sz w:val="24"/>
          <w:szCs w:val="24"/>
          <w:lang w:val="ru-RU"/>
        </w:rPr>
        <w:t>-</w:t>
      </w:r>
      <w:r w:rsidRPr="003F118A">
        <w:rPr>
          <w:sz w:val="24"/>
          <w:szCs w:val="24"/>
        </w:rPr>
        <w:t xml:space="preserve"> </w:t>
      </w:r>
      <w:r w:rsidRPr="003F118A">
        <w:rPr>
          <w:sz w:val="24"/>
          <w:szCs w:val="24"/>
          <w:lang w:val="ru-RU"/>
        </w:rPr>
        <w:t xml:space="preserve">Параметризація  </w:t>
      </w:r>
      <w:proofErr w:type="gramStart"/>
      <w:r w:rsidRPr="003F118A">
        <w:rPr>
          <w:sz w:val="24"/>
          <w:szCs w:val="24"/>
          <w:lang w:val="ru-RU"/>
        </w:rPr>
        <w:t>л</w:t>
      </w:r>
      <w:proofErr w:type="gramEnd"/>
      <w:r w:rsidRPr="003F118A">
        <w:rPr>
          <w:sz w:val="24"/>
          <w:szCs w:val="24"/>
          <w:lang w:val="ru-RU"/>
        </w:rPr>
        <w:t>ічильників  вуличного   освітлення  - 7 782 грн..</w:t>
      </w:r>
    </w:p>
    <w:p w:rsidR="00A97FFB" w:rsidRPr="003F118A" w:rsidRDefault="00A97FFB" w:rsidP="00A97FFB">
      <w:pPr>
        <w:rPr>
          <w:sz w:val="24"/>
          <w:szCs w:val="24"/>
          <w:lang w:val="ru-RU"/>
        </w:rPr>
      </w:pPr>
      <w:r w:rsidRPr="003F118A">
        <w:rPr>
          <w:sz w:val="24"/>
          <w:szCs w:val="24"/>
          <w:lang w:val="ru-RU"/>
        </w:rPr>
        <w:t xml:space="preserve">  </w:t>
      </w:r>
    </w:p>
    <w:p w:rsidR="00A97FFB" w:rsidRPr="003F118A" w:rsidRDefault="00A97FFB" w:rsidP="00A97FFB">
      <w:pPr>
        <w:jc w:val="both"/>
        <w:rPr>
          <w:sz w:val="24"/>
          <w:szCs w:val="24"/>
          <w:lang w:val="ru-RU"/>
        </w:rPr>
      </w:pPr>
    </w:p>
    <w:p w:rsidR="00A97FFB" w:rsidRPr="003F118A" w:rsidRDefault="00A97FFB" w:rsidP="00A97FFB">
      <w:pPr>
        <w:jc w:val="both"/>
        <w:rPr>
          <w:b/>
          <w:color w:val="FF0000"/>
          <w:sz w:val="24"/>
          <w:szCs w:val="24"/>
        </w:rPr>
      </w:pPr>
      <w:r w:rsidRPr="003F118A">
        <w:rPr>
          <w:sz w:val="24"/>
          <w:szCs w:val="24"/>
          <w:lang w:val="ru-RU"/>
        </w:rPr>
        <w:t xml:space="preserve">   </w:t>
      </w:r>
      <w:r w:rsidRPr="003F118A">
        <w:rPr>
          <w:b/>
          <w:sz w:val="24"/>
          <w:szCs w:val="24"/>
          <w:u w:val="single"/>
          <w:lang w:val="ru-RU"/>
        </w:rPr>
        <w:t>БУДІВНИЦТВО  ТА  РЕГІОНАЛЬНИЙ  РОЗВИТОК</w:t>
      </w:r>
      <w:r w:rsidRPr="003F118A">
        <w:rPr>
          <w:b/>
          <w:color w:val="FF0000"/>
          <w:sz w:val="24"/>
          <w:szCs w:val="24"/>
        </w:rPr>
        <w:t xml:space="preserve">  </w:t>
      </w:r>
    </w:p>
    <w:p w:rsidR="00A97FFB" w:rsidRPr="003F118A" w:rsidRDefault="00A97FFB" w:rsidP="00A97FFB">
      <w:pPr>
        <w:jc w:val="both"/>
        <w:rPr>
          <w:color w:val="000000" w:themeColor="text1"/>
          <w:sz w:val="24"/>
          <w:szCs w:val="24"/>
        </w:rPr>
      </w:pPr>
      <w:r w:rsidRPr="003F118A">
        <w:rPr>
          <w:b/>
          <w:color w:val="000000" w:themeColor="text1"/>
          <w:sz w:val="24"/>
          <w:szCs w:val="24"/>
        </w:rPr>
        <w:t xml:space="preserve">ТПКВКМБ 0117310  </w:t>
      </w:r>
      <w:r w:rsidRPr="003F118A">
        <w:rPr>
          <w:color w:val="000000" w:themeColor="text1"/>
          <w:sz w:val="24"/>
          <w:szCs w:val="24"/>
        </w:rPr>
        <w:t>«  Будівництво-1 об</w:t>
      </w:r>
      <w:r w:rsidRPr="003F118A">
        <w:rPr>
          <w:color w:val="000000" w:themeColor="text1"/>
          <w:sz w:val="24"/>
          <w:szCs w:val="24"/>
          <w:lang w:val="ru-RU"/>
        </w:rPr>
        <w:t>’</w:t>
      </w:r>
      <w:r w:rsidRPr="003F118A">
        <w:rPr>
          <w:color w:val="000000" w:themeColor="text1"/>
          <w:sz w:val="24"/>
          <w:szCs w:val="24"/>
        </w:rPr>
        <w:t xml:space="preserve">єктів    житлово -  комунального   господарства»   затверджені   планові   показники  на 2021   рік   в  сумі  3 615 908 грн.  і   виконано    на     суму  1 333 650 грн. (36 88%)  за                                                     КЕКВ   3132 «   Капітальний  ремонт     інших  об’єктів»  здійснено   видатки    в   сумі   1 333 650 грн.  за проведені  роботи   за  об’єкту  </w:t>
      </w:r>
      <w:r w:rsidRPr="003F118A">
        <w:rPr>
          <w:sz w:val="24"/>
          <w:szCs w:val="24"/>
        </w:rPr>
        <w:t xml:space="preserve"> «</w:t>
      </w:r>
      <w:r w:rsidRPr="003F118A">
        <w:rPr>
          <w:color w:val="000000" w:themeColor="text1"/>
          <w:sz w:val="24"/>
          <w:szCs w:val="24"/>
        </w:rPr>
        <w:t>Капітальний  ремонт      водопроводу   по  вул.   Петра   Гончарука  в с. Мирне  Вітовського   району   Миколаївської   області».</w:t>
      </w:r>
    </w:p>
    <w:p w:rsidR="00A97FFB" w:rsidRPr="003F118A" w:rsidRDefault="00A97FFB" w:rsidP="00A97FFB">
      <w:pPr>
        <w:jc w:val="both"/>
        <w:rPr>
          <w:color w:val="000000" w:themeColor="text1"/>
          <w:sz w:val="24"/>
          <w:szCs w:val="24"/>
        </w:rPr>
      </w:pPr>
      <w:r w:rsidRPr="003F118A">
        <w:rPr>
          <w:b/>
          <w:color w:val="000000" w:themeColor="text1"/>
          <w:sz w:val="24"/>
          <w:szCs w:val="24"/>
        </w:rPr>
        <w:t xml:space="preserve">ТПКВКМБ 0117360  </w:t>
      </w:r>
      <w:r w:rsidRPr="003F118A">
        <w:rPr>
          <w:color w:val="000000" w:themeColor="text1"/>
          <w:sz w:val="24"/>
          <w:szCs w:val="24"/>
        </w:rPr>
        <w:t xml:space="preserve">«  Виконання   інвестиційних  проектів»  затверджені   планові   показники  на 2021   рік   в  сумі  2 070 000 грн.  і   виконано    на     суму  1 930 000 грн. (36 88%)  за  </w:t>
      </w:r>
    </w:p>
    <w:p w:rsidR="00A97FFB" w:rsidRPr="003F118A" w:rsidRDefault="00A97FFB" w:rsidP="00A97FFB">
      <w:pPr>
        <w:jc w:val="both"/>
        <w:rPr>
          <w:color w:val="000000" w:themeColor="text1"/>
          <w:sz w:val="24"/>
          <w:szCs w:val="24"/>
        </w:rPr>
      </w:pPr>
      <w:r w:rsidRPr="003F118A">
        <w:rPr>
          <w:color w:val="000000" w:themeColor="text1"/>
          <w:sz w:val="24"/>
          <w:szCs w:val="24"/>
        </w:rPr>
        <w:t>КЕКВ 3110 «Придбання обладнання і предметів  довгострокового      користування »  здійснено   видатки    в   сумі   1 930 000 грн.  на  придбання  :   - екскаватора  навантажувача  для   ЖКП « Центральне»  1 шт. - 1 080 000 грн.;</w:t>
      </w:r>
    </w:p>
    <w:p w:rsidR="00A97FFB" w:rsidRPr="003F118A" w:rsidRDefault="00A97FFB" w:rsidP="00A97FFB">
      <w:pPr>
        <w:tabs>
          <w:tab w:val="left" w:pos="567"/>
        </w:tabs>
        <w:jc w:val="both"/>
        <w:rPr>
          <w:b/>
          <w:color w:val="000000" w:themeColor="text1"/>
          <w:sz w:val="24"/>
          <w:szCs w:val="24"/>
        </w:rPr>
      </w:pPr>
      <w:r w:rsidRPr="003F118A">
        <w:rPr>
          <w:color w:val="000000" w:themeColor="text1"/>
          <w:sz w:val="24"/>
          <w:szCs w:val="24"/>
        </w:rPr>
        <w:t>- екскаватора  ланцюгового   для   ЖКП  « Добробут» с.   Шевченкове     1 шт. - 850 000 грн.</w:t>
      </w:r>
    </w:p>
    <w:p w:rsidR="00A97FFB" w:rsidRPr="003F118A" w:rsidRDefault="00A97FFB" w:rsidP="00A97FFB">
      <w:pPr>
        <w:jc w:val="both"/>
        <w:rPr>
          <w:color w:val="000000" w:themeColor="text1"/>
          <w:sz w:val="24"/>
          <w:szCs w:val="24"/>
        </w:rPr>
      </w:pPr>
      <w:r w:rsidRPr="003F118A">
        <w:rPr>
          <w:b/>
          <w:color w:val="000000" w:themeColor="text1"/>
          <w:sz w:val="24"/>
          <w:szCs w:val="24"/>
        </w:rPr>
        <w:t>ТПКВКМБ 0117370  «</w:t>
      </w:r>
      <w:r w:rsidRPr="003F118A">
        <w:rPr>
          <w:color w:val="000000" w:themeColor="text1"/>
          <w:sz w:val="24"/>
          <w:szCs w:val="24"/>
        </w:rPr>
        <w:t xml:space="preserve">  Реалізація інших заходів щодо соціально-економічного розвитку  територій»  затверджені   планові   показники  на 2021   рік   в  сумі  369 846 грн.  і   виконано    на     суму  315 841 грн. (85,39%) в  тому   числі  : </w:t>
      </w:r>
    </w:p>
    <w:p w:rsidR="00A97FFB" w:rsidRPr="003F118A" w:rsidRDefault="00A97FFB" w:rsidP="00A97FFB">
      <w:pPr>
        <w:jc w:val="both"/>
        <w:rPr>
          <w:color w:val="000000" w:themeColor="text1"/>
          <w:sz w:val="24"/>
          <w:szCs w:val="24"/>
        </w:rPr>
      </w:pPr>
      <w:r w:rsidRPr="003F118A">
        <w:rPr>
          <w:color w:val="000000" w:themeColor="text1"/>
          <w:sz w:val="24"/>
          <w:szCs w:val="24"/>
        </w:rPr>
        <w:t xml:space="preserve">        - по   загальному   фонду  заплановано видатки   на    суму 284 /61 грн., та  освоєно на суму   265 856 грн. (93,33%);  </w:t>
      </w:r>
    </w:p>
    <w:p w:rsidR="00A97FFB" w:rsidRPr="003F118A" w:rsidRDefault="00A97FFB" w:rsidP="00A97FFB">
      <w:pPr>
        <w:jc w:val="both"/>
        <w:rPr>
          <w:sz w:val="24"/>
          <w:szCs w:val="24"/>
        </w:rPr>
      </w:pPr>
      <w:r w:rsidRPr="003F118A">
        <w:rPr>
          <w:color w:val="000000" w:themeColor="text1"/>
          <w:sz w:val="24"/>
          <w:szCs w:val="24"/>
        </w:rPr>
        <w:lastRenderedPageBreak/>
        <w:t xml:space="preserve">        </w:t>
      </w:r>
      <w:r w:rsidRPr="003F118A">
        <w:rPr>
          <w:sz w:val="24"/>
          <w:szCs w:val="24"/>
        </w:rPr>
        <w:t>- по   спеціальному   фонду   заплановано  в сумі  355 122 грн. та     були  освоєні в   сумі  320 122   грн. (90,14%).</w:t>
      </w:r>
    </w:p>
    <w:p w:rsidR="00A97FFB" w:rsidRPr="003F118A" w:rsidRDefault="00A97FFB" w:rsidP="00A97FFB">
      <w:pPr>
        <w:jc w:val="both"/>
        <w:rPr>
          <w:b/>
          <w:i/>
          <w:sz w:val="24"/>
          <w:szCs w:val="24"/>
          <w:u w:val="single"/>
        </w:rPr>
      </w:pPr>
      <w:r w:rsidRPr="003F118A">
        <w:rPr>
          <w:b/>
          <w:i/>
          <w:sz w:val="24"/>
          <w:szCs w:val="24"/>
          <w:u w:val="single"/>
        </w:rPr>
        <w:t>загальний   фонд</w:t>
      </w:r>
    </w:p>
    <w:p w:rsidR="00A97FFB" w:rsidRPr="003F118A" w:rsidRDefault="00A97FFB" w:rsidP="00A97FFB">
      <w:pPr>
        <w:jc w:val="both"/>
        <w:rPr>
          <w:sz w:val="24"/>
          <w:szCs w:val="24"/>
        </w:rPr>
      </w:pPr>
      <w:r w:rsidRPr="003F118A">
        <w:rPr>
          <w:sz w:val="24"/>
          <w:szCs w:val="24"/>
        </w:rPr>
        <w:t xml:space="preserve">КЕКВ  2210  «   Предмети,   матеріали   обладнання   та   інвентар»  здійснено   видатки   на    суму 64 055  грн. :                                                             </w:t>
      </w:r>
    </w:p>
    <w:p w:rsidR="00A97FFB" w:rsidRPr="003F118A" w:rsidRDefault="00A97FFB" w:rsidP="00A97FFB">
      <w:pPr>
        <w:numPr>
          <w:ilvl w:val="0"/>
          <w:numId w:val="6"/>
        </w:numPr>
        <w:jc w:val="both"/>
        <w:rPr>
          <w:sz w:val="24"/>
          <w:szCs w:val="24"/>
        </w:rPr>
      </w:pPr>
      <w:r w:rsidRPr="003F118A">
        <w:rPr>
          <w:sz w:val="24"/>
          <w:szCs w:val="24"/>
        </w:rPr>
        <w:t>придбання  мотокос  5 шт.  на   суму 49 065 грн. ( обласна     субвенція);</w:t>
      </w:r>
    </w:p>
    <w:p w:rsidR="00A97FFB" w:rsidRPr="003F118A" w:rsidRDefault="00A97FFB" w:rsidP="00A97FFB">
      <w:pPr>
        <w:numPr>
          <w:ilvl w:val="0"/>
          <w:numId w:val="6"/>
        </w:numPr>
        <w:jc w:val="both"/>
        <w:rPr>
          <w:sz w:val="24"/>
          <w:szCs w:val="24"/>
        </w:rPr>
      </w:pPr>
      <w:r w:rsidRPr="003F118A">
        <w:rPr>
          <w:sz w:val="24"/>
          <w:szCs w:val="24"/>
        </w:rPr>
        <w:t>придбання    висоторізу   на   суму 14 990 грн. (  обласна   субвенція) .</w:t>
      </w:r>
    </w:p>
    <w:p w:rsidR="00A97FFB" w:rsidRPr="003F118A" w:rsidRDefault="00A97FFB" w:rsidP="00A97FFB">
      <w:pPr>
        <w:jc w:val="both"/>
        <w:rPr>
          <w:sz w:val="24"/>
          <w:szCs w:val="24"/>
        </w:rPr>
      </w:pPr>
      <w:r w:rsidRPr="003F118A">
        <w:rPr>
          <w:sz w:val="24"/>
          <w:szCs w:val="24"/>
        </w:rPr>
        <w:t>КЕКВ 2240  « Оплата   послуг   ( крім   комунальних)»   на    суму 201 801 грн. - проведення   робіт   за  об</w:t>
      </w:r>
      <w:r w:rsidRPr="003F118A">
        <w:rPr>
          <w:sz w:val="24"/>
          <w:szCs w:val="24"/>
          <w:lang w:val="ru-RU"/>
        </w:rPr>
        <w:t>’</w:t>
      </w:r>
      <w:r w:rsidRPr="003F118A">
        <w:rPr>
          <w:sz w:val="24"/>
          <w:szCs w:val="24"/>
        </w:rPr>
        <w:t xml:space="preserve">єктом  «Поточний  ремонт    квартири в  с.   Котляреве вул. Комарова,16, кв.8  Вітовського   району   Миколаївської   області» ; </w:t>
      </w:r>
    </w:p>
    <w:p w:rsidR="00A97FFB" w:rsidRPr="003F118A" w:rsidRDefault="00A97FFB" w:rsidP="00A97FFB">
      <w:pPr>
        <w:tabs>
          <w:tab w:val="left" w:pos="4054"/>
        </w:tabs>
        <w:rPr>
          <w:b/>
          <w:i/>
          <w:sz w:val="24"/>
          <w:szCs w:val="24"/>
          <w:u w:val="single"/>
        </w:rPr>
      </w:pPr>
      <w:r w:rsidRPr="003F118A">
        <w:rPr>
          <w:b/>
          <w:i/>
          <w:sz w:val="24"/>
          <w:szCs w:val="24"/>
          <w:u w:val="single"/>
        </w:rPr>
        <w:t xml:space="preserve">спеціальний   фонд </w:t>
      </w:r>
    </w:p>
    <w:p w:rsidR="00A97FFB" w:rsidRPr="003F118A" w:rsidRDefault="00A97FFB" w:rsidP="00A97FFB">
      <w:pPr>
        <w:tabs>
          <w:tab w:val="left" w:pos="4054"/>
        </w:tabs>
        <w:jc w:val="both"/>
        <w:rPr>
          <w:b/>
          <w:sz w:val="24"/>
          <w:szCs w:val="24"/>
          <w:u w:val="single"/>
        </w:rPr>
      </w:pPr>
      <w:r w:rsidRPr="003F118A">
        <w:rPr>
          <w:sz w:val="24"/>
          <w:szCs w:val="24"/>
        </w:rPr>
        <w:t>В  рамках  проекту  «  Модернізація системи  соціальної   підтримки  населення    України»  та   заходу «   Удосконалення  адміністрування   виплат і   послуг  Міністерством   соціальної   політики  для  виконання   функцій  у    сфері   соціального   захисту  населення  та  захисту   прав   дітей  в  натуральній   формі</w:t>
      </w:r>
    </w:p>
    <w:p w:rsidR="00A97FFB" w:rsidRPr="003F118A" w:rsidRDefault="00A97FFB" w:rsidP="00A97FFB">
      <w:pPr>
        <w:jc w:val="both"/>
        <w:rPr>
          <w:sz w:val="24"/>
          <w:szCs w:val="24"/>
        </w:rPr>
      </w:pPr>
      <w:r w:rsidRPr="003F118A">
        <w:rPr>
          <w:sz w:val="24"/>
          <w:szCs w:val="24"/>
        </w:rPr>
        <w:t>(2210 -143 198 грн.; 3110 -126939 грн.)</w:t>
      </w:r>
    </w:p>
    <w:p w:rsidR="00A97FFB" w:rsidRPr="003F118A" w:rsidRDefault="00A97FFB" w:rsidP="00A97FFB">
      <w:pPr>
        <w:jc w:val="both"/>
        <w:rPr>
          <w:sz w:val="24"/>
          <w:szCs w:val="24"/>
        </w:rPr>
      </w:pPr>
      <w:r w:rsidRPr="003F118A">
        <w:rPr>
          <w:sz w:val="24"/>
          <w:szCs w:val="24"/>
        </w:rPr>
        <w:t>КЕКВ   2210</w:t>
      </w:r>
      <w:r w:rsidRPr="003F118A">
        <w:rPr>
          <w:b/>
          <w:sz w:val="24"/>
          <w:szCs w:val="24"/>
        </w:rPr>
        <w:t xml:space="preserve">   </w:t>
      </w:r>
      <w:r w:rsidRPr="003F118A">
        <w:rPr>
          <w:sz w:val="24"/>
          <w:szCs w:val="24"/>
        </w:rPr>
        <w:t xml:space="preserve">«  Предмети, матеріали, обладнання та інвентар» </w:t>
      </w:r>
      <w:r w:rsidRPr="003F118A">
        <w:rPr>
          <w:i/>
          <w:sz w:val="24"/>
          <w:szCs w:val="24"/>
        </w:rPr>
        <w:t>збільшити</w:t>
      </w:r>
      <w:r w:rsidRPr="003F118A">
        <w:rPr>
          <w:sz w:val="24"/>
          <w:szCs w:val="24"/>
        </w:rPr>
        <w:t xml:space="preserve">   видатки    на    суму   143 198 грн</w:t>
      </w:r>
      <w:r w:rsidRPr="003F118A">
        <w:rPr>
          <w:i/>
          <w:sz w:val="24"/>
          <w:szCs w:val="24"/>
        </w:rPr>
        <w:t>.</w:t>
      </w:r>
      <w:r w:rsidRPr="003F118A">
        <w:rPr>
          <w:sz w:val="24"/>
          <w:szCs w:val="24"/>
        </w:rPr>
        <w:t xml:space="preserve"> </w:t>
      </w:r>
      <w:r w:rsidRPr="003F118A">
        <w:rPr>
          <w:i/>
          <w:sz w:val="24"/>
          <w:szCs w:val="24"/>
        </w:rPr>
        <w:t>– благодійні  надходження   в  натуральній   формі</w:t>
      </w:r>
      <w:r w:rsidRPr="003F118A">
        <w:rPr>
          <w:sz w:val="24"/>
          <w:szCs w:val="24"/>
        </w:rPr>
        <w:t xml:space="preserve"> :</w:t>
      </w:r>
    </w:p>
    <w:p w:rsidR="00A97FFB" w:rsidRPr="003F118A" w:rsidRDefault="00A97FFB" w:rsidP="00A97FFB">
      <w:pPr>
        <w:jc w:val="both"/>
        <w:rPr>
          <w:sz w:val="24"/>
          <w:szCs w:val="24"/>
        </w:rPr>
      </w:pPr>
      <w:r w:rsidRPr="003F118A">
        <w:rPr>
          <w:sz w:val="24"/>
          <w:szCs w:val="24"/>
        </w:rPr>
        <w:t>-   Операційна   система  для   персонального   комп’ютера  6</w:t>
      </w:r>
      <w:r w:rsidR="00390F2C" w:rsidRPr="003F118A">
        <w:rPr>
          <w:sz w:val="24"/>
          <w:szCs w:val="24"/>
        </w:rPr>
        <w:t xml:space="preserve"> </w:t>
      </w:r>
      <w:r w:rsidRPr="003F118A">
        <w:rPr>
          <w:sz w:val="24"/>
          <w:szCs w:val="24"/>
        </w:rPr>
        <w:t>шт.;</w:t>
      </w:r>
    </w:p>
    <w:p w:rsidR="00A97FFB" w:rsidRPr="003F118A" w:rsidRDefault="00A97FFB" w:rsidP="00A97FFB">
      <w:pPr>
        <w:jc w:val="both"/>
        <w:rPr>
          <w:sz w:val="24"/>
          <w:szCs w:val="24"/>
        </w:rPr>
      </w:pPr>
      <w:r w:rsidRPr="003F118A">
        <w:rPr>
          <w:sz w:val="24"/>
          <w:szCs w:val="24"/>
        </w:rPr>
        <w:t>-   Пакет     офісних   програм  для   персонального      комп’ютера  6  шт.;</w:t>
      </w:r>
    </w:p>
    <w:p w:rsidR="00A97FFB" w:rsidRPr="003F118A" w:rsidRDefault="00A97FFB" w:rsidP="00A97FFB">
      <w:pPr>
        <w:jc w:val="both"/>
        <w:rPr>
          <w:sz w:val="24"/>
          <w:szCs w:val="24"/>
        </w:rPr>
      </w:pPr>
      <w:r w:rsidRPr="003F118A">
        <w:rPr>
          <w:sz w:val="24"/>
          <w:szCs w:val="24"/>
        </w:rPr>
        <w:t>-   Мережевий    маршрутизатор 1 шт.;</w:t>
      </w:r>
    </w:p>
    <w:p w:rsidR="00A97FFB" w:rsidRPr="003F118A" w:rsidRDefault="00A97FFB" w:rsidP="00A97FFB">
      <w:pPr>
        <w:jc w:val="both"/>
        <w:rPr>
          <w:sz w:val="24"/>
          <w:szCs w:val="24"/>
        </w:rPr>
      </w:pPr>
      <w:r w:rsidRPr="003F118A">
        <w:rPr>
          <w:sz w:val="24"/>
          <w:szCs w:val="24"/>
        </w:rPr>
        <w:t>-   Монітор 3  шт.;</w:t>
      </w:r>
    </w:p>
    <w:p w:rsidR="00A97FFB" w:rsidRPr="003F118A" w:rsidRDefault="00A97FFB" w:rsidP="00A97FFB">
      <w:pPr>
        <w:jc w:val="both"/>
        <w:rPr>
          <w:sz w:val="24"/>
          <w:szCs w:val="24"/>
        </w:rPr>
      </w:pPr>
      <w:r w:rsidRPr="003F118A">
        <w:rPr>
          <w:sz w:val="24"/>
          <w:szCs w:val="24"/>
        </w:rPr>
        <w:t>-   Багатофункціональний   пристрій 6  шт..</w:t>
      </w:r>
    </w:p>
    <w:p w:rsidR="00A97FFB" w:rsidRPr="003F118A" w:rsidRDefault="00A97FFB" w:rsidP="00A97FFB">
      <w:pPr>
        <w:jc w:val="both"/>
        <w:rPr>
          <w:b/>
          <w:i/>
          <w:sz w:val="24"/>
          <w:szCs w:val="24"/>
          <w:u w:val="single"/>
        </w:rPr>
      </w:pPr>
    </w:p>
    <w:p w:rsidR="00A97FFB" w:rsidRPr="003F118A" w:rsidRDefault="00A97FFB" w:rsidP="00A97FFB">
      <w:pPr>
        <w:jc w:val="both"/>
        <w:rPr>
          <w:sz w:val="24"/>
          <w:szCs w:val="24"/>
        </w:rPr>
      </w:pPr>
      <w:r w:rsidRPr="003F118A">
        <w:rPr>
          <w:sz w:val="24"/>
          <w:szCs w:val="24"/>
        </w:rPr>
        <w:t>КЕКВ  3110   «  Придбання   обладнання   і   предметів  довгострокового   користування» на    суму   176 924 грн. , в  тому   числі  :</w:t>
      </w:r>
    </w:p>
    <w:p w:rsidR="00A97FFB" w:rsidRPr="003F118A" w:rsidRDefault="00A97FFB" w:rsidP="00A97FFB">
      <w:pPr>
        <w:numPr>
          <w:ilvl w:val="0"/>
          <w:numId w:val="7"/>
        </w:numPr>
        <w:jc w:val="both"/>
        <w:rPr>
          <w:sz w:val="24"/>
          <w:szCs w:val="24"/>
        </w:rPr>
      </w:pPr>
      <w:r w:rsidRPr="003F118A">
        <w:rPr>
          <w:sz w:val="24"/>
          <w:szCs w:val="24"/>
        </w:rPr>
        <w:t>п</w:t>
      </w:r>
      <w:r w:rsidR="00390F2C" w:rsidRPr="003F118A">
        <w:rPr>
          <w:sz w:val="24"/>
          <w:szCs w:val="24"/>
        </w:rPr>
        <w:t>ридбання спортивног</w:t>
      </w:r>
      <w:r w:rsidRPr="003F118A">
        <w:rPr>
          <w:sz w:val="24"/>
          <w:szCs w:val="24"/>
        </w:rPr>
        <w:t xml:space="preserve"> комп</w:t>
      </w:r>
      <w:r w:rsidR="00390F2C" w:rsidRPr="003F118A">
        <w:rPr>
          <w:sz w:val="24"/>
          <w:szCs w:val="24"/>
        </w:rPr>
        <w:t xml:space="preserve">лексу «Атлант» для с. </w:t>
      </w:r>
      <w:r w:rsidRPr="003F118A">
        <w:rPr>
          <w:sz w:val="24"/>
          <w:szCs w:val="24"/>
        </w:rPr>
        <w:t xml:space="preserve">Котляреве Вітовського району   Миколаївської   області </w:t>
      </w:r>
      <w:r w:rsidR="00390F2C" w:rsidRPr="003F118A">
        <w:rPr>
          <w:sz w:val="24"/>
          <w:szCs w:val="24"/>
        </w:rPr>
        <w:t>на суму</w:t>
      </w:r>
      <w:r w:rsidRPr="003F118A">
        <w:rPr>
          <w:sz w:val="24"/>
          <w:szCs w:val="24"/>
        </w:rPr>
        <w:t xml:space="preserve"> 49 985 грн. (обласна    субвенція);</w:t>
      </w:r>
    </w:p>
    <w:p w:rsidR="00A97FFB" w:rsidRPr="003F118A" w:rsidRDefault="00A97FFB" w:rsidP="00A97FFB">
      <w:pPr>
        <w:numPr>
          <w:ilvl w:val="0"/>
          <w:numId w:val="7"/>
        </w:numPr>
        <w:jc w:val="both"/>
        <w:rPr>
          <w:sz w:val="24"/>
          <w:szCs w:val="24"/>
        </w:rPr>
      </w:pPr>
      <w:r w:rsidRPr="003F118A">
        <w:rPr>
          <w:sz w:val="24"/>
          <w:szCs w:val="24"/>
        </w:rPr>
        <w:t xml:space="preserve">видатки    на    суму   126 939   грн.-   </w:t>
      </w:r>
      <w:r w:rsidRPr="003F118A">
        <w:rPr>
          <w:i/>
          <w:sz w:val="24"/>
          <w:szCs w:val="24"/>
        </w:rPr>
        <w:t>благодійні</w:t>
      </w:r>
      <w:r w:rsidRPr="003F118A">
        <w:rPr>
          <w:sz w:val="24"/>
          <w:szCs w:val="24"/>
        </w:rPr>
        <w:t xml:space="preserve"> </w:t>
      </w:r>
      <w:r w:rsidRPr="003F118A">
        <w:rPr>
          <w:i/>
          <w:sz w:val="24"/>
          <w:szCs w:val="24"/>
        </w:rPr>
        <w:t xml:space="preserve">надходження    в  натуральній   формі: </w:t>
      </w:r>
    </w:p>
    <w:p w:rsidR="00A97FFB" w:rsidRPr="003F118A" w:rsidRDefault="00A97FFB" w:rsidP="00A97FFB">
      <w:pPr>
        <w:numPr>
          <w:ilvl w:val="0"/>
          <w:numId w:val="7"/>
        </w:numPr>
        <w:jc w:val="both"/>
        <w:rPr>
          <w:sz w:val="24"/>
          <w:szCs w:val="24"/>
        </w:rPr>
      </w:pPr>
      <w:r w:rsidRPr="003F118A">
        <w:rPr>
          <w:sz w:val="24"/>
          <w:szCs w:val="24"/>
        </w:rPr>
        <w:t>Персональний   комп’ютер  тип  1  -  3  шт.;</w:t>
      </w:r>
    </w:p>
    <w:p w:rsidR="00A97FFB" w:rsidRPr="003F118A" w:rsidRDefault="00A97FFB" w:rsidP="00A97FFB">
      <w:pPr>
        <w:numPr>
          <w:ilvl w:val="0"/>
          <w:numId w:val="7"/>
        </w:numPr>
        <w:jc w:val="both"/>
        <w:rPr>
          <w:sz w:val="24"/>
          <w:szCs w:val="24"/>
        </w:rPr>
      </w:pPr>
      <w:r w:rsidRPr="003F118A">
        <w:rPr>
          <w:sz w:val="24"/>
          <w:szCs w:val="24"/>
        </w:rPr>
        <w:t>Персональний   комп’ютер   тип  2 (Ноутбук) – 3  шт..</w:t>
      </w:r>
    </w:p>
    <w:p w:rsidR="00A97FFB" w:rsidRPr="003F118A" w:rsidRDefault="00A97FFB" w:rsidP="00A97FFB">
      <w:pPr>
        <w:jc w:val="both"/>
        <w:rPr>
          <w:b/>
          <w:sz w:val="24"/>
          <w:szCs w:val="24"/>
        </w:rPr>
      </w:pPr>
    </w:p>
    <w:p w:rsidR="00A97FFB" w:rsidRPr="003F118A" w:rsidRDefault="00A97FFB" w:rsidP="00A97FFB">
      <w:pPr>
        <w:jc w:val="both"/>
        <w:rPr>
          <w:sz w:val="24"/>
          <w:szCs w:val="24"/>
        </w:rPr>
      </w:pPr>
      <w:r w:rsidRPr="003F118A">
        <w:rPr>
          <w:b/>
          <w:sz w:val="24"/>
          <w:szCs w:val="24"/>
        </w:rPr>
        <w:t>ТПКВКМБ 0117680</w:t>
      </w:r>
      <w:r w:rsidRPr="003F118A">
        <w:rPr>
          <w:sz w:val="24"/>
          <w:szCs w:val="24"/>
        </w:rPr>
        <w:t xml:space="preserve"> « Членські   внески  до  органів   місцевого   самоврядування»»  заплановано   видатки  на  2021   рік   в    сумі  15 293 грн.,   використано   14 317 грн. (93,62%) </w:t>
      </w:r>
    </w:p>
    <w:p w:rsidR="00A97FFB" w:rsidRPr="003F118A" w:rsidRDefault="00A97FFB" w:rsidP="00A97FFB">
      <w:pPr>
        <w:jc w:val="both"/>
        <w:rPr>
          <w:sz w:val="24"/>
          <w:szCs w:val="24"/>
        </w:rPr>
      </w:pPr>
      <w:r w:rsidRPr="003F118A">
        <w:rPr>
          <w:sz w:val="24"/>
          <w:szCs w:val="24"/>
        </w:rPr>
        <w:t>КЕКВ   2800 « Інші  поточні   видатки»  здійснено   видатки  на   суму  14 317 грн.- членські   внески    Асоціації  міст   України.</w:t>
      </w:r>
    </w:p>
    <w:p w:rsidR="00A97FFB" w:rsidRPr="003F118A" w:rsidRDefault="00A97FFB" w:rsidP="00A97FFB">
      <w:pPr>
        <w:jc w:val="both"/>
        <w:rPr>
          <w:b/>
          <w:sz w:val="24"/>
          <w:szCs w:val="24"/>
        </w:rPr>
      </w:pPr>
    </w:p>
    <w:p w:rsidR="00A97FFB" w:rsidRPr="003F118A" w:rsidRDefault="00A97FFB" w:rsidP="00A97FFB">
      <w:pPr>
        <w:jc w:val="both"/>
        <w:rPr>
          <w:sz w:val="24"/>
          <w:szCs w:val="24"/>
        </w:rPr>
      </w:pPr>
      <w:r w:rsidRPr="003F118A">
        <w:rPr>
          <w:b/>
          <w:sz w:val="24"/>
          <w:szCs w:val="24"/>
        </w:rPr>
        <w:t>ТПКВКМБ 0118110</w:t>
      </w:r>
      <w:r w:rsidRPr="003F118A">
        <w:rPr>
          <w:sz w:val="24"/>
          <w:szCs w:val="24"/>
        </w:rPr>
        <w:t xml:space="preserve"> « Заходи   із   запобігання     та  ліквідації     надзвичайних   ситуацій та  наслідків   стихійного   лиха»  на   2021  рік  заплановано   видатки  на    суму  20 000 грн., та  при   відсутності   потреби  не  були   освоєні.</w:t>
      </w:r>
    </w:p>
    <w:p w:rsidR="00A97FFB" w:rsidRPr="003F118A" w:rsidRDefault="00A97FFB" w:rsidP="00A97FFB">
      <w:pPr>
        <w:jc w:val="both"/>
        <w:rPr>
          <w:sz w:val="24"/>
          <w:szCs w:val="24"/>
        </w:rPr>
      </w:pPr>
    </w:p>
    <w:p w:rsidR="00A97FFB" w:rsidRPr="003F118A" w:rsidRDefault="00A97FFB" w:rsidP="00A97FFB">
      <w:pPr>
        <w:jc w:val="both"/>
        <w:rPr>
          <w:sz w:val="24"/>
          <w:szCs w:val="24"/>
        </w:rPr>
      </w:pPr>
      <w:r w:rsidRPr="003F118A">
        <w:rPr>
          <w:b/>
          <w:sz w:val="24"/>
          <w:szCs w:val="24"/>
        </w:rPr>
        <w:t xml:space="preserve">ТПКВКМБ 0118130 </w:t>
      </w:r>
      <w:r w:rsidRPr="003F118A">
        <w:rPr>
          <w:sz w:val="24"/>
          <w:szCs w:val="24"/>
        </w:rPr>
        <w:t>«  Забезпечення   діяльності   місцевої   пожежної   охорони»  заплановано   видатки  на    суму   697 474  грн., освоєно  663 373 грн., або  95,11%  річних   планових   призначень -  видатки на   утримання   загону  добровільної   пожежної  охорони.</w:t>
      </w:r>
    </w:p>
    <w:p w:rsidR="00A97FFB" w:rsidRPr="003F118A" w:rsidRDefault="00A97FFB" w:rsidP="00A97FFB">
      <w:pPr>
        <w:jc w:val="both"/>
        <w:rPr>
          <w:sz w:val="24"/>
          <w:szCs w:val="24"/>
        </w:rPr>
      </w:pPr>
      <w:r w:rsidRPr="003F118A">
        <w:rPr>
          <w:sz w:val="24"/>
          <w:szCs w:val="24"/>
        </w:rPr>
        <w:t>КЕКВ   2111 «Заробітна  плата» для  утримання  4,5 шт.  одиниць   на суму  476 675 грн., фактично  освоєно 461 166 грн., або  96,75%;</w:t>
      </w:r>
    </w:p>
    <w:p w:rsidR="00A97FFB" w:rsidRPr="003F118A" w:rsidRDefault="00A97FFB" w:rsidP="00A97FFB">
      <w:pPr>
        <w:jc w:val="both"/>
        <w:rPr>
          <w:sz w:val="24"/>
          <w:szCs w:val="24"/>
        </w:rPr>
      </w:pPr>
      <w:r w:rsidRPr="003F118A">
        <w:rPr>
          <w:sz w:val="24"/>
          <w:szCs w:val="24"/>
        </w:rPr>
        <w:t xml:space="preserve">КЕКВ  2120 «Нарахування  на заробітну плату» : видатки  заплановано на суму 110 042 грн., фактично  освоєно  103 774 грн., або  94,3 %; </w:t>
      </w:r>
    </w:p>
    <w:p w:rsidR="00A97FFB" w:rsidRPr="003F118A" w:rsidRDefault="00A97FFB" w:rsidP="00A97FFB">
      <w:pPr>
        <w:jc w:val="both"/>
        <w:rPr>
          <w:sz w:val="24"/>
          <w:szCs w:val="24"/>
        </w:rPr>
      </w:pPr>
      <w:r w:rsidRPr="003F118A">
        <w:rPr>
          <w:sz w:val="24"/>
          <w:szCs w:val="24"/>
        </w:rPr>
        <w:lastRenderedPageBreak/>
        <w:t xml:space="preserve">КЕКВ  2270 «Оплата  комунальних послуг  та  енергоносіїв»  видатки заплановано на суму  35 147 грн., фактично  освоєно   28 721 грн., або  81,72%     економне   використання  енергоносіїв.        </w:t>
      </w:r>
    </w:p>
    <w:p w:rsidR="00A97FFB" w:rsidRPr="003F118A" w:rsidRDefault="00A97FFB" w:rsidP="00A97FFB">
      <w:pPr>
        <w:jc w:val="both"/>
        <w:rPr>
          <w:sz w:val="24"/>
          <w:szCs w:val="24"/>
        </w:rPr>
      </w:pPr>
      <w:r w:rsidRPr="003F118A">
        <w:rPr>
          <w:sz w:val="24"/>
          <w:szCs w:val="24"/>
        </w:rPr>
        <w:t xml:space="preserve">Економія  коштів  за  всіма КЕКВ обумовлена  впровадженням  заходів з  економного  використання  бюджетних  коштів. </w:t>
      </w:r>
    </w:p>
    <w:p w:rsidR="00A97FFB" w:rsidRPr="003F118A" w:rsidRDefault="00A97FFB" w:rsidP="00A97FFB">
      <w:pPr>
        <w:jc w:val="both"/>
        <w:rPr>
          <w:sz w:val="24"/>
          <w:szCs w:val="24"/>
        </w:rPr>
      </w:pPr>
    </w:p>
    <w:p w:rsidR="00A97FFB" w:rsidRPr="003F118A" w:rsidRDefault="00A97FFB" w:rsidP="00A97FFB">
      <w:pPr>
        <w:jc w:val="both"/>
        <w:rPr>
          <w:sz w:val="24"/>
          <w:szCs w:val="24"/>
        </w:rPr>
      </w:pPr>
      <w:r w:rsidRPr="003F118A">
        <w:rPr>
          <w:b/>
          <w:sz w:val="24"/>
          <w:szCs w:val="24"/>
        </w:rPr>
        <w:t>ТПКВКМБ  0118340</w:t>
      </w:r>
      <w:r w:rsidRPr="003F118A">
        <w:rPr>
          <w:sz w:val="24"/>
          <w:szCs w:val="24"/>
        </w:rPr>
        <w:t xml:space="preserve"> «Природоохоронні заходи за рахунок цільових фондів»</w:t>
      </w:r>
    </w:p>
    <w:p w:rsidR="00A97FFB" w:rsidRPr="003F118A" w:rsidRDefault="00A97FFB" w:rsidP="00A97FFB">
      <w:pPr>
        <w:jc w:val="both"/>
        <w:rPr>
          <w:sz w:val="24"/>
          <w:szCs w:val="24"/>
        </w:rPr>
      </w:pPr>
      <w:r w:rsidRPr="003F118A">
        <w:rPr>
          <w:sz w:val="24"/>
          <w:szCs w:val="24"/>
        </w:rPr>
        <w:t>Заплановані  видатки на   суму 30 000 грн.  за рахунок  екологічного  податку на  придбання  каналізаційного  насосу  та  за  відсутності  потреби не  були освоєні.</w:t>
      </w:r>
    </w:p>
    <w:p w:rsidR="00A97FFB" w:rsidRPr="003F118A" w:rsidRDefault="00A97FFB" w:rsidP="00A97FFB">
      <w:pPr>
        <w:jc w:val="both"/>
        <w:rPr>
          <w:b/>
          <w:sz w:val="24"/>
          <w:szCs w:val="24"/>
        </w:rPr>
      </w:pPr>
    </w:p>
    <w:p w:rsidR="00A97FFB" w:rsidRPr="003F118A" w:rsidRDefault="00A97FFB" w:rsidP="00A97FFB">
      <w:pPr>
        <w:jc w:val="both"/>
        <w:rPr>
          <w:sz w:val="24"/>
          <w:szCs w:val="24"/>
        </w:rPr>
      </w:pPr>
      <w:r w:rsidRPr="003F118A">
        <w:rPr>
          <w:b/>
          <w:sz w:val="24"/>
          <w:szCs w:val="24"/>
        </w:rPr>
        <w:t xml:space="preserve">ТПКВК МБ  011870 </w:t>
      </w:r>
      <w:r w:rsidRPr="003F118A">
        <w:rPr>
          <w:sz w:val="24"/>
          <w:szCs w:val="24"/>
        </w:rPr>
        <w:t>«  Резервний   фонд»   планові   показники        бюджету на   2021  рік  становлять    сумі  100 000 грн., за   відсутності   потреби  не  були   використані  протягом  року.</w:t>
      </w:r>
    </w:p>
    <w:p w:rsidR="008C12B0" w:rsidRPr="003F118A" w:rsidRDefault="008C12B0" w:rsidP="008C12B0">
      <w:pPr>
        <w:jc w:val="center"/>
        <w:rPr>
          <w:b/>
          <w:sz w:val="24"/>
          <w:szCs w:val="24"/>
        </w:rPr>
      </w:pPr>
    </w:p>
    <w:p w:rsidR="00A97FFB" w:rsidRPr="003F118A" w:rsidRDefault="00A97FFB" w:rsidP="008C12B0">
      <w:pPr>
        <w:jc w:val="center"/>
        <w:rPr>
          <w:b/>
          <w:sz w:val="24"/>
          <w:szCs w:val="24"/>
        </w:rPr>
      </w:pPr>
    </w:p>
    <w:p w:rsidR="00A97FFB" w:rsidRPr="003F118A" w:rsidRDefault="00A97FFB" w:rsidP="00A97FFB">
      <w:pPr>
        <w:jc w:val="both"/>
        <w:rPr>
          <w:b/>
          <w:sz w:val="24"/>
          <w:szCs w:val="24"/>
        </w:rPr>
      </w:pPr>
      <w:r w:rsidRPr="003F118A">
        <w:rPr>
          <w:b/>
          <w:sz w:val="24"/>
          <w:szCs w:val="24"/>
        </w:rPr>
        <w:t>Головний розпорядник: 06  Відділ освіти, молоді та спорту</w:t>
      </w:r>
    </w:p>
    <w:p w:rsidR="00AD75A3" w:rsidRPr="003F118A" w:rsidRDefault="00AD75A3">
      <w:pPr>
        <w:rPr>
          <w:sz w:val="24"/>
          <w:szCs w:val="24"/>
        </w:rPr>
      </w:pPr>
    </w:p>
    <w:p w:rsidR="00636644" w:rsidRPr="003F118A" w:rsidRDefault="00636644">
      <w:pPr>
        <w:rPr>
          <w:sz w:val="24"/>
          <w:szCs w:val="24"/>
        </w:rPr>
      </w:pPr>
      <w:r w:rsidRPr="003F118A">
        <w:rPr>
          <w:sz w:val="24"/>
          <w:szCs w:val="24"/>
        </w:rPr>
        <w:t xml:space="preserve">По галузі освіта проведені видатки на суму </w:t>
      </w:r>
      <w:r w:rsidR="006E3222" w:rsidRPr="003F118A">
        <w:rPr>
          <w:sz w:val="24"/>
          <w:szCs w:val="24"/>
        </w:rPr>
        <w:t>113</w:t>
      </w:r>
      <w:r w:rsidR="0022716C" w:rsidRPr="003F118A">
        <w:rPr>
          <w:sz w:val="24"/>
          <w:szCs w:val="24"/>
        </w:rPr>
        <w:t> </w:t>
      </w:r>
      <w:r w:rsidR="006E3222" w:rsidRPr="003F118A">
        <w:rPr>
          <w:sz w:val="24"/>
          <w:szCs w:val="24"/>
        </w:rPr>
        <w:t>179</w:t>
      </w:r>
      <w:r w:rsidR="0022716C" w:rsidRPr="003F118A">
        <w:rPr>
          <w:sz w:val="24"/>
          <w:szCs w:val="24"/>
        </w:rPr>
        <w:t xml:space="preserve"> </w:t>
      </w:r>
      <w:r w:rsidR="006E3222" w:rsidRPr="003F118A">
        <w:rPr>
          <w:sz w:val="24"/>
          <w:szCs w:val="24"/>
        </w:rPr>
        <w:t>739,24 гривні</w:t>
      </w:r>
      <w:r w:rsidR="0022716C" w:rsidRPr="003F118A">
        <w:rPr>
          <w:sz w:val="24"/>
          <w:szCs w:val="24"/>
        </w:rPr>
        <w:t xml:space="preserve"> </w:t>
      </w:r>
      <w:r w:rsidRPr="003F118A">
        <w:rPr>
          <w:sz w:val="24"/>
          <w:szCs w:val="24"/>
        </w:rPr>
        <w:t xml:space="preserve"> в т.ч.:</w:t>
      </w:r>
    </w:p>
    <w:p w:rsidR="006E3222" w:rsidRPr="003F118A" w:rsidRDefault="006E3222">
      <w:pPr>
        <w:rPr>
          <w:sz w:val="24"/>
          <w:szCs w:val="24"/>
        </w:rPr>
      </w:pPr>
    </w:p>
    <w:p w:rsidR="00636644" w:rsidRPr="003F118A" w:rsidRDefault="00636644" w:rsidP="00636644">
      <w:pPr>
        <w:tabs>
          <w:tab w:val="left" w:pos="720"/>
          <w:tab w:val="left" w:pos="10206"/>
        </w:tabs>
        <w:suppressAutoHyphens/>
        <w:jc w:val="both"/>
        <w:rPr>
          <w:rFonts w:eastAsia="Times New Roman"/>
          <w:b/>
          <w:bCs/>
          <w:sz w:val="24"/>
          <w:szCs w:val="24"/>
          <w:lang w:eastAsia="ru-RU"/>
        </w:rPr>
      </w:pPr>
      <w:r w:rsidRPr="003F118A">
        <w:rPr>
          <w:rFonts w:eastAsia="Times New Roman"/>
          <w:b/>
          <w:bCs/>
          <w:sz w:val="24"/>
          <w:szCs w:val="24"/>
          <w:lang w:eastAsia="ru-RU"/>
        </w:rPr>
        <w:t xml:space="preserve">- по загальному фонду – </w:t>
      </w:r>
      <w:r w:rsidR="00CF3355" w:rsidRPr="003F118A">
        <w:rPr>
          <w:rFonts w:eastAsia="Times New Roman"/>
          <w:b/>
          <w:bCs/>
          <w:sz w:val="24"/>
          <w:szCs w:val="24"/>
          <w:lang w:eastAsia="ru-RU"/>
        </w:rPr>
        <w:t>101</w:t>
      </w:r>
      <w:r w:rsidR="00BE15FC" w:rsidRPr="003F118A">
        <w:rPr>
          <w:rFonts w:eastAsia="Times New Roman"/>
          <w:b/>
          <w:bCs/>
          <w:sz w:val="24"/>
          <w:szCs w:val="24"/>
          <w:lang w:eastAsia="ru-RU"/>
        </w:rPr>
        <w:t xml:space="preserve"> </w:t>
      </w:r>
      <w:r w:rsidR="00CF3355" w:rsidRPr="003F118A">
        <w:rPr>
          <w:rFonts w:eastAsia="Times New Roman"/>
          <w:b/>
          <w:bCs/>
          <w:sz w:val="24"/>
          <w:szCs w:val="24"/>
          <w:lang w:eastAsia="ru-RU"/>
        </w:rPr>
        <w:t>866</w:t>
      </w:r>
      <w:r w:rsidR="00BE15FC" w:rsidRPr="003F118A">
        <w:rPr>
          <w:rFonts w:eastAsia="Times New Roman"/>
          <w:b/>
          <w:bCs/>
          <w:sz w:val="24"/>
          <w:szCs w:val="24"/>
          <w:lang w:eastAsia="ru-RU"/>
        </w:rPr>
        <w:t xml:space="preserve"> </w:t>
      </w:r>
      <w:r w:rsidR="00CF3355" w:rsidRPr="003F118A">
        <w:rPr>
          <w:rFonts w:eastAsia="Times New Roman"/>
          <w:b/>
          <w:bCs/>
          <w:sz w:val="24"/>
          <w:szCs w:val="24"/>
          <w:lang w:eastAsia="ru-RU"/>
        </w:rPr>
        <w:t>305,70</w:t>
      </w:r>
      <w:r w:rsidRPr="003F118A">
        <w:rPr>
          <w:rFonts w:eastAsia="Times New Roman"/>
          <w:b/>
          <w:bCs/>
          <w:sz w:val="24"/>
          <w:szCs w:val="24"/>
          <w:lang w:eastAsia="ru-RU"/>
        </w:rPr>
        <w:t xml:space="preserve"> гривень,  в тому числі :</w:t>
      </w:r>
    </w:p>
    <w:p w:rsidR="00636644" w:rsidRPr="003F118A" w:rsidRDefault="00636644" w:rsidP="00636644">
      <w:pPr>
        <w:tabs>
          <w:tab w:val="left" w:pos="720"/>
          <w:tab w:val="left" w:pos="10206"/>
        </w:tabs>
        <w:suppressAutoHyphens/>
        <w:ind w:firstLine="709"/>
        <w:jc w:val="both"/>
        <w:rPr>
          <w:rFonts w:eastAsia="Times New Roman"/>
          <w:bCs/>
          <w:sz w:val="24"/>
          <w:szCs w:val="24"/>
          <w:lang w:eastAsia="ru-RU"/>
        </w:rPr>
      </w:pPr>
      <w:r w:rsidRPr="003F118A">
        <w:rPr>
          <w:rFonts w:eastAsia="Times New Roman"/>
          <w:bCs/>
          <w:sz w:val="24"/>
          <w:szCs w:val="24"/>
          <w:lang w:eastAsia="ru-RU"/>
        </w:rPr>
        <w:t xml:space="preserve">         - за рахунок </w:t>
      </w:r>
      <w:r w:rsidR="004A01CB" w:rsidRPr="003F118A">
        <w:rPr>
          <w:rFonts w:eastAsia="Times New Roman"/>
          <w:bCs/>
          <w:sz w:val="24"/>
          <w:szCs w:val="24"/>
          <w:lang w:eastAsia="ru-RU"/>
        </w:rPr>
        <w:t>місцевого бюджету</w:t>
      </w:r>
      <w:r w:rsidRPr="003F118A">
        <w:rPr>
          <w:rFonts w:eastAsia="Times New Roman"/>
          <w:bCs/>
          <w:sz w:val="24"/>
          <w:szCs w:val="24"/>
          <w:lang w:eastAsia="ru-RU"/>
        </w:rPr>
        <w:t xml:space="preserve"> –   </w:t>
      </w:r>
      <w:r w:rsidR="004A01CB" w:rsidRPr="003F118A">
        <w:rPr>
          <w:rFonts w:eastAsia="Times New Roman"/>
          <w:bCs/>
          <w:sz w:val="24"/>
          <w:szCs w:val="24"/>
          <w:lang w:eastAsia="ru-RU"/>
        </w:rPr>
        <w:t>50</w:t>
      </w:r>
      <w:r w:rsidR="00BE15FC" w:rsidRPr="003F118A">
        <w:rPr>
          <w:rFonts w:eastAsia="Times New Roman"/>
          <w:bCs/>
          <w:sz w:val="24"/>
          <w:szCs w:val="24"/>
          <w:lang w:eastAsia="ru-RU"/>
        </w:rPr>
        <w:t xml:space="preserve"> </w:t>
      </w:r>
      <w:r w:rsidR="004A01CB" w:rsidRPr="003F118A">
        <w:rPr>
          <w:rFonts w:eastAsia="Times New Roman"/>
          <w:bCs/>
          <w:sz w:val="24"/>
          <w:szCs w:val="24"/>
          <w:lang w:eastAsia="ru-RU"/>
        </w:rPr>
        <w:t>096</w:t>
      </w:r>
      <w:r w:rsidR="00BE15FC" w:rsidRPr="003F118A">
        <w:rPr>
          <w:rFonts w:eastAsia="Times New Roman"/>
          <w:bCs/>
          <w:sz w:val="24"/>
          <w:szCs w:val="24"/>
          <w:lang w:eastAsia="ru-RU"/>
        </w:rPr>
        <w:t xml:space="preserve"> </w:t>
      </w:r>
      <w:r w:rsidR="004A01CB" w:rsidRPr="003F118A">
        <w:rPr>
          <w:rFonts w:eastAsia="Times New Roman"/>
          <w:bCs/>
          <w:sz w:val="24"/>
          <w:szCs w:val="24"/>
          <w:lang w:eastAsia="ru-RU"/>
        </w:rPr>
        <w:t>149,47</w:t>
      </w:r>
      <w:r w:rsidRPr="003F118A">
        <w:rPr>
          <w:rFonts w:eastAsia="Times New Roman"/>
          <w:bCs/>
          <w:sz w:val="24"/>
          <w:szCs w:val="24"/>
          <w:lang w:eastAsia="ru-RU"/>
        </w:rPr>
        <w:t>гривень;</w:t>
      </w:r>
    </w:p>
    <w:p w:rsidR="004A01CB" w:rsidRPr="003F118A" w:rsidRDefault="004A01CB" w:rsidP="004A01CB">
      <w:pPr>
        <w:tabs>
          <w:tab w:val="left" w:pos="720"/>
          <w:tab w:val="left" w:pos="10206"/>
        </w:tabs>
        <w:suppressAutoHyphens/>
        <w:ind w:firstLine="709"/>
        <w:jc w:val="both"/>
        <w:rPr>
          <w:rFonts w:eastAsia="Times New Roman"/>
          <w:bCs/>
          <w:sz w:val="24"/>
          <w:szCs w:val="24"/>
          <w:lang w:eastAsia="ru-RU"/>
        </w:rPr>
      </w:pPr>
      <w:r w:rsidRPr="003F118A">
        <w:rPr>
          <w:rFonts w:eastAsia="Times New Roman"/>
          <w:bCs/>
          <w:sz w:val="24"/>
          <w:szCs w:val="24"/>
          <w:lang w:eastAsia="ru-RU"/>
        </w:rPr>
        <w:tab/>
        <w:t xml:space="preserve">         - за рахунок освітньої субвенції –</w:t>
      </w:r>
      <w:r w:rsidR="0010013B" w:rsidRPr="003F118A">
        <w:rPr>
          <w:rFonts w:eastAsia="Times New Roman"/>
          <w:bCs/>
          <w:sz w:val="24"/>
          <w:szCs w:val="24"/>
          <w:lang w:eastAsia="ru-RU"/>
        </w:rPr>
        <w:t xml:space="preserve"> 48</w:t>
      </w:r>
      <w:r w:rsidR="00BE15FC" w:rsidRPr="003F118A">
        <w:rPr>
          <w:rFonts w:eastAsia="Times New Roman"/>
          <w:bCs/>
          <w:sz w:val="24"/>
          <w:szCs w:val="24"/>
          <w:lang w:eastAsia="ru-RU"/>
        </w:rPr>
        <w:t xml:space="preserve"> </w:t>
      </w:r>
      <w:r w:rsidR="0010013B" w:rsidRPr="003F118A">
        <w:rPr>
          <w:rFonts w:eastAsia="Times New Roman"/>
          <w:bCs/>
          <w:sz w:val="24"/>
          <w:szCs w:val="24"/>
          <w:lang w:eastAsia="ru-RU"/>
        </w:rPr>
        <w:t>607</w:t>
      </w:r>
      <w:r w:rsidR="00BE15FC" w:rsidRPr="003F118A">
        <w:rPr>
          <w:rFonts w:eastAsia="Times New Roman"/>
          <w:bCs/>
          <w:sz w:val="24"/>
          <w:szCs w:val="24"/>
          <w:lang w:eastAsia="ru-RU"/>
        </w:rPr>
        <w:t xml:space="preserve"> </w:t>
      </w:r>
      <w:r w:rsidR="0010013B" w:rsidRPr="003F118A">
        <w:rPr>
          <w:rFonts w:eastAsia="Times New Roman"/>
          <w:bCs/>
          <w:sz w:val="24"/>
          <w:szCs w:val="24"/>
          <w:lang w:eastAsia="ru-RU"/>
        </w:rPr>
        <w:t xml:space="preserve">927,99 </w:t>
      </w:r>
      <w:r w:rsidRPr="003F118A">
        <w:rPr>
          <w:rFonts w:eastAsia="Times New Roman"/>
          <w:bCs/>
          <w:sz w:val="24"/>
          <w:szCs w:val="24"/>
          <w:lang w:eastAsia="ru-RU"/>
        </w:rPr>
        <w:t>гривень;</w:t>
      </w:r>
    </w:p>
    <w:p w:rsidR="00636644" w:rsidRPr="003F118A" w:rsidRDefault="00636644" w:rsidP="00636644">
      <w:pPr>
        <w:tabs>
          <w:tab w:val="left" w:pos="720"/>
          <w:tab w:val="left" w:pos="10206"/>
        </w:tabs>
        <w:suppressAutoHyphens/>
        <w:ind w:firstLine="709"/>
        <w:jc w:val="both"/>
        <w:rPr>
          <w:rFonts w:eastAsia="Times New Roman"/>
          <w:bCs/>
          <w:sz w:val="24"/>
          <w:szCs w:val="24"/>
          <w:lang w:eastAsia="ru-RU"/>
        </w:rPr>
      </w:pPr>
      <w:r w:rsidRPr="003F118A">
        <w:rPr>
          <w:rFonts w:eastAsia="Times New Roman"/>
          <w:bCs/>
          <w:sz w:val="24"/>
          <w:szCs w:val="24"/>
          <w:lang w:eastAsia="ru-RU"/>
        </w:rPr>
        <w:t xml:space="preserve">          - за рахунок субвенції з місцевого бюджету на надання державної підтримки особам з особливими освітніми потребами  за рахунок відповідної субвенції з державного бюджету –      </w:t>
      </w:r>
      <w:r w:rsidR="0010013B" w:rsidRPr="003F118A">
        <w:rPr>
          <w:rFonts w:eastAsia="Times New Roman"/>
          <w:bCs/>
          <w:sz w:val="24"/>
          <w:szCs w:val="24"/>
          <w:lang w:eastAsia="ru-RU"/>
        </w:rPr>
        <w:t>121</w:t>
      </w:r>
      <w:r w:rsidR="00BE15FC" w:rsidRPr="003F118A">
        <w:rPr>
          <w:rFonts w:eastAsia="Times New Roman"/>
          <w:bCs/>
          <w:sz w:val="24"/>
          <w:szCs w:val="24"/>
          <w:lang w:eastAsia="ru-RU"/>
        </w:rPr>
        <w:t xml:space="preserve"> </w:t>
      </w:r>
      <w:r w:rsidR="0010013B" w:rsidRPr="003F118A">
        <w:rPr>
          <w:rFonts w:eastAsia="Times New Roman"/>
          <w:bCs/>
          <w:sz w:val="24"/>
          <w:szCs w:val="24"/>
          <w:lang w:eastAsia="ru-RU"/>
        </w:rPr>
        <w:t>437,40</w:t>
      </w:r>
      <w:r w:rsidRPr="003F118A">
        <w:rPr>
          <w:rFonts w:eastAsia="Times New Roman"/>
          <w:bCs/>
          <w:sz w:val="24"/>
          <w:szCs w:val="24"/>
          <w:lang w:eastAsia="ru-RU"/>
        </w:rPr>
        <w:t xml:space="preserve"> гривень ;</w:t>
      </w:r>
    </w:p>
    <w:p w:rsidR="0010013B" w:rsidRPr="003F118A" w:rsidRDefault="0010013B" w:rsidP="00636644">
      <w:pPr>
        <w:tabs>
          <w:tab w:val="left" w:pos="720"/>
          <w:tab w:val="left" w:pos="10206"/>
        </w:tabs>
        <w:suppressAutoHyphens/>
        <w:ind w:firstLine="709"/>
        <w:jc w:val="both"/>
        <w:rPr>
          <w:rFonts w:eastAsia="Times New Roman"/>
          <w:bCs/>
          <w:sz w:val="24"/>
          <w:szCs w:val="24"/>
          <w:lang w:eastAsia="ru-RU"/>
        </w:rPr>
      </w:pPr>
      <w:r w:rsidRPr="003F118A">
        <w:rPr>
          <w:rFonts w:eastAsia="Times New Roman"/>
          <w:bCs/>
          <w:sz w:val="24"/>
          <w:szCs w:val="24"/>
          <w:lang w:eastAsia="ru-RU"/>
        </w:rPr>
        <w:t xml:space="preserve">         - за рахунок субвенції з місцевого бюджету за рахунок залишку коштів субвенції на надання державної підтримки особам з особливими освітніми потребами, що утворився на початок бюджетного періоду</w:t>
      </w:r>
      <w:r w:rsidR="00CF3355" w:rsidRPr="003F118A">
        <w:rPr>
          <w:rFonts w:eastAsia="Times New Roman"/>
          <w:bCs/>
          <w:sz w:val="24"/>
          <w:szCs w:val="24"/>
          <w:lang w:eastAsia="ru-RU"/>
        </w:rPr>
        <w:t xml:space="preserve"> - </w:t>
      </w:r>
      <w:r w:rsidRPr="003F118A">
        <w:rPr>
          <w:rFonts w:eastAsia="Times New Roman"/>
          <w:bCs/>
          <w:sz w:val="24"/>
          <w:szCs w:val="24"/>
          <w:lang w:eastAsia="ru-RU"/>
        </w:rPr>
        <w:t>25476,00 гривень</w:t>
      </w:r>
    </w:p>
    <w:p w:rsidR="0010013B" w:rsidRPr="003F118A" w:rsidRDefault="0010013B" w:rsidP="0010013B">
      <w:pPr>
        <w:tabs>
          <w:tab w:val="left" w:pos="720"/>
          <w:tab w:val="left" w:pos="10206"/>
        </w:tabs>
        <w:suppressAutoHyphens/>
        <w:ind w:firstLine="709"/>
        <w:jc w:val="both"/>
        <w:rPr>
          <w:rFonts w:eastAsia="Times New Roman"/>
          <w:bCs/>
          <w:sz w:val="24"/>
          <w:szCs w:val="24"/>
          <w:lang w:eastAsia="ru-RU"/>
        </w:rPr>
      </w:pPr>
      <w:r w:rsidRPr="003F118A">
        <w:rPr>
          <w:rFonts w:eastAsia="Times New Roman"/>
          <w:bCs/>
          <w:sz w:val="24"/>
          <w:szCs w:val="24"/>
          <w:lang w:eastAsia="ru-RU"/>
        </w:rPr>
        <w:t xml:space="preserve">         - за рахунок залишків освітн</w:t>
      </w:r>
      <w:r w:rsidR="006E3222" w:rsidRPr="003F118A">
        <w:rPr>
          <w:rFonts w:eastAsia="Times New Roman"/>
          <w:bCs/>
          <w:sz w:val="24"/>
          <w:szCs w:val="24"/>
          <w:lang w:eastAsia="ru-RU"/>
        </w:rPr>
        <w:t>ь</w:t>
      </w:r>
      <w:r w:rsidRPr="003F118A">
        <w:rPr>
          <w:rFonts w:eastAsia="Times New Roman"/>
          <w:bCs/>
          <w:sz w:val="24"/>
          <w:szCs w:val="24"/>
          <w:lang w:eastAsia="ru-RU"/>
        </w:rPr>
        <w:t>ої субвенції що утворився на 01.01.2021 року</w:t>
      </w:r>
      <w:r w:rsidR="006E3222" w:rsidRPr="003F118A">
        <w:rPr>
          <w:rFonts w:eastAsia="Times New Roman"/>
          <w:bCs/>
          <w:sz w:val="24"/>
          <w:szCs w:val="24"/>
          <w:lang w:eastAsia="ru-RU"/>
        </w:rPr>
        <w:t xml:space="preserve"> </w:t>
      </w:r>
      <w:r w:rsidRPr="003F118A">
        <w:rPr>
          <w:rFonts w:eastAsia="Times New Roman"/>
          <w:bCs/>
          <w:sz w:val="24"/>
          <w:szCs w:val="24"/>
          <w:lang w:eastAsia="ru-RU"/>
        </w:rPr>
        <w:t>- 2977364,84 гривень</w:t>
      </w:r>
    </w:p>
    <w:p w:rsidR="0010013B" w:rsidRPr="003F118A" w:rsidRDefault="0010013B" w:rsidP="00636644">
      <w:pPr>
        <w:tabs>
          <w:tab w:val="left" w:pos="720"/>
          <w:tab w:val="left" w:pos="10206"/>
        </w:tabs>
        <w:suppressAutoHyphens/>
        <w:ind w:firstLine="709"/>
        <w:jc w:val="both"/>
        <w:rPr>
          <w:rFonts w:eastAsia="Times New Roman"/>
          <w:bCs/>
          <w:sz w:val="24"/>
          <w:szCs w:val="24"/>
          <w:lang w:eastAsia="ru-RU"/>
        </w:rPr>
      </w:pPr>
      <w:r w:rsidRPr="003F118A">
        <w:rPr>
          <w:rFonts w:eastAsia="Times New Roman"/>
          <w:bCs/>
          <w:sz w:val="24"/>
          <w:szCs w:val="24"/>
          <w:lang w:eastAsia="ru-RU"/>
        </w:rPr>
        <w:t xml:space="preserve">         - за рахунок субвенції з місцевого бюджету на забезпечення якісної, сучасної та доступної загальної середньої освіти `Нова українська школа` за рахунок відповідної субвенції з державного бюджету – 18</w:t>
      </w:r>
      <w:r w:rsidR="00A97FFB" w:rsidRPr="003F118A">
        <w:rPr>
          <w:rFonts w:eastAsia="Times New Roman"/>
          <w:bCs/>
          <w:sz w:val="24"/>
          <w:szCs w:val="24"/>
          <w:lang w:eastAsia="ru-RU"/>
        </w:rPr>
        <w:t xml:space="preserve"> </w:t>
      </w:r>
      <w:r w:rsidRPr="003F118A">
        <w:rPr>
          <w:rFonts w:eastAsia="Times New Roman"/>
          <w:bCs/>
          <w:sz w:val="24"/>
          <w:szCs w:val="24"/>
          <w:lang w:eastAsia="ru-RU"/>
        </w:rPr>
        <w:t>150,00 гривень</w:t>
      </w:r>
    </w:p>
    <w:p w:rsidR="0010013B" w:rsidRPr="003F118A" w:rsidRDefault="0010013B" w:rsidP="00636644">
      <w:pPr>
        <w:tabs>
          <w:tab w:val="left" w:pos="720"/>
          <w:tab w:val="left" w:pos="10206"/>
        </w:tabs>
        <w:suppressAutoHyphens/>
        <w:ind w:firstLine="709"/>
        <w:jc w:val="both"/>
        <w:rPr>
          <w:rFonts w:eastAsia="Times New Roman"/>
          <w:sz w:val="24"/>
          <w:szCs w:val="24"/>
          <w:lang w:eastAsia="ru-RU"/>
        </w:rPr>
      </w:pPr>
      <w:r w:rsidRPr="003F118A">
        <w:rPr>
          <w:rFonts w:eastAsia="Times New Roman"/>
          <w:bCs/>
          <w:sz w:val="24"/>
          <w:szCs w:val="24"/>
          <w:lang w:eastAsia="ru-RU"/>
        </w:rPr>
        <w:t xml:space="preserve">         - за рахунок </w:t>
      </w:r>
      <w:r w:rsidRPr="003F118A">
        <w:rPr>
          <w:rFonts w:eastAsia="Times New Roman"/>
          <w:sz w:val="24"/>
          <w:szCs w:val="24"/>
          <w:lang w:eastAsia="ru-RU"/>
        </w:rPr>
        <w:t xml:space="preserve">субвенції з </w:t>
      </w:r>
      <w:r w:rsidR="00D96998" w:rsidRPr="003F118A">
        <w:rPr>
          <w:rFonts w:eastAsia="Times New Roman"/>
          <w:sz w:val="24"/>
          <w:szCs w:val="24"/>
          <w:lang w:eastAsia="ru-RU"/>
        </w:rPr>
        <w:t>обласного</w:t>
      </w:r>
      <w:r w:rsidRPr="003F118A">
        <w:rPr>
          <w:rFonts w:eastAsia="Times New Roman"/>
          <w:sz w:val="24"/>
          <w:szCs w:val="24"/>
          <w:lang w:eastAsia="ru-RU"/>
        </w:rPr>
        <w:t xml:space="preserve"> бюджету</w:t>
      </w:r>
      <w:r w:rsidR="00CF3355" w:rsidRPr="003F118A">
        <w:rPr>
          <w:rFonts w:eastAsia="Times New Roman"/>
          <w:sz w:val="24"/>
          <w:szCs w:val="24"/>
          <w:lang w:eastAsia="ru-RU"/>
        </w:rPr>
        <w:t xml:space="preserve"> – 19</w:t>
      </w:r>
      <w:r w:rsidR="00A97FFB" w:rsidRPr="003F118A">
        <w:rPr>
          <w:rFonts w:eastAsia="Times New Roman"/>
          <w:sz w:val="24"/>
          <w:szCs w:val="24"/>
          <w:lang w:eastAsia="ru-RU"/>
        </w:rPr>
        <w:t xml:space="preserve"> </w:t>
      </w:r>
      <w:r w:rsidR="00CF3355" w:rsidRPr="003F118A">
        <w:rPr>
          <w:rFonts w:eastAsia="Times New Roman"/>
          <w:sz w:val="24"/>
          <w:szCs w:val="24"/>
          <w:lang w:eastAsia="ru-RU"/>
        </w:rPr>
        <w:t>800,00 гривень</w:t>
      </w:r>
    </w:p>
    <w:p w:rsidR="006E3222" w:rsidRPr="003F118A" w:rsidRDefault="006E3222" w:rsidP="00636644">
      <w:pPr>
        <w:tabs>
          <w:tab w:val="left" w:pos="720"/>
          <w:tab w:val="left" w:pos="10206"/>
        </w:tabs>
        <w:suppressAutoHyphens/>
        <w:ind w:firstLine="709"/>
        <w:jc w:val="both"/>
        <w:rPr>
          <w:rFonts w:eastAsia="Times New Roman"/>
          <w:sz w:val="24"/>
          <w:szCs w:val="24"/>
          <w:lang w:eastAsia="ru-RU"/>
        </w:rPr>
      </w:pPr>
    </w:p>
    <w:p w:rsidR="00636644" w:rsidRPr="003F118A" w:rsidRDefault="00636644" w:rsidP="00636644">
      <w:pPr>
        <w:tabs>
          <w:tab w:val="left" w:pos="10206"/>
        </w:tabs>
        <w:suppressAutoHyphens/>
        <w:jc w:val="both"/>
        <w:rPr>
          <w:rFonts w:eastAsia="Times New Roman"/>
          <w:b/>
          <w:sz w:val="24"/>
          <w:szCs w:val="24"/>
          <w:lang w:eastAsia="ru-RU"/>
        </w:rPr>
      </w:pPr>
      <w:r w:rsidRPr="003F118A">
        <w:rPr>
          <w:rFonts w:eastAsia="Times New Roman"/>
          <w:b/>
          <w:bCs/>
          <w:sz w:val="24"/>
          <w:szCs w:val="24"/>
          <w:lang w:eastAsia="ru-RU"/>
        </w:rPr>
        <w:t xml:space="preserve">- по спеціальному фонду </w:t>
      </w:r>
      <w:r w:rsidR="00AF2285" w:rsidRPr="003F118A">
        <w:rPr>
          <w:rFonts w:eastAsia="Times New Roman"/>
          <w:b/>
          <w:sz w:val="24"/>
          <w:szCs w:val="24"/>
          <w:lang w:eastAsia="ru-RU"/>
        </w:rPr>
        <w:t>–</w:t>
      </w:r>
      <w:r w:rsidRPr="003F118A">
        <w:rPr>
          <w:rFonts w:eastAsia="Times New Roman"/>
          <w:b/>
          <w:sz w:val="24"/>
          <w:szCs w:val="24"/>
          <w:lang w:eastAsia="ru-RU"/>
        </w:rPr>
        <w:t xml:space="preserve"> </w:t>
      </w:r>
      <w:r w:rsidR="00AF2285" w:rsidRPr="003F118A">
        <w:rPr>
          <w:rFonts w:eastAsia="Times New Roman"/>
          <w:b/>
          <w:sz w:val="24"/>
          <w:szCs w:val="24"/>
          <w:lang w:eastAsia="ru-RU"/>
        </w:rPr>
        <w:t>1131</w:t>
      </w:r>
      <w:r w:rsidR="005C744C" w:rsidRPr="003F118A">
        <w:rPr>
          <w:rFonts w:eastAsia="Times New Roman"/>
          <w:b/>
          <w:sz w:val="24"/>
          <w:szCs w:val="24"/>
          <w:lang w:eastAsia="ru-RU"/>
        </w:rPr>
        <w:t>3</w:t>
      </w:r>
      <w:r w:rsidR="00AF2285" w:rsidRPr="003F118A">
        <w:rPr>
          <w:rFonts w:eastAsia="Times New Roman"/>
          <w:b/>
          <w:sz w:val="24"/>
          <w:szCs w:val="24"/>
          <w:lang w:eastAsia="ru-RU"/>
        </w:rPr>
        <w:t>433,</w:t>
      </w:r>
      <w:r w:rsidR="005C744C" w:rsidRPr="003F118A">
        <w:rPr>
          <w:rFonts w:eastAsia="Times New Roman"/>
          <w:b/>
          <w:sz w:val="24"/>
          <w:szCs w:val="24"/>
          <w:lang w:eastAsia="ru-RU"/>
        </w:rPr>
        <w:t>5</w:t>
      </w:r>
      <w:r w:rsidR="00AF2285" w:rsidRPr="003F118A">
        <w:rPr>
          <w:rFonts w:eastAsia="Times New Roman"/>
          <w:b/>
          <w:sz w:val="24"/>
          <w:szCs w:val="24"/>
          <w:lang w:eastAsia="ru-RU"/>
        </w:rPr>
        <w:t>4</w:t>
      </w:r>
      <w:r w:rsidRPr="003F118A">
        <w:rPr>
          <w:rFonts w:eastAsia="Times New Roman"/>
          <w:b/>
          <w:sz w:val="24"/>
          <w:szCs w:val="24"/>
          <w:lang w:eastAsia="ru-RU"/>
        </w:rPr>
        <w:t xml:space="preserve">   гривень,  в тому числі :</w:t>
      </w:r>
    </w:p>
    <w:p w:rsidR="00D96998" w:rsidRPr="003F118A" w:rsidRDefault="00D96998" w:rsidP="00D96998">
      <w:pPr>
        <w:tabs>
          <w:tab w:val="left" w:pos="720"/>
          <w:tab w:val="left" w:pos="10206"/>
        </w:tabs>
        <w:suppressAutoHyphens/>
        <w:ind w:firstLine="709"/>
        <w:jc w:val="both"/>
        <w:rPr>
          <w:rFonts w:eastAsia="Times New Roman"/>
          <w:bCs/>
          <w:sz w:val="24"/>
          <w:szCs w:val="24"/>
          <w:lang w:eastAsia="ru-RU"/>
        </w:rPr>
      </w:pPr>
      <w:r w:rsidRPr="003F118A">
        <w:rPr>
          <w:rFonts w:eastAsia="Times New Roman"/>
          <w:bCs/>
          <w:sz w:val="24"/>
          <w:szCs w:val="24"/>
          <w:lang w:eastAsia="ru-RU"/>
        </w:rPr>
        <w:t>- за рахунок місцевого бюджету –   4</w:t>
      </w:r>
      <w:r w:rsidR="00A97FFB" w:rsidRPr="003F118A">
        <w:rPr>
          <w:rFonts w:eastAsia="Times New Roman"/>
          <w:bCs/>
          <w:sz w:val="24"/>
          <w:szCs w:val="24"/>
          <w:lang w:eastAsia="ru-RU"/>
        </w:rPr>
        <w:t xml:space="preserve"> </w:t>
      </w:r>
      <w:r w:rsidRPr="003F118A">
        <w:rPr>
          <w:rFonts w:eastAsia="Times New Roman"/>
          <w:bCs/>
          <w:sz w:val="24"/>
          <w:szCs w:val="24"/>
          <w:lang w:eastAsia="ru-RU"/>
        </w:rPr>
        <w:t>197</w:t>
      </w:r>
      <w:r w:rsidR="00A97FFB" w:rsidRPr="003F118A">
        <w:rPr>
          <w:rFonts w:eastAsia="Times New Roman"/>
          <w:bCs/>
          <w:sz w:val="24"/>
          <w:szCs w:val="24"/>
          <w:lang w:eastAsia="ru-RU"/>
        </w:rPr>
        <w:t xml:space="preserve"> </w:t>
      </w:r>
      <w:r w:rsidRPr="003F118A">
        <w:rPr>
          <w:rFonts w:eastAsia="Times New Roman"/>
          <w:bCs/>
          <w:sz w:val="24"/>
          <w:szCs w:val="24"/>
          <w:lang w:eastAsia="ru-RU"/>
        </w:rPr>
        <w:t>669,17 гривень;</w:t>
      </w:r>
    </w:p>
    <w:p w:rsidR="00D96998" w:rsidRPr="003F118A" w:rsidRDefault="00D96998" w:rsidP="00D96998">
      <w:pPr>
        <w:tabs>
          <w:tab w:val="left" w:pos="720"/>
          <w:tab w:val="left" w:pos="10206"/>
        </w:tabs>
        <w:suppressAutoHyphens/>
        <w:ind w:firstLine="709"/>
        <w:jc w:val="both"/>
        <w:rPr>
          <w:rFonts w:eastAsia="Times New Roman"/>
          <w:bCs/>
          <w:sz w:val="24"/>
          <w:szCs w:val="24"/>
          <w:lang w:eastAsia="ru-RU"/>
        </w:rPr>
      </w:pPr>
      <w:r w:rsidRPr="003F118A">
        <w:rPr>
          <w:rFonts w:eastAsia="Times New Roman"/>
          <w:bCs/>
          <w:sz w:val="24"/>
          <w:szCs w:val="24"/>
          <w:lang w:eastAsia="ru-RU"/>
        </w:rPr>
        <w:tab/>
        <w:t xml:space="preserve">          - за рахунок субвенції з місцевого бюджету на надання державної підтримки особам з особливими освітніми потребами  за рахунок відповідної субвенції з державного бюджету –      70</w:t>
      </w:r>
      <w:r w:rsidR="00A97FFB" w:rsidRPr="003F118A">
        <w:rPr>
          <w:rFonts w:eastAsia="Times New Roman"/>
          <w:bCs/>
          <w:sz w:val="24"/>
          <w:szCs w:val="24"/>
          <w:lang w:eastAsia="ru-RU"/>
        </w:rPr>
        <w:t xml:space="preserve"> </w:t>
      </w:r>
      <w:r w:rsidRPr="003F118A">
        <w:rPr>
          <w:rFonts w:eastAsia="Times New Roman"/>
          <w:bCs/>
          <w:sz w:val="24"/>
          <w:szCs w:val="24"/>
          <w:lang w:eastAsia="ru-RU"/>
        </w:rPr>
        <w:t>905,00 гривень ;</w:t>
      </w:r>
    </w:p>
    <w:p w:rsidR="00D96998" w:rsidRPr="003F118A" w:rsidRDefault="00D96998" w:rsidP="00D96998">
      <w:pPr>
        <w:tabs>
          <w:tab w:val="left" w:pos="720"/>
          <w:tab w:val="left" w:pos="10206"/>
        </w:tabs>
        <w:suppressAutoHyphens/>
        <w:ind w:firstLine="709"/>
        <w:jc w:val="both"/>
        <w:rPr>
          <w:rFonts w:eastAsia="Times New Roman"/>
          <w:bCs/>
          <w:sz w:val="24"/>
          <w:szCs w:val="24"/>
          <w:lang w:eastAsia="ru-RU"/>
        </w:rPr>
      </w:pPr>
      <w:r w:rsidRPr="003F118A">
        <w:rPr>
          <w:rFonts w:eastAsia="Times New Roman"/>
          <w:bCs/>
          <w:sz w:val="24"/>
          <w:szCs w:val="24"/>
          <w:lang w:eastAsia="ru-RU"/>
        </w:rPr>
        <w:t xml:space="preserve">         - за рахунок субвенції з місцевого бюджету за рахунок залишку коштів субвенції на надання державної підтримки особам з особливими освітніми потребами, що утворився на початок бюджетного періоду </w:t>
      </w:r>
      <w:r w:rsidR="00A97FFB" w:rsidRPr="003F118A">
        <w:rPr>
          <w:rFonts w:eastAsia="Times New Roman"/>
          <w:bCs/>
          <w:sz w:val="24"/>
          <w:szCs w:val="24"/>
          <w:lang w:eastAsia="ru-RU"/>
        </w:rPr>
        <w:t>–</w:t>
      </w:r>
      <w:r w:rsidRPr="003F118A">
        <w:rPr>
          <w:rFonts w:eastAsia="Times New Roman"/>
          <w:bCs/>
          <w:sz w:val="24"/>
          <w:szCs w:val="24"/>
          <w:lang w:eastAsia="ru-RU"/>
        </w:rPr>
        <w:t xml:space="preserve"> 67</w:t>
      </w:r>
      <w:r w:rsidR="00A97FFB" w:rsidRPr="003F118A">
        <w:rPr>
          <w:rFonts w:eastAsia="Times New Roman"/>
          <w:bCs/>
          <w:sz w:val="24"/>
          <w:szCs w:val="24"/>
          <w:lang w:eastAsia="ru-RU"/>
        </w:rPr>
        <w:t xml:space="preserve"> </w:t>
      </w:r>
      <w:r w:rsidRPr="003F118A">
        <w:rPr>
          <w:rFonts w:eastAsia="Times New Roman"/>
          <w:bCs/>
          <w:sz w:val="24"/>
          <w:szCs w:val="24"/>
          <w:lang w:eastAsia="ru-RU"/>
        </w:rPr>
        <w:t>386,00 гривень</w:t>
      </w:r>
    </w:p>
    <w:p w:rsidR="00D96998" w:rsidRPr="003F118A" w:rsidRDefault="00D96998" w:rsidP="00D96998">
      <w:pPr>
        <w:tabs>
          <w:tab w:val="left" w:pos="720"/>
          <w:tab w:val="left" w:pos="10206"/>
        </w:tabs>
        <w:suppressAutoHyphens/>
        <w:ind w:firstLine="709"/>
        <w:jc w:val="both"/>
        <w:rPr>
          <w:rFonts w:eastAsia="Times New Roman"/>
          <w:bCs/>
          <w:sz w:val="24"/>
          <w:szCs w:val="24"/>
          <w:lang w:eastAsia="ru-RU"/>
        </w:rPr>
      </w:pPr>
      <w:r w:rsidRPr="003F118A">
        <w:rPr>
          <w:rFonts w:eastAsia="Times New Roman"/>
          <w:bCs/>
          <w:sz w:val="24"/>
          <w:szCs w:val="24"/>
          <w:lang w:eastAsia="ru-RU"/>
        </w:rPr>
        <w:t xml:space="preserve">         - за рахунок залишків освітн</w:t>
      </w:r>
      <w:r w:rsidR="006E3222" w:rsidRPr="003F118A">
        <w:rPr>
          <w:rFonts w:eastAsia="Times New Roman"/>
          <w:bCs/>
          <w:sz w:val="24"/>
          <w:szCs w:val="24"/>
          <w:lang w:eastAsia="ru-RU"/>
        </w:rPr>
        <w:t>ь</w:t>
      </w:r>
      <w:r w:rsidRPr="003F118A">
        <w:rPr>
          <w:rFonts w:eastAsia="Times New Roman"/>
          <w:bCs/>
          <w:sz w:val="24"/>
          <w:szCs w:val="24"/>
          <w:lang w:eastAsia="ru-RU"/>
        </w:rPr>
        <w:t>ої субвенції що утворився на 01.01.2021 року</w:t>
      </w:r>
      <w:r w:rsidR="006E3222" w:rsidRPr="003F118A">
        <w:rPr>
          <w:rFonts w:eastAsia="Times New Roman"/>
          <w:bCs/>
          <w:sz w:val="24"/>
          <w:szCs w:val="24"/>
          <w:lang w:eastAsia="ru-RU"/>
        </w:rPr>
        <w:t xml:space="preserve"> </w:t>
      </w:r>
      <w:r w:rsidR="00A97FFB" w:rsidRPr="003F118A">
        <w:rPr>
          <w:rFonts w:eastAsia="Times New Roman"/>
          <w:bCs/>
          <w:sz w:val="24"/>
          <w:szCs w:val="24"/>
          <w:lang w:eastAsia="ru-RU"/>
        </w:rPr>
        <w:t>–</w:t>
      </w:r>
      <w:r w:rsidRPr="003F118A">
        <w:rPr>
          <w:rFonts w:eastAsia="Times New Roman"/>
          <w:bCs/>
          <w:sz w:val="24"/>
          <w:szCs w:val="24"/>
          <w:lang w:eastAsia="ru-RU"/>
        </w:rPr>
        <w:t xml:space="preserve"> 4</w:t>
      </w:r>
      <w:r w:rsidR="00A97FFB" w:rsidRPr="003F118A">
        <w:rPr>
          <w:rFonts w:eastAsia="Times New Roman"/>
          <w:bCs/>
          <w:sz w:val="24"/>
          <w:szCs w:val="24"/>
          <w:lang w:eastAsia="ru-RU"/>
        </w:rPr>
        <w:t xml:space="preserve"> </w:t>
      </w:r>
      <w:r w:rsidRPr="003F118A">
        <w:rPr>
          <w:rFonts w:eastAsia="Times New Roman"/>
          <w:bCs/>
          <w:sz w:val="24"/>
          <w:szCs w:val="24"/>
          <w:lang w:eastAsia="ru-RU"/>
        </w:rPr>
        <w:t>110</w:t>
      </w:r>
      <w:r w:rsidR="00A97FFB" w:rsidRPr="003F118A">
        <w:rPr>
          <w:rFonts w:eastAsia="Times New Roman"/>
          <w:bCs/>
          <w:sz w:val="24"/>
          <w:szCs w:val="24"/>
          <w:lang w:eastAsia="ru-RU"/>
        </w:rPr>
        <w:t xml:space="preserve"> </w:t>
      </w:r>
      <w:r w:rsidRPr="003F118A">
        <w:rPr>
          <w:rFonts w:eastAsia="Times New Roman"/>
          <w:bCs/>
          <w:sz w:val="24"/>
          <w:szCs w:val="24"/>
          <w:lang w:eastAsia="ru-RU"/>
        </w:rPr>
        <w:t>520,81 гривень</w:t>
      </w:r>
    </w:p>
    <w:p w:rsidR="00D96998" w:rsidRPr="003F118A" w:rsidRDefault="00D96998" w:rsidP="00D96998">
      <w:pPr>
        <w:tabs>
          <w:tab w:val="left" w:pos="720"/>
          <w:tab w:val="left" w:pos="10206"/>
        </w:tabs>
        <w:suppressAutoHyphens/>
        <w:ind w:firstLine="709"/>
        <w:jc w:val="both"/>
        <w:rPr>
          <w:rFonts w:eastAsia="Times New Roman"/>
          <w:bCs/>
          <w:sz w:val="24"/>
          <w:szCs w:val="24"/>
          <w:lang w:eastAsia="ru-RU"/>
        </w:rPr>
      </w:pPr>
      <w:r w:rsidRPr="003F118A">
        <w:rPr>
          <w:rFonts w:eastAsia="Times New Roman"/>
          <w:bCs/>
          <w:sz w:val="24"/>
          <w:szCs w:val="24"/>
          <w:lang w:eastAsia="ru-RU"/>
        </w:rPr>
        <w:t xml:space="preserve">         - за рахунок субвенції з місцевого бюджету на забезпечення якісної, сучасної та доступної загальної середньої освіти `Нова українська школа` за рахунок відповідної субвенції з державного бюджету – 636</w:t>
      </w:r>
      <w:r w:rsidR="00A97FFB" w:rsidRPr="003F118A">
        <w:rPr>
          <w:rFonts w:eastAsia="Times New Roman"/>
          <w:bCs/>
          <w:sz w:val="24"/>
          <w:szCs w:val="24"/>
          <w:lang w:eastAsia="ru-RU"/>
        </w:rPr>
        <w:t xml:space="preserve"> </w:t>
      </w:r>
      <w:r w:rsidRPr="003F118A">
        <w:rPr>
          <w:rFonts w:eastAsia="Times New Roman"/>
          <w:bCs/>
          <w:sz w:val="24"/>
          <w:szCs w:val="24"/>
          <w:lang w:eastAsia="ru-RU"/>
        </w:rPr>
        <w:t>622,20 гривень</w:t>
      </w:r>
    </w:p>
    <w:p w:rsidR="00D96998" w:rsidRPr="003F118A" w:rsidRDefault="00D96998" w:rsidP="00D96998">
      <w:pPr>
        <w:tabs>
          <w:tab w:val="left" w:pos="720"/>
          <w:tab w:val="left" w:pos="10206"/>
        </w:tabs>
        <w:suppressAutoHyphens/>
        <w:ind w:firstLine="709"/>
        <w:jc w:val="both"/>
        <w:rPr>
          <w:rFonts w:eastAsia="Times New Roman"/>
          <w:sz w:val="24"/>
          <w:szCs w:val="24"/>
          <w:lang w:eastAsia="ru-RU"/>
        </w:rPr>
      </w:pPr>
      <w:r w:rsidRPr="003F118A">
        <w:rPr>
          <w:rFonts w:eastAsia="Times New Roman"/>
          <w:bCs/>
          <w:sz w:val="24"/>
          <w:szCs w:val="24"/>
          <w:lang w:eastAsia="ru-RU"/>
        </w:rPr>
        <w:t xml:space="preserve">         - за рахунок </w:t>
      </w:r>
      <w:r w:rsidRPr="003F118A">
        <w:rPr>
          <w:rFonts w:eastAsia="Times New Roman"/>
          <w:sz w:val="24"/>
          <w:szCs w:val="24"/>
          <w:lang w:eastAsia="ru-RU"/>
        </w:rPr>
        <w:t xml:space="preserve">субвенції з обласного бюджету – </w:t>
      </w:r>
      <w:r w:rsidR="008D72A7" w:rsidRPr="003F118A">
        <w:rPr>
          <w:rFonts w:eastAsia="Times New Roman"/>
          <w:sz w:val="24"/>
          <w:szCs w:val="24"/>
          <w:lang w:eastAsia="ru-RU"/>
        </w:rPr>
        <w:t>278</w:t>
      </w:r>
      <w:r w:rsidR="00A97FFB" w:rsidRPr="003F118A">
        <w:rPr>
          <w:rFonts w:eastAsia="Times New Roman"/>
          <w:sz w:val="24"/>
          <w:szCs w:val="24"/>
          <w:lang w:eastAsia="ru-RU"/>
        </w:rPr>
        <w:t xml:space="preserve"> </w:t>
      </w:r>
      <w:r w:rsidR="008D72A7" w:rsidRPr="003F118A">
        <w:rPr>
          <w:rFonts w:eastAsia="Times New Roman"/>
          <w:sz w:val="24"/>
          <w:szCs w:val="24"/>
          <w:lang w:eastAsia="ru-RU"/>
        </w:rPr>
        <w:t>232</w:t>
      </w:r>
      <w:r w:rsidRPr="003F118A">
        <w:rPr>
          <w:rFonts w:eastAsia="Times New Roman"/>
          <w:sz w:val="24"/>
          <w:szCs w:val="24"/>
          <w:lang w:eastAsia="ru-RU"/>
        </w:rPr>
        <w:t>,00 гривень</w:t>
      </w:r>
    </w:p>
    <w:p w:rsidR="00D96998" w:rsidRPr="003F118A" w:rsidRDefault="00D96998" w:rsidP="00D96998">
      <w:pPr>
        <w:tabs>
          <w:tab w:val="left" w:pos="720"/>
          <w:tab w:val="left" w:pos="10206"/>
        </w:tabs>
        <w:suppressAutoHyphens/>
        <w:ind w:firstLine="709"/>
        <w:jc w:val="both"/>
        <w:rPr>
          <w:rFonts w:eastAsia="Times New Roman"/>
          <w:bCs/>
          <w:sz w:val="24"/>
          <w:szCs w:val="24"/>
          <w:lang w:eastAsia="ru-RU"/>
        </w:rPr>
      </w:pPr>
      <w:r w:rsidRPr="003F118A">
        <w:rPr>
          <w:rFonts w:eastAsia="Times New Roman"/>
          <w:bCs/>
          <w:sz w:val="24"/>
          <w:szCs w:val="24"/>
          <w:lang w:eastAsia="ru-RU"/>
        </w:rPr>
        <w:t xml:space="preserve">         - за рахунок субвенції з державного бюджету місцевим бюджетам на здійснення заходів щодо соціально-економічного розвитку окремих територій – 1</w:t>
      </w:r>
      <w:r w:rsidR="00A97FFB" w:rsidRPr="003F118A">
        <w:rPr>
          <w:rFonts w:eastAsia="Times New Roman"/>
          <w:bCs/>
          <w:sz w:val="24"/>
          <w:szCs w:val="24"/>
          <w:lang w:eastAsia="ru-RU"/>
        </w:rPr>
        <w:t xml:space="preserve"> </w:t>
      </w:r>
      <w:r w:rsidRPr="003F118A">
        <w:rPr>
          <w:rFonts w:eastAsia="Times New Roman"/>
          <w:bCs/>
          <w:sz w:val="24"/>
          <w:szCs w:val="24"/>
          <w:lang w:eastAsia="ru-RU"/>
        </w:rPr>
        <w:t>953</w:t>
      </w:r>
      <w:r w:rsidR="00A97FFB" w:rsidRPr="003F118A">
        <w:rPr>
          <w:rFonts w:eastAsia="Times New Roman"/>
          <w:bCs/>
          <w:sz w:val="24"/>
          <w:szCs w:val="24"/>
          <w:lang w:eastAsia="ru-RU"/>
        </w:rPr>
        <w:t xml:space="preserve"> </w:t>
      </w:r>
      <w:r w:rsidRPr="003F118A">
        <w:rPr>
          <w:rFonts w:eastAsia="Times New Roman"/>
          <w:bCs/>
          <w:sz w:val="24"/>
          <w:szCs w:val="24"/>
          <w:lang w:eastAsia="ru-RU"/>
        </w:rPr>
        <w:t>098,36 гривень</w:t>
      </w:r>
    </w:p>
    <w:p w:rsidR="006E3222" w:rsidRPr="003F118A" w:rsidRDefault="006E3222" w:rsidP="00D96998">
      <w:pPr>
        <w:tabs>
          <w:tab w:val="left" w:pos="720"/>
          <w:tab w:val="left" w:pos="10206"/>
        </w:tabs>
        <w:suppressAutoHyphens/>
        <w:ind w:firstLine="709"/>
        <w:jc w:val="both"/>
        <w:rPr>
          <w:rFonts w:eastAsia="Times New Roman"/>
          <w:bCs/>
          <w:sz w:val="24"/>
          <w:szCs w:val="24"/>
          <w:lang w:eastAsia="ru-RU"/>
        </w:rPr>
      </w:pPr>
    </w:p>
    <w:p w:rsidR="00D96998" w:rsidRPr="003F118A" w:rsidRDefault="00D96998" w:rsidP="00D96998">
      <w:pPr>
        <w:tabs>
          <w:tab w:val="left" w:pos="720"/>
          <w:tab w:val="left" w:pos="10206"/>
        </w:tabs>
        <w:suppressAutoHyphens/>
        <w:ind w:firstLine="709"/>
        <w:jc w:val="both"/>
        <w:rPr>
          <w:rFonts w:eastAsia="Times New Roman"/>
          <w:sz w:val="24"/>
          <w:szCs w:val="24"/>
          <w:lang w:eastAsia="ru-RU"/>
        </w:rPr>
      </w:pPr>
      <w:r w:rsidRPr="003F118A">
        <w:rPr>
          <w:rFonts w:eastAsia="Times New Roman"/>
          <w:bCs/>
          <w:sz w:val="24"/>
          <w:szCs w:val="24"/>
          <w:lang w:eastAsia="ru-RU"/>
        </w:rPr>
        <w:t xml:space="preserve">         </w:t>
      </w:r>
    </w:p>
    <w:p w:rsidR="00636644" w:rsidRPr="003F118A" w:rsidRDefault="00A97FFB" w:rsidP="00390F2C">
      <w:pPr>
        <w:jc w:val="both"/>
        <w:rPr>
          <w:b/>
          <w:sz w:val="24"/>
          <w:szCs w:val="24"/>
        </w:rPr>
      </w:pPr>
      <w:r w:rsidRPr="003F118A">
        <w:rPr>
          <w:sz w:val="24"/>
          <w:szCs w:val="24"/>
        </w:rPr>
        <w:t>По</w:t>
      </w:r>
      <w:r w:rsidRPr="003F118A">
        <w:rPr>
          <w:b/>
          <w:sz w:val="24"/>
          <w:szCs w:val="24"/>
        </w:rPr>
        <w:t xml:space="preserve"> ТПКВКМБ</w:t>
      </w:r>
      <w:r w:rsidR="00636644" w:rsidRPr="003F118A">
        <w:rPr>
          <w:b/>
          <w:sz w:val="24"/>
          <w:szCs w:val="24"/>
        </w:rPr>
        <w:t xml:space="preserve"> 0610160 " Керівництво і управління у відповідній сфері у містах,селищах, селах"</w:t>
      </w:r>
    </w:p>
    <w:p w:rsidR="00636644" w:rsidRPr="003F118A" w:rsidRDefault="00636644" w:rsidP="00390F2C">
      <w:pPr>
        <w:jc w:val="both"/>
        <w:rPr>
          <w:sz w:val="24"/>
          <w:szCs w:val="24"/>
        </w:rPr>
      </w:pPr>
      <w:r w:rsidRPr="003F118A">
        <w:rPr>
          <w:sz w:val="24"/>
          <w:szCs w:val="24"/>
        </w:rPr>
        <w:t>Для забезпечення та виконання повноважень у сфері освіта, керівництво має – 5,5 штатних одиниці</w:t>
      </w:r>
    </w:p>
    <w:p w:rsidR="00636644" w:rsidRPr="003F118A" w:rsidRDefault="00636644" w:rsidP="00390F2C">
      <w:pPr>
        <w:jc w:val="both"/>
        <w:rPr>
          <w:sz w:val="24"/>
          <w:szCs w:val="24"/>
        </w:rPr>
      </w:pPr>
      <w:r w:rsidRPr="003F118A">
        <w:rPr>
          <w:sz w:val="24"/>
          <w:szCs w:val="24"/>
        </w:rPr>
        <w:tab/>
      </w:r>
      <w:r w:rsidR="00DD3FC3" w:rsidRPr="003F118A">
        <w:rPr>
          <w:sz w:val="24"/>
          <w:szCs w:val="24"/>
        </w:rPr>
        <w:t xml:space="preserve">Видатки  на оплату  праці </w:t>
      </w:r>
      <w:r w:rsidR="000D5722" w:rsidRPr="003F118A">
        <w:rPr>
          <w:sz w:val="24"/>
          <w:szCs w:val="24"/>
        </w:rPr>
        <w:t xml:space="preserve">в 2021 році  </w:t>
      </w:r>
      <w:r w:rsidR="00393DCE" w:rsidRPr="003F118A">
        <w:rPr>
          <w:sz w:val="24"/>
          <w:szCs w:val="24"/>
        </w:rPr>
        <w:t xml:space="preserve">здійснені </w:t>
      </w:r>
      <w:r w:rsidRPr="003F118A">
        <w:rPr>
          <w:sz w:val="24"/>
          <w:szCs w:val="24"/>
        </w:rPr>
        <w:t>в повному обсязі що становить 1179087,46 грн.</w:t>
      </w:r>
    </w:p>
    <w:p w:rsidR="009033AB" w:rsidRPr="003F118A" w:rsidRDefault="00636644" w:rsidP="00390F2C">
      <w:pPr>
        <w:jc w:val="both"/>
        <w:rPr>
          <w:sz w:val="24"/>
          <w:szCs w:val="24"/>
        </w:rPr>
      </w:pPr>
      <w:r w:rsidRPr="003F118A">
        <w:rPr>
          <w:sz w:val="24"/>
          <w:szCs w:val="24"/>
        </w:rPr>
        <w:tab/>
      </w:r>
      <w:r w:rsidR="00DD3FC3" w:rsidRPr="003F118A">
        <w:rPr>
          <w:sz w:val="24"/>
          <w:szCs w:val="24"/>
        </w:rPr>
        <w:t>За 2021 рік було здійснено</w:t>
      </w:r>
      <w:r w:rsidR="009033AB" w:rsidRPr="003F118A">
        <w:rPr>
          <w:sz w:val="24"/>
          <w:szCs w:val="24"/>
        </w:rPr>
        <w:t>:</w:t>
      </w:r>
    </w:p>
    <w:p w:rsidR="00636644" w:rsidRPr="003F118A" w:rsidRDefault="00DD3FC3" w:rsidP="00390F2C">
      <w:pPr>
        <w:pStyle w:val="a8"/>
        <w:numPr>
          <w:ilvl w:val="0"/>
          <w:numId w:val="2"/>
        </w:numPr>
        <w:jc w:val="both"/>
        <w:rPr>
          <w:sz w:val="24"/>
          <w:szCs w:val="24"/>
        </w:rPr>
      </w:pPr>
      <w:r w:rsidRPr="003F118A">
        <w:rPr>
          <w:sz w:val="24"/>
          <w:szCs w:val="24"/>
        </w:rPr>
        <w:t xml:space="preserve"> придбань на суму 140083,36 грн.(папір та канцелярські товари -25161,16 грн., бензин – 34140,00 грн., запчастини для автомобілю – 1718,00 грн., обладнання та комп’ютерна техніка – </w:t>
      </w:r>
      <w:r w:rsidR="00393DCE" w:rsidRPr="003F118A">
        <w:rPr>
          <w:sz w:val="24"/>
          <w:szCs w:val="24"/>
        </w:rPr>
        <w:t>75927,88</w:t>
      </w:r>
      <w:r w:rsidRPr="003F118A">
        <w:rPr>
          <w:sz w:val="24"/>
          <w:szCs w:val="24"/>
        </w:rPr>
        <w:t xml:space="preserve"> грн., стільці – 2460,00 грн.</w:t>
      </w:r>
      <w:r w:rsidR="009033AB" w:rsidRPr="003F118A">
        <w:rPr>
          <w:sz w:val="24"/>
          <w:szCs w:val="24"/>
        </w:rPr>
        <w:t>, підпис періодичних видань – 676,32 грн.</w:t>
      </w:r>
      <w:r w:rsidRPr="003F118A">
        <w:rPr>
          <w:sz w:val="24"/>
          <w:szCs w:val="24"/>
        </w:rPr>
        <w:t>)</w:t>
      </w:r>
      <w:r w:rsidR="00393DCE" w:rsidRPr="003F118A">
        <w:rPr>
          <w:sz w:val="24"/>
          <w:szCs w:val="24"/>
        </w:rPr>
        <w:t>;</w:t>
      </w:r>
    </w:p>
    <w:p w:rsidR="009033AB" w:rsidRPr="003F118A" w:rsidRDefault="009033AB" w:rsidP="00390F2C">
      <w:pPr>
        <w:pStyle w:val="a8"/>
        <w:numPr>
          <w:ilvl w:val="0"/>
          <w:numId w:val="2"/>
        </w:numPr>
        <w:jc w:val="both"/>
        <w:rPr>
          <w:sz w:val="24"/>
          <w:szCs w:val="24"/>
        </w:rPr>
      </w:pPr>
      <w:r w:rsidRPr="003F118A">
        <w:rPr>
          <w:sz w:val="24"/>
          <w:szCs w:val="24"/>
        </w:rPr>
        <w:t>Оплата послуг на суму 24860,21 грн. (</w:t>
      </w:r>
      <w:r w:rsidR="00393DCE" w:rsidRPr="003F118A">
        <w:rPr>
          <w:sz w:val="24"/>
          <w:szCs w:val="24"/>
        </w:rPr>
        <w:t>поточний ремонт комп’ютерної техніки – 2040,00 грн., заправка картриджів – 1805,00 грн., оплата за телекомунікації – 10874,21 грн., страхування транспортного засобу  - 668,00 грн., ремонт автомобіля  - 9462,00 грн., доставка підпису періодичних видань – 11,00 грн.);</w:t>
      </w:r>
    </w:p>
    <w:p w:rsidR="00393DCE" w:rsidRPr="003F118A" w:rsidRDefault="00393DCE" w:rsidP="00390F2C">
      <w:pPr>
        <w:pStyle w:val="a8"/>
        <w:numPr>
          <w:ilvl w:val="0"/>
          <w:numId w:val="2"/>
        </w:numPr>
        <w:jc w:val="both"/>
        <w:rPr>
          <w:sz w:val="24"/>
          <w:szCs w:val="24"/>
        </w:rPr>
      </w:pPr>
      <w:r w:rsidRPr="003F118A">
        <w:rPr>
          <w:sz w:val="24"/>
          <w:szCs w:val="24"/>
        </w:rPr>
        <w:t>Видатки на відрядження працівників становлять 2340,00 грн.</w:t>
      </w:r>
    </w:p>
    <w:p w:rsidR="00393DCE" w:rsidRPr="003F118A" w:rsidRDefault="00393DCE" w:rsidP="00390F2C">
      <w:pPr>
        <w:pStyle w:val="a8"/>
        <w:numPr>
          <w:ilvl w:val="0"/>
          <w:numId w:val="2"/>
        </w:numPr>
        <w:jc w:val="both"/>
        <w:rPr>
          <w:sz w:val="24"/>
          <w:szCs w:val="24"/>
        </w:rPr>
      </w:pPr>
      <w:r w:rsidRPr="003F118A">
        <w:rPr>
          <w:sz w:val="24"/>
          <w:szCs w:val="24"/>
        </w:rPr>
        <w:t>Оплата відшкодувань за енергоносії становить 14120,70 грн.</w:t>
      </w:r>
    </w:p>
    <w:p w:rsidR="000B75D8" w:rsidRPr="003F118A" w:rsidRDefault="000B75D8" w:rsidP="00390F2C">
      <w:pPr>
        <w:pStyle w:val="a8"/>
        <w:numPr>
          <w:ilvl w:val="0"/>
          <w:numId w:val="2"/>
        </w:numPr>
        <w:jc w:val="both"/>
        <w:rPr>
          <w:sz w:val="24"/>
          <w:szCs w:val="24"/>
        </w:rPr>
      </w:pPr>
      <w:r w:rsidRPr="003F118A">
        <w:rPr>
          <w:sz w:val="24"/>
          <w:szCs w:val="24"/>
        </w:rPr>
        <w:t>Інші поточні видатки становлять 5264,92 грн.</w:t>
      </w:r>
    </w:p>
    <w:p w:rsidR="00393DCE" w:rsidRPr="003F118A" w:rsidRDefault="00393DCE" w:rsidP="00390F2C">
      <w:pPr>
        <w:jc w:val="both"/>
        <w:rPr>
          <w:sz w:val="24"/>
          <w:szCs w:val="24"/>
        </w:rPr>
      </w:pPr>
    </w:p>
    <w:p w:rsidR="005E5D98" w:rsidRPr="003F118A" w:rsidRDefault="00393DCE" w:rsidP="00390F2C">
      <w:pPr>
        <w:jc w:val="both"/>
        <w:rPr>
          <w:sz w:val="24"/>
          <w:szCs w:val="24"/>
        </w:rPr>
      </w:pPr>
      <w:r w:rsidRPr="003F118A">
        <w:rPr>
          <w:sz w:val="24"/>
          <w:szCs w:val="24"/>
        </w:rPr>
        <w:t xml:space="preserve">По </w:t>
      </w:r>
      <w:r w:rsidR="00A97FFB" w:rsidRPr="003F118A">
        <w:rPr>
          <w:b/>
          <w:sz w:val="24"/>
          <w:szCs w:val="24"/>
        </w:rPr>
        <w:t>ТПКВКМБ</w:t>
      </w:r>
      <w:r w:rsidRPr="003F118A">
        <w:rPr>
          <w:b/>
          <w:sz w:val="24"/>
          <w:szCs w:val="24"/>
        </w:rPr>
        <w:t xml:space="preserve"> </w:t>
      </w:r>
      <w:r w:rsidR="000B75D8" w:rsidRPr="003F118A">
        <w:rPr>
          <w:b/>
          <w:sz w:val="24"/>
          <w:szCs w:val="24"/>
        </w:rPr>
        <w:t>061</w:t>
      </w:r>
      <w:r w:rsidRPr="003F118A">
        <w:rPr>
          <w:b/>
          <w:sz w:val="24"/>
          <w:szCs w:val="24"/>
        </w:rPr>
        <w:t>1010 «Надання дошкільної освіти»</w:t>
      </w:r>
      <w:r w:rsidRPr="003F118A">
        <w:rPr>
          <w:sz w:val="24"/>
          <w:szCs w:val="24"/>
        </w:rPr>
        <w:t> видатки за 2021 рік здійснені в обсязі 22</w:t>
      </w:r>
      <w:r w:rsidR="00BE15FC" w:rsidRPr="003F118A">
        <w:rPr>
          <w:sz w:val="24"/>
          <w:szCs w:val="24"/>
        </w:rPr>
        <w:t xml:space="preserve"> </w:t>
      </w:r>
      <w:r w:rsidRPr="003F118A">
        <w:rPr>
          <w:sz w:val="24"/>
          <w:szCs w:val="24"/>
        </w:rPr>
        <w:t>937</w:t>
      </w:r>
      <w:r w:rsidR="00BE15FC" w:rsidRPr="003F118A">
        <w:rPr>
          <w:sz w:val="24"/>
          <w:szCs w:val="24"/>
        </w:rPr>
        <w:t xml:space="preserve"> </w:t>
      </w:r>
      <w:r w:rsidRPr="003F118A">
        <w:rPr>
          <w:sz w:val="24"/>
          <w:szCs w:val="24"/>
        </w:rPr>
        <w:t xml:space="preserve">381,89 грн. </w:t>
      </w:r>
      <w:r w:rsidR="00FA5577" w:rsidRPr="003F118A">
        <w:rPr>
          <w:sz w:val="24"/>
          <w:szCs w:val="24"/>
        </w:rPr>
        <w:t>по загальному фонду</w:t>
      </w:r>
    </w:p>
    <w:p w:rsidR="005E5D98" w:rsidRPr="003F118A" w:rsidRDefault="005E5D98" w:rsidP="00390F2C">
      <w:pPr>
        <w:jc w:val="both"/>
        <w:rPr>
          <w:sz w:val="24"/>
          <w:szCs w:val="24"/>
        </w:rPr>
      </w:pPr>
      <w:r w:rsidRPr="003F118A">
        <w:rPr>
          <w:sz w:val="24"/>
          <w:szCs w:val="24"/>
        </w:rPr>
        <w:t xml:space="preserve"> На території  Шевченківської сільської ради функціонує 11 закладів дошкільної  освіти, які охоплюють в 23 групах  334 дітей. </w:t>
      </w:r>
      <w:r w:rsidRPr="003F118A">
        <w:rPr>
          <w:sz w:val="24"/>
          <w:szCs w:val="24"/>
          <w:lang w:val="ru-RU"/>
        </w:rPr>
        <w:t xml:space="preserve">Чисельність працюючих становить 155,85 штатних одиниці, </w:t>
      </w:r>
      <w:proofErr w:type="gramStart"/>
      <w:r w:rsidRPr="003F118A">
        <w:rPr>
          <w:sz w:val="24"/>
          <w:szCs w:val="24"/>
          <w:lang w:val="ru-RU"/>
        </w:rPr>
        <w:t>в</w:t>
      </w:r>
      <w:proofErr w:type="gramEnd"/>
      <w:r w:rsidRPr="003F118A">
        <w:rPr>
          <w:sz w:val="24"/>
          <w:szCs w:val="24"/>
          <w:lang w:val="ru-RU"/>
        </w:rPr>
        <w:t xml:space="preserve">  тому  числі  педагогічних  працівників  54,45 штатних  одиниць</w:t>
      </w:r>
      <w:r w:rsidR="00FF1D55" w:rsidRPr="003F118A">
        <w:rPr>
          <w:sz w:val="24"/>
          <w:szCs w:val="24"/>
          <w:lang w:val="ru-RU"/>
        </w:rPr>
        <w:t>.</w:t>
      </w:r>
    </w:p>
    <w:p w:rsidR="005E5D98" w:rsidRPr="003F118A" w:rsidRDefault="005E5D98" w:rsidP="00390F2C">
      <w:pPr>
        <w:ind w:firstLine="708"/>
        <w:jc w:val="both"/>
        <w:rPr>
          <w:sz w:val="24"/>
          <w:szCs w:val="24"/>
        </w:rPr>
      </w:pPr>
      <w:r w:rsidRPr="003F118A">
        <w:rPr>
          <w:sz w:val="24"/>
          <w:szCs w:val="24"/>
        </w:rPr>
        <w:t>Видатки  на оплату  праці в 2021 році  здійснені в повному обсязі що становить 18</w:t>
      </w:r>
      <w:r w:rsidR="00FF1D55" w:rsidRPr="003F118A">
        <w:rPr>
          <w:sz w:val="24"/>
          <w:szCs w:val="24"/>
        </w:rPr>
        <w:t xml:space="preserve"> </w:t>
      </w:r>
      <w:r w:rsidRPr="003F118A">
        <w:rPr>
          <w:sz w:val="24"/>
          <w:szCs w:val="24"/>
        </w:rPr>
        <w:t>234</w:t>
      </w:r>
      <w:r w:rsidR="00FF1D55" w:rsidRPr="003F118A">
        <w:rPr>
          <w:sz w:val="24"/>
          <w:szCs w:val="24"/>
        </w:rPr>
        <w:t xml:space="preserve"> </w:t>
      </w:r>
      <w:r w:rsidRPr="003F118A">
        <w:rPr>
          <w:sz w:val="24"/>
          <w:szCs w:val="24"/>
        </w:rPr>
        <w:t>239,46</w:t>
      </w:r>
      <w:r w:rsidR="00393DCE" w:rsidRPr="003F118A">
        <w:rPr>
          <w:sz w:val="24"/>
          <w:szCs w:val="24"/>
        </w:rPr>
        <w:t xml:space="preserve"> грн. </w:t>
      </w:r>
    </w:p>
    <w:p w:rsidR="00E66407" w:rsidRPr="003F118A" w:rsidRDefault="00E66407" w:rsidP="00390F2C">
      <w:pPr>
        <w:jc w:val="both"/>
        <w:rPr>
          <w:sz w:val="24"/>
          <w:szCs w:val="24"/>
        </w:rPr>
      </w:pPr>
      <w:r w:rsidRPr="003F118A">
        <w:rPr>
          <w:sz w:val="24"/>
          <w:szCs w:val="24"/>
        </w:rPr>
        <w:t>За 2021 рік було здійснено:</w:t>
      </w:r>
    </w:p>
    <w:p w:rsidR="00E66407" w:rsidRPr="003F118A" w:rsidRDefault="00E66407" w:rsidP="00390F2C">
      <w:pPr>
        <w:pStyle w:val="a8"/>
        <w:numPr>
          <w:ilvl w:val="0"/>
          <w:numId w:val="2"/>
        </w:numPr>
        <w:jc w:val="both"/>
        <w:rPr>
          <w:sz w:val="24"/>
          <w:szCs w:val="24"/>
        </w:rPr>
      </w:pPr>
      <w:r w:rsidRPr="003F118A">
        <w:rPr>
          <w:sz w:val="24"/>
          <w:szCs w:val="24"/>
        </w:rPr>
        <w:t xml:space="preserve"> придбань на суму 455935,87 грн.(папір та канцелярські товари</w:t>
      </w:r>
      <w:r w:rsidR="00C21286" w:rsidRPr="003F118A">
        <w:rPr>
          <w:sz w:val="24"/>
          <w:szCs w:val="24"/>
        </w:rPr>
        <w:t xml:space="preserve">, картриджі </w:t>
      </w:r>
      <w:r w:rsidRPr="003F118A">
        <w:rPr>
          <w:sz w:val="24"/>
          <w:szCs w:val="24"/>
        </w:rPr>
        <w:t xml:space="preserve"> -2</w:t>
      </w:r>
      <w:r w:rsidR="00C21286" w:rsidRPr="003F118A">
        <w:rPr>
          <w:sz w:val="24"/>
          <w:szCs w:val="24"/>
        </w:rPr>
        <w:t>3137</w:t>
      </w:r>
      <w:r w:rsidRPr="003F118A">
        <w:rPr>
          <w:sz w:val="24"/>
          <w:szCs w:val="24"/>
        </w:rPr>
        <w:t xml:space="preserve">,54 грн., підпис періодичних видань – 40150,50 грн., засоби захисту від </w:t>
      </w:r>
      <w:r w:rsidR="000B7BD1" w:rsidRPr="003F118A">
        <w:rPr>
          <w:sz w:val="24"/>
          <w:szCs w:val="24"/>
        </w:rPr>
        <w:tab/>
      </w:r>
      <w:r w:rsidR="000B7BD1" w:rsidRPr="003F118A">
        <w:rPr>
          <w:sz w:val="24"/>
          <w:szCs w:val="24"/>
          <w:lang w:val="en-US"/>
        </w:rPr>
        <w:t>COVID</w:t>
      </w:r>
      <w:r w:rsidR="000B7BD1" w:rsidRPr="003F118A">
        <w:rPr>
          <w:sz w:val="24"/>
          <w:szCs w:val="24"/>
        </w:rPr>
        <w:t xml:space="preserve">-19 – 37650,6 грн., господарчі товари </w:t>
      </w:r>
      <w:r w:rsidR="00C21286" w:rsidRPr="003F118A">
        <w:rPr>
          <w:sz w:val="24"/>
          <w:szCs w:val="24"/>
        </w:rPr>
        <w:t>–</w:t>
      </w:r>
      <w:r w:rsidR="000B7BD1" w:rsidRPr="003F118A">
        <w:rPr>
          <w:sz w:val="24"/>
          <w:szCs w:val="24"/>
        </w:rPr>
        <w:t xml:space="preserve"> </w:t>
      </w:r>
      <w:r w:rsidR="00D769C7" w:rsidRPr="003F118A">
        <w:rPr>
          <w:sz w:val="24"/>
          <w:szCs w:val="24"/>
        </w:rPr>
        <w:t>44437,6</w:t>
      </w:r>
      <w:r w:rsidR="00C21286" w:rsidRPr="003F118A">
        <w:rPr>
          <w:sz w:val="24"/>
          <w:szCs w:val="24"/>
        </w:rPr>
        <w:t xml:space="preserve"> грн., миючі засоби  - 14343,41 грн., протипожежний інвентар та вогнегасники – 6052,00 грн., будівельні матеріали</w:t>
      </w:r>
      <w:r w:rsidR="00556291" w:rsidRPr="003F118A">
        <w:rPr>
          <w:sz w:val="24"/>
          <w:szCs w:val="24"/>
        </w:rPr>
        <w:t>, елек</w:t>
      </w:r>
      <w:r w:rsidR="00F36422" w:rsidRPr="003F118A">
        <w:rPr>
          <w:sz w:val="24"/>
          <w:szCs w:val="24"/>
        </w:rPr>
        <w:t xml:space="preserve">тро  та сантехнічні товари </w:t>
      </w:r>
      <w:r w:rsidR="00C21286" w:rsidRPr="003F118A">
        <w:rPr>
          <w:sz w:val="24"/>
          <w:szCs w:val="24"/>
        </w:rPr>
        <w:t xml:space="preserve"> - </w:t>
      </w:r>
      <w:r w:rsidR="009A16C2" w:rsidRPr="003F118A">
        <w:rPr>
          <w:sz w:val="24"/>
          <w:szCs w:val="24"/>
        </w:rPr>
        <w:t>365</w:t>
      </w:r>
      <w:r w:rsidR="00F36422" w:rsidRPr="003F118A">
        <w:rPr>
          <w:sz w:val="24"/>
          <w:szCs w:val="24"/>
        </w:rPr>
        <w:t xml:space="preserve">15,86 грн., лічильники води – 4340,00 грн., насоси -16730,00 грн., водонагрівачі </w:t>
      </w:r>
      <w:r w:rsidR="009A16C2" w:rsidRPr="003F118A">
        <w:rPr>
          <w:sz w:val="24"/>
          <w:szCs w:val="24"/>
        </w:rPr>
        <w:t>–</w:t>
      </w:r>
      <w:r w:rsidR="00F36422" w:rsidRPr="003F118A">
        <w:rPr>
          <w:sz w:val="24"/>
          <w:szCs w:val="24"/>
        </w:rPr>
        <w:t xml:space="preserve"> </w:t>
      </w:r>
      <w:r w:rsidR="009A16C2" w:rsidRPr="003F118A">
        <w:rPr>
          <w:sz w:val="24"/>
          <w:szCs w:val="24"/>
        </w:rPr>
        <w:t>11037,00 грн.,авто сушарки та дозатори для рідкого мила – 30696,60 грн., картриджі, фільтри, бак накопичувальний для системи очистки води – 42882,2 грн., обладнання та посуд для їдальні 66011,98 грн., телевізори – 67227,60грн., БФП Epson – 5400,00 грн., меблі – 9322,98 грн.</w:t>
      </w:r>
      <w:r w:rsidR="000B7BD1" w:rsidRPr="003F118A">
        <w:rPr>
          <w:sz w:val="24"/>
          <w:szCs w:val="24"/>
        </w:rPr>
        <w:t xml:space="preserve"> )</w:t>
      </w:r>
      <w:r w:rsidRPr="003F118A">
        <w:rPr>
          <w:sz w:val="24"/>
          <w:szCs w:val="24"/>
        </w:rPr>
        <w:t>;</w:t>
      </w:r>
    </w:p>
    <w:p w:rsidR="00D769C7" w:rsidRPr="003F118A" w:rsidRDefault="00D769C7" w:rsidP="00390F2C">
      <w:pPr>
        <w:pStyle w:val="a8"/>
        <w:numPr>
          <w:ilvl w:val="0"/>
          <w:numId w:val="2"/>
        </w:numPr>
        <w:jc w:val="both"/>
        <w:rPr>
          <w:sz w:val="24"/>
          <w:szCs w:val="24"/>
        </w:rPr>
      </w:pPr>
      <w:r w:rsidRPr="003F118A">
        <w:rPr>
          <w:sz w:val="24"/>
          <w:szCs w:val="24"/>
        </w:rPr>
        <w:t xml:space="preserve">Видатки по медикаментам становлять – 128756,09 грн.(медикаменти </w:t>
      </w:r>
      <w:r w:rsidR="00DE6505" w:rsidRPr="003F118A">
        <w:rPr>
          <w:sz w:val="24"/>
          <w:szCs w:val="24"/>
        </w:rPr>
        <w:t>–</w:t>
      </w:r>
      <w:r w:rsidRPr="003F118A">
        <w:rPr>
          <w:sz w:val="24"/>
          <w:szCs w:val="24"/>
        </w:rPr>
        <w:t xml:space="preserve"> </w:t>
      </w:r>
      <w:r w:rsidR="00DE6505" w:rsidRPr="003F118A">
        <w:rPr>
          <w:sz w:val="24"/>
          <w:szCs w:val="24"/>
        </w:rPr>
        <w:t>13362,29</w:t>
      </w:r>
      <w:r w:rsidRPr="003F118A">
        <w:rPr>
          <w:sz w:val="24"/>
          <w:szCs w:val="24"/>
        </w:rPr>
        <w:t xml:space="preserve"> грн., дезінфікуючі засоби – 49230,00 грн. захисні маски, рукавички, бахали, шапочки – 66163,8 грн.)</w:t>
      </w:r>
    </w:p>
    <w:p w:rsidR="0016336A" w:rsidRPr="003F118A" w:rsidRDefault="0016336A" w:rsidP="00390F2C">
      <w:pPr>
        <w:pStyle w:val="a8"/>
        <w:numPr>
          <w:ilvl w:val="0"/>
          <w:numId w:val="2"/>
        </w:numPr>
        <w:jc w:val="both"/>
        <w:rPr>
          <w:sz w:val="24"/>
          <w:szCs w:val="24"/>
        </w:rPr>
      </w:pPr>
      <w:r w:rsidRPr="003F118A">
        <w:rPr>
          <w:sz w:val="24"/>
          <w:szCs w:val="24"/>
        </w:rPr>
        <w:t>На харчування використано 2547400,24 грн. за рахунок загального фонду 1962658,84 грн., за рахунок батьківської плати -584741,40 грн. Середньорічна вартість харчування однієї дитини  в день  становить 46,47 грн.</w:t>
      </w:r>
    </w:p>
    <w:p w:rsidR="00E66407" w:rsidRPr="003F118A" w:rsidRDefault="00E66407" w:rsidP="00390F2C">
      <w:pPr>
        <w:pStyle w:val="a8"/>
        <w:numPr>
          <w:ilvl w:val="0"/>
          <w:numId w:val="2"/>
        </w:numPr>
        <w:jc w:val="both"/>
        <w:rPr>
          <w:sz w:val="24"/>
          <w:szCs w:val="24"/>
        </w:rPr>
      </w:pPr>
      <w:r w:rsidRPr="003F118A">
        <w:rPr>
          <w:sz w:val="24"/>
          <w:szCs w:val="24"/>
        </w:rPr>
        <w:t xml:space="preserve">Оплата послуг на суму </w:t>
      </w:r>
      <w:r w:rsidR="00CD648B" w:rsidRPr="003F118A">
        <w:rPr>
          <w:sz w:val="24"/>
          <w:szCs w:val="24"/>
        </w:rPr>
        <w:t>385525,46</w:t>
      </w:r>
      <w:r w:rsidRPr="003F118A">
        <w:rPr>
          <w:sz w:val="24"/>
          <w:szCs w:val="24"/>
        </w:rPr>
        <w:t xml:space="preserve"> грн. (поточний ремонт комп’ютерної техніки –</w:t>
      </w:r>
      <w:r w:rsidR="00CD648B" w:rsidRPr="003F118A">
        <w:rPr>
          <w:sz w:val="24"/>
          <w:szCs w:val="24"/>
        </w:rPr>
        <w:t xml:space="preserve"> 1700,00  </w:t>
      </w:r>
      <w:r w:rsidRPr="003F118A">
        <w:rPr>
          <w:sz w:val="24"/>
          <w:szCs w:val="24"/>
        </w:rPr>
        <w:t>грн., заправка картриджів –</w:t>
      </w:r>
      <w:r w:rsidR="00CD648B" w:rsidRPr="003F118A">
        <w:rPr>
          <w:sz w:val="24"/>
          <w:szCs w:val="24"/>
        </w:rPr>
        <w:t xml:space="preserve"> 846</w:t>
      </w:r>
      <w:r w:rsidRPr="003F118A">
        <w:rPr>
          <w:sz w:val="24"/>
          <w:szCs w:val="24"/>
        </w:rPr>
        <w:t xml:space="preserve">,00 грн., оплата за телекомунікації – </w:t>
      </w:r>
      <w:r w:rsidR="00CD648B" w:rsidRPr="003F118A">
        <w:rPr>
          <w:sz w:val="24"/>
          <w:szCs w:val="24"/>
        </w:rPr>
        <w:t>40274,76</w:t>
      </w:r>
      <w:r w:rsidRPr="003F118A">
        <w:rPr>
          <w:sz w:val="24"/>
          <w:szCs w:val="24"/>
        </w:rPr>
        <w:t xml:space="preserve"> грн., доставка підпису періодичних видань – </w:t>
      </w:r>
      <w:r w:rsidR="00CD648B" w:rsidRPr="003F118A">
        <w:rPr>
          <w:sz w:val="24"/>
          <w:szCs w:val="24"/>
        </w:rPr>
        <w:t>84</w:t>
      </w:r>
      <w:r w:rsidRPr="003F118A">
        <w:rPr>
          <w:sz w:val="24"/>
          <w:szCs w:val="24"/>
        </w:rPr>
        <w:t>,00 грн.</w:t>
      </w:r>
      <w:r w:rsidR="00CD648B" w:rsidRPr="003F118A">
        <w:rPr>
          <w:sz w:val="24"/>
          <w:szCs w:val="24"/>
        </w:rPr>
        <w:t xml:space="preserve">, підключення до Інтернету  - 7500,00 грн., перезарядка вогнегасників – 7115,33 грн., технічне обслуговування системи пожежної сигналізації  - 23160,00 грн., цілодобове спостереження за пожежной сигналізацією  - 9000,00 грн., повірка </w:t>
      </w:r>
      <w:r w:rsidR="00E13511" w:rsidRPr="003F118A">
        <w:rPr>
          <w:sz w:val="24"/>
          <w:szCs w:val="24"/>
        </w:rPr>
        <w:t xml:space="preserve"> та ремонт </w:t>
      </w:r>
      <w:r w:rsidR="00CD648B" w:rsidRPr="003F118A">
        <w:rPr>
          <w:sz w:val="24"/>
          <w:szCs w:val="24"/>
        </w:rPr>
        <w:t xml:space="preserve">ваг – </w:t>
      </w:r>
      <w:r w:rsidR="00E13511" w:rsidRPr="003F118A">
        <w:rPr>
          <w:sz w:val="24"/>
          <w:szCs w:val="24"/>
        </w:rPr>
        <w:t>5684,53</w:t>
      </w:r>
      <w:r w:rsidR="00CD648B" w:rsidRPr="003F118A">
        <w:rPr>
          <w:sz w:val="24"/>
          <w:szCs w:val="24"/>
        </w:rPr>
        <w:t xml:space="preserve"> грн., </w:t>
      </w:r>
      <w:r w:rsidR="00770276" w:rsidRPr="003F118A">
        <w:rPr>
          <w:sz w:val="24"/>
          <w:szCs w:val="24"/>
        </w:rPr>
        <w:t xml:space="preserve">заміна  та обслуговування фільтрів доочистки води – 14326,47 грн., </w:t>
      </w:r>
      <w:r w:rsidR="00770276" w:rsidRPr="003F118A">
        <w:rPr>
          <w:sz w:val="24"/>
          <w:szCs w:val="24"/>
        </w:rPr>
        <w:lastRenderedPageBreak/>
        <w:t xml:space="preserve">санітарно – гігієнічні дослідження для атестації робочого місця кухаря – 15741,89 грн., НАССР – лабораторні дослідження </w:t>
      </w:r>
      <w:r w:rsidR="003A00A6" w:rsidRPr="003F118A">
        <w:rPr>
          <w:sz w:val="24"/>
          <w:szCs w:val="24"/>
        </w:rPr>
        <w:t xml:space="preserve"> - 52021,35 грн., медичний огляд – 45227,00 грн., технічна перевірка електролічильників, повірка газових лічильників – 9003,56 грн., роботи по підготовки до опалювального періоду(обстеження вентиляції, сигналізації, системи газопостачання) – </w:t>
      </w:r>
      <w:r w:rsidR="0012574F" w:rsidRPr="003F118A">
        <w:rPr>
          <w:sz w:val="24"/>
          <w:szCs w:val="24"/>
        </w:rPr>
        <w:t>54461.40</w:t>
      </w:r>
      <w:r w:rsidR="003A00A6" w:rsidRPr="003F118A">
        <w:rPr>
          <w:sz w:val="24"/>
          <w:szCs w:val="24"/>
        </w:rPr>
        <w:t xml:space="preserve"> грн.</w:t>
      </w:r>
      <w:r w:rsidR="00E13511" w:rsidRPr="003F118A">
        <w:rPr>
          <w:sz w:val="24"/>
          <w:szCs w:val="24"/>
        </w:rPr>
        <w:t xml:space="preserve"> припинення та відновлення газопостачання – 9586,52 грн.,  ремонт водогону</w:t>
      </w:r>
      <w:r w:rsidR="00564069" w:rsidRPr="003F118A">
        <w:rPr>
          <w:sz w:val="24"/>
          <w:szCs w:val="24"/>
        </w:rPr>
        <w:t xml:space="preserve"> – 19948,50 грн., ремонт</w:t>
      </w:r>
      <w:r w:rsidR="00E13511" w:rsidRPr="003F118A">
        <w:rPr>
          <w:sz w:val="24"/>
          <w:szCs w:val="24"/>
        </w:rPr>
        <w:t xml:space="preserve"> системи електропостачання – </w:t>
      </w:r>
      <w:r w:rsidR="00564069" w:rsidRPr="003F118A">
        <w:rPr>
          <w:sz w:val="24"/>
          <w:szCs w:val="24"/>
        </w:rPr>
        <w:t>17996,00</w:t>
      </w:r>
      <w:r w:rsidR="00E13511" w:rsidRPr="003F118A">
        <w:rPr>
          <w:sz w:val="24"/>
          <w:szCs w:val="24"/>
        </w:rPr>
        <w:t xml:space="preserve"> грн.,</w:t>
      </w:r>
      <w:r w:rsidR="00564069" w:rsidRPr="003F118A">
        <w:rPr>
          <w:sz w:val="24"/>
          <w:szCs w:val="24"/>
        </w:rPr>
        <w:t xml:space="preserve"> поточний ремонт каналізаційної  мережі в ЗДО селища Полігон</w:t>
      </w:r>
      <w:r w:rsidR="00E13511" w:rsidRPr="003F118A">
        <w:rPr>
          <w:sz w:val="24"/>
          <w:szCs w:val="24"/>
        </w:rPr>
        <w:t xml:space="preserve"> </w:t>
      </w:r>
      <w:r w:rsidR="00564069" w:rsidRPr="003F118A">
        <w:rPr>
          <w:sz w:val="24"/>
          <w:szCs w:val="24"/>
        </w:rPr>
        <w:t>– 44078,00 грн., перереєстрація установи -7770,15 грн.</w:t>
      </w:r>
      <w:r w:rsidRPr="003F118A">
        <w:rPr>
          <w:sz w:val="24"/>
          <w:szCs w:val="24"/>
        </w:rPr>
        <w:t>);</w:t>
      </w:r>
    </w:p>
    <w:p w:rsidR="00E66407" w:rsidRPr="003F118A" w:rsidRDefault="00E66407" w:rsidP="00390F2C">
      <w:pPr>
        <w:pStyle w:val="a8"/>
        <w:numPr>
          <w:ilvl w:val="0"/>
          <w:numId w:val="2"/>
        </w:numPr>
        <w:jc w:val="both"/>
        <w:rPr>
          <w:sz w:val="24"/>
          <w:szCs w:val="24"/>
        </w:rPr>
      </w:pPr>
      <w:r w:rsidRPr="003F118A">
        <w:rPr>
          <w:sz w:val="24"/>
          <w:szCs w:val="24"/>
        </w:rPr>
        <w:t xml:space="preserve">Видатки на відрядження працівників становлять </w:t>
      </w:r>
      <w:r w:rsidR="00564069" w:rsidRPr="003F118A">
        <w:rPr>
          <w:sz w:val="24"/>
          <w:szCs w:val="24"/>
        </w:rPr>
        <w:t>540</w:t>
      </w:r>
      <w:r w:rsidRPr="003F118A">
        <w:rPr>
          <w:sz w:val="24"/>
          <w:szCs w:val="24"/>
        </w:rPr>
        <w:t>,00 грн.</w:t>
      </w:r>
    </w:p>
    <w:p w:rsidR="00E66407" w:rsidRPr="003F118A" w:rsidRDefault="00E66407" w:rsidP="00390F2C">
      <w:pPr>
        <w:pStyle w:val="a8"/>
        <w:numPr>
          <w:ilvl w:val="0"/>
          <w:numId w:val="2"/>
        </w:numPr>
        <w:jc w:val="both"/>
        <w:rPr>
          <w:sz w:val="24"/>
          <w:szCs w:val="24"/>
        </w:rPr>
      </w:pPr>
      <w:r w:rsidRPr="003F118A">
        <w:rPr>
          <w:sz w:val="24"/>
          <w:szCs w:val="24"/>
        </w:rPr>
        <w:t xml:space="preserve">Оплата за енергоносії становить </w:t>
      </w:r>
      <w:r w:rsidR="00564069" w:rsidRPr="003F118A">
        <w:rPr>
          <w:sz w:val="24"/>
          <w:szCs w:val="24"/>
        </w:rPr>
        <w:t>1734503,10</w:t>
      </w:r>
      <w:r w:rsidRPr="003F118A">
        <w:rPr>
          <w:sz w:val="24"/>
          <w:szCs w:val="24"/>
        </w:rPr>
        <w:t xml:space="preserve"> грн.</w:t>
      </w:r>
    </w:p>
    <w:p w:rsidR="009271D4" w:rsidRPr="003F118A" w:rsidRDefault="009271D4" w:rsidP="00390F2C">
      <w:pPr>
        <w:pStyle w:val="a8"/>
        <w:numPr>
          <w:ilvl w:val="0"/>
          <w:numId w:val="2"/>
        </w:numPr>
        <w:jc w:val="both"/>
        <w:rPr>
          <w:sz w:val="24"/>
          <w:szCs w:val="24"/>
        </w:rPr>
      </w:pPr>
      <w:r w:rsidRPr="003F118A">
        <w:rPr>
          <w:sz w:val="24"/>
          <w:szCs w:val="24"/>
        </w:rPr>
        <w:t xml:space="preserve">Проведені заходи по навчанню опалювачів, </w:t>
      </w:r>
      <w:r w:rsidR="000E537D" w:rsidRPr="003F118A">
        <w:rPr>
          <w:sz w:val="24"/>
          <w:szCs w:val="24"/>
        </w:rPr>
        <w:t>відповідальних з охорони праці, цивільного захисту, пожежної безпеки, медичних сестер – 33508,00 грн.</w:t>
      </w:r>
    </w:p>
    <w:p w:rsidR="009271D4" w:rsidRPr="003F118A" w:rsidRDefault="009271D4" w:rsidP="00390F2C">
      <w:pPr>
        <w:pStyle w:val="a8"/>
        <w:numPr>
          <w:ilvl w:val="0"/>
          <w:numId w:val="2"/>
        </w:numPr>
        <w:jc w:val="both"/>
        <w:rPr>
          <w:sz w:val="24"/>
          <w:szCs w:val="24"/>
        </w:rPr>
      </w:pPr>
      <w:r w:rsidRPr="003F118A">
        <w:rPr>
          <w:sz w:val="24"/>
          <w:szCs w:val="24"/>
        </w:rPr>
        <w:t>Інші поточні видатки становлять 1715,07 грн.</w:t>
      </w:r>
    </w:p>
    <w:p w:rsidR="00E8079C" w:rsidRPr="003F118A" w:rsidRDefault="00E8079C" w:rsidP="00390F2C">
      <w:pPr>
        <w:pStyle w:val="a8"/>
        <w:jc w:val="both"/>
        <w:rPr>
          <w:sz w:val="24"/>
          <w:szCs w:val="24"/>
        </w:rPr>
      </w:pPr>
      <w:r w:rsidRPr="003F118A">
        <w:rPr>
          <w:sz w:val="24"/>
          <w:szCs w:val="24"/>
        </w:rPr>
        <w:t>По спеціальному фонду проведені видатки за рахунок:</w:t>
      </w:r>
    </w:p>
    <w:p w:rsidR="00D05664" w:rsidRPr="003F118A" w:rsidRDefault="00E8079C" w:rsidP="00390F2C">
      <w:pPr>
        <w:pStyle w:val="a8"/>
        <w:numPr>
          <w:ilvl w:val="0"/>
          <w:numId w:val="2"/>
        </w:numPr>
        <w:jc w:val="both"/>
        <w:rPr>
          <w:sz w:val="24"/>
          <w:szCs w:val="24"/>
        </w:rPr>
      </w:pPr>
      <w:r w:rsidRPr="003F118A">
        <w:rPr>
          <w:sz w:val="24"/>
          <w:szCs w:val="24"/>
        </w:rPr>
        <w:t>Плати за послуги бюджетних установ оплата за харчування (батьківська плата) – 584742,00 грн</w:t>
      </w:r>
    </w:p>
    <w:p w:rsidR="00E8079C" w:rsidRPr="003F118A" w:rsidRDefault="00E8079C" w:rsidP="00390F2C">
      <w:pPr>
        <w:pStyle w:val="a8"/>
        <w:numPr>
          <w:ilvl w:val="0"/>
          <w:numId w:val="2"/>
        </w:numPr>
        <w:jc w:val="both"/>
        <w:rPr>
          <w:sz w:val="24"/>
          <w:szCs w:val="24"/>
        </w:rPr>
      </w:pPr>
      <w:r w:rsidRPr="003F118A">
        <w:rPr>
          <w:sz w:val="24"/>
          <w:szCs w:val="24"/>
        </w:rPr>
        <w:t>Благодійна допомога від батьків та установ на суму 2520984,34 грн.:</w:t>
      </w:r>
    </w:p>
    <w:p w:rsidR="00E8079C" w:rsidRPr="003F118A" w:rsidRDefault="00E8079C" w:rsidP="00390F2C">
      <w:pPr>
        <w:pStyle w:val="a8"/>
        <w:numPr>
          <w:ilvl w:val="0"/>
          <w:numId w:val="2"/>
        </w:numPr>
        <w:ind w:firstLine="708"/>
        <w:jc w:val="both"/>
        <w:rPr>
          <w:sz w:val="24"/>
          <w:szCs w:val="24"/>
        </w:rPr>
      </w:pPr>
      <w:r w:rsidRPr="003F118A">
        <w:rPr>
          <w:sz w:val="24"/>
          <w:szCs w:val="24"/>
        </w:rPr>
        <w:t>придбання на суму</w:t>
      </w:r>
      <w:r w:rsidR="00D05664" w:rsidRPr="003F118A">
        <w:rPr>
          <w:sz w:val="24"/>
          <w:szCs w:val="24"/>
        </w:rPr>
        <w:t xml:space="preserve">  31604</w:t>
      </w:r>
      <w:r w:rsidRPr="003F118A">
        <w:rPr>
          <w:sz w:val="24"/>
          <w:szCs w:val="24"/>
        </w:rPr>
        <w:t xml:space="preserve"> грн.,  харчування (благодійна допомога від батьків) – 1</w:t>
      </w:r>
      <w:r w:rsidR="00D05664" w:rsidRPr="003F118A">
        <w:rPr>
          <w:sz w:val="24"/>
          <w:szCs w:val="24"/>
        </w:rPr>
        <w:t>5516</w:t>
      </w:r>
      <w:r w:rsidRPr="003F118A">
        <w:rPr>
          <w:sz w:val="24"/>
          <w:szCs w:val="24"/>
        </w:rPr>
        <w:t xml:space="preserve">,00 грн., </w:t>
      </w:r>
    </w:p>
    <w:p w:rsidR="009271D4" w:rsidRPr="003F118A" w:rsidRDefault="009271D4" w:rsidP="00390F2C">
      <w:pPr>
        <w:pStyle w:val="a8"/>
        <w:jc w:val="both"/>
        <w:rPr>
          <w:sz w:val="24"/>
          <w:szCs w:val="24"/>
        </w:rPr>
      </w:pPr>
    </w:p>
    <w:p w:rsidR="009271D4" w:rsidRPr="003F118A" w:rsidRDefault="009271D4" w:rsidP="00390F2C">
      <w:pPr>
        <w:jc w:val="both"/>
        <w:rPr>
          <w:sz w:val="24"/>
          <w:szCs w:val="24"/>
        </w:rPr>
      </w:pPr>
    </w:p>
    <w:p w:rsidR="009271D4" w:rsidRPr="003F118A" w:rsidRDefault="009271D4" w:rsidP="00390F2C">
      <w:pPr>
        <w:jc w:val="both"/>
        <w:rPr>
          <w:sz w:val="24"/>
          <w:szCs w:val="24"/>
        </w:rPr>
      </w:pPr>
      <w:r w:rsidRPr="003F118A">
        <w:rPr>
          <w:sz w:val="24"/>
          <w:szCs w:val="24"/>
        </w:rPr>
        <w:t xml:space="preserve">По </w:t>
      </w:r>
      <w:r w:rsidR="00A97FFB" w:rsidRPr="003F118A">
        <w:rPr>
          <w:b/>
          <w:sz w:val="24"/>
          <w:szCs w:val="24"/>
        </w:rPr>
        <w:t>ТПКВКМБ</w:t>
      </w:r>
      <w:r w:rsidRPr="003F118A">
        <w:rPr>
          <w:b/>
          <w:sz w:val="24"/>
          <w:szCs w:val="24"/>
        </w:rPr>
        <w:t xml:space="preserve"> 0611021 «Надання загальної середньої освіти</w:t>
      </w:r>
      <w:r w:rsidRPr="003F118A">
        <w:rPr>
          <w:sz w:val="24"/>
          <w:szCs w:val="24"/>
        </w:rPr>
        <w:t>» </w:t>
      </w:r>
      <w:r w:rsidR="006E3222" w:rsidRPr="003F118A">
        <w:rPr>
          <w:sz w:val="24"/>
          <w:szCs w:val="24"/>
        </w:rPr>
        <w:t xml:space="preserve"> </w:t>
      </w:r>
      <w:r w:rsidRPr="003F118A">
        <w:rPr>
          <w:sz w:val="24"/>
          <w:szCs w:val="24"/>
        </w:rPr>
        <w:t xml:space="preserve">видатки за 2021 рік здійснені в обсязі 22641640,02 грн. </w:t>
      </w:r>
      <w:r w:rsidR="00FA5577" w:rsidRPr="003F118A">
        <w:rPr>
          <w:sz w:val="24"/>
          <w:szCs w:val="24"/>
        </w:rPr>
        <w:t>по загальному фонду</w:t>
      </w:r>
    </w:p>
    <w:p w:rsidR="00A77DF5" w:rsidRPr="003F118A" w:rsidRDefault="000E537D" w:rsidP="00390F2C">
      <w:pPr>
        <w:jc w:val="both"/>
        <w:rPr>
          <w:sz w:val="24"/>
          <w:szCs w:val="24"/>
        </w:rPr>
      </w:pPr>
      <w:r w:rsidRPr="003F118A">
        <w:rPr>
          <w:sz w:val="24"/>
          <w:szCs w:val="24"/>
        </w:rPr>
        <w:t xml:space="preserve">На території  Шевченківської сільської ради функціонує 13 загальноосвітніх закладу : 1 опорний заклад з двома філіями, </w:t>
      </w:r>
      <w:r w:rsidR="00A77DF5" w:rsidRPr="003F118A">
        <w:rPr>
          <w:sz w:val="24"/>
          <w:szCs w:val="24"/>
        </w:rPr>
        <w:t>1заклад   початкової освіти І ступеня , 1 заклад неповної середньої освіти  І-ІІ ступенів,6 закладів середньої освіти І-ІІІ ступеня та 2</w:t>
      </w:r>
      <w:r w:rsidRPr="003F118A">
        <w:rPr>
          <w:sz w:val="24"/>
          <w:szCs w:val="24"/>
        </w:rPr>
        <w:t xml:space="preserve"> НВК  - з середньорічною кількістю  1</w:t>
      </w:r>
      <w:r w:rsidR="00A77DF5" w:rsidRPr="003F118A">
        <w:rPr>
          <w:sz w:val="24"/>
          <w:szCs w:val="24"/>
        </w:rPr>
        <w:t xml:space="preserve">16 </w:t>
      </w:r>
      <w:r w:rsidRPr="003F118A">
        <w:rPr>
          <w:sz w:val="24"/>
          <w:szCs w:val="24"/>
        </w:rPr>
        <w:t xml:space="preserve">класів   та середньорічною  чисельністю учнів </w:t>
      </w:r>
      <w:r w:rsidR="00A77DF5" w:rsidRPr="003F118A">
        <w:rPr>
          <w:sz w:val="24"/>
          <w:szCs w:val="24"/>
        </w:rPr>
        <w:t>1603</w:t>
      </w:r>
      <w:r w:rsidRPr="003F118A">
        <w:rPr>
          <w:sz w:val="24"/>
          <w:szCs w:val="24"/>
        </w:rPr>
        <w:t xml:space="preserve"> чол. Середня наповненість класів </w:t>
      </w:r>
      <w:r w:rsidR="00A77DF5" w:rsidRPr="003F118A">
        <w:rPr>
          <w:sz w:val="24"/>
          <w:szCs w:val="24"/>
        </w:rPr>
        <w:t>13,82</w:t>
      </w:r>
      <w:r w:rsidRPr="003F118A">
        <w:rPr>
          <w:sz w:val="24"/>
          <w:szCs w:val="24"/>
        </w:rPr>
        <w:t xml:space="preserve"> учня.</w:t>
      </w:r>
      <w:r w:rsidR="00A77DF5" w:rsidRPr="003F118A">
        <w:rPr>
          <w:sz w:val="24"/>
          <w:szCs w:val="24"/>
        </w:rPr>
        <w:t xml:space="preserve"> </w:t>
      </w:r>
    </w:p>
    <w:p w:rsidR="000E537D" w:rsidRPr="003F118A" w:rsidRDefault="000E537D" w:rsidP="00390F2C">
      <w:pPr>
        <w:ind w:firstLine="708"/>
        <w:jc w:val="both"/>
        <w:rPr>
          <w:sz w:val="24"/>
          <w:szCs w:val="24"/>
        </w:rPr>
      </w:pPr>
      <w:r w:rsidRPr="003F118A">
        <w:rPr>
          <w:sz w:val="24"/>
          <w:szCs w:val="24"/>
        </w:rPr>
        <w:t xml:space="preserve">Видатки  на оплату  праці в 2021 році  здійснені в повному обсязі що становить </w:t>
      </w:r>
      <w:r w:rsidR="00A77DF5" w:rsidRPr="003F118A">
        <w:rPr>
          <w:sz w:val="24"/>
          <w:szCs w:val="24"/>
        </w:rPr>
        <w:t>16248138,66</w:t>
      </w:r>
      <w:r w:rsidRPr="003F118A">
        <w:rPr>
          <w:sz w:val="24"/>
          <w:szCs w:val="24"/>
        </w:rPr>
        <w:t xml:space="preserve"> грн. </w:t>
      </w:r>
    </w:p>
    <w:p w:rsidR="000E537D" w:rsidRPr="003F118A" w:rsidRDefault="000E537D" w:rsidP="00390F2C">
      <w:pPr>
        <w:jc w:val="both"/>
        <w:rPr>
          <w:sz w:val="24"/>
          <w:szCs w:val="24"/>
        </w:rPr>
      </w:pPr>
      <w:r w:rsidRPr="003F118A">
        <w:rPr>
          <w:sz w:val="24"/>
          <w:szCs w:val="24"/>
        </w:rPr>
        <w:t>За 2021 рік було здійснено:</w:t>
      </w:r>
    </w:p>
    <w:p w:rsidR="000E537D" w:rsidRPr="003F118A" w:rsidRDefault="000E537D" w:rsidP="00390F2C">
      <w:pPr>
        <w:pStyle w:val="a8"/>
        <w:numPr>
          <w:ilvl w:val="0"/>
          <w:numId w:val="2"/>
        </w:numPr>
        <w:jc w:val="both"/>
        <w:rPr>
          <w:sz w:val="24"/>
          <w:szCs w:val="24"/>
        </w:rPr>
      </w:pPr>
      <w:r w:rsidRPr="003F118A">
        <w:rPr>
          <w:sz w:val="24"/>
          <w:szCs w:val="24"/>
        </w:rPr>
        <w:t xml:space="preserve"> придбань на суму </w:t>
      </w:r>
      <w:r w:rsidR="00A77DF5" w:rsidRPr="003F118A">
        <w:rPr>
          <w:sz w:val="24"/>
          <w:szCs w:val="24"/>
        </w:rPr>
        <w:t>450340,74</w:t>
      </w:r>
      <w:r w:rsidRPr="003F118A">
        <w:rPr>
          <w:sz w:val="24"/>
          <w:szCs w:val="24"/>
        </w:rPr>
        <w:t xml:space="preserve"> грн.(папір та канцелярські товари, картриджі  -</w:t>
      </w:r>
      <w:r w:rsidR="00A77DF5" w:rsidRPr="003F118A">
        <w:rPr>
          <w:sz w:val="24"/>
          <w:szCs w:val="24"/>
        </w:rPr>
        <w:t>22575,30</w:t>
      </w:r>
      <w:r w:rsidRPr="003F118A">
        <w:rPr>
          <w:sz w:val="24"/>
          <w:szCs w:val="24"/>
        </w:rPr>
        <w:t xml:space="preserve"> грн.,</w:t>
      </w:r>
      <w:r w:rsidR="00C87A5B" w:rsidRPr="003F118A">
        <w:rPr>
          <w:sz w:val="24"/>
          <w:szCs w:val="24"/>
        </w:rPr>
        <w:t xml:space="preserve"> класні журнали -14305,00 грн.</w:t>
      </w:r>
      <w:r w:rsidRPr="003F118A">
        <w:rPr>
          <w:sz w:val="24"/>
          <w:szCs w:val="24"/>
        </w:rPr>
        <w:t xml:space="preserve"> засоби захисту від </w:t>
      </w:r>
      <w:r w:rsidRPr="003F118A">
        <w:rPr>
          <w:sz w:val="24"/>
          <w:szCs w:val="24"/>
        </w:rPr>
        <w:tab/>
      </w:r>
      <w:r w:rsidRPr="003F118A">
        <w:rPr>
          <w:sz w:val="24"/>
          <w:szCs w:val="24"/>
          <w:lang w:val="en-US"/>
        </w:rPr>
        <w:t>COVID</w:t>
      </w:r>
      <w:r w:rsidR="00A61318" w:rsidRPr="003F118A">
        <w:rPr>
          <w:sz w:val="24"/>
          <w:szCs w:val="24"/>
        </w:rPr>
        <w:t>-</w:t>
      </w:r>
      <w:r w:rsidR="00C87A5B" w:rsidRPr="003F118A">
        <w:rPr>
          <w:sz w:val="24"/>
          <w:szCs w:val="24"/>
        </w:rPr>
        <w:t>2460</w:t>
      </w:r>
      <w:r w:rsidR="00A61318" w:rsidRPr="003F118A">
        <w:rPr>
          <w:sz w:val="24"/>
          <w:szCs w:val="24"/>
        </w:rPr>
        <w:t>,00</w:t>
      </w:r>
      <w:r w:rsidRPr="003F118A">
        <w:rPr>
          <w:sz w:val="24"/>
          <w:szCs w:val="24"/>
        </w:rPr>
        <w:t xml:space="preserve"> грн., господарчі товари – </w:t>
      </w:r>
      <w:r w:rsidR="00C87A5B" w:rsidRPr="003F118A">
        <w:rPr>
          <w:sz w:val="24"/>
          <w:szCs w:val="24"/>
        </w:rPr>
        <w:t>21817,59</w:t>
      </w:r>
      <w:r w:rsidRPr="003F118A">
        <w:rPr>
          <w:sz w:val="24"/>
          <w:szCs w:val="24"/>
        </w:rPr>
        <w:t xml:space="preserve"> грн., миючі засоби  - </w:t>
      </w:r>
      <w:r w:rsidR="00C87A5B" w:rsidRPr="003F118A">
        <w:rPr>
          <w:sz w:val="24"/>
          <w:szCs w:val="24"/>
        </w:rPr>
        <w:t>3777,68</w:t>
      </w:r>
      <w:r w:rsidRPr="003F118A">
        <w:rPr>
          <w:sz w:val="24"/>
          <w:szCs w:val="24"/>
        </w:rPr>
        <w:t xml:space="preserve"> грн., </w:t>
      </w:r>
      <w:r w:rsidR="00C87A5B" w:rsidRPr="003F118A">
        <w:rPr>
          <w:sz w:val="24"/>
          <w:szCs w:val="24"/>
        </w:rPr>
        <w:t xml:space="preserve"> ваги – 7930,00 грн., </w:t>
      </w:r>
      <w:r w:rsidRPr="003F118A">
        <w:rPr>
          <w:sz w:val="24"/>
          <w:szCs w:val="24"/>
        </w:rPr>
        <w:t xml:space="preserve">будівельні матеріали, електро  та сантехнічні товари  - </w:t>
      </w:r>
      <w:r w:rsidR="00C87A5B" w:rsidRPr="003F118A">
        <w:rPr>
          <w:sz w:val="24"/>
          <w:szCs w:val="24"/>
        </w:rPr>
        <w:t>131062,74 грн., лічильники</w:t>
      </w:r>
      <w:r w:rsidRPr="003F118A">
        <w:rPr>
          <w:sz w:val="24"/>
          <w:szCs w:val="24"/>
        </w:rPr>
        <w:t xml:space="preserve"> – </w:t>
      </w:r>
      <w:r w:rsidR="00C87A5B" w:rsidRPr="003F118A">
        <w:rPr>
          <w:sz w:val="24"/>
          <w:szCs w:val="24"/>
        </w:rPr>
        <w:t>3912</w:t>
      </w:r>
      <w:r w:rsidRPr="003F118A">
        <w:rPr>
          <w:sz w:val="24"/>
          <w:szCs w:val="24"/>
        </w:rPr>
        <w:t>,00 грн., насо</w:t>
      </w:r>
      <w:r w:rsidR="00C87A5B" w:rsidRPr="003F118A">
        <w:rPr>
          <w:sz w:val="24"/>
          <w:szCs w:val="24"/>
        </w:rPr>
        <w:t>си -16975,00 грн., водонагрівач</w:t>
      </w:r>
      <w:r w:rsidRPr="003F118A">
        <w:rPr>
          <w:sz w:val="24"/>
          <w:szCs w:val="24"/>
        </w:rPr>
        <w:t xml:space="preserve"> – </w:t>
      </w:r>
      <w:r w:rsidR="00C87A5B" w:rsidRPr="003F118A">
        <w:rPr>
          <w:sz w:val="24"/>
          <w:szCs w:val="24"/>
        </w:rPr>
        <w:t>2829</w:t>
      </w:r>
      <w:r w:rsidRPr="003F118A">
        <w:rPr>
          <w:sz w:val="24"/>
          <w:szCs w:val="24"/>
        </w:rPr>
        <w:t xml:space="preserve">,00 грн.,авто сушарки та дозатори для рідкого мила – </w:t>
      </w:r>
      <w:r w:rsidR="00C87A5B" w:rsidRPr="003F118A">
        <w:rPr>
          <w:sz w:val="24"/>
          <w:szCs w:val="24"/>
        </w:rPr>
        <w:t>21163,8 грн., картриджі, фільтри</w:t>
      </w:r>
      <w:r w:rsidRPr="003F118A">
        <w:rPr>
          <w:sz w:val="24"/>
          <w:szCs w:val="24"/>
        </w:rPr>
        <w:t xml:space="preserve"> для системи очистки води – </w:t>
      </w:r>
      <w:r w:rsidR="00C87A5B" w:rsidRPr="003F118A">
        <w:rPr>
          <w:sz w:val="24"/>
          <w:szCs w:val="24"/>
        </w:rPr>
        <w:t>41027,2</w:t>
      </w:r>
      <w:r w:rsidRPr="003F118A">
        <w:rPr>
          <w:sz w:val="24"/>
          <w:szCs w:val="24"/>
        </w:rPr>
        <w:t xml:space="preserve"> грн., посуд для їдальні </w:t>
      </w:r>
      <w:r w:rsidR="00C87A5B" w:rsidRPr="003F118A">
        <w:rPr>
          <w:sz w:val="24"/>
          <w:szCs w:val="24"/>
        </w:rPr>
        <w:t>17584,51</w:t>
      </w:r>
      <w:r w:rsidRPr="003F118A">
        <w:rPr>
          <w:sz w:val="24"/>
          <w:szCs w:val="24"/>
        </w:rPr>
        <w:t xml:space="preserve"> грн., телевізори – </w:t>
      </w:r>
      <w:r w:rsidR="00C87A5B" w:rsidRPr="003F118A">
        <w:rPr>
          <w:sz w:val="24"/>
          <w:szCs w:val="24"/>
        </w:rPr>
        <w:t>12223</w:t>
      </w:r>
      <w:r w:rsidRPr="003F118A">
        <w:rPr>
          <w:sz w:val="24"/>
          <w:szCs w:val="24"/>
        </w:rPr>
        <w:t>,</w:t>
      </w:r>
      <w:r w:rsidR="00C87A5B" w:rsidRPr="003F118A">
        <w:rPr>
          <w:sz w:val="24"/>
          <w:szCs w:val="24"/>
        </w:rPr>
        <w:t>2</w:t>
      </w:r>
      <w:r w:rsidRPr="003F118A">
        <w:rPr>
          <w:sz w:val="24"/>
          <w:szCs w:val="24"/>
        </w:rPr>
        <w:t xml:space="preserve">0грн., </w:t>
      </w:r>
      <w:r w:rsidR="00C87A5B" w:rsidRPr="003F118A">
        <w:rPr>
          <w:sz w:val="24"/>
          <w:szCs w:val="24"/>
        </w:rPr>
        <w:t>ламінатор, биндр – 1148,00 грн.</w:t>
      </w:r>
      <w:r w:rsidRPr="003F118A">
        <w:rPr>
          <w:sz w:val="24"/>
          <w:szCs w:val="24"/>
        </w:rPr>
        <w:t xml:space="preserve">БФП – </w:t>
      </w:r>
      <w:r w:rsidR="00C87A5B" w:rsidRPr="003F118A">
        <w:rPr>
          <w:sz w:val="24"/>
          <w:szCs w:val="24"/>
        </w:rPr>
        <w:t>60</w:t>
      </w:r>
      <w:r w:rsidRPr="003F118A">
        <w:rPr>
          <w:sz w:val="24"/>
          <w:szCs w:val="24"/>
        </w:rPr>
        <w:t xml:space="preserve">00,00 грн., меблі – </w:t>
      </w:r>
      <w:r w:rsidR="00C87A5B" w:rsidRPr="003F118A">
        <w:rPr>
          <w:sz w:val="24"/>
          <w:szCs w:val="24"/>
        </w:rPr>
        <w:t>1800</w:t>
      </w:r>
      <w:r w:rsidRPr="003F118A">
        <w:rPr>
          <w:sz w:val="24"/>
          <w:szCs w:val="24"/>
        </w:rPr>
        <w:t xml:space="preserve"> грн.</w:t>
      </w:r>
      <w:r w:rsidR="00C87A5B" w:rsidRPr="003F118A">
        <w:rPr>
          <w:sz w:val="24"/>
          <w:szCs w:val="24"/>
        </w:rPr>
        <w:t>, одяг дітям – сиротам – 61380,00 грн., новорічні подарунків для учнів 1-4 класів</w:t>
      </w:r>
      <w:r w:rsidRPr="003F118A">
        <w:rPr>
          <w:sz w:val="24"/>
          <w:szCs w:val="24"/>
        </w:rPr>
        <w:t xml:space="preserve"> </w:t>
      </w:r>
      <w:r w:rsidR="00C87A5B" w:rsidRPr="003F118A">
        <w:rPr>
          <w:sz w:val="24"/>
          <w:szCs w:val="24"/>
        </w:rPr>
        <w:t xml:space="preserve"> та пільгової категорії – 45150,00 грн.</w:t>
      </w:r>
      <w:r w:rsidRPr="003F118A">
        <w:rPr>
          <w:sz w:val="24"/>
          <w:szCs w:val="24"/>
        </w:rPr>
        <w:t>);</w:t>
      </w:r>
    </w:p>
    <w:p w:rsidR="000E537D" w:rsidRPr="003F118A" w:rsidRDefault="000E537D" w:rsidP="00390F2C">
      <w:pPr>
        <w:pStyle w:val="a8"/>
        <w:numPr>
          <w:ilvl w:val="0"/>
          <w:numId w:val="2"/>
        </w:numPr>
        <w:jc w:val="both"/>
        <w:rPr>
          <w:sz w:val="24"/>
          <w:szCs w:val="24"/>
        </w:rPr>
      </w:pPr>
      <w:r w:rsidRPr="003F118A">
        <w:rPr>
          <w:sz w:val="24"/>
          <w:szCs w:val="24"/>
        </w:rPr>
        <w:t xml:space="preserve">Видатки по медикаментам становлять – </w:t>
      </w:r>
      <w:r w:rsidR="00C87A5B" w:rsidRPr="003F118A">
        <w:rPr>
          <w:sz w:val="24"/>
          <w:szCs w:val="24"/>
        </w:rPr>
        <w:t>20389,34</w:t>
      </w:r>
      <w:r w:rsidRPr="003F118A">
        <w:rPr>
          <w:sz w:val="24"/>
          <w:szCs w:val="24"/>
        </w:rPr>
        <w:t xml:space="preserve"> грн.(медикаменти – </w:t>
      </w:r>
      <w:r w:rsidR="00C4582F" w:rsidRPr="003F118A">
        <w:rPr>
          <w:sz w:val="24"/>
          <w:szCs w:val="24"/>
        </w:rPr>
        <w:t>19266,14</w:t>
      </w:r>
      <w:r w:rsidRPr="003F118A">
        <w:rPr>
          <w:sz w:val="24"/>
          <w:szCs w:val="24"/>
        </w:rPr>
        <w:t xml:space="preserve"> грн., дезінфікуючі засоби – </w:t>
      </w:r>
      <w:r w:rsidR="00C4582F" w:rsidRPr="003F118A">
        <w:rPr>
          <w:sz w:val="24"/>
          <w:szCs w:val="24"/>
        </w:rPr>
        <w:t>1123,2 грн.)</w:t>
      </w:r>
    </w:p>
    <w:p w:rsidR="004F4B22" w:rsidRPr="003F118A" w:rsidRDefault="000E537D" w:rsidP="00390F2C">
      <w:pPr>
        <w:pStyle w:val="a8"/>
        <w:numPr>
          <w:ilvl w:val="0"/>
          <w:numId w:val="2"/>
        </w:numPr>
        <w:jc w:val="both"/>
        <w:rPr>
          <w:sz w:val="24"/>
          <w:szCs w:val="24"/>
        </w:rPr>
      </w:pPr>
      <w:r w:rsidRPr="003F118A">
        <w:rPr>
          <w:sz w:val="24"/>
          <w:szCs w:val="24"/>
        </w:rPr>
        <w:t xml:space="preserve">На харчування використано </w:t>
      </w:r>
      <w:r w:rsidR="00C81EE7" w:rsidRPr="003F118A">
        <w:rPr>
          <w:sz w:val="24"/>
          <w:szCs w:val="24"/>
        </w:rPr>
        <w:t>635985,56</w:t>
      </w:r>
      <w:r w:rsidRPr="003F118A">
        <w:rPr>
          <w:sz w:val="24"/>
          <w:szCs w:val="24"/>
        </w:rPr>
        <w:t xml:space="preserve"> грн. за рахунок загального фонду </w:t>
      </w:r>
      <w:r w:rsidR="00C81EE7" w:rsidRPr="003F118A">
        <w:rPr>
          <w:sz w:val="24"/>
          <w:szCs w:val="24"/>
        </w:rPr>
        <w:t>565279,87</w:t>
      </w:r>
      <w:r w:rsidRPr="003F118A">
        <w:rPr>
          <w:sz w:val="24"/>
          <w:szCs w:val="24"/>
        </w:rPr>
        <w:t xml:space="preserve"> грн., за рахунок батьківської плати -</w:t>
      </w:r>
      <w:r w:rsidR="00C81EE7" w:rsidRPr="003F118A">
        <w:rPr>
          <w:sz w:val="24"/>
          <w:szCs w:val="24"/>
        </w:rPr>
        <w:t xml:space="preserve">70705,69 грн.( для дошкільного відділення НВК). </w:t>
      </w:r>
      <w:r w:rsidRPr="003F118A">
        <w:rPr>
          <w:sz w:val="24"/>
          <w:szCs w:val="24"/>
        </w:rPr>
        <w:t>Середньорічна вартість харчування однієї дитини</w:t>
      </w:r>
      <w:r w:rsidR="004F4B22" w:rsidRPr="003F118A">
        <w:rPr>
          <w:sz w:val="24"/>
          <w:szCs w:val="24"/>
        </w:rPr>
        <w:t>:</w:t>
      </w:r>
    </w:p>
    <w:p w:rsidR="004F4B22" w:rsidRPr="003F118A" w:rsidRDefault="004F4B22" w:rsidP="00390F2C">
      <w:pPr>
        <w:pStyle w:val="a8"/>
        <w:ind w:firstLine="696"/>
        <w:jc w:val="both"/>
        <w:rPr>
          <w:sz w:val="24"/>
          <w:szCs w:val="24"/>
        </w:rPr>
      </w:pPr>
      <w:r w:rsidRPr="003F118A">
        <w:rPr>
          <w:sz w:val="24"/>
          <w:szCs w:val="24"/>
        </w:rPr>
        <w:t>в закладі загальної середньої освіти  становить 20,00 грн.</w:t>
      </w:r>
    </w:p>
    <w:p w:rsidR="000E537D" w:rsidRPr="003F118A" w:rsidRDefault="000E537D" w:rsidP="00390F2C">
      <w:pPr>
        <w:pStyle w:val="a8"/>
        <w:jc w:val="both"/>
        <w:rPr>
          <w:sz w:val="24"/>
          <w:szCs w:val="24"/>
        </w:rPr>
      </w:pPr>
      <w:r w:rsidRPr="003F118A">
        <w:rPr>
          <w:sz w:val="24"/>
          <w:szCs w:val="24"/>
        </w:rPr>
        <w:t xml:space="preserve"> </w:t>
      </w:r>
      <w:r w:rsidR="004F4B22" w:rsidRPr="003F118A">
        <w:rPr>
          <w:sz w:val="24"/>
          <w:szCs w:val="24"/>
        </w:rPr>
        <w:tab/>
        <w:t xml:space="preserve">в дошкільному відділенні НВК </w:t>
      </w:r>
      <w:r w:rsidRPr="003F118A">
        <w:rPr>
          <w:sz w:val="24"/>
          <w:szCs w:val="24"/>
        </w:rPr>
        <w:t xml:space="preserve"> в день  становить 46,47 грн.</w:t>
      </w:r>
    </w:p>
    <w:p w:rsidR="000E537D" w:rsidRPr="003F118A" w:rsidRDefault="000E537D" w:rsidP="00390F2C">
      <w:pPr>
        <w:pStyle w:val="a8"/>
        <w:numPr>
          <w:ilvl w:val="0"/>
          <w:numId w:val="2"/>
        </w:numPr>
        <w:jc w:val="both"/>
        <w:rPr>
          <w:sz w:val="24"/>
          <w:szCs w:val="24"/>
        </w:rPr>
      </w:pPr>
      <w:r w:rsidRPr="003F118A">
        <w:rPr>
          <w:sz w:val="24"/>
          <w:szCs w:val="24"/>
        </w:rPr>
        <w:t xml:space="preserve">Оплата послуг на суму </w:t>
      </w:r>
      <w:r w:rsidR="009A63E8" w:rsidRPr="003F118A">
        <w:rPr>
          <w:sz w:val="24"/>
          <w:szCs w:val="24"/>
        </w:rPr>
        <w:t>809925,91</w:t>
      </w:r>
      <w:r w:rsidRPr="003F118A">
        <w:rPr>
          <w:sz w:val="24"/>
          <w:szCs w:val="24"/>
        </w:rPr>
        <w:t xml:space="preserve"> грн. (поточний ремонт комп’ютерної техніки – </w:t>
      </w:r>
      <w:r w:rsidR="00E421C1" w:rsidRPr="003F118A">
        <w:rPr>
          <w:sz w:val="24"/>
          <w:szCs w:val="24"/>
        </w:rPr>
        <w:t>13385</w:t>
      </w:r>
      <w:r w:rsidRPr="003F118A">
        <w:rPr>
          <w:sz w:val="24"/>
          <w:szCs w:val="24"/>
        </w:rPr>
        <w:t xml:space="preserve">,00  грн., заправка картриджів – </w:t>
      </w:r>
      <w:r w:rsidR="00E421C1" w:rsidRPr="003F118A">
        <w:rPr>
          <w:sz w:val="24"/>
          <w:szCs w:val="24"/>
        </w:rPr>
        <w:t>1436</w:t>
      </w:r>
      <w:r w:rsidRPr="003F118A">
        <w:rPr>
          <w:sz w:val="24"/>
          <w:szCs w:val="24"/>
        </w:rPr>
        <w:t xml:space="preserve">,00 грн., оплата за телекомунікації – </w:t>
      </w:r>
      <w:r w:rsidR="00E421C1" w:rsidRPr="003F118A">
        <w:rPr>
          <w:sz w:val="24"/>
          <w:szCs w:val="24"/>
        </w:rPr>
        <w:t>37571,67</w:t>
      </w:r>
      <w:r w:rsidRPr="003F118A">
        <w:rPr>
          <w:sz w:val="24"/>
          <w:szCs w:val="24"/>
        </w:rPr>
        <w:t xml:space="preserve"> грн., підключення до Інтернету </w:t>
      </w:r>
      <w:r w:rsidR="00E421C1" w:rsidRPr="003F118A">
        <w:rPr>
          <w:sz w:val="24"/>
          <w:szCs w:val="24"/>
        </w:rPr>
        <w:t xml:space="preserve"> - 100</w:t>
      </w:r>
      <w:r w:rsidRPr="003F118A">
        <w:rPr>
          <w:sz w:val="24"/>
          <w:szCs w:val="24"/>
        </w:rPr>
        <w:t xml:space="preserve">00,00 грн., перезарядка </w:t>
      </w:r>
      <w:r w:rsidRPr="003F118A">
        <w:rPr>
          <w:sz w:val="24"/>
          <w:szCs w:val="24"/>
        </w:rPr>
        <w:lastRenderedPageBreak/>
        <w:t xml:space="preserve">вогнегасників – </w:t>
      </w:r>
      <w:r w:rsidR="00E421C1" w:rsidRPr="003F118A">
        <w:rPr>
          <w:sz w:val="24"/>
          <w:szCs w:val="24"/>
        </w:rPr>
        <w:t>23528,67</w:t>
      </w:r>
      <w:r w:rsidRPr="003F118A">
        <w:rPr>
          <w:sz w:val="24"/>
          <w:szCs w:val="24"/>
        </w:rPr>
        <w:t xml:space="preserve"> грн., технічне обслуговування </w:t>
      </w:r>
      <w:r w:rsidR="00E421C1" w:rsidRPr="003F118A">
        <w:rPr>
          <w:sz w:val="24"/>
          <w:szCs w:val="24"/>
        </w:rPr>
        <w:t>кран-комплект</w:t>
      </w:r>
      <w:r w:rsidRPr="003F118A">
        <w:rPr>
          <w:sz w:val="24"/>
          <w:szCs w:val="24"/>
        </w:rPr>
        <w:t xml:space="preserve">  - </w:t>
      </w:r>
      <w:r w:rsidR="00E421C1" w:rsidRPr="003F118A">
        <w:rPr>
          <w:sz w:val="24"/>
          <w:szCs w:val="24"/>
        </w:rPr>
        <w:t>180</w:t>
      </w:r>
      <w:r w:rsidRPr="003F118A">
        <w:rPr>
          <w:sz w:val="24"/>
          <w:szCs w:val="24"/>
        </w:rPr>
        <w:t xml:space="preserve">0,00 грн., </w:t>
      </w:r>
      <w:r w:rsidR="00E421C1" w:rsidRPr="003F118A">
        <w:rPr>
          <w:sz w:val="24"/>
          <w:szCs w:val="24"/>
        </w:rPr>
        <w:t>обслуговування</w:t>
      </w:r>
      <w:r w:rsidRPr="003F118A">
        <w:rPr>
          <w:sz w:val="24"/>
          <w:szCs w:val="24"/>
        </w:rPr>
        <w:t xml:space="preserve"> </w:t>
      </w:r>
      <w:r w:rsidR="006B20C9" w:rsidRPr="003F118A">
        <w:rPr>
          <w:sz w:val="24"/>
          <w:szCs w:val="24"/>
        </w:rPr>
        <w:t>пожежної</w:t>
      </w:r>
      <w:r w:rsidRPr="003F118A">
        <w:rPr>
          <w:sz w:val="24"/>
          <w:szCs w:val="24"/>
        </w:rPr>
        <w:t xml:space="preserve"> сигналізацією  - </w:t>
      </w:r>
      <w:r w:rsidR="00E421C1" w:rsidRPr="003F118A">
        <w:rPr>
          <w:sz w:val="24"/>
          <w:szCs w:val="24"/>
        </w:rPr>
        <w:t>64932</w:t>
      </w:r>
      <w:r w:rsidRPr="003F118A">
        <w:rPr>
          <w:sz w:val="24"/>
          <w:szCs w:val="24"/>
        </w:rPr>
        <w:t xml:space="preserve">,00 грн., повірка  ваг – </w:t>
      </w:r>
      <w:r w:rsidR="006B20C9" w:rsidRPr="003F118A">
        <w:rPr>
          <w:sz w:val="24"/>
          <w:szCs w:val="24"/>
        </w:rPr>
        <w:t>3427,31</w:t>
      </w:r>
      <w:r w:rsidRPr="003F118A">
        <w:rPr>
          <w:sz w:val="24"/>
          <w:szCs w:val="24"/>
        </w:rPr>
        <w:t xml:space="preserve"> грн., заміна  та обслуговування фільтрів доочистки води – </w:t>
      </w:r>
      <w:r w:rsidR="006B20C9" w:rsidRPr="003F118A">
        <w:rPr>
          <w:sz w:val="24"/>
          <w:szCs w:val="24"/>
        </w:rPr>
        <w:t>16958,01</w:t>
      </w:r>
      <w:r w:rsidRPr="003F118A">
        <w:rPr>
          <w:sz w:val="24"/>
          <w:szCs w:val="24"/>
        </w:rPr>
        <w:t xml:space="preserve"> грн., санітарно – гігієнічні дослідження для атестації робочого місця кухаря – </w:t>
      </w:r>
      <w:r w:rsidR="006B20C9" w:rsidRPr="003F118A">
        <w:rPr>
          <w:sz w:val="24"/>
          <w:szCs w:val="24"/>
        </w:rPr>
        <w:t>19677,36</w:t>
      </w:r>
      <w:r w:rsidRPr="003F118A">
        <w:rPr>
          <w:sz w:val="24"/>
          <w:szCs w:val="24"/>
        </w:rPr>
        <w:t xml:space="preserve"> грн., НАССР – лабораторні дослідження  - </w:t>
      </w:r>
      <w:r w:rsidR="006B20C9" w:rsidRPr="003F118A">
        <w:rPr>
          <w:sz w:val="24"/>
          <w:szCs w:val="24"/>
        </w:rPr>
        <w:t>58607,22</w:t>
      </w:r>
      <w:r w:rsidRPr="003F118A">
        <w:rPr>
          <w:sz w:val="24"/>
          <w:szCs w:val="24"/>
        </w:rPr>
        <w:t xml:space="preserve"> грн., медичний огляд – </w:t>
      </w:r>
      <w:r w:rsidR="006B20C9" w:rsidRPr="003F118A">
        <w:rPr>
          <w:sz w:val="24"/>
          <w:szCs w:val="24"/>
        </w:rPr>
        <w:t>125116,4</w:t>
      </w:r>
      <w:r w:rsidRPr="003F118A">
        <w:rPr>
          <w:sz w:val="24"/>
          <w:szCs w:val="24"/>
        </w:rPr>
        <w:t>0 грн., технічна перевірка електролічильників, повірка газових лічильників</w:t>
      </w:r>
      <w:r w:rsidR="006B20C9" w:rsidRPr="003F118A">
        <w:rPr>
          <w:sz w:val="24"/>
          <w:szCs w:val="24"/>
        </w:rPr>
        <w:t>,обслуговування модему</w:t>
      </w:r>
      <w:r w:rsidRPr="003F118A">
        <w:rPr>
          <w:sz w:val="24"/>
          <w:szCs w:val="24"/>
        </w:rPr>
        <w:t xml:space="preserve"> – </w:t>
      </w:r>
      <w:r w:rsidR="006B20C9" w:rsidRPr="003F118A">
        <w:rPr>
          <w:sz w:val="24"/>
          <w:szCs w:val="24"/>
        </w:rPr>
        <w:t>50370,71</w:t>
      </w:r>
      <w:r w:rsidRPr="003F118A">
        <w:rPr>
          <w:sz w:val="24"/>
          <w:szCs w:val="24"/>
        </w:rPr>
        <w:t xml:space="preserve"> грн., роботи по підготовки до опалювального періоду(обстеження вентиляції, сигналізації, системи газопостачання) – </w:t>
      </w:r>
      <w:r w:rsidR="006B20C9" w:rsidRPr="003F118A">
        <w:rPr>
          <w:sz w:val="24"/>
          <w:szCs w:val="24"/>
        </w:rPr>
        <w:t>72098,32</w:t>
      </w:r>
      <w:r w:rsidRPr="003F118A">
        <w:rPr>
          <w:sz w:val="24"/>
          <w:szCs w:val="24"/>
        </w:rPr>
        <w:t xml:space="preserve"> грн. припинення та відновлення газопостачання – </w:t>
      </w:r>
      <w:r w:rsidR="006B20C9" w:rsidRPr="003F118A">
        <w:rPr>
          <w:sz w:val="24"/>
          <w:szCs w:val="24"/>
        </w:rPr>
        <w:t>17232,94</w:t>
      </w:r>
      <w:r w:rsidRPr="003F118A">
        <w:rPr>
          <w:sz w:val="24"/>
          <w:szCs w:val="24"/>
        </w:rPr>
        <w:t xml:space="preserve"> грн.,  перереєстрація установи -</w:t>
      </w:r>
      <w:r w:rsidR="006B20C9" w:rsidRPr="003F118A">
        <w:rPr>
          <w:sz w:val="24"/>
          <w:szCs w:val="24"/>
        </w:rPr>
        <w:t>7748,25</w:t>
      </w:r>
      <w:r w:rsidRPr="003F118A">
        <w:rPr>
          <w:sz w:val="24"/>
          <w:szCs w:val="24"/>
        </w:rPr>
        <w:t xml:space="preserve"> грн.</w:t>
      </w:r>
      <w:r w:rsidR="006B20C9" w:rsidRPr="003F118A">
        <w:rPr>
          <w:sz w:val="24"/>
          <w:szCs w:val="24"/>
        </w:rPr>
        <w:t>, послуга зберігання підручників – 14240,57 грн.</w:t>
      </w:r>
      <w:r w:rsidR="002E5246" w:rsidRPr="003F118A">
        <w:rPr>
          <w:sz w:val="24"/>
          <w:szCs w:val="24"/>
        </w:rPr>
        <w:t>,  послуги з надання пакетів оновлення програми «Курс» - 10300,00 грн., виготовлення сертифікату енергоефективності – 6000,00 грн., зняття показників коректору газу  - 12132,00 грн., поточний ремонт  покрівлі  Миколаївської ЗЗСО І-ІІІ ступенів 49823,82 грн., Поточний ремонт даху Любомирівського навчально-виховного комплексу закладу загальносередньої освіти І-ІІІ ступенів</w:t>
      </w:r>
      <w:r w:rsidR="00390F2C" w:rsidRPr="003F118A">
        <w:rPr>
          <w:sz w:val="24"/>
          <w:szCs w:val="24"/>
        </w:rPr>
        <w:t xml:space="preserve"> </w:t>
      </w:r>
      <w:r w:rsidR="002E5246" w:rsidRPr="003F118A">
        <w:rPr>
          <w:sz w:val="24"/>
          <w:szCs w:val="24"/>
        </w:rPr>
        <w:t>- заклад дошкільної освіти-193539,66 грн.)</w:t>
      </w:r>
    </w:p>
    <w:p w:rsidR="000E537D" w:rsidRPr="003F118A" w:rsidRDefault="000E537D" w:rsidP="00390F2C">
      <w:pPr>
        <w:pStyle w:val="a8"/>
        <w:numPr>
          <w:ilvl w:val="0"/>
          <w:numId w:val="2"/>
        </w:numPr>
        <w:jc w:val="both"/>
        <w:rPr>
          <w:sz w:val="24"/>
          <w:szCs w:val="24"/>
        </w:rPr>
      </w:pPr>
      <w:r w:rsidRPr="003F118A">
        <w:rPr>
          <w:sz w:val="24"/>
          <w:szCs w:val="24"/>
        </w:rPr>
        <w:t xml:space="preserve">Видатки на відрядження працівників становлять </w:t>
      </w:r>
      <w:r w:rsidR="002E5246" w:rsidRPr="003F118A">
        <w:rPr>
          <w:sz w:val="24"/>
          <w:szCs w:val="24"/>
        </w:rPr>
        <w:t>4020</w:t>
      </w:r>
      <w:r w:rsidRPr="003F118A">
        <w:rPr>
          <w:sz w:val="24"/>
          <w:szCs w:val="24"/>
        </w:rPr>
        <w:t>,00 грн.</w:t>
      </w:r>
    </w:p>
    <w:p w:rsidR="000E537D" w:rsidRPr="003F118A" w:rsidRDefault="000E537D" w:rsidP="00390F2C">
      <w:pPr>
        <w:pStyle w:val="a8"/>
        <w:numPr>
          <w:ilvl w:val="0"/>
          <w:numId w:val="2"/>
        </w:numPr>
        <w:jc w:val="both"/>
        <w:rPr>
          <w:sz w:val="24"/>
          <w:szCs w:val="24"/>
        </w:rPr>
      </w:pPr>
      <w:r w:rsidRPr="003F118A">
        <w:rPr>
          <w:sz w:val="24"/>
          <w:szCs w:val="24"/>
        </w:rPr>
        <w:t xml:space="preserve">Оплата за енергоносії становить </w:t>
      </w:r>
      <w:r w:rsidR="002E5246" w:rsidRPr="003F118A">
        <w:rPr>
          <w:sz w:val="24"/>
          <w:szCs w:val="24"/>
        </w:rPr>
        <w:t>4487737,77</w:t>
      </w:r>
      <w:r w:rsidRPr="003F118A">
        <w:rPr>
          <w:sz w:val="24"/>
          <w:szCs w:val="24"/>
        </w:rPr>
        <w:t xml:space="preserve"> грн.</w:t>
      </w:r>
    </w:p>
    <w:p w:rsidR="000E537D" w:rsidRPr="003F118A" w:rsidRDefault="000E537D" w:rsidP="00390F2C">
      <w:pPr>
        <w:pStyle w:val="a8"/>
        <w:numPr>
          <w:ilvl w:val="0"/>
          <w:numId w:val="2"/>
        </w:numPr>
        <w:jc w:val="both"/>
        <w:rPr>
          <w:sz w:val="24"/>
          <w:szCs w:val="24"/>
        </w:rPr>
      </w:pPr>
      <w:r w:rsidRPr="003F118A">
        <w:rPr>
          <w:sz w:val="24"/>
          <w:szCs w:val="24"/>
        </w:rPr>
        <w:t xml:space="preserve">Проведені заходи по навчанню опалювачів, відповідальних з охорони праці, цивільного захисту, пожежної безпеки, медичних сестер – </w:t>
      </w:r>
      <w:r w:rsidR="00EC24D4" w:rsidRPr="003F118A">
        <w:rPr>
          <w:sz w:val="24"/>
          <w:szCs w:val="24"/>
        </w:rPr>
        <w:t>48548,40</w:t>
      </w:r>
      <w:r w:rsidRPr="003F118A">
        <w:rPr>
          <w:sz w:val="24"/>
          <w:szCs w:val="24"/>
        </w:rPr>
        <w:t xml:space="preserve"> грн.</w:t>
      </w:r>
    </w:p>
    <w:p w:rsidR="000E537D" w:rsidRPr="003F118A" w:rsidRDefault="000E537D" w:rsidP="00390F2C">
      <w:pPr>
        <w:pStyle w:val="a8"/>
        <w:numPr>
          <w:ilvl w:val="0"/>
          <w:numId w:val="2"/>
        </w:numPr>
        <w:jc w:val="both"/>
        <w:rPr>
          <w:sz w:val="24"/>
          <w:szCs w:val="24"/>
        </w:rPr>
      </w:pPr>
      <w:r w:rsidRPr="003F118A">
        <w:rPr>
          <w:sz w:val="24"/>
          <w:szCs w:val="24"/>
        </w:rPr>
        <w:t xml:space="preserve">Інші поточні видатки становлять </w:t>
      </w:r>
      <w:r w:rsidR="00EC24D4" w:rsidRPr="003F118A">
        <w:rPr>
          <w:sz w:val="24"/>
          <w:szCs w:val="24"/>
        </w:rPr>
        <w:t>7255,33</w:t>
      </w:r>
      <w:r w:rsidRPr="003F118A">
        <w:rPr>
          <w:sz w:val="24"/>
          <w:szCs w:val="24"/>
        </w:rPr>
        <w:t xml:space="preserve"> грн.</w:t>
      </w:r>
    </w:p>
    <w:p w:rsidR="000E537D" w:rsidRPr="003F118A" w:rsidRDefault="00FA5577" w:rsidP="00390F2C">
      <w:pPr>
        <w:pStyle w:val="a8"/>
        <w:jc w:val="both"/>
        <w:rPr>
          <w:sz w:val="24"/>
          <w:szCs w:val="24"/>
        </w:rPr>
      </w:pPr>
      <w:r w:rsidRPr="003F118A">
        <w:rPr>
          <w:sz w:val="24"/>
          <w:szCs w:val="24"/>
        </w:rPr>
        <w:t>По спеціальному фонду проведені видатки за рахунок:</w:t>
      </w:r>
    </w:p>
    <w:p w:rsidR="00FA5577" w:rsidRPr="003F118A" w:rsidRDefault="00FA5577" w:rsidP="00390F2C">
      <w:pPr>
        <w:pStyle w:val="a8"/>
        <w:numPr>
          <w:ilvl w:val="0"/>
          <w:numId w:val="2"/>
        </w:numPr>
        <w:jc w:val="both"/>
        <w:rPr>
          <w:sz w:val="24"/>
          <w:szCs w:val="24"/>
        </w:rPr>
      </w:pPr>
      <w:r w:rsidRPr="003F118A">
        <w:rPr>
          <w:sz w:val="24"/>
          <w:szCs w:val="24"/>
        </w:rPr>
        <w:t>Плати за послуги бюджетних установ придбання на суму207393,80 грн., оплата за харчування (батьківська плата) – 70705,69 грн., послуги  -12480,00 грн., оплата податків – 467748,23 грн., капітальні придбання 25800,00 грн.</w:t>
      </w:r>
    </w:p>
    <w:p w:rsidR="00FA5577" w:rsidRPr="003F118A" w:rsidRDefault="00FA5577" w:rsidP="00390F2C">
      <w:pPr>
        <w:pStyle w:val="a8"/>
        <w:numPr>
          <w:ilvl w:val="0"/>
          <w:numId w:val="2"/>
        </w:numPr>
        <w:jc w:val="both"/>
        <w:rPr>
          <w:sz w:val="24"/>
          <w:szCs w:val="24"/>
        </w:rPr>
      </w:pPr>
      <w:r w:rsidRPr="003F118A">
        <w:rPr>
          <w:sz w:val="24"/>
          <w:szCs w:val="24"/>
        </w:rPr>
        <w:t>Благодійна допомога від батьків та установ на суму 2520984,34 грн.:</w:t>
      </w:r>
    </w:p>
    <w:p w:rsidR="003539C2" w:rsidRPr="003F118A" w:rsidRDefault="003539C2" w:rsidP="00390F2C">
      <w:pPr>
        <w:pStyle w:val="a8"/>
        <w:numPr>
          <w:ilvl w:val="0"/>
          <w:numId w:val="2"/>
        </w:numPr>
        <w:jc w:val="both"/>
        <w:rPr>
          <w:sz w:val="24"/>
          <w:szCs w:val="24"/>
        </w:rPr>
      </w:pPr>
      <w:r w:rsidRPr="003F118A">
        <w:rPr>
          <w:sz w:val="24"/>
          <w:szCs w:val="24"/>
        </w:rPr>
        <w:t>придбання на суму547101,22 грн.,  харчування (благодійна допомога від батьків) – 1374887,00 грн., послуги  -221248,12 грн., капітальні придбання 377748,00 грн.</w:t>
      </w:r>
    </w:p>
    <w:p w:rsidR="00E66407" w:rsidRPr="003F118A" w:rsidRDefault="00E66407" w:rsidP="00390F2C">
      <w:pPr>
        <w:ind w:firstLine="708"/>
        <w:jc w:val="both"/>
        <w:rPr>
          <w:sz w:val="24"/>
          <w:szCs w:val="24"/>
        </w:rPr>
      </w:pPr>
    </w:p>
    <w:p w:rsidR="00EC24D4" w:rsidRPr="003F118A" w:rsidRDefault="00EC24D4" w:rsidP="00390F2C">
      <w:pPr>
        <w:jc w:val="both"/>
        <w:rPr>
          <w:sz w:val="24"/>
          <w:szCs w:val="24"/>
        </w:rPr>
      </w:pPr>
    </w:p>
    <w:p w:rsidR="00EC24D4" w:rsidRPr="003F118A" w:rsidRDefault="00EC24D4" w:rsidP="00390F2C">
      <w:pPr>
        <w:pStyle w:val="a8"/>
        <w:jc w:val="both"/>
        <w:rPr>
          <w:sz w:val="24"/>
          <w:szCs w:val="24"/>
        </w:rPr>
      </w:pPr>
      <w:r w:rsidRPr="003F118A">
        <w:rPr>
          <w:sz w:val="24"/>
          <w:szCs w:val="24"/>
        </w:rPr>
        <w:t xml:space="preserve">По </w:t>
      </w:r>
      <w:r w:rsidR="00A97FFB" w:rsidRPr="003F118A">
        <w:rPr>
          <w:b/>
          <w:sz w:val="24"/>
          <w:szCs w:val="24"/>
        </w:rPr>
        <w:t>ТПКВКМБ</w:t>
      </w:r>
      <w:r w:rsidRPr="003F118A">
        <w:rPr>
          <w:b/>
          <w:sz w:val="24"/>
          <w:szCs w:val="24"/>
        </w:rPr>
        <w:t xml:space="preserve"> 0611031 «Надання загальної середньої освіти»</w:t>
      </w:r>
      <w:r w:rsidR="006E3222" w:rsidRPr="003F118A">
        <w:rPr>
          <w:sz w:val="24"/>
          <w:szCs w:val="24"/>
        </w:rPr>
        <w:t xml:space="preserve"> </w:t>
      </w:r>
      <w:r w:rsidRPr="003F118A">
        <w:rPr>
          <w:sz w:val="24"/>
          <w:szCs w:val="24"/>
        </w:rPr>
        <w:t xml:space="preserve"> видатки за 2021 рік здійснені в обсязі </w:t>
      </w:r>
      <w:r w:rsidR="00702624" w:rsidRPr="003F118A">
        <w:rPr>
          <w:sz w:val="24"/>
          <w:szCs w:val="24"/>
        </w:rPr>
        <w:t>48607927,99</w:t>
      </w:r>
      <w:r w:rsidRPr="003F118A">
        <w:rPr>
          <w:sz w:val="24"/>
          <w:szCs w:val="24"/>
        </w:rPr>
        <w:t xml:space="preserve"> грн. </w:t>
      </w:r>
    </w:p>
    <w:p w:rsidR="00702624" w:rsidRPr="003F118A" w:rsidRDefault="00702624" w:rsidP="00390F2C">
      <w:pPr>
        <w:ind w:firstLine="708"/>
        <w:jc w:val="both"/>
        <w:rPr>
          <w:sz w:val="24"/>
          <w:szCs w:val="24"/>
        </w:rPr>
      </w:pPr>
      <w:r w:rsidRPr="003F118A">
        <w:rPr>
          <w:sz w:val="24"/>
          <w:szCs w:val="24"/>
        </w:rPr>
        <w:t xml:space="preserve">Видатки  на оплату  праці в 2021 році  здійснені в повному обсязі що становить 48607927,99 грн. </w:t>
      </w:r>
    </w:p>
    <w:p w:rsidR="00E74370" w:rsidRPr="003F118A" w:rsidRDefault="00E74370" w:rsidP="00390F2C">
      <w:pPr>
        <w:ind w:firstLine="708"/>
        <w:jc w:val="both"/>
        <w:rPr>
          <w:sz w:val="24"/>
          <w:szCs w:val="24"/>
        </w:rPr>
      </w:pPr>
    </w:p>
    <w:p w:rsidR="00E74370" w:rsidRPr="003F118A" w:rsidRDefault="00E74370" w:rsidP="00390F2C">
      <w:pPr>
        <w:pStyle w:val="a8"/>
        <w:jc w:val="both"/>
        <w:rPr>
          <w:sz w:val="24"/>
          <w:szCs w:val="24"/>
        </w:rPr>
      </w:pPr>
      <w:r w:rsidRPr="003F118A">
        <w:rPr>
          <w:sz w:val="24"/>
          <w:szCs w:val="24"/>
        </w:rPr>
        <w:t xml:space="preserve">По КПКВК 0611061 «Надання загальної середньої освіти» видатки за 2021 рік здійснені в обсязі 5287885,65 грн. </w:t>
      </w:r>
    </w:p>
    <w:p w:rsidR="00E74370" w:rsidRPr="003F118A" w:rsidRDefault="00E74370" w:rsidP="00390F2C">
      <w:pPr>
        <w:pStyle w:val="a8"/>
        <w:jc w:val="both"/>
        <w:rPr>
          <w:sz w:val="24"/>
          <w:szCs w:val="24"/>
        </w:rPr>
      </w:pPr>
    </w:p>
    <w:p w:rsidR="00201E02" w:rsidRPr="003F118A" w:rsidRDefault="00E74370" w:rsidP="00390F2C">
      <w:pPr>
        <w:pStyle w:val="a8"/>
        <w:numPr>
          <w:ilvl w:val="0"/>
          <w:numId w:val="2"/>
        </w:numPr>
        <w:jc w:val="both"/>
        <w:rPr>
          <w:sz w:val="24"/>
          <w:szCs w:val="24"/>
        </w:rPr>
      </w:pPr>
      <w:r w:rsidRPr="003F118A">
        <w:rPr>
          <w:sz w:val="24"/>
          <w:szCs w:val="24"/>
        </w:rPr>
        <w:t>придбань на суму 867174,00 грн.</w:t>
      </w:r>
      <w:r w:rsidR="00201E02" w:rsidRPr="003F118A">
        <w:rPr>
          <w:sz w:val="24"/>
          <w:szCs w:val="24"/>
        </w:rPr>
        <w:t xml:space="preserve"> (спортінвентар – 69995,00 грн., меблі для ресурсної кімнати Котляревської ЗЗСО – 101997,00 грн., обладнання для ресурсної кімнати Котляревської ЗЗСО (БФП, ламінатор, биндр, акустична система, фліптчарт – 19670,00 грн., комп’ютер в зборі для Новокиївського ЗЗСО та Любомирівського НВК – 160560,00 грн., плита електрична для Новокиївського ЗЗСО – 12274,00 грн., </w:t>
      </w:r>
      <w:r w:rsidR="005D3719" w:rsidRPr="003F118A">
        <w:rPr>
          <w:sz w:val="24"/>
          <w:szCs w:val="24"/>
        </w:rPr>
        <w:t xml:space="preserve">засоби захисту від </w:t>
      </w:r>
      <w:r w:rsidR="005D3719" w:rsidRPr="003F118A">
        <w:rPr>
          <w:sz w:val="24"/>
          <w:szCs w:val="24"/>
        </w:rPr>
        <w:tab/>
      </w:r>
      <w:r w:rsidR="005D3719" w:rsidRPr="003F118A">
        <w:rPr>
          <w:sz w:val="24"/>
          <w:szCs w:val="24"/>
          <w:lang w:val="en-US"/>
        </w:rPr>
        <w:t>COVID</w:t>
      </w:r>
      <w:r w:rsidR="005D3719" w:rsidRPr="003F118A">
        <w:rPr>
          <w:sz w:val="24"/>
          <w:szCs w:val="24"/>
        </w:rPr>
        <w:t xml:space="preserve"> (рідке мило) -25155,00 грн., стіл кутовий для Шевченківської ЗЗСО – 4880,00 грн., набір шаф для Полігонівського ЗЗСО – 9525,00 грн., </w:t>
      </w:r>
      <w:r w:rsidR="00201E02" w:rsidRPr="003F118A">
        <w:rPr>
          <w:sz w:val="24"/>
          <w:szCs w:val="24"/>
        </w:rPr>
        <w:t>придбання  для учнів 1 класів: стіл та стілець– 219450,00 грн., осередок художньої творчості – 26760,00 грн., крісло груша – 13200,00 грн., телевізори – 30558,00 грн., дошки шкільні – 47880,00 грн.</w:t>
      </w:r>
      <w:r w:rsidR="005D3719" w:rsidRPr="003F118A">
        <w:rPr>
          <w:sz w:val="24"/>
          <w:szCs w:val="24"/>
        </w:rPr>
        <w:t>, для ЗЗСО  диван – кушетка 44550,00 грн., фліпчарт -  33280,00 грн., пуф «Груша» - 2200,00 грн., куточок природи – 45240,00 грн.</w:t>
      </w:r>
      <w:r w:rsidR="00201E02" w:rsidRPr="003F118A">
        <w:rPr>
          <w:sz w:val="24"/>
          <w:szCs w:val="24"/>
        </w:rPr>
        <w:t xml:space="preserve">) </w:t>
      </w:r>
    </w:p>
    <w:p w:rsidR="000D5722" w:rsidRPr="003F118A" w:rsidRDefault="00586D1F" w:rsidP="00390F2C">
      <w:pPr>
        <w:pStyle w:val="a8"/>
        <w:numPr>
          <w:ilvl w:val="0"/>
          <w:numId w:val="2"/>
        </w:numPr>
        <w:jc w:val="both"/>
        <w:rPr>
          <w:sz w:val="24"/>
          <w:szCs w:val="24"/>
        </w:rPr>
      </w:pPr>
      <w:r w:rsidRPr="003F118A">
        <w:rPr>
          <w:sz w:val="24"/>
          <w:szCs w:val="24"/>
        </w:rPr>
        <w:t xml:space="preserve">дезінфікуючі засоби захисту від </w:t>
      </w:r>
      <w:r w:rsidRPr="003F118A">
        <w:rPr>
          <w:sz w:val="24"/>
          <w:szCs w:val="24"/>
        </w:rPr>
        <w:tab/>
      </w:r>
      <w:r w:rsidRPr="003F118A">
        <w:rPr>
          <w:sz w:val="24"/>
          <w:szCs w:val="24"/>
          <w:lang w:val="en-US"/>
        </w:rPr>
        <w:t>COVID</w:t>
      </w:r>
      <w:r w:rsidRPr="003F118A">
        <w:rPr>
          <w:sz w:val="24"/>
          <w:szCs w:val="24"/>
        </w:rPr>
        <w:t xml:space="preserve"> (захисні маски,</w:t>
      </w:r>
      <w:r w:rsidR="00C647B0" w:rsidRPr="003F118A">
        <w:rPr>
          <w:sz w:val="24"/>
          <w:szCs w:val="24"/>
        </w:rPr>
        <w:t xml:space="preserve"> рукавички, дезінфікуючі для рук та поверхонь </w:t>
      </w:r>
      <w:r w:rsidRPr="003F118A">
        <w:rPr>
          <w:sz w:val="24"/>
          <w:szCs w:val="24"/>
        </w:rPr>
        <w:t>-260320,00 грн.</w:t>
      </w:r>
    </w:p>
    <w:p w:rsidR="00C647B0" w:rsidRPr="003F118A" w:rsidRDefault="00C647B0" w:rsidP="00390F2C">
      <w:pPr>
        <w:pStyle w:val="a8"/>
        <w:numPr>
          <w:ilvl w:val="0"/>
          <w:numId w:val="2"/>
        </w:numPr>
        <w:jc w:val="both"/>
        <w:rPr>
          <w:sz w:val="24"/>
          <w:szCs w:val="24"/>
        </w:rPr>
      </w:pPr>
      <w:r w:rsidRPr="003F118A">
        <w:rPr>
          <w:sz w:val="24"/>
          <w:szCs w:val="24"/>
        </w:rPr>
        <w:lastRenderedPageBreak/>
        <w:t>Вогнезахисна обробка дерев'яних конструкцій  покрівлі Миколаївської ЗЗСО І-ІІІ ступенів – 49870,84 грн.</w:t>
      </w:r>
    </w:p>
    <w:p w:rsidR="00CF733D" w:rsidRPr="003F118A" w:rsidRDefault="00C647B0" w:rsidP="00390F2C">
      <w:pPr>
        <w:pStyle w:val="a8"/>
        <w:numPr>
          <w:ilvl w:val="0"/>
          <w:numId w:val="2"/>
        </w:numPr>
        <w:jc w:val="both"/>
        <w:rPr>
          <w:sz w:val="24"/>
          <w:szCs w:val="24"/>
        </w:rPr>
      </w:pPr>
      <w:r w:rsidRPr="003F118A">
        <w:rPr>
          <w:sz w:val="24"/>
          <w:szCs w:val="24"/>
        </w:rPr>
        <w:t>Капітальні придбання</w:t>
      </w:r>
      <w:r w:rsidR="00CF733D" w:rsidRPr="003F118A">
        <w:rPr>
          <w:sz w:val="24"/>
          <w:szCs w:val="24"/>
        </w:rPr>
        <w:t xml:space="preserve"> – 373085,67 грн.(проектор для ресурсної кімнати Котляревської ЗЗСО – 22699,00 грн., дидактичний мультимедійний контент для початкових класів, для 1-х, 2-х,3-х класів Нової Української школи   – 99390,00 грн., плита електрична для Любомирівського НВК – 19224,00 грн., машини для очистки овочів – 66470,31 грн., машина для  переробки овочів – 81030,36 грн., сковорода  електрична – 51800,00 грн., м’ясорубка електрична – 32472,00 грн.)</w:t>
      </w:r>
    </w:p>
    <w:p w:rsidR="00250265" w:rsidRPr="003F118A" w:rsidRDefault="00CF733D" w:rsidP="00390F2C">
      <w:pPr>
        <w:pStyle w:val="a8"/>
        <w:numPr>
          <w:ilvl w:val="0"/>
          <w:numId w:val="2"/>
        </w:numPr>
        <w:jc w:val="both"/>
        <w:rPr>
          <w:sz w:val="24"/>
          <w:szCs w:val="24"/>
        </w:rPr>
      </w:pPr>
      <w:r w:rsidRPr="003F118A">
        <w:rPr>
          <w:sz w:val="24"/>
          <w:szCs w:val="24"/>
        </w:rPr>
        <w:t>Капітальні ремонти</w:t>
      </w:r>
      <w:r w:rsidR="00250265" w:rsidRPr="003F118A">
        <w:rPr>
          <w:sz w:val="24"/>
          <w:szCs w:val="24"/>
        </w:rPr>
        <w:t xml:space="preserve"> в сумі 3737435,14 грн. в т.ч.</w:t>
      </w:r>
    </w:p>
    <w:tbl>
      <w:tblPr>
        <w:tblW w:w="8936" w:type="dxa"/>
        <w:tblInd w:w="103" w:type="dxa"/>
        <w:tblLook w:val="04A0" w:firstRow="1" w:lastRow="0" w:firstColumn="1" w:lastColumn="0" w:noHBand="0" w:noVBand="1"/>
      </w:tblPr>
      <w:tblGrid>
        <w:gridCol w:w="7626"/>
        <w:gridCol w:w="1310"/>
      </w:tblGrid>
      <w:tr w:rsidR="00250265" w:rsidRPr="003F118A" w:rsidTr="00250265">
        <w:trPr>
          <w:trHeight w:val="366"/>
        </w:trPr>
        <w:tc>
          <w:tcPr>
            <w:tcW w:w="76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0265" w:rsidRPr="003F118A" w:rsidRDefault="00250265" w:rsidP="00250265">
            <w:pPr>
              <w:rPr>
                <w:rFonts w:eastAsia="Times New Roman" w:cs="Times New Roman"/>
                <w:sz w:val="24"/>
                <w:szCs w:val="24"/>
                <w:lang w:eastAsia="uk-UA"/>
              </w:rPr>
            </w:pPr>
            <w:r w:rsidRPr="003F118A">
              <w:rPr>
                <w:rFonts w:eastAsia="Times New Roman" w:cs="Times New Roman"/>
                <w:sz w:val="24"/>
                <w:szCs w:val="24"/>
                <w:lang w:eastAsia="uk-UA"/>
              </w:rPr>
              <w:t xml:space="preserve">Назва об’єкту </w:t>
            </w:r>
          </w:p>
        </w:tc>
        <w:tc>
          <w:tcPr>
            <w:tcW w:w="1310" w:type="dxa"/>
            <w:tcBorders>
              <w:top w:val="single" w:sz="4" w:space="0" w:color="auto"/>
              <w:left w:val="single" w:sz="4" w:space="0" w:color="auto"/>
              <w:bottom w:val="single" w:sz="4" w:space="0" w:color="auto"/>
              <w:right w:val="single" w:sz="4" w:space="0" w:color="auto"/>
            </w:tcBorders>
            <w:shd w:val="clear" w:color="auto" w:fill="auto"/>
            <w:vAlign w:val="bottom"/>
          </w:tcPr>
          <w:p w:rsidR="00250265" w:rsidRPr="003F118A" w:rsidRDefault="00250265" w:rsidP="00250265">
            <w:pPr>
              <w:rPr>
                <w:rFonts w:eastAsia="Times New Roman" w:cs="Times New Roman"/>
                <w:sz w:val="24"/>
                <w:szCs w:val="24"/>
                <w:lang w:eastAsia="uk-UA"/>
              </w:rPr>
            </w:pPr>
            <w:r w:rsidRPr="003F118A">
              <w:rPr>
                <w:rFonts w:eastAsia="Times New Roman" w:cs="Times New Roman"/>
                <w:sz w:val="24"/>
                <w:szCs w:val="24"/>
                <w:lang w:eastAsia="uk-UA"/>
              </w:rPr>
              <w:t>Сума</w:t>
            </w:r>
          </w:p>
        </w:tc>
      </w:tr>
      <w:tr w:rsidR="00250265" w:rsidRPr="003F118A" w:rsidTr="00250265">
        <w:trPr>
          <w:trHeight w:val="465"/>
        </w:trPr>
        <w:tc>
          <w:tcPr>
            <w:tcW w:w="76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0265" w:rsidRPr="003F118A" w:rsidRDefault="00250265" w:rsidP="00250265">
            <w:pPr>
              <w:rPr>
                <w:rFonts w:eastAsia="Times New Roman" w:cs="Times New Roman"/>
                <w:sz w:val="24"/>
                <w:szCs w:val="24"/>
                <w:lang w:eastAsia="uk-UA"/>
              </w:rPr>
            </w:pPr>
            <w:r w:rsidRPr="003F118A">
              <w:rPr>
                <w:rFonts w:eastAsia="Times New Roman" w:cs="Times New Roman"/>
                <w:sz w:val="24"/>
                <w:szCs w:val="24"/>
                <w:lang w:eastAsia="uk-UA"/>
              </w:rPr>
              <w:t>" Капітальний ремонт системи автоматичної пожежної сигналізації</w:t>
            </w:r>
          </w:p>
          <w:p w:rsidR="00250265" w:rsidRPr="003F118A" w:rsidRDefault="00250265" w:rsidP="00250265">
            <w:pPr>
              <w:rPr>
                <w:rFonts w:eastAsia="Times New Roman" w:cs="Times New Roman"/>
                <w:sz w:val="24"/>
                <w:szCs w:val="24"/>
                <w:lang w:eastAsia="uk-UA"/>
              </w:rPr>
            </w:pPr>
            <w:r w:rsidRPr="003F118A">
              <w:rPr>
                <w:rFonts w:eastAsia="Times New Roman" w:cs="Times New Roman"/>
                <w:sz w:val="24"/>
                <w:szCs w:val="24"/>
                <w:lang w:eastAsia="uk-UA"/>
              </w:rPr>
              <w:t>Зеленогайської ЗОШ Вітовського району Миколаївської області"</w:t>
            </w:r>
          </w:p>
        </w:tc>
        <w:tc>
          <w:tcPr>
            <w:tcW w:w="1310" w:type="dxa"/>
            <w:tcBorders>
              <w:top w:val="single" w:sz="4" w:space="0" w:color="auto"/>
              <w:left w:val="single" w:sz="4" w:space="0" w:color="auto"/>
              <w:bottom w:val="single" w:sz="4" w:space="0" w:color="auto"/>
              <w:right w:val="single" w:sz="4" w:space="0" w:color="auto"/>
            </w:tcBorders>
            <w:shd w:val="clear" w:color="auto" w:fill="auto"/>
            <w:vAlign w:val="bottom"/>
          </w:tcPr>
          <w:p w:rsidR="00250265" w:rsidRPr="003F118A" w:rsidRDefault="00250265" w:rsidP="00250265">
            <w:pPr>
              <w:rPr>
                <w:rFonts w:eastAsia="Times New Roman" w:cs="Times New Roman"/>
                <w:sz w:val="24"/>
                <w:szCs w:val="24"/>
                <w:lang w:eastAsia="uk-UA"/>
              </w:rPr>
            </w:pPr>
            <w:r w:rsidRPr="003F118A">
              <w:rPr>
                <w:rFonts w:eastAsia="Times New Roman" w:cs="Times New Roman"/>
                <w:sz w:val="24"/>
                <w:szCs w:val="24"/>
                <w:lang w:eastAsia="uk-UA"/>
              </w:rPr>
              <w:t>636878,27</w:t>
            </w:r>
          </w:p>
        </w:tc>
      </w:tr>
      <w:tr w:rsidR="00250265" w:rsidRPr="003F118A" w:rsidTr="00250265">
        <w:trPr>
          <w:trHeight w:val="642"/>
        </w:trPr>
        <w:tc>
          <w:tcPr>
            <w:tcW w:w="7626" w:type="dxa"/>
            <w:tcBorders>
              <w:top w:val="nil"/>
              <w:left w:val="single" w:sz="4" w:space="0" w:color="auto"/>
              <w:bottom w:val="single" w:sz="4" w:space="0" w:color="auto"/>
              <w:right w:val="single" w:sz="4" w:space="0" w:color="auto"/>
            </w:tcBorders>
            <w:shd w:val="clear" w:color="auto" w:fill="auto"/>
            <w:vAlign w:val="bottom"/>
            <w:hideMark/>
          </w:tcPr>
          <w:p w:rsidR="00250265" w:rsidRPr="003F118A" w:rsidRDefault="00250265" w:rsidP="00250265">
            <w:pPr>
              <w:rPr>
                <w:rFonts w:eastAsia="Times New Roman" w:cs="Times New Roman"/>
                <w:sz w:val="24"/>
                <w:szCs w:val="24"/>
                <w:lang w:eastAsia="uk-UA"/>
              </w:rPr>
            </w:pPr>
            <w:r w:rsidRPr="003F118A">
              <w:rPr>
                <w:rFonts w:eastAsia="Times New Roman" w:cs="Times New Roman"/>
                <w:sz w:val="24"/>
                <w:szCs w:val="24"/>
                <w:lang w:eastAsia="uk-UA"/>
              </w:rPr>
              <w:t>" Капітальний ремонт системи автоматичної пожежної сигналізації Полігонівської ЗОШ Вітовського району Миколаївської області"</w:t>
            </w:r>
          </w:p>
        </w:tc>
        <w:tc>
          <w:tcPr>
            <w:tcW w:w="1310" w:type="dxa"/>
            <w:tcBorders>
              <w:top w:val="nil"/>
              <w:left w:val="single" w:sz="4" w:space="0" w:color="auto"/>
              <w:bottom w:val="single" w:sz="4" w:space="0" w:color="auto"/>
              <w:right w:val="single" w:sz="4" w:space="0" w:color="auto"/>
            </w:tcBorders>
            <w:shd w:val="clear" w:color="auto" w:fill="auto"/>
            <w:vAlign w:val="bottom"/>
          </w:tcPr>
          <w:p w:rsidR="00250265" w:rsidRPr="003F118A" w:rsidRDefault="00FD26D5">
            <w:pPr>
              <w:rPr>
                <w:rFonts w:eastAsia="Times New Roman" w:cs="Times New Roman"/>
                <w:sz w:val="24"/>
                <w:szCs w:val="24"/>
                <w:lang w:eastAsia="uk-UA"/>
              </w:rPr>
            </w:pPr>
            <w:r w:rsidRPr="003F118A">
              <w:rPr>
                <w:rFonts w:eastAsia="Times New Roman" w:cs="Times New Roman"/>
                <w:sz w:val="24"/>
                <w:szCs w:val="24"/>
                <w:lang w:eastAsia="uk-UA"/>
              </w:rPr>
              <w:t>555582,44</w:t>
            </w:r>
          </w:p>
          <w:p w:rsidR="00250265" w:rsidRPr="003F118A" w:rsidRDefault="00250265" w:rsidP="00250265">
            <w:pPr>
              <w:rPr>
                <w:rFonts w:eastAsia="Times New Roman" w:cs="Times New Roman"/>
                <w:sz w:val="24"/>
                <w:szCs w:val="24"/>
                <w:lang w:eastAsia="uk-UA"/>
              </w:rPr>
            </w:pPr>
          </w:p>
        </w:tc>
      </w:tr>
      <w:tr w:rsidR="00250265" w:rsidRPr="003F118A" w:rsidTr="00250265">
        <w:trPr>
          <w:trHeight w:val="695"/>
        </w:trPr>
        <w:tc>
          <w:tcPr>
            <w:tcW w:w="7626" w:type="dxa"/>
            <w:tcBorders>
              <w:top w:val="nil"/>
              <w:left w:val="single" w:sz="4" w:space="0" w:color="auto"/>
              <w:bottom w:val="single" w:sz="4" w:space="0" w:color="auto"/>
              <w:right w:val="single" w:sz="4" w:space="0" w:color="auto"/>
            </w:tcBorders>
            <w:shd w:val="clear" w:color="auto" w:fill="auto"/>
            <w:vAlign w:val="bottom"/>
            <w:hideMark/>
          </w:tcPr>
          <w:p w:rsidR="00250265" w:rsidRPr="003F118A" w:rsidRDefault="00250265" w:rsidP="00250265">
            <w:pPr>
              <w:rPr>
                <w:rFonts w:eastAsia="Times New Roman" w:cs="Times New Roman"/>
                <w:sz w:val="24"/>
                <w:szCs w:val="24"/>
                <w:lang w:eastAsia="uk-UA"/>
              </w:rPr>
            </w:pPr>
            <w:r w:rsidRPr="003F118A">
              <w:rPr>
                <w:rFonts w:eastAsia="Times New Roman" w:cs="Times New Roman"/>
                <w:sz w:val="24"/>
                <w:szCs w:val="24"/>
                <w:lang w:eastAsia="uk-UA"/>
              </w:rPr>
              <w:t xml:space="preserve"> Капітальний ремонт покрівлі газової котельні Котляревської ЗОШ 1-ІІІ ступенів за адресою с.Котляреве, вул.Комарова, буд.21 Вітовського району Миколаївської області"</w:t>
            </w:r>
          </w:p>
        </w:tc>
        <w:tc>
          <w:tcPr>
            <w:tcW w:w="1310" w:type="dxa"/>
            <w:tcBorders>
              <w:top w:val="nil"/>
              <w:left w:val="single" w:sz="4" w:space="0" w:color="auto"/>
              <w:bottom w:val="single" w:sz="4" w:space="0" w:color="auto"/>
              <w:right w:val="single" w:sz="4" w:space="0" w:color="auto"/>
            </w:tcBorders>
            <w:shd w:val="clear" w:color="auto" w:fill="auto"/>
            <w:vAlign w:val="bottom"/>
          </w:tcPr>
          <w:p w:rsidR="00250265" w:rsidRPr="003F118A" w:rsidRDefault="00FD26D5" w:rsidP="00250265">
            <w:pPr>
              <w:rPr>
                <w:rFonts w:eastAsia="Times New Roman" w:cs="Times New Roman"/>
                <w:sz w:val="24"/>
                <w:szCs w:val="24"/>
                <w:lang w:eastAsia="uk-UA"/>
              </w:rPr>
            </w:pPr>
            <w:r w:rsidRPr="003F118A">
              <w:rPr>
                <w:rFonts w:eastAsia="Times New Roman" w:cs="Times New Roman"/>
                <w:sz w:val="24"/>
                <w:szCs w:val="24"/>
                <w:lang w:eastAsia="uk-UA"/>
              </w:rPr>
              <w:t>163036,02</w:t>
            </w:r>
          </w:p>
        </w:tc>
      </w:tr>
      <w:tr w:rsidR="00250265" w:rsidRPr="003F118A" w:rsidTr="00250265">
        <w:trPr>
          <w:trHeight w:val="649"/>
        </w:trPr>
        <w:tc>
          <w:tcPr>
            <w:tcW w:w="7626" w:type="dxa"/>
            <w:tcBorders>
              <w:top w:val="nil"/>
              <w:left w:val="single" w:sz="4" w:space="0" w:color="auto"/>
              <w:bottom w:val="single" w:sz="4" w:space="0" w:color="auto"/>
              <w:right w:val="single" w:sz="4" w:space="0" w:color="auto"/>
            </w:tcBorders>
            <w:shd w:val="clear" w:color="auto" w:fill="auto"/>
            <w:vAlign w:val="bottom"/>
            <w:hideMark/>
          </w:tcPr>
          <w:p w:rsidR="00250265" w:rsidRPr="003F118A" w:rsidRDefault="00250265" w:rsidP="00250265">
            <w:pPr>
              <w:rPr>
                <w:rFonts w:eastAsia="Times New Roman" w:cs="Times New Roman"/>
                <w:sz w:val="24"/>
                <w:szCs w:val="24"/>
                <w:lang w:eastAsia="uk-UA"/>
              </w:rPr>
            </w:pPr>
            <w:r w:rsidRPr="003F118A">
              <w:rPr>
                <w:rFonts w:eastAsia="Times New Roman" w:cs="Times New Roman"/>
                <w:sz w:val="24"/>
                <w:szCs w:val="24"/>
                <w:lang w:eastAsia="uk-UA"/>
              </w:rPr>
              <w:t xml:space="preserve"> Капітальний ремонт покрівлі гаража Шевченківської ЗОШ І-ІІІ ступенів за адресою с.Шевченкове, вул.Шевченка буд.3 Вітовського району Миколаївської області" </w:t>
            </w:r>
          </w:p>
        </w:tc>
        <w:tc>
          <w:tcPr>
            <w:tcW w:w="1310" w:type="dxa"/>
            <w:tcBorders>
              <w:top w:val="nil"/>
              <w:left w:val="single" w:sz="4" w:space="0" w:color="auto"/>
              <w:bottom w:val="single" w:sz="4" w:space="0" w:color="auto"/>
              <w:right w:val="single" w:sz="4" w:space="0" w:color="auto"/>
            </w:tcBorders>
            <w:shd w:val="clear" w:color="auto" w:fill="auto"/>
            <w:vAlign w:val="bottom"/>
          </w:tcPr>
          <w:p w:rsidR="00250265" w:rsidRPr="003F118A" w:rsidRDefault="00FD26D5" w:rsidP="00250265">
            <w:pPr>
              <w:rPr>
                <w:rFonts w:eastAsia="Times New Roman" w:cs="Times New Roman"/>
                <w:sz w:val="24"/>
                <w:szCs w:val="24"/>
                <w:lang w:eastAsia="uk-UA"/>
              </w:rPr>
            </w:pPr>
            <w:r w:rsidRPr="003F118A">
              <w:rPr>
                <w:rFonts w:eastAsia="Times New Roman" w:cs="Times New Roman"/>
                <w:sz w:val="24"/>
                <w:szCs w:val="24"/>
                <w:lang w:eastAsia="uk-UA"/>
              </w:rPr>
              <w:t>167422</w:t>
            </w:r>
          </w:p>
        </w:tc>
      </w:tr>
      <w:tr w:rsidR="00250265" w:rsidRPr="003F118A" w:rsidTr="00250265">
        <w:trPr>
          <w:trHeight w:val="717"/>
        </w:trPr>
        <w:tc>
          <w:tcPr>
            <w:tcW w:w="7626" w:type="dxa"/>
            <w:tcBorders>
              <w:top w:val="nil"/>
              <w:left w:val="single" w:sz="4" w:space="0" w:color="auto"/>
              <w:bottom w:val="single" w:sz="4" w:space="0" w:color="auto"/>
              <w:right w:val="single" w:sz="4" w:space="0" w:color="auto"/>
            </w:tcBorders>
            <w:shd w:val="clear" w:color="auto" w:fill="auto"/>
            <w:vAlign w:val="bottom"/>
            <w:hideMark/>
          </w:tcPr>
          <w:p w:rsidR="00250265" w:rsidRPr="003F118A" w:rsidRDefault="00250265" w:rsidP="00250265">
            <w:pPr>
              <w:rPr>
                <w:rFonts w:eastAsia="Times New Roman" w:cs="Times New Roman"/>
                <w:sz w:val="24"/>
                <w:szCs w:val="24"/>
                <w:lang w:eastAsia="uk-UA"/>
              </w:rPr>
            </w:pPr>
            <w:r w:rsidRPr="003F118A">
              <w:rPr>
                <w:rFonts w:eastAsia="Times New Roman" w:cs="Times New Roman"/>
                <w:sz w:val="24"/>
                <w:szCs w:val="24"/>
                <w:lang w:eastAsia="uk-UA"/>
              </w:rPr>
              <w:t xml:space="preserve"> Встановлення блискавкозахисту від прямих попадань блискавки та вторинних її проявів Полігонівської ЗОШ І-ІІІ ступенів в селищі Полігон Вітовського району Миколаївської області </w:t>
            </w:r>
          </w:p>
        </w:tc>
        <w:tc>
          <w:tcPr>
            <w:tcW w:w="1310" w:type="dxa"/>
            <w:tcBorders>
              <w:top w:val="nil"/>
              <w:left w:val="single" w:sz="4" w:space="0" w:color="auto"/>
              <w:bottom w:val="single" w:sz="4" w:space="0" w:color="auto"/>
              <w:right w:val="single" w:sz="4" w:space="0" w:color="auto"/>
            </w:tcBorders>
            <w:shd w:val="clear" w:color="auto" w:fill="auto"/>
            <w:vAlign w:val="bottom"/>
          </w:tcPr>
          <w:p w:rsidR="00250265" w:rsidRPr="003F118A" w:rsidRDefault="00FD26D5" w:rsidP="00250265">
            <w:pPr>
              <w:rPr>
                <w:rFonts w:eastAsia="Times New Roman" w:cs="Times New Roman"/>
                <w:sz w:val="24"/>
                <w:szCs w:val="24"/>
                <w:lang w:eastAsia="uk-UA"/>
              </w:rPr>
            </w:pPr>
            <w:r w:rsidRPr="003F118A">
              <w:rPr>
                <w:rFonts w:eastAsia="Times New Roman" w:cs="Times New Roman"/>
                <w:sz w:val="24"/>
                <w:szCs w:val="24"/>
                <w:lang w:eastAsia="uk-UA"/>
              </w:rPr>
              <w:t>195118,92</w:t>
            </w:r>
          </w:p>
        </w:tc>
      </w:tr>
      <w:tr w:rsidR="00250265" w:rsidRPr="003F118A" w:rsidTr="00250265">
        <w:trPr>
          <w:trHeight w:val="657"/>
        </w:trPr>
        <w:tc>
          <w:tcPr>
            <w:tcW w:w="7626" w:type="dxa"/>
            <w:tcBorders>
              <w:top w:val="nil"/>
              <w:left w:val="single" w:sz="4" w:space="0" w:color="auto"/>
              <w:bottom w:val="single" w:sz="4" w:space="0" w:color="auto"/>
              <w:right w:val="single" w:sz="4" w:space="0" w:color="auto"/>
            </w:tcBorders>
            <w:shd w:val="clear" w:color="auto" w:fill="auto"/>
            <w:vAlign w:val="bottom"/>
            <w:hideMark/>
          </w:tcPr>
          <w:p w:rsidR="00250265" w:rsidRPr="003F118A" w:rsidRDefault="00250265" w:rsidP="00250265">
            <w:pPr>
              <w:rPr>
                <w:rFonts w:eastAsia="Times New Roman" w:cs="Times New Roman"/>
                <w:sz w:val="24"/>
                <w:szCs w:val="24"/>
                <w:lang w:eastAsia="uk-UA"/>
              </w:rPr>
            </w:pPr>
            <w:r w:rsidRPr="003F118A">
              <w:rPr>
                <w:rFonts w:eastAsia="Times New Roman" w:cs="Times New Roman"/>
                <w:sz w:val="24"/>
                <w:szCs w:val="24"/>
                <w:lang w:eastAsia="uk-UA"/>
              </w:rPr>
              <w:t xml:space="preserve">Встановлення блискавкозахисту  від прямих попадань блискавки та вторинних її прояві Шевченківської ЗОШ І-ІІІ ступенів в с. Шевченкове Вітовського району Миколаївської області </w:t>
            </w:r>
          </w:p>
        </w:tc>
        <w:tc>
          <w:tcPr>
            <w:tcW w:w="1310" w:type="dxa"/>
            <w:tcBorders>
              <w:top w:val="nil"/>
              <w:left w:val="single" w:sz="4" w:space="0" w:color="auto"/>
              <w:bottom w:val="single" w:sz="4" w:space="0" w:color="auto"/>
              <w:right w:val="single" w:sz="4" w:space="0" w:color="auto"/>
            </w:tcBorders>
            <w:shd w:val="clear" w:color="auto" w:fill="auto"/>
            <w:vAlign w:val="bottom"/>
          </w:tcPr>
          <w:p w:rsidR="00250265" w:rsidRPr="003F118A" w:rsidRDefault="00FD26D5" w:rsidP="00250265">
            <w:pPr>
              <w:rPr>
                <w:rFonts w:eastAsia="Times New Roman" w:cs="Times New Roman"/>
                <w:sz w:val="24"/>
                <w:szCs w:val="24"/>
                <w:lang w:eastAsia="uk-UA"/>
              </w:rPr>
            </w:pPr>
            <w:r w:rsidRPr="003F118A">
              <w:rPr>
                <w:rFonts w:eastAsia="Times New Roman" w:cs="Times New Roman"/>
                <w:sz w:val="24"/>
                <w:szCs w:val="24"/>
                <w:lang w:eastAsia="uk-UA"/>
              </w:rPr>
              <w:t>245078,27</w:t>
            </w:r>
          </w:p>
        </w:tc>
      </w:tr>
      <w:tr w:rsidR="00250265" w:rsidRPr="003F118A" w:rsidTr="00250265">
        <w:trPr>
          <w:trHeight w:val="753"/>
        </w:trPr>
        <w:tc>
          <w:tcPr>
            <w:tcW w:w="7626" w:type="dxa"/>
            <w:tcBorders>
              <w:top w:val="nil"/>
              <w:left w:val="single" w:sz="4" w:space="0" w:color="auto"/>
              <w:bottom w:val="single" w:sz="4" w:space="0" w:color="auto"/>
              <w:right w:val="single" w:sz="4" w:space="0" w:color="auto"/>
            </w:tcBorders>
            <w:shd w:val="clear" w:color="auto" w:fill="auto"/>
            <w:vAlign w:val="bottom"/>
            <w:hideMark/>
          </w:tcPr>
          <w:p w:rsidR="00250265" w:rsidRPr="003F118A" w:rsidRDefault="00250265" w:rsidP="00250265">
            <w:pPr>
              <w:rPr>
                <w:rFonts w:eastAsia="Times New Roman" w:cs="Times New Roman"/>
                <w:sz w:val="24"/>
                <w:szCs w:val="24"/>
                <w:lang w:eastAsia="uk-UA"/>
              </w:rPr>
            </w:pPr>
            <w:r w:rsidRPr="003F118A">
              <w:rPr>
                <w:rFonts w:eastAsia="Times New Roman" w:cs="Times New Roman"/>
                <w:sz w:val="24"/>
                <w:szCs w:val="24"/>
                <w:lang w:eastAsia="uk-UA"/>
              </w:rPr>
              <w:t xml:space="preserve">Встановлення блискавкозахисту від прямих попадань блискавки та вторинних її проявів Новогригорівської філії Шевченківської ЗОШ І-ІІІ ступенів с.Новогригорівка Вітовського району Миколаївської області" </w:t>
            </w:r>
          </w:p>
        </w:tc>
        <w:tc>
          <w:tcPr>
            <w:tcW w:w="1310" w:type="dxa"/>
            <w:tcBorders>
              <w:top w:val="nil"/>
              <w:left w:val="single" w:sz="4" w:space="0" w:color="auto"/>
              <w:bottom w:val="single" w:sz="4" w:space="0" w:color="auto"/>
              <w:right w:val="single" w:sz="4" w:space="0" w:color="auto"/>
            </w:tcBorders>
            <w:shd w:val="clear" w:color="auto" w:fill="auto"/>
            <w:vAlign w:val="bottom"/>
          </w:tcPr>
          <w:p w:rsidR="00250265" w:rsidRPr="003F118A" w:rsidRDefault="00FD26D5" w:rsidP="00250265">
            <w:pPr>
              <w:rPr>
                <w:rFonts w:eastAsia="Times New Roman" w:cs="Times New Roman"/>
                <w:sz w:val="24"/>
                <w:szCs w:val="24"/>
                <w:lang w:eastAsia="uk-UA"/>
              </w:rPr>
            </w:pPr>
            <w:r w:rsidRPr="003F118A">
              <w:rPr>
                <w:rFonts w:eastAsia="Times New Roman" w:cs="Times New Roman"/>
                <w:sz w:val="24"/>
                <w:szCs w:val="24"/>
                <w:lang w:eastAsia="uk-UA"/>
              </w:rPr>
              <w:t>113946,37</w:t>
            </w:r>
          </w:p>
        </w:tc>
      </w:tr>
      <w:tr w:rsidR="00250265" w:rsidRPr="003F118A" w:rsidTr="00250265">
        <w:trPr>
          <w:trHeight w:val="395"/>
        </w:trPr>
        <w:tc>
          <w:tcPr>
            <w:tcW w:w="7626" w:type="dxa"/>
            <w:tcBorders>
              <w:top w:val="nil"/>
              <w:left w:val="single" w:sz="4" w:space="0" w:color="auto"/>
              <w:bottom w:val="single" w:sz="4" w:space="0" w:color="auto"/>
              <w:right w:val="single" w:sz="4" w:space="0" w:color="auto"/>
            </w:tcBorders>
            <w:shd w:val="clear" w:color="auto" w:fill="auto"/>
            <w:vAlign w:val="bottom"/>
            <w:hideMark/>
          </w:tcPr>
          <w:p w:rsidR="00250265" w:rsidRPr="003F118A" w:rsidRDefault="00250265" w:rsidP="00250265">
            <w:pPr>
              <w:rPr>
                <w:rFonts w:eastAsia="Times New Roman" w:cs="Times New Roman"/>
                <w:sz w:val="24"/>
                <w:szCs w:val="24"/>
                <w:lang w:eastAsia="uk-UA"/>
              </w:rPr>
            </w:pPr>
            <w:r w:rsidRPr="003F118A">
              <w:rPr>
                <w:rFonts w:eastAsia="Times New Roman" w:cs="Times New Roman"/>
                <w:sz w:val="24"/>
                <w:szCs w:val="24"/>
                <w:lang w:eastAsia="uk-UA"/>
              </w:rPr>
              <w:t xml:space="preserve">Капітальний ремонт харчоблоку ЗОШ І-ІІІ ступенів в селищі Полігон по вул.Тимирязєва 1, Вітовського району Миколаївської області" </w:t>
            </w:r>
          </w:p>
        </w:tc>
        <w:tc>
          <w:tcPr>
            <w:tcW w:w="1310" w:type="dxa"/>
            <w:tcBorders>
              <w:top w:val="nil"/>
              <w:left w:val="single" w:sz="4" w:space="0" w:color="auto"/>
              <w:bottom w:val="single" w:sz="4" w:space="0" w:color="auto"/>
              <w:right w:val="single" w:sz="4" w:space="0" w:color="auto"/>
            </w:tcBorders>
            <w:shd w:val="clear" w:color="auto" w:fill="auto"/>
            <w:vAlign w:val="bottom"/>
          </w:tcPr>
          <w:p w:rsidR="00250265" w:rsidRPr="003F118A" w:rsidRDefault="00FD26D5" w:rsidP="00250265">
            <w:pPr>
              <w:rPr>
                <w:rFonts w:eastAsia="Times New Roman" w:cs="Times New Roman"/>
                <w:sz w:val="24"/>
                <w:szCs w:val="24"/>
                <w:lang w:eastAsia="uk-UA"/>
              </w:rPr>
            </w:pPr>
            <w:r w:rsidRPr="003F118A">
              <w:rPr>
                <w:rFonts w:eastAsia="Times New Roman" w:cs="Times New Roman"/>
                <w:sz w:val="24"/>
                <w:szCs w:val="24"/>
                <w:lang w:eastAsia="uk-UA"/>
              </w:rPr>
              <w:t>208952,47</w:t>
            </w:r>
          </w:p>
        </w:tc>
      </w:tr>
      <w:tr w:rsidR="00250265" w:rsidRPr="003F118A" w:rsidTr="00250265">
        <w:trPr>
          <w:trHeight w:val="587"/>
        </w:trPr>
        <w:tc>
          <w:tcPr>
            <w:tcW w:w="7626" w:type="dxa"/>
            <w:tcBorders>
              <w:top w:val="nil"/>
              <w:left w:val="single" w:sz="4" w:space="0" w:color="auto"/>
              <w:bottom w:val="single" w:sz="4" w:space="0" w:color="auto"/>
              <w:right w:val="single" w:sz="4" w:space="0" w:color="auto"/>
            </w:tcBorders>
            <w:shd w:val="clear" w:color="auto" w:fill="auto"/>
            <w:vAlign w:val="bottom"/>
            <w:hideMark/>
          </w:tcPr>
          <w:p w:rsidR="00250265" w:rsidRPr="003F118A" w:rsidRDefault="00250265" w:rsidP="00250265">
            <w:pPr>
              <w:rPr>
                <w:rFonts w:eastAsia="Times New Roman" w:cs="Times New Roman"/>
                <w:sz w:val="24"/>
                <w:szCs w:val="24"/>
                <w:lang w:eastAsia="uk-UA"/>
              </w:rPr>
            </w:pPr>
            <w:r w:rsidRPr="003F118A">
              <w:rPr>
                <w:rFonts w:eastAsia="Times New Roman" w:cs="Times New Roman"/>
                <w:sz w:val="24"/>
                <w:szCs w:val="24"/>
                <w:lang w:eastAsia="uk-UA"/>
              </w:rPr>
              <w:t xml:space="preserve">Капітальний ремонт системи опалення Миколаївської ЗОШ І-ІІІ ступенів по вул.Центральній 59 в с.Миколаївське Вітовського району Миколаївської області" </w:t>
            </w:r>
          </w:p>
        </w:tc>
        <w:tc>
          <w:tcPr>
            <w:tcW w:w="1310" w:type="dxa"/>
            <w:tcBorders>
              <w:top w:val="nil"/>
              <w:left w:val="single" w:sz="4" w:space="0" w:color="auto"/>
              <w:bottom w:val="single" w:sz="4" w:space="0" w:color="auto"/>
              <w:right w:val="single" w:sz="4" w:space="0" w:color="auto"/>
            </w:tcBorders>
            <w:shd w:val="clear" w:color="auto" w:fill="auto"/>
            <w:vAlign w:val="bottom"/>
          </w:tcPr>
          <w:p w:rsidR="00250265" w:rsidRPr="003F118A" w:rsidRDefault="00FD26D5" w:rsidP="00250265">
            <w:pPr>
              <w:rPr>
                <w:rFonts w:eastAsia="Times New Roman" w:cs="Times New Roman"/>
                <w:sz w:val="24"/>
                <w:szCs w:val="24"/>
                <w:lang w:eastAsia="uk-UA"/>
              </w:rPr>
            </w:pPr>
            <w:r w:rsidRPr="003F118A">
              <w:rPr>
                <w:rFonts w:eastAsia="Times New Roman" w:cs="Times New Roman"/>
                <w:sz w:val="24"/>
                <w:szCs w:val="24"/>
                <w:lang w:eastAsia="uk-UA"/>
              </w:rPr>
              <w:t>769331,92</w:t>
            </w:r>
          </w:p>
        </w:tc>
      </w:tr>
      <w:tr w:rsidR="00250265" w:rsidRPr="003F118A" w:rsidTr="00250265">
        <w:trPr>
          <w:trHeight w:val="683"/>
        </w:trPr>
        <w:tc>
          <w:tcPr>
            <w:tcW w:w="7626" w:type="dxa"/>
            <w:tcBorders>
              <w:top w:val="nil"/>
              <w:left w:val="single" w:sz="4" w:space="0" w:color="auto"/>
              <w:bottom w:val="single" w:sz="4" w:space="0" w:color="auto"/>
              <w:right w:val="nil"/>
            </w:tcBorders>
            <w:shd w:val="clear" w:color="auto" w:fill="auto"/>
            <w:vAlign w:val="bottom"/>
            <w:hideMark/>
          </w:tcPr>
          <w:p w:rsidR="00250265" w:rsidRPr="003F118A" w:rsidRDefault="00250265" w:rsidP="00250265">
            <w:pPr>
              <w:rPr>
                <w:rFonts w:eastAsia="Times New Roman" w:cs="Times New Roman"/>
                <w:sz w:val="24"/>
                <w:szCs w:val="24"/>
                <w:lang w:eastAsia="uk-UA"/>
              </w:rPr>
            </w:pPr>
            <w:r w:rsidRPr="003F118A">
              <w:rPr>
                <w:rFonts w:eastAsia="Times New Roman" w:cs="Times New Roman"/>
                <w:sz w:val="24"/>
                <w:szCs w:val="24"/>
                <w:lang w:eastAsia="uk-UA"/>
              </w:rPr>
              <w:t>"Капітальний ремонт приміщень харчоблоку Котляревського закладу загальної середньої освіти І-ІІІ ступенів, за адресою: Миколаївська область , село Котлярево, вулиця Комарова,21" ( проектно кошторисна документація, проведення експертного звіту  кошторисної документації)</w:t>
            </w:r>
          </w:p>
        </w:tc>
        <w:tc>
          <w:tcPr>
            <w:tcW w:w="1310" w:type="dxa"/>
            <w:tcBorders>
              <w:top w:val="nil"/>
              <w:left w:val="single" w:sz="4" w:space="0" w:color="auto"/>
              <w:bottom w:val="single" w:sz="4" w:space="0" w:color="auto"/>
              <w:right w:val="single" w:sz="4" w:space="0" w:color="auto"/>
            </w:tcBorders>
            <w:shd w:val="clear" w:color="auto" w:fill="auto"/>
            <w:vAlign w:val="bottom"/>
          </w:tcPr>
          <w:p w:rsidR="00250265" w:rsidRPr="003F118A" w:rsidRDefault="00FD26D5" w:rsidP="00250265">
            <w:pPr>
              <w:rPr>
                <w:rFonts w:eastAsia="Times New Roman" w:cs="Times New Roman"/>
                <w:sz w:val="24"/>
                <w:szCs w:val="24"/>
                <w:lang w:eastAsia="uk-UA"/>
              </w:rPr>
            </w:pPr>
            <w:r w:rsidRPr="003F118A">
              <w:rPr>
                <w:rFonts w:eastAsia="Times New Roman" w:cs="Times New Roman"/>
                <w:sz w:val="24"/>
                <w:szCs w:val="24"/>
                <w:lang w:eastAsia="uk-UA"/>
              </w:rPr>
              <w:t>50248,58</w:t>
            </w:r>
          </w:p>
        </w:tc>
      </w:tr>
      <w:tr w:rsidR="00250265" w:rsidRPr="003F118A" w:rsidTr="00250265">
        <w:trPr>
          <w:trHeight w:val="924"/>
        </w:trPr>
        <w:tc>
          <w:tcPr>
            <w:tcW w:w="7626" w:type="dxa"/>
            <w:tcBorders>
              <w:top w:val="nil"/>
              <w:left w:val="single" w:sz="4" w:space="0" w:color="auto"/>
              <w:bottom w:val="single" w:sz="4" w:space="0" w:color="auto"/>
              <w:right w:val="nil"/>
            </w:tcBorders>
            <w:shd w:val="clear" w:color="auto" w:fill="auto"/>
            <w:vAlign w:val="bottom"/>
            <w:hideMark/>
          </w:tcPr>
          <w:p w:rsidR="00250265" w:rsidRPr="003F118A" w:rsidRDefault="00250265" w:rsidP="00250265">
            <w:pPr>
              <w:rPr>
                <w:rFonts w:eastAsia="Times New Roman" w:cs="Times New Roman"/>
                <w:sz w:val="24"/>
                <w:szCs w:val="24"/>
                <w:lang w:eastAsia="uk-UA"/>
              </w:rPr>
            </w:pPr>
            <w:r w:rsidRPr="003F118A">
              <w:rPr>
                <w:rFonts w:eastAsia="Times New Roman" w:cs="Times New Roman"/>
                <w:sz w:val="24"/>
                <w:szCs w:val="24"/>
                <w:lang w:eastAsia="uk-UA"/>
              </w:rPr>
              <w:t>"Капітальний ремонт приміщень харчоблоку Зеленогайського  закладу загальної середньої освіти І-ІІІ ступенів, за адресою: Миколаївська область , село Зелений Гай, вулиця Шкільна,1" ( проектно кошторисна документація, проведення експертного звіту  кошторисної документації)</w:t>
            </w:r>
          </w:p>
        </w:tc>
        <w:tc>
          <w:tcPr>
            <w:tcW w:w="1310" w:type="dxa"/>
            <w:tcBorders>
              <w:top w:val="nil"/>
              <w:left w:val="single" w:sz="4" w:space="0" w:color="auto"/>
              <w:bottom w:val="single" w:sz="4" w:space="0" w:color="auto"/>
              <w:right w:val="single" w:sz="4" w:space="0" w:color="auto"/>
            </w:tcBorders>
            <w:shd w:val="clear" w:color="auto" w:fill="auto"/>
            <w:vAlign w:val="bottom"/>
          </w:tcPr>
          <w:p w:rsidR="00250265" w:rsidRPr="003F118A" w:rsidRDefault="00FD26D5" w:rsidP="00250265">
            <w:pPr>
              <w:rPr>
                <w:rFonts w:eastAsia="Times New Roman" w:cs="Times New Roman"/>
                <w:sz w:val="24"/>
                <w:szCs w:val="24"/>
                <w:lang w:eastAsia="uk-UA"/>
              </w:rPr>
            </w:pPr>
            <w:r w:rsidRPr="003F118A">
              <w:rPr>
                <w:rFonts w:eastAsia="Times New Roman" w:cs="Times New Roman"/>
                <w:sz w:val="24"/>
                <w:szCs w:val="24"/>
                <w:lang w:eastAsia="uk-UA"/>
              </w:rPr>
              <w:t>49951,58</w:t>
            </w:r>
          </w:p>
        </w:tc>
      </w:tr>
      <w:tr w:rsidR="00250265" w:rsidRPr="003F118A" w:rsidTr="00250265">
        <w:trPr>
          <w:trHeight w:val="754"/>
        </w:trPr>
        <w:tc>
          <w:tcPr>
            <w:tcW w:w="7626" w:type="dxa"/>
            <w:tcBorders>
              <w:top w:val="nil"/>
              <w:left w:val="single" w:sz="4" w:space="0" w:color="auto"/>
              <w:bottom w:val="single" w:sz="4" w:space="0" w:color="auto"/>
              <w:right w:val="nil"/>
            </w:tcBorders>
            <w:shd w:val="clear" w:color="auto" w:fill="auto"/>
            <w:vAlign w:val="bottom"/>
            <w:hideMark/>
          </w:tcPr>
          <w:p w:rsidR="00250265" w:rsidRPr="003F118A" w:rsidRDefault="00250265" w:rsidP="00250265">
            <w:pPr>
              <w:rPr>
                <w:rFonts w:eastAsia="Times New Roman" w:cs="Times New Roman"/>
                <w:sz w:val="24"/>
                <w:szCs w:val="24"/>
                <w:lang w:eastAsia="uk-UA"/>
              </w:rPr>
            </w:pPr>
            <w:r w:rsidRPr="003F118A">
              <w:rPr>
                <w:rFonts w:eastAsia="Times New Roman" w:cs="Times New Roman"/>
                <w:sz w:val="24"/>
                <w:szCs w:val="24"/>
                <w:lang w:eastAsia="uk-UA"/>
              </w:rPr>
              <w:t>"Капітальний ремонт приміщень харчоблоку Шевченківського закладу загальної середньої освіти І-ІІІ ступенів, за адресою: Миколаївська область , село Шевченкове, вулиця Шевченка, 3" ( проектно кошторисна документація, проведення експертного звіту  кошторисної документації)</w:t>
            </w:r>
          </w:p>
        </w:tc>
        <w:tc>
          <w:tcPr>
            <w:tcW w:w="1310" w:type="dxa"/>
            <w:tcBorders>
              <w:top w:val="nil"/>
              <w:left w:val="single" w:sz="4" w:space="0" w:color="auto"/>
              <w:bottom w:val="single" w:sz="4" w:space="0" w:color="auto"/>
              <w:right w:val="single" w:sz="4" w:space="0" w:color="auto"/>
            </w:tcBorders>
            <w:shd w:val="clear" w:color="auto" w:fill="auto"/>
            <w:vAlign w:val="bottom"/>
          </w:tcPr>
          <w:p w:rsidR="00250265" w:rsidRPr="003F118A" w:rsidRDefault="00FD26D5" w:rsidP="00250265">
            <w:pPr>
              <w:rPr>
                <w:rFonts w:eastAsia="Times New Roman" w:cs="Times New Roman"/>
                <w:sz w:val="24"/>
                <w:szCs w:val="24"/>
                <w:lang w:eastAsia="uk-UA"/>
              </w:rPr>
            </w:pPr>
            <w:r w:rsidRPr="003F118A">
              <w:rPr>
                <w:rFonts w:eastAsia="Times New Roman" w:cs="Times New Roman"/>
                <w:sz w:val="24"/>
                <w:szCs w:val="24"/>
                <w:lang w:eastAsia="uk-UA"/>
              </w:rPr>
              <w:t>49951,58</w:t>
            </w:r>
          </w:p>
        </w:tc>
      </w:tr>
      <w:tr w:rsidR="00250265" w:rsidRPr="003F118A" w:rsidTr="00250265">
        <w:trPr>
          <w:trHeight w:val="994"/>
        </w:trPr>
        <w:tc>
          <w:tcPr>
            <w:tcW w:w="7626" w:type="dxa"/>
            <w:tcBorders>
              <w:top w:val="nil"/>
              <w:left w:val="single" w:sz="4" w:space="0" w:color="auto"/>
              <w:bottom w:val="single" w:sz="4" w:space="0" w:color="auto"/>
              <w:right w:val="single" w:sz="4" w:space="0" w:color="auto"/>
            </w:tcBorders>
            <w:shd w:val="clear" w:color="auto" w:fill="auto"/>
            <w:vAlign w:val="bottom"/>
            <w:hideMark/>
          </w:tcPr>
          <w:p w:rsidR="00250265" w:rsidRPr="003F118A" w:rsidRDefault="00250265" w:rsidP="00250265">
            <w:pPr>
              <w:rPr>
                <w:rFonts w:eastAsia="Times New Roman" w:cs="Times New Roman"/>
                <w:sz w:val="24"/>
                <w:szCs w:val="24"/>
                <w:lang w:eastAsia="uk-UA"/>
              </w:rPr>
            </w:pPr>
            <w:r w:rsidRPr="003F118A">
              <w:rPr>
                <w:rFonts w:eastAsia="Times New Roman" w:cs="Times New Roman"/>
                <w:sz w:val="24"/>
                <w:szCs w:val="24"/>
                <w:lang w:eastAsia="uk-UA"/>
              </w:rPr>
              <w:lastRenderedPageBreak/>
              <w:t>Проектно-кошторисна документація  "Капітальний ремонт шкільного подвір"я Полігонівської загальноосвітньої школи І-ІІІ ступенів по вул. Тимірязєва Миколаївського району Миколаївської області" та проведення експертного звіту кошторисної документації по обєкту</w:t>
            </w:r>
          </w:p>
        </w:tc>
        <w:tc>
          <w:tcPr>
            <w:tcW w:w="1310" w:type="dxa"/>
            <w:tcBorders>
              <w:top w:val="nil"/>
              <w:left w:val="single" w:sz="4" w:space="0" w:color="auto"/>
              <w:bottom w:val="single" w:sz="4" w:space="0" w:color="auto"/>
              <w:right w:val="single" w:sz="4" w:space="0" w:color="auto"/>
            </w:tcBorders>
            <w:shd w:val="clear" w:color="auto" w:fill="auto"/>
            <w:vAlign w:val="bottom"/>
          </w:tcPr>
          <w:p w:rsidR="00250265" w:rsidRPr="003F118A" w:rsidRDefault="00FD26D5" w:rsidP="00250265">
            <w:pPr>
              <w:rPr>
                <w:rFonts w:eastAsia="Times New Roman" w:cs="Times New Roman"/>
                <w:sz w:val="24"/>
                <w:szCs w:val="24"/>
                <w:lang w:eastAsia="uk-UA"/>
              </w:rPr>
            </w:pPr>
            <w:r w:rsidRPr="003F118A">
              <w:rPr>
                <w:rFonts w:eastAsia="Times New Roman" w:cs="Times New Roman"/>
                <w:sz w:val="24"/>
                <w:szCs w:val="24"/>
                <w:lang w:eastAsia="uk-UA"/>
              </w:rPr>
              <w:t>27610,00</w:t>
            </w:r>
          </w:p>
        </w:tc>
      </w:tr>
      <w:tr w:rsidR="00250265" w:rsidRPr="003F118A" w:rsidTr="00250265">
        <w:trPr>
          <w:trHeight w:val="556"/>
        </w:trPr>
        <w:tc>
          <w:tcPr>
            <w:tcW w:w="7626" w:type="dxa"/>
            <w:tcBorders>
              <w:top w:val="nil"/>
              <w:left w:val="single" w:sz="4" w:space="0" w:color="auto"/>
              <w:bottom w:val="single" w:sz="4" w:space="0" w:color="auto"/>
              <w:right w:val="single" w:sz="4" w:space="0" w:color="auto"/>
            </w:tcBorders>
            <w:shd w:val="clear" w:color="auto" w:fill="auto"/>
            <w:vAlign w:val="bottom"/>
            <w:hideMark/>
          </w:tcPr>
          <w:p w:rsidR="00250265" w:rsidRPr="003F118A" w:rsidRDefault="00250265" w:rsidP="00250265">
            <w:pPr>
              <w:rPr>
                <w:rFonts w:eastAsia="Times New Roman" w:cs="Times New Roman"/>
                <w:sz w:val="24"/>
                <w:szCs w:val="24"/>
                <w:lang w:eastAsia="uk-UA"/>
              </w:rPr>
            </w:pPr>
            <w:r w:rsidRPr="003F118A">
              <w:rPr>
                <w:rFonts w:eastAsia="Times New Roman" w:cs="Times New Roman"/>
                <w:sz w:val="24"/>
                <w:szCs w:val="24"/>
                <w:lang w:eastAsia="uk-UA"/>
              </w:rPr>
              <w:t xml:space="preserve">Капітальний ремонт по встановленню блискавкозахисту  від прямих попадань блискавки та вторинних її проявів  Миколаївського ЗЗСО  І-ІІІ ступенів  по вул.Центральна, 59/1 в с.Миколаївське  Миколаївської області </w:t>
            </w:r>
          </w:p>
        </w:tc>
        <w:tc>
          <w:tcPr>
            <w:tcW w:w="1310" w:type="dxa"/>
            <w:tcBorders>
              <w:top w:val="nil"/>
              <w:left w:val="single" w:sz="4" w:space="0" w:color="auto"/>
              <w:bottom w:val="single" w:sz="4" w:space="0" w:color="auto"/>
              <w:right w:val="single" w:sz="4" w:space="0" w:color="auto"/>
            </w:tcBorders>
            <w:shd w:val="clear" w:color="auto" w:fill="auto"/>
            <w:vAlign w:val="bottom"/>
          </w:tcPr>
          <w:p w:rsidR="00250265" w:rsidRPr="003F118A" w:rsidRDefault="00FD26D5" w:rsidP="00250265">
            <w:pPr>
              <w:rPr>
                <w:rFonts w:eastAsia="Times New Roman" w:cs="Times New Roman"/>
                <w:sz w:val="24"/>
                <w:szCs w:val="24"/>
                <w:lang w:eastAsia="uk-UA"/>
              </w:rPr>
            </w:pPr>
            <w:r w:rsidRPr="003F118A">
              <w:rPr>
                <w:rFonts w:eastAsia="Times New Roman" w:cs="Times New Roman"/>
                <w:sz w:val="24"/>
                <w:szCs w:val="24"/>
                <w:lang w:eastAsia="uk-UA"/>
              </w:rPr>
              <w:t>217870,56</w:t>
            </w:r>
          </w:p>
        </w:tc>
      </w:tr>
      <w:tr w:rsidR="00250265" w:rsidRPr="003F118A" w:rsidTr="00250265">
        <w:trPr>
          <w:trHeight w:val="698"/>
        </w:trPr>
        <w:tc>
          <w:tcPr>
            <w:tcW w:w="7626" w:type="dxa"/>
            <w:tcBorders>
              <w:top w:val="nil"/>
              <w:left w:val="single" w:sz="4" w:space="0" w:color="auto"/>
              <w:bottom w:val="single" w:sz="4" w:space="0" w:color="auto"/>
              <w:right w:val="single" w:sz="4" w:space="0" w:color="auto"/>
            </w:tcBorders>
            <w:shd w:val="clear" w:color="auto" w:fill="auto"/>
            <w:vAlign w:val="bottom"/>
            <w:hideMark/>
          </w:tcPr>
          <w:p w:rsidR="00250265" w:rsidRPr="003F118A" w:rsidRDefault="00250265" w:rsidP="00250265">
            <w:pPr>
              <w:rPr>
                <w:rFonts w:eastAsia="Times New Roman" w:cs="Times New Roman"/>
                <w:sz w:val="24"/>
                <w:szCs w:val="24"/>
                <w:lang w:eastAsia="uk-UA"/>
              </w:rPr>
            </w:pPr>
            <w:r w:rsidRPr="003F118A">
              <w:rPr>
                <w:rFonts w:eastAsia="Times New Roman" w:cs="Times New Roman"/>
                <w:sz w:val="24"/>
                <w:szCs w:val="24"/>
                <w:lang w:eastAsia="uk-UA"/>
              </w:rPr>
              <w:t>Встановленя блискавкозахисту  від прямих попадань блискавки та вторинних її проявів  Мирнівського НВК в  с.Мирне по вул.Зелена, 30, Вітовського району   Миколаївської області</w:t>
            </w:r>
          </w:p>
        </w:tc>
        <w:tc>
          <w:tcPr>
            <w:tcW w:w="1310" w:type="dxa"/>
            <w:tcBorders>
              <w:top w:val="nil"/>
              <w:left w:val="single" w:sz="4" w:space="0" w:color="auto"/>
              <w:bottom w:val="single" w:sz="4" w:space="0" w:color="auto"/>
              <w:right w:val="single" w:sz="4" w:space="0" w:color="auto"/>
            </w:tcBorders>
            <w:shd w:val="clear" w:color="auto" w:fill="auto"/>
            <w:vAlign w:val="bottom"/>
          </w:tcPr>
          <w:p w:rsidR="00250265" w:rsidRPr="003F118A" w:rsidRDefault="00FD26D5" w:rsidP="00250265">
            <w:pPr>
              <w:rPr>
                <w:rFonts w:eastAsia="Times New Roman" w:cs="Times New Roman"/>
                <w:sz w:val="24"/>
                <w:szCs w:val="24"/>
                <w:lang w:eastAsia="uk-UA"/>
              </w:rPr>
            </w:pPr>
            <w:r w:rsidRPr="003F118A">
              <w:rPr>
                <w:rFonts w:eastAsia="Times New Roman" w:cs="Times New Roman"/>
                <w:sz w:val="24"/>
                <w:szCs w:val="24"/>
                <w:lang w:eastAsia="uk-UA"/>
              </w:rPr>
              <w:t>242287,16</w:t>
            </w:r>
          </w:p>
        </w:tc>
      </w:tr>
      <w:tr w:rsidR="00FD26D5" w:rsidRPr="003F118A" w:rsidTr="00FD26D5">
        <w:trPr>
          <w:trHeight w:val="557"/>
        </w:trPr>
        <w:tc>
          <w:tcPr>
            <w:tcW w:w="7626" w:type="dxa"/>
            <w:tcBorders>
              <w:top w:val="nil"/>
              <w:left w:val="single" w:sz="4" w:space="0" w:color="auto"/>
              <w:bottom w:val="single" w:sz="4" w:space="0" w:color="auto"/>
              <w:right w:val="nil"/>
            </w:tcBorders>
            <w:shd w:val="clear" w:color="auto" w:fill="auto"/>
            <w:vAlign w:val="bottom"/>
            <w:hideMark/>
          </w:tcPr>
          <w:p w:rsidR="00FD26D5" w:rsidRPr="003F118A" w:rsidRDefault="00FD26D5" w:rsidP="00250265">
            <w:pPr>
              <w:rPr>
                <w:rFonts w:eastAsia="Times New Roman" w:cs="Times New Roman"/>
                <w:sz w:val="24"/>
                <w:szCs w:val="24"/>
                <w:lang w:eastAsia="uk-UA"/>
              </w:rPr>
            </w:pPr>
            <w:r w:rsidRPr="003F118A">
              <w:rPr>
                <w:rFonts w:eastAsia="Times New Roman" w:cs="Times New Roman"/>
                <w:sz w:val="24"/>
                <w:szCs w:val="24"/>
                <w:lang w:eastAsia="uk-UA"/>
              </w:rPr>
              <w:t>"Капітальний ремонт туалетів Центрального закладу загальної середньої освіти І-ІІІ ступенів, за адресою: Миколаївська область , селище Центральне , вулиця Суворова ,18" ( проектно кошторисна документація)</w:t>
            </w:r>
          </w:p>
        </w:tc>
        <w:tc>
          <w:tcPr>
            <w:tcW w:w="1310" w:type="dxa"/>
            <w:tcBorders>
              <w:top w:val="nil"/>
              <w:left w:val="single" w:sz="4" w:space="0" w:color="auto"/>
              <w:bottom w:val="single" w:sz="4" w:space="0" w:color="auto"/>
              <w:right w:val="single" w:sz="4" w:space="0" w:color="auto"/>
            </w:tcBorders>
            <w:shd w:val="clear" w:color="auto" w:fill="auto"/>
            <w:vAlign w:val="bottom"/>
          </w:tcPr>
          <w:p w:rsidR="00FD26D5" w:rsidRPr="003F118A" w:rsidRDefault="00FD26D5" w:rsidP="00250265">
            <w:pPr>
              <w:rPr>
                <w:rFonts w:eastAsia="Times New Roman" w:cs="Times New Roman"/>
                <w:sz w:val="24"/>
                <w:szCs w:val="24"/>
                <w:lang w:eastAsia="uk-UA"/>
              </w:rPr>
            </w:pPr>
            <w:r w:rsidRPr="003F118A">
              <w:rPr>
                <w:rFonts w:eastAsia="Times New Roman" w:cs="Times New Roman"/>
                <w:sz w:val="24"/>
                <w:szCs w:val="24"/>
                <w:lang w:eastAsia="uk-UA"/>
              </w:rPr>
              <w:t>43582,00</w:t>
            </w:r>
          </w:p>
        </w:tc>
      </w:tr>
    </w:tbl>
    <w:p w:rsidR="00A97FFB" w:rsidRPr="003F118A" w:rsidRDefault="00A97FFB" w:rsidP="00D726A3">
      <w:pPr>
        <w:rPr>
          <w:rFonts w:cs="Times New Roman"/>
          <w:sz w:val="24"/>
          <w:szCs w:val="24"/>
        </w:rPr>
      </w:pPr>
    </w:p>
    <w:p w:rsidR="00D726A3" w:rsidRPr="003F118A" w:rsidRDefault="00A97FFB" w:rsidP="00D726A3">
      <w:pPr>
        <w:rPr>
          <w:sz w:val="24"/>
          <w:szCs w:val="24"/>
        </w:rPr>
      </w:pPr>
      <w:r w:rsidRPr="003F118A">
        <w:rPr>
          <w:rFonts w:cs="Times New Roman"/>
          <w:sz w:val="24"/>
          <w:szCs w:val="24"/>
        </w:rPr>
        <w:t>По ТПКВКМБ</w:t>
      </w:r>
      <w:r w:rsidR="00D726A3" w:rsidRPr="003F118A">
        <w:rPr>
          <w:rFonts w:cs="Times New Roman"/>
          <w:sz w:val="24"/>
          <w:szCs w:val="24"/>
        </w:rPr>
        <w:t xml:space="preserve"> 0611070    " Надання позашкільної освіти закладами позашкільної освіти, заходи із позашкільної роботи з дітьми</w:t>
      </w:r>
      <w:r w:rsidR="00D726A3" w:rsidRPr="003F118A">
        <w:rPr>
          <w:sz w:val="24"/>
          <w:szCs w:val="24"/>
        </w:rPr>
        <w:t xml:space="preserve"> </w:t>
      </w:r>
    </w:p>
    <w:p w:rsidR="00D726A3" w:rsidRPr="003F118A" w:rsidRDefault="00D726A3" w:rsidP="00D726A3">
      <w:pPr>
        <w:ind w:firstLine="708"/>
        <w:jc w:val="both"/>
        <w:rPr>
          <w:color w:val="000000" w:themeColor="text1"/>
          <w:sz w:val="24"/>
          <w:szCs w:val="24"/>
          <w:lang w:val="ru-RU"/>
        </w:rPr>
      </w:pPr>
      <w:r w:rsidRPr="003F118A">
        <w:rPr>
          <w:color w:val="000000" w:themeColor="text1"/>
          <w:sz w:val="24"/>
          <w:szCs w:val="24"/>
          <w:lang w:val="ru-RU"/>
        </w:rPr>
        <w:t xml:space="preserve">Позашкільною  освітою  охоплено  450  дітей  в    20  гуртках з   </w:t>
      </w:r>
      <w:proofErr w:type="gramStart"/>
      <w:r w:rsidRPr="003F118A">
        <w:rPr>
          <w:color w:val="000000" w:themeColor="text1"/>
          <w:sz w:val="24"/>
          <w:szCs w:val="24"/>
          <w:lang w:val="ru-RU"/>
        </w:rPr>
        <w:t>р</w:t>
      </w:r>
      <w:proofErr w:type="gramEnd"/>
      <w:r w:rsidRPr="003F118A">
        <w:rPr>
          <w:color w:val="000000" w:themeColor="text1"/>
          <w:sz w:val="24"/>
          <w:szCs w:val="24"/>
          <w:lang w:val="ru-RU"/>
        </w:rPr>
        <w:t xml:space="preserve">ізними напрямками. Робота здійснюється  викладачами   </w:t>
      </w:r>
      <w:proofErr w:type="gramStart"/>
      <w:r w:rsidRPr="003F118A">
        <w:rPr>
          <w:color w:val="000000" w:themeColor="text1"/>
          <w:sz w:val="24"/>
          <w:szCs w:val="24"/>
          <w:lang w:val="ru-RU"/>
        </w:rPr>
        <w:t>в</w:t>
      </w:r>
      <w:proofErr w:type="gramEnd"/>
      <w:r w:rsidRPr="003F118A">
        <w:rPr>
          <w:color w:val="000000" w:themeColor="text1"/>
          <w:sz w:val="24"/>
          <w:szCs w:val="24"/>
          <w:lang w:val="ru-RU"/>
        </w:rPr>
        <w:t xml:space="preserve">  кількості  7,56 штатних   одиниць.</w:t>
      </w:r>
    </w:p>
    <w:p w:rsidR="00D726A3" w:rsidRPr="003F118A" w:rsidRDefault="00D726A3" w:rsidP="00D726A3">
      <w:pPr>
        <w:rPr>
          <w:sz w:val="24"/>
          <w:szCs w:val="24"/>
        </w:rPr>
      </w:pPr>
      <w:r w:rsidRPr="003F118A">
        <w:rPr>
          <w:sz w:val="24"/>
          <w:szCs w:val="24"/>
        </w:rPr>
        <w:tab/>
        <w:t>Видатки  на оплату  праці в 2021 році  здійснені в повному обсязі що становить 649921,84 грн.</w:t>
      </w:r>
    </w:p>
    <w:p w:rsidR="00D726A3" w:rsidRPr="003F118A" w:rsidRDefault="00D726A3" w:rsidP="00D726A3">
      <w:pPr>
        <w:rPr>
          <w:sz w:val="24"/>
          <w:szCs w:val="24"/>
        </w:rPr>
      </w:pPr>
      <w:r w:rsidRPr="003F118A">
        <w:rPr>
          <w:sz w:val="24"/>
          <w:szCs w:val="24"/>
        </w:rPr>
        <w:tab/>
        <w:t>За 2021 рік було здійснено:</w:t>
      </w:r>
    </w:p>
    <w:p w:rsidR="00D726A3" w:rsidRPr="003F118A" w:rsidRDefault="00D726A3" w:rsidP="00D726A3">
      <w:pPr>
        <w:pStyle w:val="a8"/>
        <w:numPr>
          <w:ilvl w:val="0"/>
          <w:numId w:val="2"/>
        </w:numPr>
        <w:rPr>
          <w:sz w:val="24"/>
          <w:szCs w:val="24"/>
        </w:rPr>
      </w:pPr>
      <w:r w:rsidRPr="003F118A">
        <w:rPr>
          <w:sz w:val="24"/>
          <w:szCs w:val="24"/>
        </w:rPr>
        <w:t xml:space="preserve"> придбань на суму 15000,00 грн.(папір та канцелярські товари -</w:t>
      </w:r>
      <w:r w:rsidR="00735751" w:rsidRPr="003F118A">
        <w:rPr>
          <w:sz w:val="24"/>
          <w:szCs w:val="24"/>
        </w:rPr>
        <w:t>2889,00</w:t>
      </w:r>
      <w:r w:rsidRPr="003F118A">
        <w:rPr>
          <w:sz w:val="24"/>
          <w:szCs w:val="24"/>
        </w:rPr>
        <w:t xml:space="preserve"> грн., </w:t>
      </w:r>
      <w:r w:rsidR="00F30D0A" w:rsidRPr="003F118A">
        <w:rPr>
          <w:sz w:val="24"/>
          <w:szCs w:val="24"/>
        </w:rPr>
        <w:t>тканина</w:t>
      </w:r>
      <w:r w:rsidRPr="003F118A">
        <w:rPr>
          <w:sz w:val="24"/>
          <w:szCs w:val="24"/>
        </w:rPr>
        <w:t xml:space="preserve"> – </w:t>
      </w:r>
      <w:r w:rsidR="00F30D0A" w:rsidRPr="003F118A">
        <w:rPr>
          <w:sz w:val="24"/>
          <w:szCs w:val="24"/>
        </w:rPr>
        <w:t>3812,00</w:t>
      </w:r>
      <w:r w:rsidRPr="003F118A">
        <w:rPr>
          <w:sz w:val="24"/>
          <w:szCs w:val="24"/>
        </w:rPr>
        <w:t xml:space="preserve"> грн.</w:t>
      </w:r>
      <w:r w:rsidR="00735751" w:rsidRPr="003F118A">
        <w:rPr>
          <w:sz w:val="24"/>
          <w:szCs w:val="24"/>
        </w:rPr>
        <w:t>, матеріали для роботи гуртків – 8299,00 грн.</w:t>
      </w:r>
      <w:r w:rsidRPr="003F118A">
        <w:rPr>
          <w:sz w:val="24"/>
          <w:szCs w:val="24"/>
        </w:rPr>
        <w:t>);</w:t>
      </w:r>
    </w:p>
    <w:p w:rsidR="00D726A3" w:rsidRPr="003F118A" w:rsidRDefault="00D726A3" w:rsidP="00D726A3">
      <w:pPr>
        <w:pStyle w:val="a8"/>
        <w:numPr>
          <w:ilvl w:val="0"/>
          <w:numId w:val="2"/>
        </w:numPr>
        <w:rPr>
          <w:sz w:val="24"/>
          <w:szCs w:val="24"/>
        </w:rPr>
      </w:pPr>
      <w:r w:rsidRPr="003F118A">
        <w:rPr>
          <w:sz w:val="24"/>
          <w:szCs w:val="24"/>
        </w:rPr>
        <w:t xml:space="preserve">Оплата послуг на суму </w:t>
      </w:r>
      <w:r w:rsidR="00735751" w:rsidRPr="003F118A">
        <w:rPr>
          <w:sz w:val="24"/>
          <w:szCs w:val="24"/>
        </w:rPr>
        <w:t>3925,00</w:t>
      </w:r>
      <w:r w:rsidRPr="003F118A">
        <w:rPr>
          <w:sz w:val="24"/>
          <w:szCs w:val="24"/>
        </w:rPr>
        <w:t xml:space="preserve"> грн. (поточний ремонт комп’ютерної техніки – </w:t>
      </w:r>
      <w:r w:rsidR="00735751" w:rsidRPr="003F118A">
        <w:rPr>
          <w:sz w:val="24"/>
          <w:szCs w:val="24"/>
        </w:rPr>
        <w:t>700</w:t>
      </w:r>
      <w:r w:rsidRPr="003F118A">
        <w:rPr>
          <w:sz w:val="24"/>
          <w:szCs w:val="24"/>
        </w:rPr>
        <w:t>,00 грн., заправка картриджів – 1</w:t>
      </w:r>
      <w:r w:rsidR="008F5F92" w:rsidRPr="003F118A">
        <w:rPr>
          <w:sz w:val="24"/>
          <w:szCs w:val="24"/>
        </w:rPr>
        <w:t>545</w:t>
      </w:r>
      <w:r w:rsidRPr="003F118A">
        <w:rPr>
          <w:sz w:val="24"/>
          <w:szCs w:val="24"/>
        </w:rPr>
        <w:t xml:space="preserve">,00 грн., </w:t>
      </w:r>
      <w:r w:rsidR="00735751" w:rsidRPr="003F118A">
        <w:rPr>
          <w:sz w:val="24"/>
          <w:szCs w:val="24"/>
        </w:rPr>
        <w:t xml:space="preserve">послуги за витрати команд учасників змагань </w:t>
      </w:r>
      <w:r w:rsidRPr="003F118A">
        <w:rPr>
          <w:sz w:val="24"/>
          <w:szCs w:val="24"/>
        </w:rPr>
        <w:t>– 1</w:t>
      </w:r>
      <w:r w:rsidR="00735751" w:rsidRPr="003F118A">
        <w:rPr>
          <w:sz w:val="24"/>
          <w:szCs w:val="24"/>
        </w:rPr>
        <w:t>680</w:t>
      </w:r>
      <w:r w:rsidRPr="003F118A">
        <w:rPr>
          <w:sz w:val="24"/>
          <w:szCs w:val="24"/>
        </w:rPr>
        <w:t>,00 грн.</w:t>
      </w:r>
      <w:r w:rsidR="00735751" w:rsidRPr="003F118A">
        <w:rPr>
          <w:sz w:val="24"/>
          <w:szCs w:val="24"/>
        </w:rPr>
        <w:t xml:space="preserve">, </w:t>
      </w:r>
      <w:r w:rsidRPr="003F118A">
        <w:rPr>
          <w:sz w:val="24"/>
          <w:szCs w:val="24"/>
        </w:rPr>
        <w:t>);</w:t>
      </w:r>
    </w:p>
    <w:p w:rsidR="00D726A3" w:rsidRPr="003F118A" w:rsidRDefault="00D726A3" w:rsidP="00D726A3">
      <w:pPr>
        <w:pStyle w:val="a8"/>
        <w:numPr>
          <w:ilvl w:val="0"/>
          <w:numId w:val="2"/>
        </w:numPr>
        <w:rPr>
          <w:sz w:val="24"/>
          <w:szCs w:val="24"/>
        </w:rPr>
      </w:pPr>
      <w:r w:rsidRPr="003F118A">
        <w:rPr>
          <w:sz w:val="24"/>
          <w:szCs w:val="24"/>
        </w:rPr>
        <w:t xml:space="preserve">Видатки на відрядження працівників становлять </w:t>
      </w:r>
      <w:r w:rsidR="008F5F92" w:rsidRPr="003F118A">
        <w:rPr>
          <w:sz w:val="24"/>
          <w:szCs w:val="24"/>
        </w:rPr>
        <w:t>360</w:t>
      </w:r>
      <w:r w:rsidRPr="003F118A">
        <w:rPr>
          <w:sz w:val="24"/>
          <w:szCs w:val="24"/>
        </w:rPr>
        <w:t>,00 грн.</w:t>
      </w:r>
    </w:p>
    <w:p w:rsidR="00CF733D" w:rsidRPr="003F118A" w:rsidRDefault="00CF733D" w:rsidP="008F5F92">
      <w:pPr>
        <w:pStyle w:val="a8"/>
        <w:rPr>
          <w:rFonts w:cs="Times New Roman"/>
          <w:sz w:val="24"/>
          <w:szCs w:val="24"/>
        </w:rPr>
      </w:pPr>
    </w:p>
    <w:p w:rsidR="00F701CA" w:rsidRPr="003F118A" w:rsidRDefault="00A97FFB" w:rsidP="00A97FFB">
      <w:pPr>
        <w:rPr>
          <w:rFonts w:cs="Times New Roman"/>
          <w:sz w:val="24"/>
          <w:szCs w:val="24"/>
        </w:rPr>
      </w:pPr>
      <w:r w:rsidRPr="003F118A">
        <w:rPr>
          <w:rFonts w:cs="Times New Roman"/>
          <w:sz w:val="24"/>
          <w:szCs w:val="24"/>
        </w:rPr>
        <w:t xml:space="preserve">По </w:t>
      </w:r>
      <w:r w:rsidRPr="003F118A">
        <w:rPr>
          <w:rFonts w:cs="Times New Roman"/>
          <w:b/>
          <w:sz w:val="24"/>
          <w:szCs w:val="24"/>
        </w:rPr>
        <w:t xml:space="preserve">ТПКВКМБ </w:t>
      </w:r>
      <w:r w:rsidRPr="003F118A">
        <w:rPr>
          <w:rFonts w:cs="Times New Roman"/>
          <w:sz w:val="24"/>
          <w:szCs w:val="24"/>
        </w:rPr>
        <w:t xml:space="preserve"> 06111</w:t>
      </w:r>
      <w:r w:rsidR="00F701CA" w:rsidRPr="003F118A">
        <w:rPr>
          <w:rFonts w:cs="Times New Roman"/>
          <w:sz w:val="24"/>
          <w:szCs w:val="24"/>
        </w:rPr>
        <w:t xml:space="preserve">41  </w:t>
      </w:r>
      <w:r w:rsidRPr="003F118A">
        <w:rPr>
          <w:rFonts w:cs="Times New Roman"/>
          <w:sz w:val="24"/>
          <w:szCs w:val="24"/>
        </w:rPr>
        <w:t>«</w:t>
      </w:r>
      <w:r w:rsidR="00F701CA" w:rsidRPr="003F118A">
        <w:rPr>
          <w:rFonts w:cs="Times New Roman"/>
          <w:sz w:val="24"/>
          <w:szCs w:val="24"/>
        </w:rPr>
        <w:t>Забезпечення діяльності інш</w:t>
      </w:r>
      <w:r w:rsidR="00E2687D" w:rsidRPr="003F118A">
        <w:rPr>
          <w:rFonts w:cs="Times New Roman"/>
          <w:sz w:val="24"/>
          <w:szCs w:val="24"/>
        </w:rPr>
        <w:t>и</w:t>
      </w:r>
      <w:r w:rsidR="00F701CA" w:rsidRPr="003F118A">
        <w:rPr>
          <w:rFonts w:cs="Times New Roman"/>
          <w:sz w:val="24"/>
          <w:szCs w:val="24"/>
        </w:rPr>
        <w:t>х закладів у сфері освіти</w:t>
      </w:r>
      <w:r w:rsidRPr="003F118A">
        <w:rPr>
          <w:rFonts w:cs="Times New Roman"/>
          <w:sz w:val="24"/>
          <w:szCs w:val="24"/>
        </w:rPr>
        <w:t>»</w:t>
      </w:r>
      <w:r w:rsidR="00F701CA" w:rsidRPr="003F118A">
        <w:rPr>
          <w:rFonts w:cs="Times New Roman"/>
          <w:sz w:val="24"/>
          <w:szCs w:val="24"/>
        </w:rPr>
        <w:t xml:space="preserve">  </w:t>
      </w:r>
    </w:p>
    <w:p w:rsidR="00F468B7" w:rsidRPr="003F118A" w:rsidRDefault="00F468B7" w:rsidP="008F5F92">
      <w:pPr>
        <w:pStyle w:val="a8"/>
        <w:rPr>
          <w:rFonts w:cs="Times New Roman"/>
          <w:sz w:val="24"/>
          <w:szCs w:val="24"/>
        </w:rPr>
      </w:pPr>
      <w:r w:rsidRPr="003F118A">
        <w:rPr>
          <w:rFonts w:cs="Times New Roman"/>
          <w:sz w:val="24"/>
          <w:szCs w:val="24"/>
        </w:rPr>
        <w:t xml:space="preserve">Видатки за 2021 рік становлять </w:t>
      </w:r>
      <w:r w:rsidRPr="003F118A">
        <w:rPr>
          <w:color w:val="000000" w:themeColor="text1"/>
          <w:sz w:val="24"/>
          <w:szCs w:val="24"/>
        </w:rPr>
        <w:t>2016145,87  гривень</w:t>
      </w:r>
    </w:p>
    <w:p w:rsidR="00F701CA" w:rsidRPr="003F118A" w:rsidRDefault="00F701CA" w:rsidP="00F701CA">
      <w:pPr>
        <w:jc w:val="both"/>
        <w:rPr>
          <w:color w:val="000000" w:themeColor="text1"/>
          <w:sz w:val="24"/>
          <w:szCs w:val="24"/>
        </w:rPr>
      </w:pPr>
      <w:r w:rsidRPr="003F118A">
        <w:rPr>
          <w:color w:val="000000" w:themeColor="text1"/>
          <w:sz w:val="24"/>
          <w:szCs w:val="24"/>
        </w:rPr>
        <w:t xml:space="preserve">Для     обслуговування      закладів   освіти  та  забезпечення     контролю,  ведення   фінансової   діяльності  відділу  освіти,   молоді   </w:t>
      </w:r>
      <w:r w:rsidR="0025736B" w:rsidRPr="003F118A">
        <w:rPr>
          <w:color w:val="000000" w:themeColor="text1"/>
          <w:sz w:val="24"/>
          <w:szCs w:val="24"/>
        </w:rPr>
        <w:t>використовується 11</w:t>
      </w:r>
      <w:r w:rsidRPr="003F118A">
        <w:rPr>
          <w:color w:val="000000" w:themeColor="text1"/>
          <w:sz w:val="24"/>
          <w:szCs w:val="24"/>
        </w:rPr>
        <w:t xml:space="preserve">   штатних   одиниць.</w:t>
      </w:r>
    </w:p>
    <w:p w:rsidR="00F701CA" w:rsidRPr="003F118A" w:rsidRDefault="00F701CA" w:rsidP="00F701CA">
      <w:pPr>
        <w:jc w:val="both"/>
        <w:rPr>
          <w:color w:val="000000" w:themeColor="text1"/>
          <w:sz w:val="24"/>
          <w:szCs w:val="24"/>
        </w:rPr>
      </w:pPr>
    </w:p>
    <w:p w:rsidR="00F701CA" w:rsidRPr="003F118A" w:rsidRDefault="00F701CA" w:rsidP="00F701CA">
      <w:pPr>
        <w:rPr>
          <w:sz w:val="24"/>
          <w:szCs w:val="24"/>
        </w:rPr>
      </w:pPr>
      <w:r w:rsidRPr="003F118A">
        <w:rPr>
          <w:sz w:val="24"/>
          <w:szCs w:val="24"/>
        </w:rPr>
        <w:tab/>
        <w:t xml:space="preserve">Видатки  на оплату  праці в 2021 році  здійснені в повному обсязі що становить </w:t>
      </w:r>
      <w:r w:rsidR="0025736B" w:rsidRPr="003F118A">
        <w:rPr>
          <w:sz w:val="24"/>
          <w:szCs w:val="24"/>
        </w:rPr>
        <w:t>1967779,35</w:t>
      </w:r>
      <w:r w:rsidRPr="003F118A">
        <w:rPr>
          <w:sz w:val="24"/>
          <w:szCs w:val="24"/>
        </w:rPr>
        <w:t xml:space="preserve"> грн.</w:t>
      </w:r>
    </w:p>
    <w:p w:rsidR="00F701CA" w:rsidRPr="003F118A" w:rsidRDefault="00F701CA" w:rsidP="00F701CA">
      <w:pPr>
        <w:rPr>
          <w:sz w:val="24"/>
          <w:szCs w:val="24"/>
        </w:rPr>
      </w:pPr>
      <w:r w:rsidRPr="003F118A">
        <w:rPr>
          <w:sz w:val="24"/>
          <w:szCs w:val="24"/>
        </w:rPr>
        <w:tab/>
        <w:t>За 2021 рік було здійснено:</w:t>
      </w:r>
    </w:p>
    <w:p w:rsidR="00F701CA" w:rsidRPr="003F118A" w:rsidRDefault="00F701CA" w:rsidP="00F701CA">
      <w:pPr>
        <w:pStyle w:val="a8"/>
        <w:numPr>
          <w:ilvl w:val="0"/>
          <w:numId w:val="2"/>
        </w:numPr>
        <w:rPr>
          <w:sz w:val="24"/>
          <w:szCs w:val="24"/>
        </w:rPr>
      </w:pPr>
      <w:r w:rsidRPr="003F118A">
        <w:rPr>
          <w:sz w:val="24"/>
          <w:szCs w:val="24"/>
        </w:rPr>
        <w:t xml:space="preserve"> придбань на суму </w:t>
      </w:r>
      <w:r w:rsidR="0025736B" w:rsidRPr="003F118A">
        <w:rPr>
          <w:sz w:val="24"/>
          <w:szCs w:val="24"/>
        </w:rPr>
        <w:t>10261,63</w:t>
      </w:r>
      <w:r w:rsidRPr="003F118A">
        <w:rPr>
          <w:sz w:val="24"/>
          <w:szCs w:val="24"/>
        </w:rPr>
        <w:t xml:space="preserve"> грн.(папір та канцелярські товари -</w:t>
      </w:r>
      <w:r w:rsidR="0025736B" w:rsidRPr="003F118A">
        <w:rPr>
          <w:sz w:val="24"/>
          <w:szCs w:val="24"/>
        </w:rPr>
        <w:t>9482,69</w:t>
      </w:r>
      <w:r w:rsidRPr="003F118A">
        <w:rPr>
          <w:sz w:val="24"/>
          <w:szCs w:val="24"/>
        </w:rPr>
        <w:t xml:space="preserve"> грн., підпис періодичних видань – </w:t>
      </w:r>
      <w:r w:rsidR="0025736B" w:rsidRPr="003F118A">
        <w:rPr>
          <w:sz w:val="24"/>
          <w:szCs w:val="24"/>
        </w:rPr>
        <w:t>778,94</w:t>
      </w:r>
      <w:r w:rsidRPr="003F118A">
        <w:rPr>
          <w:sz w:val="24"/>
          <w:szCs w:val="24"/>
        </w:rPr>
        <w:t xml:space="preserve"> грн.);</w:t>
      </w:r>
    </w:p>
    <w:p w:rsidR="00F701CA" w:rsidRPr="003F118A" w:rsidRDefault="00F701CA" w:rsidP="00F701CA">
      <w:pPr>
        <w:pStyle w:val="a8"/>
        <w:numPr>
          <w:ilvl w:val="0"/>
          <w:numId w:val="2"/>
        </w:numPr>
        <w:rPr>
          <w:sz w:val="24"/>
          <w:szCs w:val="24"/>
        </w:rPr>
      </w:pPr>
      <w:r w:rsidRPr="003F118A">
        <w:rPr>
          <w:sz w:val="24"/>
          <w:szCs w:val="24"/>
        </w:rPr>
        <w:t xml:space="preserve">Оплата послуг на суму </w:t>
      </w:r>
      <w:r w:rsidR="0025736B" w:rsidRPr="003F118A">
        <w:rPr>
          <w:sz w:val="24"/>
          <w:szCs w:val="24"/>
        </w:rPr>
        <w:t>26119</w:t>
      </w:r>
      <w:r w:rsidRPr="003F118A">
        <w:rPr>
          <w:sz w:val="24"/>
          <w:szCs w:val="24"/>
        </w:rPr>
        <w:t xml:space="preserve"> грн. (поточний ремонт комп’ютерної техніки – </w:t>
      </w:r>
      <w:r w:rsidR="006755B4" w:rsidRPr="003F118A">
        <w:rPr>
          <w:sz w:val="24"/>
          <w:szCs w:val="24"/>
        </w:rPr>
        <w:t>1270</w:t>
      </w:r>
      <w:r w:rsidRPr="003F118A">
        <w:rPr>
          <w:sz w:val="24"/>
          <w:szCs w:val="24"/>
        </w:rPr>
        <w:t xml:space="preserve">,00 грн., заправка картриджів – </w:t>
      </w:r>
      <w:r w:rsidR="006755B4" w:rsidRPr="003F118A">
        <w:rPr>
          <w:sz w:val="24"/>
          <w:szCs w:val="24"/>
        </w:rPr>
        <w:t>2276</w:t>
      </w:r>
      <w:r w:rsidRPr="003F118A">
        <w:rPr>
          <w:sz w:val="24"/>
          <w:szCs w:val="24"/>
        </w:rPr>
        <w:t>,00 грн., доставк</w:t>
      </w:r>
      <w:r w:rsidR="006755B4" w:rsidRPr="003F118A">
        <w:rPr>
          <w:sz w:val="24"/>
          <w:szCs w:val="24"/>
        </w:rPr>
        <w:t>а підпису періодичних видань – 22</w:t>
      </w:r>
      <w:r w:rsidRPr="003F118A">
        <w:rPr>
          <w:sz w:val="24"/>
          <w:szCs w:val="24"/>
        </w:rPr>
        <w:t>,00 грн.</w:t>
      </w:r>
      <w:r w:rsidR="006755B4" w:rsidRPr="003F118A">
        <w:rPr>
          <w:sz w:val="24"/>
          <w:szCs w:val="24"/>
        </w:rPr>
        <w:t>,послуги з обслуговування, оновлення комп’ютерних  програм для  безперебійної роботи  - 22551,00 грн.</w:t>
      </w:r>
      <w:r w:rsidRPr="003F118A">
        <w:rPr>
          <w:sz w:val="24"/>
          <w:szCs w:val="24"/>
        </w:rPr>
        <w:t>);</w:t>
      </w:r>
    </w:p>
    <w:p w:rsidR="00F701CA" w:rsidRPr="003F118A" w:rsidRDefault="00F701CA" w:rsidP="00F701CA">
      <w:pPr>
        <w:pStyle w:val="a8"/>
        <w:numPr>
          <w:ilvl w:val="0"/>
          <w:numId w:val="2"/>
        </w:numPr>
        <w:rPr>
          <w:sz w:val="24"/>
          <w:szCs w:val="24"/>
        </w:rPr>
      </w:pPr>
      <w:r w:rsidRPr="003F118A">
        <w:rPr>
          <w:sz w:val="24"/>
          <w:szCs w:val="24"/>
        </w:rPr>
        <w:t xml:space="preserve">Видатки на відрядження працівників становлять </w:t>
      </w:r>
      <w:r w:rsidR="006755B4" w:rsidRPr="003F118A">
        <w:rPr>
          <w:sz w:val="24"/>
          <w:szCs w:val="24"/>
        </w:rPr>
        <w:t>1020</w:t>
      </w:r>
      <w:r w:rsidRPr="003F118A">
        <w:rPr>
          <w:sz w:val="24"/>
          <w:szCs w:val="24"/>
        </w:rPr>
        <w:t>,00 грн.</w:t>
      </w:r>
    </w:p>
    <w:p w:rsidR="00F701CA" w:rsidRPr="003F118A" w:rsidRDefault="00F701CA" w:rsidP="00F701CA">
      <w:pPr>
        <w:pStyle w:val="a8"/>
        <w:numPr>
          <w:ilvl w:val="0"/>
          <w:numId w:val="2"/>
        </w:numPr>
        <w:rPr>
          <w:sz w:val="24"/>
          <w:szCs w:val="24"/>
        </w:rPr>
      </w:pPr>
      <w:r w:rsidRPr="003F118A">
        <w:rPr>
          <w:sz w:val="24"/>
          <w:szCs w:val="24"/>
        </w:rPr>
        <w:t xml:space="preserve">Оплата відшкодувань за енергоносії становить </w:t>
      </w:r>
      <w:r w:rsidR="006755B4" w:rsidRPr="003F118A">
        <w:rPr>
          <w:sz w:val="24"/>
          <w:szCs w:val="24"/>
        </w:rPr>
        <w:t>10965,89</w:t>
      </w:r>
      <w:r w:rsidRPr="003F118A">
        <w:rPr>
          <w:sz w:val="24"/>
          <w:szCs w:val="24"/>
        </w:rPr>
        <w:t xml:space="preserve"> грн.</w:t>
      </w:r>
    </w:p>
    <w:p w:rsidR="0033015B" w:rsidRPr="003F118A" w:rsidRDefault="0033015B" w:rsidP="0033015B">
      <w:pPr>
        <w:rPr>
          <w:sz w:val="24"/>
          <w:szCs w:val="24"/>
        </w:rPr>
      </w:pPr>
    </w:p>
    <w:p w:rsidR="0033015B" w:rsidRPr="003F118A" w:rsidRDefault="00A97FFB" w:rsidP="0033015B">
      <w:pPr>
        <w:rPr>
          <w:sz w:val="24"/>
          <w:szCs w:val="24"/>
        </w:rPr>
      </w:pPr>
      <w:r w:rsidRPr="003F118A">
        <w:rPr>
          <w:sz w:val="24"/>
          <w:szCs w:val="24"/>
        </w:rPr>
        <w:t>По ТПКВКМБ</w:t>
      </w:r>
      <w:r w:rsidR="0033015B" w:rsidRPr="003F118A">
        <w:rPr>
          <w:sz w:val="24"/>
          <w:szCs w:val="24"/>
        </w:rPr>
        <w:t xml:space="preserve"> 0611142  </w:t>
      </w:r>
      <w:r w:rsidRPr="003F118A">
        <w:rPr>
          <w:sz w:val="24"/>
          <w:szCs w:val="24"/>
        </w:rPr>
        <w:t>«</w:t>
      </w:r>
      <w:r w:rsidR="0033015B" w:rsidRPr="003F118A">
        <w:rPr>
          <w:sz w:val="24"/>
          <w:szCs w:val="24"/>
        </w:rPr>
        <w:t>Інші  програми та заходи у сфері освіти</w:t>
      </w:r>
      <w:r w:rsidRPr="003F118A">
        <w:rPr>
          <w:sz w:val="24"/>
          <w:szCs w:val="24"/>
        </w:rPr>
        <w:t>»</w:t>
      </w:r>
      <w:r w:rsidR="0033015B" w:rsidRPr="003F118A">
        <w:rPr>
          <w:sz w:val="24"/>
          <w:szCs w:val="24"/>
        </w:rPr>
        <w:t xml:space="preserve">  </w:t>
      </w:r>
    </w:p>
    <w:p w:rsidR="00F2115E" w:rsidRPr="003F118A" w:rsidRDefault="00F2115E" w:rsidP="0033015B">
      <w:pPr>
        <w:rPr>
          <w:sz w:val="24"/>
          <w:szCs w:val="24"/>
        </w:rPr>
      </w:pPr>
    </w:p>
    <w:p w:rsidR="00F2115E" w:rsidRPr="003F118A" w:rsidRDefault="00F2115E" w:rsidP="00F2115E">
      <w:pPr>
        <w:jc w:val="both"/>
        <w:rPr>
          <w:color w:val="000000" w:themeColor="text1"/>
          <w:sz w:val="24"/>
          <w:szCs w:val="24"/>
          <w:lang w:val="ru-RU"/>
        </w:rPr>
      </w:pPr>
      <w:r w:rsidRPr="003F118A">
        <w:rPr>
          <w:color w:val="000000" w:themeColor="text1"/>
          <w:sz w:val="24"/>
          <w:szCs w:val="24"/>
          <w:lang w:val="ru-RU"/>
        </w:rPr>
        <w:t xml:space="preserve">На здійснення  фінансування   трьох   програм  в  бюджет    виконано   в    сумі   466018,20 гривень.: </w:t>
      </w:r>
    </w:p>
    <w:p w:rsidR="00F2115E" w:rsidRPr="003F118A" w:rsidRDefault="00F2115E" w:rsidP="00F2115E">
      <w:pPr>
        <w:jc w:val="both"/>
        <w:rPr>
          <w:b/>
          <w:i/>
          <w:color w:val="000000" w:themeColor="text1"/>
          <w:sz w:val="24"/>
          <w:szCs w:val="24"/>
          <w:lang w:val="ru-RU"/>
        </w:rPr>
      </w:pPr>
      <w:proofErr w:type="gramStart"/>
      <w:r w:rsidRPr="003F118A">
        <w:rPr>
          <w:b/>
          <w:i/>
          <w:color w:val="000000" w:themeColor="text1"/>
          <w:sz w:val="24"/>
          <w:szCs w:val="24"/>
          <w:lang w:val="ru-RU"/>
        </w:rPr>
        <w:lastRenderedPageBreak/>
        <w:t>Ц</w:t>
      </w:r>
      <w:proofErr w:type="gramEnd"/>
      <w:r w:rsidRPr="003F118A">
        <w:rPr>
          <w:b/>
          <w:i/>
          <w:color w:val="000000" w:themeColor="text1"/>
          <w:sz w:val="24"/>
          <w:szCs w:val="24"/>
          <w:lang w:val="ru-RU"/>
        </w:rPr>
        <w:t>ільова   соціальна  програма «  Шкільний   автобус»</w:t>
      </w:r>
    </w:p>
    <w:p w:rsidR="00F2115E" w:rsidRPr="003F118A" w:rsidRDefault="00F2115E" w:rsidP="00F2115E">
      <w:pPr>
        <w:jc w:val="both"/>
        <w:rPr>
          <w:color w:val="000000" w:themeColor="text1"/>
          <w:sz w:val="24"/>
          <w:szCs w:val="24"/>
          <w:lang w:val="ru-RU"/>
        </w:rPr>
      </w:pPr>
      <w:proofErr w:type="gramStart"/>
      <w:r w:rsidRPr="003F118A">
        <w:rPr>
          <w:color w:val="000000" w:themeColor="text1"/>
          <w:sz w:val="24"/>
          <w:szCs w:val="24"/>
          <w:lang w:val="ru-RU"/>
        </w:rPr>
        <w:t xml:space="preserve">На   утримання   п’ятьох    автобусів,   що   здійснюють    доставку    </w:t>
      </w:r>
      <w:r w:rsidRPr="003F118A">
        <w:rPr>
          <w:sz w:val="24"/>
          <w:szCs w:val="24"/>
          <w:lang w:val="ru-RU"/>
        </w:rPr>
        <w:t xml:space="preserve">286  </w:t>
      </w:r>
      <w:r w:rsidRPr="003F118A">
        <w:rPr>
          <w:color w:val="000000" w:themeColor="text1"/>
          <w:sz w:val="24"/>
          <w:szCs w:val="24"/>
          <w:lang w:val="ru-RU"/>
        </w:rPr>
        <w:t xml:space="preserve">учнів  до загальноосвітнього   учбового   закладу  використано  видатків   по   програмі   «   Шкільний   автобус»   на    суму   </w:t>
      </w:r>
      <w:r w:rsidR="00F07B9B" w:rsidRPr="003F118A">
        <w:rPr>
          <w:color w:val="000000" w:themeColor="text1"/>
          <w:sz w:val="24"/>
          <w:szCs w:val="24"/>
          <w:lang w:val="ru-RU"/>
        </w:rPr>
        <w:t>359604,20</w:t>
      </w:r>
      <w:r w:rsidRPr="003F118A">
        <w:rPr>
          <w:color w:val="000000" w:themeColor="text1"/>
          <w:sz w:val="24"/>
          <w:szCs w:val="24"/>
          <w:lang w:val="ru-RU"/>
        </w:rPr>
        <w:t xml:space="preserve"> гр</w:t>
      </w:r>
      <w:r w:rsidR="00F07B9B" w:rsidRPr="003F118A">
        <w:rPr>
          <w:color w:val="000000" w:themeColor="text1"/>
          <w:sz w:val="24"/>
          <w:szCs w:val="24"/>
          <w:lang w:val="ru-RU"/>
        </w:rPr>
        <w:t xml:space="preserve">н. </w:t>
      </w:r>
      <w:proofErr w:type="gramEnd"/>
    </w:p>
    <w:p w:rsidR="00F07B9B" w:rsidRPr="003F118A" w:rsidRDefault="00F07B9B" w:rsidP="00F2115E">
      <w:pPr>
        <w:jc w:val="both"/>
        <w:rPr>
          <w:color w:val="000000" w:themeColor="text1"/>
          <w:sz w:val="24"/>
          <w:szCs w:val="24"/>
          <w:lang w:val="ru-RU"/>
        </w:rPr>
      </w:pPr>
      <w:r w:rsidRPr="003F118A">
        <w:rPr>
          <w:color w:val="000000" w:themeColor="text1"/>
          <w:sz w:val="24"/>
          <w:szCs w:val="24"/>
          <w:lang w:val="ru-RU"/>
        </w:rPr>
        <w:t>- придбання 226365,94 грн. (запчастина, мастила – 64198,44 грн., бензин, дизпаливо – 162167,50 грн.)</w:t>
      </w:r>
    </w:p>
    <w:p w:rsidR="00F07B9B" w:rsidRPr="003F118A" w:rsidRDefault="00F07B9B" w:rsidP="00F2115E">
      <w:pPr>
        <w:jc w:val="both"/>
        <w:rPr>
          <w:color w:val="000000" w:themeColor="text1"/>
          <w:sz w:val="24"/>
          <w:szCs w:val="24"/>
          <w:lang w:val="ru-RU"/>
        </w:rPr>
      </w:pPr>
      <w:r w:rsidRPr="003F118A">
        <w:rPr>
          <w:color w:val="000000" w:themeColor="text1"/>
          <w:sz w:val="24"/>
          <w:szCs w:val="24"/>
          <w:lang w:val="ru-RU"/>
        </w:rPr>
        <w:t>-</w:t>
      </w:r>
      <w:r w:rsidRPr="003F118A">
        <w:rPr>
          <w:color w:val="000000" w:themeColor="text1"/>
          <w:sz w:val="24"/>
          <w:szCs w:val="24"/>
        </w:rPr>
        <w:t xml:space="preserve"> послуги</w:t>
      </w:r>
      <w:r w:rsidRPr="003F118A">
        <w:rPr>
          <w:color w:val="000000" w:themeColor="text1"/>
          <w:sz w:val="24"/>
          <w:szCs w:val="24"/>
          <w:lang w:val="ru-RU"/>
        </w:rPr>
        <w:t xml:space="preserve"> -132743,03</w:t>
      </w:r>
      <w:r w:rsidRPr="003F118A">
        <w:rPr>
          <w:color w:val="000000" w:themeColor="text1"/>
          <w:sz w:val="24"/>
          <w:szCs w:val="24"/>
        </w:rPr>
        <w:t xml:space="preserve"> грн</w:t>
      </w:r>
      <w:r w:rsidRPr="003F118A">
        <w:rPr>
          <w:color w:val="000000" w:themeColor="text1"/>
          <w:sz w:val="24"/>
          <w:szCs w:val="24"/>
          <w:lang w:val="ru-RU"/>
        </w:rPr>
        <w:t>. (</w:t>
      </w:r>
      <w:r w:rsidRPr="003F118A">
        <w:rPr>
          <w:sz w:val="24"/>
          <w:szCs w:val="24"/>
        </w:rPr>
        <w:t>страхування транспортного засобу  - 9959,00 грн., ремонт автомобіля  - 80004,03,00 грн., інструментальний контроль – 12045,00 грн., перевезення учні</w:t>
      </w:r>
      <w:proofErr w:type="gramStart"/>
      <w:r w:rsidRPr="003F118A">
        <w:rPr>
          <w:sz w:val="24"/>
          <w:szCs w:val="24"/>
        </w:rPr>
        <w:t>в</w:t>
      </w:r>
      <w:proofErr w:type="gramEnd"/>
      <w:r w:rsidRPr="003F118A">
        <w:rPr>
          <w:sz w:val="24"/>
          <w:szCs w:val="24"/>
        </w:rPr>
        <w:t xml:space="preserve"> для здачі ЗНО – 30735,00 грн.)</w:t>
      </w:r>
    </w:p>
    <w:p w:rsidR="00F2115E" w:rsidRPr="003F118A" w:rsidRDefault="00F2115E" w:rsidP="00F2115E">
      <w:pPr>
        <w:pStyle w:val="a8"/>
        <w:ind w:left="2"/>
        <w:jc w:val="both"/>
        <w:rPr>
          <w:b/>
          <w:i/>
          <w:color w:val="000000" w:themeColor="text1"/>
          <w:sz w:val="24"/>
          <w:szCs w:val="24"/>
          <w:lang w:val="ru-RU"/>
        </w:rPr>
      </w:pPr>
      <w:r w:rsidRPr="003F118A">
        <w:rPr>
          <w:b/>
          <w:i/>
          <w:color w:val="000000" w:themeColor="text1"/>
          <w:sz w:val="24"/>
          <w:szCs w:val="24"/>
          <w:lang w:val="ru-RU"/>
        </w:rPr>
        <w:t>Програма «  Обдарованість»</w:t>
      </w:r>
    </w:p>
    <w:p w:rsidR="00F2115E" w:rsidRPr="003F118A" w:rsidRDefault="00F2115E" w:rsidP="00F2115E">
      <w:pPr>
        <w:rPr>
          <w:sz w:val="24"/>
          <w:szCs w:val="24"/>
          <w:lang w:val="ru-RU"/>
        </w:rPr>
      </w:pPr>
      <w:r w:rsidRPr="003F118A">
        <w:rPr>
          <w:sz w:val="24"/>
          <w:szCs w:val="24"/>
          <w:lang w:val="ru-RU"/>
        </w:rPr>
        <w:t xml:space="preserve">Для  </w:t>
      </w:r>
      <w:r w:rsidR="00F07B9B" w:rsidRPr="003F118A">
        <w:rPr>
          <w:sz w:val="24"/>
          <w:szCs w:val="24"/>
          <w:lang w:val="ru-RU"/>
        </w:rPr>
        <w:t>заохочення</w:t>
      </w:r>
      <w:r w:rsidRPr="003F118A">
        <w:rPr>
          <w:sz w:val="24"/>
          <w:szCs w:val="24"/>
          <w:lang w:val="ru-RU"/>
        </w:rPr>
        <w:t xml:space="preserve"> обдарованих  учнів    на   виплату   стипендій  </w:t>
      </w:r>
      <w:r w:rsidR="00F07B9B" w:rsidRPr="003F118A">
        <w:rPr>
          <w:sz w:val="24"/>
          <w:szCs w:val="24"/>
          <w:lang w:val="ru-RU"/>
        </w:rPr>
        <w:t xml:space="preserve"> використано 4500,00 грн.</w:t>
      </w:r>
    </w:p>
    <w:p w:rsidR="00F2115E" w:rsidRPr="003F118A" w:rsidRDefault="00F2115E" w:rsidP="00F2115E">
      <w:pPr>
        <w:rPr>
          <w:b/>
          <w:i/>
          <w:sz w:val="24"/>
          <w:szCs w:val="24"/>
          <w:lang w:val="ru-RU"/>
        </w:rPr>
      </w:pPr>
      <w:r w:rsidRPr="003F118A">
        <w:rPr>
          <w:b/>
          <w:i/>
          <w:sz w:val="24"/>
          <w:szCs w:val="24"/>
          <w:lang w:val="ru-RU"/>
        </w:rPr>
        <w:t>Програма «Вчитель»</w:t>
      </w:r>
    </w:p>
    <w:p w:rsidR="00F07B9B" w:rsidRPr="003F118A" w:rsidRDefault="00F2115E" w:rsidP="00F2115E">
      <w:pPr>
        <w:rPr>
          <w:sz w:val="24"/>
          <w:szCs w:val="24"/>
          <w:lang w:val="ru-RU"/>
        </w:rPr>
      </w:pPr>
      <w:r w:rsidRPr="003F118A">
        <w:rPr>
          <w:sz w:val="24"/>
          <w:szCs w:val="24"/>
          <w:lang w:val="ru-RU"/>
        </w:rPr>
        <w:t xml:space="preserve">Видатки   </w:t>
      </w:r>
      <w:r w:rsidR="00F07B9B" w:rsidRPr="003F118A">
        <w:rPr>
          <w:sz w:val="24"/>
          <w:szCs w:val="24"/>
          <w:lang w:val="ru-RU"/>
        </w:rPr>
        <w:t>використані в 2021 році на відшкодування     проїзду  з   міста   до   загальноосвітнього  навчального  закладу</w:t>
      </w:r>
      <w:r w:rsidRPr="003F118A">
        <w:rPr>
          <w:sz w:val="24"/>
          <w:szCs w:val="24"/>
          <w:lang w:val="ru-RU"/>
        </w:rPr>
        <w:t xml:space="preserve">   в    сумі   </w:t>
      </w:r>
      <w:r w:rsidR="00F07B9B" w:rsidRPr="003F118A">
        <w:rPr>
          <w:sz w:val="24"/>
          <w:szCs w:val="24"/>
          <w:lang w:val="ru-RU"/>
        </w:rPr>
        <w:t>96484,00</w:t>
      </w:r>
      <w:r w:rsidRPr="003F118A">
        <w:rPr>
          <w:sz w:val="24"/>
          <w:szCs w:val="24"/>
          <w:lang w:val="ru-RU"/>
        </w:rPr>
        <w:t xml:space="preserve"> гривень.</w:t>
      </w:r>
    </w:p>
    <w:p w:rsidR="00F07B9B" w:rsidRPr="003F118A" w:rsidRDefault="00F07B9B" w:rsidP="00F2115E">
      <w:pPr>
        <w:rPr>
          <w:sz w:val="24"/>
          <w:szCs w:val="24"/>
          <w:lang w:val="ru-RU"/>
        </w:rPr>
      </w:pPr>
    </w:p>
    <w:p w:rsidR="00F2115E" w:rsidRPr="003F118A" w:rsidRDefault="00F2115E" w:rsidP="00F2115E">
      <w:pPr>
        <w:rPr>
          <w:sz w:val="24"/>
          <w:szCs w:val="24"/>
          <w:lang w:val="ru-RU"/>
        </w:rPr>
      </w:pPr>
      <w:r w:rsidRPr="003F118A">
        <w:rPr>
          <w:sz w:val="24"/>
          <w:szCs w:val="24"/>
          <w:lang w:val="ru-RU"/>
        </w:rPr>
        <w:t xml:space="preserve">Відповідно до постанови   </w:t>
      </w:r>
      <w:r w:rsidR="00F07B9B" w:rsidRPr="003F118A">
        <w:rPr>
          <w:sz w:val="24"/>
          <w:szCs w:val="24"/>
          <w:lang w:val="ru-RU"/>
        </w:rPr>
        <w:t>КМУ</w:t>
      </w:r>
      <w:r w:rsidRPr="003F118A">
        <w:rPr>
          <w:sz w:val="24"/>
          <w:szCs w:val="24"/>
          <w:lang w:val="ru-RU"/>
        </w:rPr>
        <w:t xml:space="preserve"> 823 від 25.08.2005р. </w:t>
      </w:r>
      <w:proofErr w:type="gramStart"/>
      <w:r w:rsidRPr="003F118A">
        <w:rPr>
          <w:sz w:val="24"/>
          <w:szCs w:val="24"/>
          <w:lang w:val="ru-RU"/>
        </w:rPr>
        <w:t>одноразова</w:t>
      </w:r>
      <w:proofErr w:type="gramEnd"/>
      <w:r w:rsidRPr="003F118A">
        <w:rPr>
          <w:sz w:val="24"/>
          <w:szCs w:val="24"/>
          <w:lang w:val="ru-RU"/>
        </w:rPr>
        <w:t xml:space="preserve"> допомога по досягненню повноліття  </w:t>
      </w:r>
      <w:r w:rsidR="00F07B9B" w:rsidRPr="003F118A">
        <w:rPr>
          <w:sz w:val="24"/>
          <w:szCs w:val="24"/>
          <w:lang w:val="ru-RU"/>
        </w:rPr>
        <w:t xml:space="preserve">виплачена </w:t>
      </w:r>
      <w:r w:rsidRPr="003F118A">
        <w:rPr>
          <w:sz w:val="24"/>
          <w:szCs w:val="24"/>
          <w:lang w:val="ru-RU"/>
        </w:rPr>
        <w:t xml:space="preserve"> </w:t>
      </w:r>
      <w:r w:rsidR="00F07B9B" w:rsidRPr="003F118A">
        <w:rPr>
          <w:sz w:val="24"/>
          <w:szCs w:val="24"/>
          <w:lang w:val="ru-RU"/>
        </w:rPr>
        <w:t xml:space="preserve">3 дітям </w:t>
      </w:r>
      <w:r w:rsidRPr="003F118A">
        <w:rPr>
          <w:sz w:val="24"/>
          <w:szCs w:val="24"/>
          <w:lang w:val="ru-RU"/>
        </w:rPr>
        <w:t xml:space="preserve">у сумі </w:t>
      </w:r>
      <w:r w:rsidR="00F07B9B" w:rsidRPr="003F118A">
        <w:rPr>
          <w:sz w:val="24"/>
          <w:szCs w:val="24"/>
          <w:lang w:val="ru-RU"/>
        </w:rPr>
        <w:t>5430</w:t>
      </w:r>
      <w:r w:rsidRPr="003F118A">
        <w:rPr>
          <w:sz w:val="24"/>
          <w:szCs w:val="24"/>
          <w:lang w:val="ru-RU"/>
        </w:rPr>
        <w:t xml:space="preserve"> грн.</w:t>
      </w:r>
    </w:p>
    <w:p w:rsidR="00F2115E" w:rsidRPr="003F118A" w:rsidRDefault="00F2115E" w:rsidP="00F2115E">
      <w:pPr>
        <w:rPr>
          <w:sz w:val="24"/>
          <w:szCs w:val="24"/>
          <w:lang w:val="ru-RU"/>
        </w:rPr>
      </w:pPr>
    </w:p>
    <w:p w:rsidR="00C02C34" w:rsidRPr="003F118A" w:rsidRDefault="00C02C34" w:rsidP="00F2115E">
      <w:pPr>
        <w:rPr>
          <w:sz w:val="24"/>
          <w:szCs w:val="24"/>
          <w:lang w:val="ru-RU"/>
        </w:rPr>
      </w:pPr>
    </w:p>
    <w:p w:rsidR="00727BEF" w:rsidRPr="003F118A" w:rsidRDefault="00A97FFB" w:rsidP="00F2115E">
      <w:pPr>
        <w:rPr>
          <w:sz w:val="24"/>
          <w:szCs w:val="24"/>
          <w:lang w:val="ru-RU"/>
        </w:rPr>
      </w:pPr>
      <w:r w:rsidRPr="003F118A">
        <w:rPr>
          <w:sz w:val="24"/>
          <w:szCs w:val="24"/>
        </w:rPr>
        <w:t xml:space="preserve">По </w:t>
      </w:r>
      <w:r w:rsidRPr="003F118A">
        <w:rPr>
          <w:b/>
          <w:sz w:val="24"/>
          <w:szCs w:val="24"/>
        </w:rPr>
        <w:t>ТПКВКМБ</w:t>
      </w:r>
      <w:r w:rsidR="00C02C34" w:rsidRPr="003F118A">
        <w:rPr>
          <w:b/>
          <w:sz w:val="24"/>
          <w:szCs w:val="24"/>
          <w:lang w:val="ru-RU"/>
        </w:rPr>
        <w:t xml:space="preserve"> </w:t>
      </w:r>
      <w:r w:rsidR="00C02C34" w:rsidRPr="003F118A">
        <w:rPr>
          <w:sz w:val="24"/>
          <w:szCs w:val="24"/>
          <w:lang w:val="ru-RU"/>
        </w:rPr>
        <w:t>0611182 «Виконання заходів, спрямованих на забезпечення якісної, сучасної та доступної загальної освіти "Нова українська школа" за рахунок субвенції з державного бюджету місцевим бюджетам» видатки</w:t>
      </w:r>
      <w:r w:rsidR="00727BEF" w:rsidRPr="003F118A">
        <w:rPr>
          <w:sz w:val="24"/>
          <w:szCs w:val="24"/>
          <w:lang w:val="ru-RU"/>
        </w:rPr>
        <w:t xml:space="preserve"> по: </w:t>
      </w:r>
    </w:p>
    <w:p w:rsidR="00C02C34" w:rsidRPr="003F118A" w:rsidRDefault="00727BEF" w:rsidP="00F2115E">
      <w:pPr>
        <w:rPr>
          <w:sz w:val="24"/>
          <w:szCs w:val="24"/>
          <w:lang w:val="ru-RU"/>
        </w:rPr>
      </w:pPr>
      <w:r w:rsidRPr="003F118A">
        <w:rPr>
          <w:sz w:val="24"/>
          <w:szCs w:val="24"/>
          <w:lang w:val="ru-RU"/>
        </w:rPr>
        <w:t xml:space="preserve">- загальному фонду </w:t>
      </w:r>
      <w:r w:rsidR="00C02C34" w:rsidRPr="003F118A">
        <w:rPr>
          <w:sz w:val="24"/>
          <w:szCs w:val="24"/>
          <w:lang w:val="ru-RU"/>
        </w:rPr>
        <w:t>становлять 18150,00 грн. (</w:t>
      </w:r>
      <w:proofErr w:type="gramStart"/>
      <w:r w:rsidR="00C02C34" w:rsidRPr="003F118A">
        <w:rPr>
          <w:sz w:val="24"/>
          <w:szCs w:val="24"/>
          <w:lang w:val="ru-RU"/>
        </w:rPr>
        <w:t>п</w:t>
      </w:r>
      <w:proofErr w:type="gramEnd"/>
      <w:r w:rsidR="00C02C34" w:rsidRPr="003F118A">
        <w:rPr>
          <w:sz w:val="24"/>
          <w:szCs w:val="24"/>
          <w:lang w:val="ru-RU"/>
        </w:rPr>
        <w:t>ідвищення кваліфікації вчителів, які забезпечують здобуття учнямі 5-11(12) класів закладів загальної середньої освіти,  відповідно до нових  методик згідно з Концепцією "Нова українська школа")</w:t>
      </w:r>
    </w:p>
    <w:p w:rsidR="00C02C34" w:rsidRPr="003F118A" w:rsidRDefault="00727BEF" w:rsidP="00F2115E">
      <w:pPr>
        <w:rPr>
          <w:sz w:val="24"/>
          <w:szCs w:val="24"/>
        </w:rPr>
      </w:pPr>
      <w:r w:rsidRPr="003F118A">
        <w:rPr>
          <w:sz w:val="24"/>
          <w:szCs w:val="24"/>
          <w:lang w:val="ru-RU"/>
        </w:rPr>
        <w:t xml:space="preserve">- </w:t>
      </w:r>
      <w:proofErr w:type="gramStart"/>
      <w:r w:rsidRPr="003F118A">
        <w:rPr>
          <w:sz w:val="24"/>
          <w:szCs w:val="24"/>
          <w:lang w:val="ru-RU"/>
        </w:rPr>
        <w:t>спец</w:t>
      </w:r>
      <w:proofErr w:type="gramEnd"/>
      <w:r w:rsidRPr="003F118A">
        <w:rPr>
          <w:sz w:val="24"/>
          <w:szCs w:val="24"/>
          <w:lang w:val="ru-RU"/>
        </w:rPr>
        <w:t>іальному фонду на  придбання в сумі 636622,20 грн.</w:t>
      </w:r>
      <w:r w:rsidR="00216EFD" w:rsidRPr="003F118A">
        <w:rPr>
          <w:sz w:val="24"/>
          <w:szCs w:val="24"/>
        </w:rPr>
        <w:t xml:space="preserve"> Комплект сучасних  меблів для 1 класів (осередок  художньо-творчої діяльності мобільний, набір шаф для зберігання дидактичного матеріалу, крісло для вчителя, осередок  вчителя, пуф  "Груша"), засоби навчання та обладнання (телевізори), комп'ютерне обладнання (моноблок, принтер корольовий, ламінатор).</w:t>
      </w:r>
    </w:p>
    <w:p w:rsidR="00C02C34" w:rsidRPr="003F118A" w:rsidRDefault="00C02C34" w:rsidP="00F2115E">
      <w:pPr>
        <w:rPr>
          <w:sz w:val="24"/>
          <w:szCs w:val="24"/>
        </w:rPr>
      </w:pPr>
    </w:p>
    <w:p w:rsidR="0090529B" w:rsidRPr="003F118A" w:rsidRDefault="00A97FFB" w:rsidP="0033015B">
      <w:pPr>
        <w:rPr>
          <w:sz w:val="24"/>
          <w:szCs w:val="24"/>
          <w:lang w:val="ru-RU"/>
        </w:rPr>
      </w:pPr>
      <w:r w:rsidRPr="003F118A">
        <w:rPr>
          <w:sz w:val="24"/>
          <w:szCs w:val="24"/>
        </w:rPr>
        <w:t xml:space="preserve">По </w:t>
      </w:r>
      <w:r w:rsidRPr="003F118A">
        <w:rPr>
          <w:b/>
          <w:sz w:val="24"/>
          <w:szCs w:val="24"/>
        </w:rPr>
        <w:t>ТПКВКМБ</w:t>
      </w:r>
      <w:r w:rsidRPr="003F118A">
        <w:rPr>
          <w:sz w:val="24"/>
          <w:szCs w:val="24"/>
        </w:rPr>
        <w:t xml:space="preserve"> </w:t>
      </w:r>
      <w:r w:rsidR="00C02C34" w:rsidRPr="003F118A">
        <w:rPr>
          <w:sz w:val="24"/>
          <w:szCs w:val="24"/>
          <w:lang w:val="ru-RU"/>
        </w:rPr>
        <w:t xml:space="preserve">0611200 «Надання освіти за рахунок субвенції з державного бюджету місцевим бюджетам на надання державної підтримки особам з особливими освітніми потребами" видатки </w:t>
      </w:r>
      <w:r w:rsidR="0090529B" w:rsidRPr="003F118A">
        <w:rPr>
          <w:sz w:val="24"/>
          <w:szCs w:val="24"/>
          <w:lang w:val="ru-RU"/>
        </w:rPr>
        <w:t>по</w:t>
      </w:r>
    </w:p>
    <w:p w:rsidR="00F2115E" w:rsidRPr="003F118A" w:rsidRDefault="0090529B" w:rsidP="0033015B">
      <w:pPr>
        <w:rPr>
          <w:sz w:val="24"/>
          <w:szCs w:val="24"/>
          <w:lang w:val="ru-RU"/>
        </w:rPr>
      </w:pPr>
      <w:r w:rsidRPr="003F118A">
        <w:rPr>
          <w:sz w:val="24"/>
          <w:szCs w:val="24"/>
          <w:lang w:val="ru-RU"/>
        </w:rPr>
        <w:t xml:space="preserve">- загальному фонду </w:t>
      </w:r>
      <w:r w:rsidR="00C02C34" w:rsidRPr="003F118A">
        <w:rPr>
          <w:sz w:val="24"/>
          <w:szCs w:val="24"/>
          <w:lang w:val="ru-RU"/>
        </w:rPr>
        <w:t>становлять 1121437,40 грн. (послуги з корекційн</w:t>
      </w:r>
      <w:proofErr w:type="gramStart"/>
      <w:r w:rsidR="00C02C34" w:rsidRPr="003F118A">
        <w:rPr>
          <w:sz w:val="24"/>
          <w:szCs w:val="24"/>
          <w:lang w:val="ru-RU"/>
        </w:rPr>
        <w:t>о-</w:t>
      </w:r>
      <w:proofErr w:type="gramEnd"/>
      <w:r w:rsidR="00C02C34" w:rsidRPr="003F118A">
        <w:rPr>
          <w:sz w:val="24"/>
          <w:szCs w:val="24"/>
          <w:lang w:val="ru-RU"/>
        </w:rPr>
        <w:t xml:space="preserve"> розвиткових занять).</w:t>
      </w:r>
    </w:p>
    <w:p w:rsidR="0090529B" w:rsidRPr="003F118A" w:rsidRDefault="0090529B" w:rsidP="0033015B">
      <w:pPr>
        <w:rPr>
          <w:sz w:val="24"/>
          <w:szCs w:val="24"/>
          <w:lang w:val="ru-RU"/>
        </w:rPr>
      </w:pPr>
      <w:r w:rsidRPr="003F118A">
        <w:rPr>
          <w:sz w:val="24"/>
          <w:szCs w:val="24"/>
          <w:lang w:val="ru-RU"/>
        </w:rPr>
        <w:t>- спеціальному фонду становлять 70905,00 грн</w:t>
      </w:r>
      <w:proofErr w:type="gramStart"/>
      <w:r w:rsidRPr="003F118A">
        <w:rPr>
          <w:sz w:val="24"/>
          <w:szCs w:val="24"/>
          <w:lang w:val="ru-RU"/>
        </w:rPr>
        <w:t>.(</w:t>
      </w:r>
      <w:proofErr w:type="gramEnd"/>
      <w:r w:rsidRPr="003F118A">
        <w:rPr>
          <w:sz w:val="24"/>
          <w:szCs w:val="24"/>
          <w:lang w:val="ru-RU"/>
        </w:rPr>
        <w:t xml:space="preserve">придбання </w:t>
      </w:r>
      <w:r w:rsidR="00216EFD" w:rsidRPr="003F118A">
        <w:rPr>
          <w:sz w:val="24"/>
          <w:szCs w:val="24"/>
          <w:lang w:val="ru-RU"/>
        </w:rPr>
        <w:t>інтерактивна дошка та проектор  для ресурсної кімнати в Котляревській ЗЗСО, ноутбук для ресурсної кімнати в Котляревській ЗЗСО)</w:t>
      </w:r>
    </w:p>
    <w:p w:rsidR="00C02C34" w:rsidRPr="003F118A" w:rsidRDefault="00C02C34" w:rsidP="0033015B">
      <w:pPr>
        <w:rPr>
          <w:sz w:val="24"/>
          <w:szCs w:val="24"/>
          <w:lang w:val="ru-RU"/>
        </w:rPr>
      </w:pPr>
    </w:p>
    <w:p w:rsidR="00216EFD" w:rsidRPr="003F118A" w:rsidRDefault="00A97FFB" w:rsidP="00C02C34">
      <w:pPr>
        <w:rPr>
          <w:sz w:val="24"/>
          <w:szCs w:val="24"/>
          <w:lang w:val="ru-RU"/>
        </w:rPr>
      </w:pPr>
      <w:r w:rsidRPr="003F118A">
        <w:rPr>
          <w:sz w:val="24"/>
          <w:szCs w:val="24"/>
        </w:rPr>
        <w:t xml:space="preserve">По </w:t>
      </w:r>
      <w:r w:rsidRPr="003F118A">
        <w:rPr>
          <w:b/>
          <w:sz w:val="24"/>
          <w:szCs w:val="24"/>
        </w:rPr>
        <w:t>ТПКВКМБ</w:t>
      </w:r>
      <w:r w:rsidRPr="003F118A">
        <w:rPr>
          <w:sz w:val="24"/>
          <w:szCs w:val="24"/>
        </w:rPr>
        <w:t xml:space="preserve"> </w:t>
      </w:r>
      <w:r w:rsidR="00C02C34" w:rsidRPr="003F118A">
        <w:rPr>
          <w:sz w:val="24"/>
          <w:szCs w:val="24"/>
          <w:lang w:val="ru-RU"/>
        </w:rPr>
        <w:t xml:space="preserve">0611210 «Надання освіти за рахунок залишку коштів за субвенцією з державного бюджету місцевим бюджетам на надання державної підтримки особам з особливими освітніми потребами" видатки </w:t>
      </w:r>
      <w:r w:rsidR="00216EFD" w:rsidRPr="003F118A">
        <w:rPr>
          <w:sz w:val="24"/>
          <w:szCs w:val="24"/>
          <w:lang w:val="ru-RU"/>
        </w:rPr>
        <w:t>по:</w:t>
      </w:r>
    </w:p>
    <w:p w:rsidR="00C02C34" w:rsidRPr="003F118A" w:rsidRDefault="00216EFD" w:rsidP="00C02C34">
      <w:pPr>
        <w:rPr>
          <w:sz w:val="24"/>
          <w:szCs w:val="24"/>
          <w:lang w:val="ru-RU"/>
        </w:rPr>
      </w:pPr>
      <w:r w:rsidRPr="003F118A">
        <w:rPr>
          <w:sz w:val="24"/>
          <w:szCs w:val="24"/>
          <w:lang w:val="ru-RU"/>
        </w:rPr>
        <w:t xml:space="preserve">- загальному фонду </w:t>
      </w:r>
      <w:r w:rsidR="00C02C34" w:rsidRPr="003F118A">
        <w:rPr>
          <w:sz w:val="24"/>
          <w:szCs w:val="24"/>
          <w:lang w:val="ru-RU"/>
        </w:rPr>
        <w:t>становлять 25476 грн. (придбання спеціальних засобів корекції психофізичного розвитку</w:t>
      </w:r>
      <w:proofErr w:type="gramStart"/>
      <w:r w:rsidR="00C02C34" w:rsidRPr="003F118A">
        <w:rPr>
          <w:sz w:val="24"/>
          <w:szCs w:val="24"/>
          <w:lang w:val="ru-RU"/>
        </w:rPr>
        <w:t xml:space="preserve"> )</w:t>
      </w:r>
      <w:proofErr w:type="gramEnd"/>
      <w:r w:rsidR="00C02C34" w:rsidRPr="003F118A">
        <w:rPr>
          <w:sz w:val="24"/>
          <w:szCs w:val="24"/>
          <w:lang w:val="ru-RU"/>
        </w:rPr>
        <w:t>.</w:t>
      </w:r>
    </w:p>
    <w:p w:rsidR="00216EFD" w:rsidRPr="003F118A" w:rsidRDefault="00216EFD" w:rsidP="00216EFD">
      <w:pPr>
        <w:rPr>
          <w:sz w:val="24"/>
          <w:szCs w:val="24"/>
          <w:lang w:val="ru-RU"/>
        </w:rPr>
      </w:pPr>
      <w:r w:rsidRPr="003F118A">
        <w:rPr>
          <w:sz w:val="24"/>
          <w:szCs w:val="24"/>
          <w:lang w:val="ru-RU"/>
        </w:rPr>
        <w:t>- спеціальному фонду становлять 67386,00 грн</w:t>
      </w:r>
      <w:proofErr w:type="gramStart"/>
      <w:r w:rsidRPr="003F118A">
        <w:rPr>
          <w:sz w:val="24"/>
          <w:szCs w:val="24"/>
          <w:lang w:val="ru-RU"/>
        </w:rPr>
        <w:t>.(</w:t>
      </w:r>
      <w:proofErr w:type="gramEnd"/>
      <w:r w:rsidRPr="003F118A">
        <w:rPr>
          <w:sz w:val="24"/>
          <w:szCs w:val="24"/>
          <w:lang w:val="ru-RU"/>
        </w:rPr>
        <w:t>придбання інтерактивних дісплеїв для Шевченківського ЗЗСО, Миколаївського ЗЗСО)</w:t>
      </w:r>
    </w:p>
    <w:p w:rsidR="00C02C34" w:rsidRPr="003F118A" w:rsidRDefault="00C02C34" w:rsidP="00C02C34">
      <w:pPr>
        <w:rPr>
          <w:sz w:val="24"/>
          <w:szCs w:val="24"/>
          <w:lang w:val="ru-RU"/>
        </w:rPr>
      </w:pPr>
    </w:p>
    <w:p w:rsidR="00C02C34" w:rsidRPr="003F118A" w:rsidRDefault="00A97FFB" w:rsidP="0033015B">
      <w:pPr>
        <w:rPr>
          <w:sz w:val="24"/>
          <w:szCs w:val="24"/>
          <w:lang w:val="ru-RU"/>
        </w:rPr>
      </w:pPr>
      <w:r w:rsidRPr="003F118A">
        <w:rPr>
          <w:sz w:val="24"/>
          <w:szCs w:val="24"/>
        </w:rPr>
        <w:t xml:space="preserve">По </w:t>
      </w:r>
      <w:r w:rsidRPr="003F118A">
        <w:rPr>
          <w:b/>
          <w:sz w:val="24"/>
          <w:szCs w:val="24"/>
        </w:rPr>
        <w:t>ТПКВКМБ</w:t>
      </w:r>
      <w:r w:rsidR="00596A6F" w:rsidRPr="003F118A">
        <w:rPr>
          <w:sz w:val="24"/>
          <w:szCs w:val="24"/>
          <w:lang w:val="ru-RU"/>
        </w:rPr>
        <w:t xml:space="preserve">  </w:t>
      </w:r>
      <w:r w:rsidR="00C02C34" w:rsidRPr="003F118A">
        <w:rPr>
          <w:sz w:val="24"/>
          <w:szCs w:val="24"/>
          <w:lang w:val="ru-RU"/>
        </w:rPr>
        <w:t>0617370 «Реалізація інших заходів щодо соціально-економічного розвитку територій</w:t>
      </w:r>
      <w:r w:rsidR="00E2725A" w:rsidRPr="003F118A">
        <w:rPr>
          <w:sz w:val="24"/>
          <w:szCs w:val="24"/>
        </w:rPr>
        <w:t xml:space="preserve"> (</w:t>
      </w:r>
      <w:r w:rsidR="00E2725A" w:rsidRPr="003F118A">
        <w:rPr>
          <w:sz w:val="24"/>
          <w:szCs w:val="24"/>
          <w:lang w:val="ru-RU"/>
        </w:rPr>
        <w:t xml:space="preserve">Субвенція з обласного бюджету місцевим бюджетам на здійснення заходів щодо соціально - економічного розвитку територіальних громад) використано в сумі </w:t>
      </w:r>
      <w:r w:rsidR="00B50667" w:rsidRPr="003F118A">
        <w:rPr>
          <w:sz w:val="24"/>
          <w:szCs w:val="24"/>
          <w:lang w:val="ru-RU"/>
        </w:rPr>
        <w:t>82299</w:t>
      </w:r>
      <w:r w:rsidR="00E2725A" w:rsidRPr="003F118A">
        <w:rPr>
          <w:sz w:val="24"/>
          <w:szCs w:val="24"/>
          <w:lang w:val="ru-RU"/>
        </w:rPr>
        <w:t>,00 грн.:</w:t>
      </w:r>
    </w:p>
    <w:p w:rsidR="00E2725A" w:rsidRPr="003F118A" w:rsidRDefault="00E2725A" w:rsidP="0033015B">
      <w:pPr>
        <w:rPr>
          <w:sz w:val="24"/>
          <w:szCs w:val="24"/>
          <w:lang w:val="ru-RU"/>
        </w:rPr>
      </w:pPr>
      <w:r w:rsidRPr="003F118A">
        <w:rPr>
          <w:sz w:val="24"/>
          <w:szCs w:val="24"/>
          <w:lang w:val="ru-RU"/>
        </w:rPr>
        <w:lastRenderedPageBreak/>
        <w:t xml:space="preserve">- для Центрального ЗДО придбано (холодильнік  - 9785,00 грн., столи та полиця для їдальні  - 10015,00 грн., комплект компютерної </w:t>
      </w:r>
      <w:proofErr w:type="gramStart"/>
      <w:r w:rsidRPr="003F118A">
        <w:rPr>
          <w:sz w:val="24"/>
          <w:szCs w:val="24"/>
          <w:lang w:val="ru-RU"/>
        </w:rPr>
        <w:t>техн</w:t>
      </w:r>
      <w:proofErr w:type="gramEnd"/>
      <w:r w:rsidRPr="003F118A">
        <w:rPr>
          <w:sz w:val="24"/>
          <w:szCs w:val="24"/>
          <w:lang w:val="ru-RU"/>
        </w:rPr>
        <w:t>іки(ноутбук, фліптчарт, принтр корольовий, ламінатор)- 30099,00 грн.)</w:t>
      </w:r>
    </w:p>
    <w:p w:rsidR="00E2725A" w:rsidRPr="003F118A" w:rsidRDefault="00B50667" w:rsidP="0033015B">
      <w:pPr>
        <w:rPr>
          <w:sz w:val="24"/>
          <w:szCs w:val="24"/>
          <w:lang w:val="ru-RU"/>
        </w:rPr>
      </w:pPr>
      <w:r w:rsidRPr="003F118A">
        <w:rPr>
          <w:sz w:val="24"/>
          <w:szCs w:val="24"/>
          <w:lang w:val="ru-RU"/>
        </w:rPr>
        <w:t xml:space="preserve">-Ігровий комплекс "Гімнаст" </w:t>
      </w:r>
      <w:proofErr w:type="gramStart"/>
      <w:r w:rsidRPr="003F118A">
        <w:rPr>
          <w:sz w:val="24"/>
          <w:szCs w:val="24"/>
          <w:lang w:val="ru-RU"/>
        </w:rPr>
        <w:t>для</w:t>
      </w:r>
      <w:proofErr w:type="gramEnd"/>
      <w:r w:rsidRPr="003F118A">
        <w:rPr>
          <w:sz w:val="24"/>
          <w:szCs w:val="24"/>
          <w:lang w:val="ru-RU"/>
        </w:rPr>
        <w:t xml:space="preserve"> Лучівської філії Шевченківської ЗЗСО І-ІІІ ступенів 32400,00 грн.</w:t>
      </w:r>
    </w:p>
    <w:p w:rsidR="00596A6F" w:rsidRPr="003F118A" w:rsidRDefault="00A97FFB" w:rsidP="00596A6F">
      <w:pPr>
        <w:rPr>
          <w:sz w:val="24"/>
          <w:szCs w:val="24"/>
          <w:lang w:val="ru-RU"/>
        </w:rPr>
      </w:pPr>
      <w:r w:rsidRPr="003F118A">
        <w:rPr>
          <w:sz w:val="24"/>
          <w:szCs w:val="24"/>
        </w:rPr>
        <w:t xml:space="preserve">По </w:t>
      </w:r>
      <w:r w:rsidRPr="003F118A">
        <w:rPr>
          <w:b/>
          <w:sz w:val="24"/>
          <w:szCs w:val="24"/>
        </w:rPr>
        <w:t>ТПКВКМБ</w:t>
      </w:r>
      <w:r w:rsidR="00596A6F" w:rsidRPr="003F118A">
        <w:rPr>
          <w:sz w:val="24"/>
          <w:szCs w:val="24"/>
          <w:lang w:val="ru-RU"/>
        </w:rPr>
        <w:t xml:space="preserve"> </w:t>
      </w:r>
      <w:r w:rsidRPr="003F118A">
        <w:rPr>
          <w:sz w:val="24"/>
          <w:szCs w:val="24"/>
          <w:lang w:val="ru-RU"/>
        </w:rPr>
        <w:t xml:space="preserve"> </w:t>
      </w:r>
      <w:r w:rsidR="00596A6F" w:rsidRPr="003F118A">
        <w:rPr>
          <w:sz w:val="24"/>
          <w:szCs w:val="24"/>
          <w:lang w:val="ru-RU"/>
        </w:rPr>
        <w:t>0619320  «Субвенція з місцевого бюджету за рахунок залишку коштів освітньої субвенції, що утворився на початок бюджетного періоду"  вик</w:t>
      </w:r>
      <w:r w:rsidR="000E48A4" w:rsidRPr="003F118A">
        <w:rPr>
          <w:sz w:val="24"/>
          <w:szCs w:val="24"/>
          <w:lang w:val="ru-RU"/>
        </w:rPr>
        <w:t>ористано в сумі 1800000,00 грн. для проведення співфінансування на придбання шкільних автобусі</w:t>
      </w:r>
      <w:proofErr w:type="gramStart"/>
      <w:r w:rsidR="000E48A4" w:rsidRPr="003F118A">
        <w:rPr>
          <w:sz w:val="24"/>
          <w:szCs w:val="24"/>
          <w:lang w:val="ru-RU"/>
        </w:rPr>
        <w:t>в</w:t>
      </w:r>
      <w:proofErr w:type="gramEnd"/>
      <w:r w:rsidR="000E48A4" w:rsidRPr="003F118A">
        <w:rPr>
          <w:sz w:val="24"/>
          <w:szCs w:val="24"/>
          <w:lang w:val="ru-RU"/>
        </w:rPr>
        <w:t>.</w:t>
      </w:r>
    </w:p>
    <w:p w:rsidR="00727BEF" w:rsidRPr="003F118A" w:rsidRDefault="00727BEF" w:rsidP="00596A6F">
      <w:pPr>
        <w:rPr>
          <w:sz w:val="24"/>
          <w:szCs w:val="24"/>
          <w:lang w:val="ru-RU"/>
        </w:rPr>
      </w:pPr>
    </w:p>
    <w:p w:rsidR="00E2725A" w:rsidRPr="003F118A" w:rsidRDefault="00DF5C61" w:rsidP="0033015B">
      <w:pPr>
        <w:rPr>
          <w:sz w:val="24"/>
          <w:szCs w:val="24"/>
          <w:lang w:val="ru-RU"/>
        </w:rPr>
      </w:pPr>
      <w:r w:rsidRPr="003F118A">
        <w:rPr>
          <w:sz w:val="24"/>
          <w:szCs w:val="24"/>
          <w:lang w:val="ru-RU"/>
        </w:rPr>
        <w:t xml:space="preserve">  </w:t>
      </w:r>
      <w:r w:rsidR="00A97FFB" w:rsidRPr="003F118A">
        <w:rPr>
          <w:sz w:val="24"/>
          <w:szCs w:val="24"/>
          <w:lang w:val="ru-RU"/>
        </w:rPr>
        <w:t xml:space="preserve">По </w:t>
      </w:r>
      <w:r w:rsidR="00A97FFB" w:rsidRPr="003F118A">
        <w:rPr>
          <w:b/>
          <w:sz w:val="24"/>
          <w:szCs w:val="24"/>
        </w:rPr>
        <w:t>ТПКВКМБ</w:t>
      </w:r>
      <w:r w:rsidR="00DB69A4" w:rsidRPr="003F118A">
        <w:rPr>
          <w:b/>
          <w:sz w:val="24"/>
          <w:szCs w:val="24"/>
          <w:lang w:val="ru-RU"/>
        </w:rPr>
        <w:t xml:space="preserve"> </w:t>
      </w:r>
      <w:r w:rsidR="00DB69A4" w:rsidRPr="003F118A">
        <w:rPr>
          <w:sz w:val="24"/>
          <w:szCs w:val="24"/>
          <w:lang w:val="ru-RU"/>
        </w:rPr>
        <w:t xml:space="preserve"> </w:t>
      </w:r>
      <w:r w:rsidR="00727BEF" w:rsidRPr="003F118A">
        <w:rPr>
          <w:sz w:val="24"/>
          <w:szCs w:val="24"/>
          <w:lang w:val="ru-RU"/>
        </w:rPr>
        <w:t>0611181 Співфінансування заходів, що реалізуються за рахунок субвенції з державного бюджету місцевим бюджетам на забезпечення якісної, сучасної та доступної загальної середньої освіти `Нова українська школа` в сумі 70735,8 для проведення співфінансування на  придбання дидактичних матеріалів</w:t>
      </w:r>
      <w:proofErr w:type="gramStart"/>
      <w:r w:rsidR="00727BEF" w:rsidRPr="003F118A">
        <w:rPr>
          <w:sz w:val="24"/>
          <w:szCs w:val="24"/>
          <w:lang w:val="ru-RU"/>
        </w:rPr>
        <w:t>,м</w:t>
      </w:r>
      <w:proofErr w:type="gramEnd"/>
      <w:r w:rsidR="00727BEF" w:rsidRPr="003F118A">
        <w:rPr>
          <w:sz w:val="24"/>
          <w:szCs w:val="24"/>
          <w:lang w:val="ru-RU"/>
        </w:rPr>
        <w:t>еблів, компютерної техніки</w:t>
      </w:r>
      <w:r w:rsidR="002C325B" w:rsidRPr="003F118A">
        <w:rPr>
          <w:sz w:val="24"/>
          <w:szCs w:val="24"/>
          <w:lang w:val="ru-RU"/>
        </w:rPr>
        <w:t>.</w:t>
      </w:r>
    </w:p>
    <w:p w:rsidR="002C325B" w:rsidRPr="003F118A" w:rsidRDefault="00A97FFB" w:rsidP="0033015B">
      <w:pPr>
        <w:rPr>
          <w:sz w:val="24"/>
          <w:szCs w:val="24"/>
          <w:lang w:val="ru-RU"/>
        </w:rPr>
      </w:pPr>
      <w:r w:rsidRPr="003F118A">
        <w:rPr>
          <w:sz w:val="24"/>
          <w:szCs w:val="24"/>
        </w:rPr>
        <w:t xml:space="preserve">По </w:t>
      </w:r>
      <w:r w:rsidRPr="003F118A">
        <w:rPr>
          <w:b/>
          <w:sz w:val="24"/>
          <w:szCs w:val="24"/>
        </w:rPr>
        <w:t>ТПКВКМБ</w:t>
      </w:r>
      <w:r w:rsidR="00DB69A4" w:rsidRPr="003F118A">
        <w:rPr>
          <w:sz w:val="24"/>
          <w:szCs w:val="24"/>
          <w:lang w:val="ru-RU"/>
        </w:rPr>
        <w:t xml:space="preserve">  0617321 «Будівництво освітніх установ та закладів»</w:t>
      </w:r>
      <w:r w:rsidR="00F93D4A" w:rsidRPr="003F118A">
        <w:rPr>
          <w:sz w:val="24"/>
          <w:szCs w:val="24"/>
          <w:lang w:val="ru-RU"/>
        </w:rPr>
        <w:t xml:space="preserve"> видатки становлять 404692,91 грн. за рахунок:</w:t>
      </w:r>
    </w:p>
    <w:p w:rsidR="00F93D4A" w:rsidRPr="003F118A" w:rsidRDefault="00F93D4A" w:rsidP="0033015B">
      <w:pPr>
        <w:rPr>
          <w:sz w:val="24"/>
          <w:szCs w:val="24"/>
          <w:lang w:val="ru-RU"/>
        </w:rPr>
      </w:pPr>
      <w:r w:rsidRPr="003F118A">
        <w:rPr>
          <w:sz w:val="24"/>
          <w:szCs w:val="24"/>
          <w:lang w:val="ru-RU"/>
        </w:rPr>
        <w:t>Місцевого бюджету 189959,91 грн.</w:t>
      </w:r>
    </w:p>
    <w:p w:rsidR="00F93D4A" w:rsidRPr="003F118A" w:rsidRDefault="00DB69A4" w:rsidP="0033015B">
      <w:pPr>
        <w:rPr>
          <w:sz w:val="24"/>
          <w:szCs w:val="24"/>
          <w:lang w:val="ru-RU"/>
        </w:rPr>
      </w:pPr>
      <w:r w:rsidRPr="003F118A">
        <w:rPr>
          <w:sz w:val="24"/>
          <w:szCs w:val="24"/>
          <w:lang w:val="ru-RU"/>
        </w:rPr>
        <w:t>"Капітальний ремонт частини приміщень Котляревського  закладу дошкільної освіти  (ясла-садок)</w:t>
      </w:r>
      <w:proofErr w:type="gramStart"/>
      <w:r w:rsidRPr="003F118A">
        <w:rPr>
          <w:sz w:val="24"/>
          <w:szCs w:val="24"/>
          <w:lang w:val="ru-RU"/>
        </w:rPr>
        <w:t>"Б</w:t>
      </w:r>
      <w:proofErr w:type="gramEnd"/>
      <w:r w:rsidRPr="003F118A">
        <w:rPr>
          <w:sz w:val="24"/>
          <w:szCs w:val="24"/>
          <w:lang w:val="ru-RU"/>
        </w:rPr>
        <w:t>арвінок"</w:t>
      </w:r>
      <w:r w:rsidR="00F93D4A" w:rsidRPr="003F118A">
        <w:rPr>
          <w:sz w:val="24"/>
          <w:szCs w:val="24"/>
          <w:lang w:val="ru-RU"/>
        </w:rPr>
        <w:t xml:space="preserve"> -83490,28 грн.</w:t>
      </w:r>
    </w:p>
    <w:p w:rsidR="00F93D4A" w:rsidRPr="003F118A" w:rsidRDefault="00F93D4A" w:rsidP="0033015B">
      <w:pPr>
        <w:rPr>
          <w:sz w:val="24"/>
          <w:szCs w:val="24"/>
          <w:lang w:val="ru-RU"/>
        </w:rPr>
      </w:pPr>
      <w:r w:rsidRPr="003F118A">
        <w:rPr>
          <w:sz w:val="24"/>
          <w:szCs w:val="24"/>
          <w:lang w:val="ru-RU"/>
        </w:rPr>
        <w:t>Встановленя блискавкозахисту  від прямих попадань блискавки та вторинних її проявів  Полігонівського  ЗДО  "Сонечко" – 105469,63 грн.</w:t>
      </w:r>
    </w:p>
    <w:p w:rsidR="00F93D4A" w:rsidRPr="003F118A" w:rsidRDefault="00F93D4A" w:rsidP="0033015B">
      <w:pPr>
        <w:rPr>
          <w:sz w:val="24"/>
          <w:szCs w:val="24"/>
          <w:lang w:val="ru-RU"/>
        </w:rPr>
      </w:pPr>
      <w:r w:rsidRPr="003F118A">
        <w:rPr>
          <w:sz w:val="24"/>
          <w:szCs w:val="24"/>
          <w:lang w:val="ru-RU"/>
        </w:rPr>
        <w:t>Субвенції з обласного бюджет 215733,00 грн.</w:t>
      </w:r>
    </w:p>
    <w:p w:rsidR="00F93D4A" w:rsidRPr="003F118A" w:rsidRDefault="00F93D4A" w:rsidP="0033015B">
      <w:pPr>
        <w:rPr>
          <w:sz w:val="24"/>
          <w:szCs w:val="24"/>
          <w:lang w:val="ru-RU"/>
        </w:rPr>
      </w:pPr>
      <w:r w:rsidRPr="003F118A">
        <w:rPr>
          <w:sz w:val="24"/>
          <w:szCs w:val="24"/>
          <w:lang w:val="ru-RU"/>
        </w:rPr>
        <w:t xml:space="preserve">Капітальний ремонт харчоблоку ЗОШ І-ІІІ ступенів </w:t>
      </w:r>
      <w:proofErr w:type="gramStart"/>
      <w:r w:rsidRPr="003F118A">
        <w:rPr>
          <w:sz w:val="24"/>
          <w:szCs w:val="24"/>
          <w:lang w:val="ru-RU"/>
        </w:rPr>
        <w:t>в</w:t>
      </w:r>
      <w:proofErr w:type="gramEnd"/>
      <w:r w:rsidRPr="003F118A">
        <w:rPr>
          <w:sz w:val="24"/>
          <w:szCs w:val="24"/>
          <w:lang w:val="ru-RU"/>
        </w:rPr>
        <w:t xml:space="preserve"> селищі Полігон – 215733,00 грн.</w:t>
      </w:r>
    </w:p>
    <w:p w:rsidR="003B6DA0" w:rsidRPr="003F118A" w:rsidRDefault="00F261AF" w:rsidP="0033015B">
      <w:pPr>
        <w:rPr>
          <w:sz w:val="24"/>
          <w:szCs w:val="24"/>
          <w:lang w:val="ru-RU"/>
        </w:rPr>
      </w:pPr>
      <w:r w:rsidRPr="003F118A">
        <w:rPr>
          <w:sz w:val="24"/>
          <w:szCs w:val="24"/>
        </w:rPr>
        <w:t>КПКВК</w:t>
      </w:r>
      <w:r w:rsidRPr="003F118A">
        <w:rPr>
          <w:sz w:val="24"/>
          <w:szCs w:val="24"/>
          <w:lang w:val="ru-RU"/>
        </w:rPr>
        <w:t xml:space="preserve"> 0617363 «Виконання інвестиційних проектів в рамках здійснення заходів щодо соціально-економічного розвитку окремих територій»</w:t>
      </w:r>
      <w:r w:rsidR="003B6DA0" w:rsidRPr="003F118A">
        <w:rPr>
          <w:sz w:val="24"/>
          <w:szCs w:val="24"/>
          <w:lang w:val="ru-RU"/>
        </w:rPr>
        <w:t xml:space="preserve"> видатки становят -1953098,36 грн. за  рахунок:</w:t>
      </w:r>
    </w:p>
    <w:p w:rsidR="00F261AF" w:rsidRPr="003F118A" w:rsidRDefault="003B6DA0" w:rsidP="0033015B">
      <w:pPr>
        <w:rPr>
          <w:sz w:val="24"/>
          <w:szCs w:val="24"/>
          <w:lang w:val="ru-RU"/>
        </w:rPr>
      </w:pPr>
      <w:r w:rsidRPr="003F118A">
        <w:rPr>
          <w:sz w:val="24"/>
          <w:szCs w:val="24"/>
          <w:lang w:val="ru-RU"/>
        </w:rPr>
        <w:t xml:space="preserve"> Субвенції з державного бюджету місцевим бюджетам на здійснення заходів щодо </w:t>
      </w:r>
      <w:proofErr w:type="gramStart"/>
      <w:r w:rsidRPr="003F118A">
        <w:rPr>
          <w:sz w:val="24"/>
          <w:szCs w:val="24"/>
          <w:lang w:val="ru-RU"/>
        </w:rPr>
        <w:t>соц</w:t>
      </w:r>
      <w:proofErr w:type="gramEnd"/>
      <w:r w:rsidRPr="003F118A">
        <w:rPr>
          <w:sz w:val="24"/>
          <w:szCs w:val="24"/>
          <w:lang w:val="ru-RU"/>
        </w:rPr>
        <w:t>іально-економічного розвитку окремих територій</w:t>
      </w:r>
    </w:p>
    <w:p w:rsidR="00F261AF" w:rsidRPr="003F118A" w:rsidRDefault="00F261AF" w:rsidP="0033015B">
      <w:pPr>
        <w:rPr>
          <w:sz w:val="24"/>
          <w:szCs w:val="24"/>
          <w:lang w:val="ru-RU"/>
        </w:rPr>
      </w:pPr>
      <w:r w:rsidRPr="003F118A">
        <w:rPr>
          <w:sz w:val="24"/>
          <w:szCs w:val="24"/>
          <w:lang w:val="ru-RU"/>
        </w:rPr>
        <w:t>Капітальний ремонт покрі</w:t>
      </w:r>
      <w:proofErr w:type="gramStart"/>
      <w:r w:rsidRPr="003F118A">
        <w:rPr>
          <w:sz w:val="24"/>
          <w:szCs w:val="24"/>
          <w:lang w:val="ru-RU"/>
        </w:rPr>
        <w:t>вл</w:t>
      </w:r>
      <w:proofErr w:type="gramEnd"/>
      <w:r w:rsidRPr="003F118A">
        <w:rPr>
          <w:sz w:val="24"/>
          <w:szCs w:val="24"/>
          <w:lang w:val="ru-RU"/>
        </w:rPr>
        <w:t>і будівель по вул. Квітнева 58 в с. Миколаївське</w:t>
      </w:r>
      <w:r w:rsidR="003B6DA0" w:rsidRPr="003F118A">
        <w:rPr>
          <w:sz w:val="24"/>
          <w:szCs w:val="24"/>
          <w:lang w:val="ru-RU"/>
        </w:rPr>
        <w:t xml:space="preserve"> -1487517,57 грн.</w:t>
      </w:r>
    </w:p>
    <w:p w:rsidR="00F261AF" w:rsidRPr="003F118A" w:rsidRDefault="00F261AF" w:rsidP="0033015B">
      <w:pPr>
        <w:rPr>
          <w:sz w:val="24"/>
          <w:szCs w:val="24"/>
          <w:lang w:val="ru-RU"/>
        </w:rPr>
      </w:pPr>
      <w:r w:rsidRPr="003F118A">
        <w:rPr>
          <w:sz w:val="24"/>
          <w:szCs w:val="24"/>
          <w:lang w:val="ru-RU"/>
        </w:rPr>
        <w:t>Капітальний ремонт шкільного подвір</w:t>
      </w:r>
      <w:proofErr w:type="gramStart"/>
      <w:r w:rsidRPr="003F118A">
        <w:rPr>
          <w:sz w:val="24"/>
          <w:szCs w:val="24"/>
          <w:lang w:val="ru-RU"/>
        </w:rPr>
        <w:t>`я</w:t>
      </w:r>
      <w:proofErr w:type="gramEnd"/>
      <w:r w:rsidRPr="003F118A">
        <w:rPr>
          <w:sz w:val="24"/>
          <w:szCs w:val="24"/>
          <w:lang w:val="ru-RU"/>
        </w:rPr>
        <w:t xml:space="preserve"> Полігонівської загальноосвітньої школи І-ІІІ ступенів</w:t>
      </w:r>
      <w:r w:rsidR="003B6DA0" w:rsidRPr="003F118A">
        <w:rPr>
          <w:sz w:val="24"/>
          <w:szCs w:val="24"/>
          <w:lang w:val="ru-RU"/>
        </w:rPr>
        <w:t xml:space="preserve"> – 416653,08 грн.</w:t>
      </w:r>
    </w:p>
    <w:p w:rsidR="00F261AF" w:rsidRPr="003F118A" w:rsidRDefault="00F261AF" w:rsidP="0033015B">
      <w:pPr>
        <w:rPr>
          <w:sz w:val="24"/>
          <w:szCs w:val="24"/>
          <w:lang w:val="ru-RU"/>
        </w:rPr>
      </w:pPr>
      <w:r w:rsidRPr="003F118A">
        <w:rPr>
          <w:sz w:val="24"/>
          <w:szCs w:val="24"/>
          <w:lang w:val="ru-RU"/>
        </w:rPr>
        <w:t>" Капітальний ремонт інших обєктів" для завершення " Капітального ремонту Зеленогайського ДНЗ " Сонечко"</w:t>
      </w:r>
      <w:r w:rsidR="003B6DA0" w:rsidRPr="003F118A">
        <w:rPr>
          <w:sz w:val="24"/>
          <w:szCs w:val="24"/>
          <w:lang w:val="ru-RU"/>
        </w:rPr>
        <w:t xml:space="preserve"> -48927,71 грн.</w:t>
      </w:r>
    </w:p>
    <w:p w:rsidR="00A436D8" w:rsidRPr="003F118A" w:rsidRDefault="00A436D8" w:rsidP="0033015B">
      <w:pPr>
        <w:rPr>
          <w:sz w:val="24"/>
          <w:szCs w:val="24"/>
          <w:lang w:val="ru-RU"/>
        </w:rPr>
      </w:pPr>
    </w:p>
    <w:p w:rsidR="00A436D8" w:rsidRPr="003F118A" w:rsidRDefault="00A436D8" w:rsidP="0033015B">
      <w:pPr>
        <w:rPr>
          <w:sz w:val="24"/>
          <w:szCs w:val="24"/>
          <w:lang w:val="ru-RU"/>
        </w:rPr>
      </w:pPr>
    </w:p>
    <w:p w:rsidR="00BE15FC" w:rsidRPr="00E13E3B" w:rsidRDefault="00E13E3B" w:rsidP="0033015B">
      <w:pPr>
        <w:rPr>
          <w:sz w:val="22"/>
          <w:szCs w:val="24"/>
          <w:lang w:val="ru-RU"/>
        </w:rPr>
      </w:pPr>
      <w:r w:rsidRPr="00E13E3B">
        <w:rPr>
          <w:b/>
          <w:sz w:val="24"/>
        </w:rPr>
        <w:t>Головний  розпорядник  :   08    Відділ соціального захисту населення</w:t>
      </w:r>
    </w:p>
    <w:p w:rsidR="00BE15FC" w:rsidRPr="00E13E3B" w:rsidRDefault="00BE15FC" w:rsidP="00BE15FC">
      <w:pPr>
        <w:jc w:val="center"/>
        <w:rPr>
          <w:sz w:val="22"/>
          <w:szCs w:val="24"/>
        </w:rPr>
      </w:pPr>
    </w:p>
    <w:p w:rsidR="00E13E3B" w:rsidRPr="00E13E3B" w:rsidRDefault="00E13E3B" w:rsidP="00E13E3B">
      <w:pPr>
        <w:jc w:val="both"/>
        <w:rPr>
          <w:sz w:val="24"/>
          <w:szCs w:val="28"/>
        </w:rPr>
      </w:pPr>
      <w:r>
        <w:rPr>
          <w:sz w:val="24"/>
          <w:szCs w:val="28"/>
        </w:rPr>
        <w:t xml:space="preserve">         </w:t>
      </w:r>
      <w:r w:rsidRPr="00E13E3B">
        <w:rPr>
          <w:sz w:val="24"/>
          <w:szCs w:val="28"/>
        </w:rPr>
        <w:t xml:space="preserve">Виконання  видаткової частини загального і спеціального фондів   сільського бюджету  Відділу соціального захисту населення Шевченківської сільської ради  за 2021 рік становить </w:t>
      </w:r>
      <w:r>
        <w:rPr>
          <w:sz w:val="24"/>
          <w:szCs w:val="28"/>
        </w:rPr>
        <w:t>3 761 244</w:t>
      </w:r>
      <w:r w:rsidRPr="00E13E3B">
        <w:rPr>
          <w:sz w:val="24"/>
          <w:szCs w:val="28"/>
        </w:rPr>
        <w:t xml:space="preserve"> грн.</w:t>
      </w:r>
      <w:r w:rsidRPr="00E13E3B">
        <w:rPr>
          <w:sz w:val="24"/>
          <w:szCs w:val="28"/>
          <w:lang w:val="ru-RU"/>
        </w:rPr>
        <w:t xml:space="preserve"> </w:t>
      </w:r>
      <w:r>
        <w:rPr>
          <w:sz w:val="24"/>
          <w:szCs w:val="28"/>
          <w:lang w:val="ru-RU"/>
        </w:rPr>
        <w:t>або  91,18</w:t>
      </w:r>
      <w:r w:rsidRPr="00E13E3B">
        <w:rPr>
          <w:sz w:val="24"/>
          <w:szCs w:val="28"/>
          <w:lang w:val="ru-RU"/>
        </w:rPr>
        <w:t xml:space="preserve"> % до уточненного </w:t>
      </w:r>
      <w:proofErr w:type="gramStart"/>
      <w:r w:rsidRPr="00E13E3B">
        <w:rPr>
          <w:sz w:val="24"/>
          <w:szCs w:val="28"/>
          <w:lang w:val="ru-RU"/>
        </w:rPr>
        <w:t>р</w:t>
      </w:r>
      <w:proofErr w:type="gramEnd"/>
      <w:r w:rsidRPr="00E13E3B">
        <w:rPr>
          <w:sz w:val="24"/>
          <w:szCs w:val="28"/>
          <w:lang w:val="ru-RU"/>
        </w:rPr>
        <w:t>ічного плану</w:t>
      </w:r>
      <w:r w:rsidRPr="00E13E3B">
        <w:rPr>
          <w:sz w:val="24"/>
          <w:szCs w:val="28"/>
        </w:rPr>
        <w:t>.</w:t>
      </w:r>
    </w:p>
    <w:p w:rsidR="00E13E3B" w:rsidRPr="00E13E3B" w:rsidRDefault="00E13E3B" w:rsidP="00E13E3B">
      <w:pPr>
        <w:jc w:val="both"/>
        <w:rPr>
          <w:sz w:val="24"/>
        </w:rPr>
      </w:pPr>
      <w:r w:rsidRPr="00E13E3B">
        <w:rPr>
          <w:sz w:val="24"/>
        </w:rPr>
        <w:t>По</w:t>
      </w:r>
      <w:r>
        <w:rPr>
          <w:b/>
          <w:sz w:val="24"/>
        </w:rPr>
        <w:t xml:space="preserve"> </w:t>
      </w:r>
      <w:r w:rsidRPr="00E13E3B">
        <w:rPr>
          <w:b/>
          <w:sz w:val="24"/>
        </w:rPr>
        <w:t xml:space="preserve"> ТПКВКМБ 0810160 </w:t>
      </w:r>
      <w:r w:rsidRPr="00E13E3B">
        <w:rPr>
          <w:sz w:val="24"/>
        </w:rPr>
        <w:t>«Керівництво управління у відповідній сфері у містах(місті Києві),селищах,селах,територіальних громадах»  заробітна плата з урахуванням підвищення нарахування на заробітну плату, надбавки обов’язкового характеру та стимулюючі заплановано в повному обсязі,  премія працівникам держслужби , матеріальна допомога на оздоровлення, була виплачена в повному обсязі.</w:t>
      </w:r>
    </w:p>
    <w:p w:rsidR="00E13E3B" w:rsidRPr="00E13E3B" w:rsidRDefault="00E13E3B" w:rsidP="00E13E3B">
      <w:pPr>
        <w:jc w:val="both"/>
        <w:rPr>
          <w:sz w:val="24"/>
        </w:rPr>
      </w:pPr>
      <w:r w:rsidRPr="00E13E3B">
        <w:rPr>
          <w:sz w:val="24"/>
        </w:rPr>
        <w:t>Штатна кількість працівників не збільшувалась –3 шт.од.</w:t>
      </w:r>
    </w:p>
    <w:p w:rsidR="00E13E3B" w:rsidRPr="00E13E3B" w:rsidRDefault="00E13E3B" w:rsidP="00E13E3B">
      <w:pPr>
        <w:jc w:val="both"/>
        <w:rPr>
          <w:sz w:val="24"/>
        </w:rPr>
      </w:pPr>
      <w:r w:rsidRPr="00E13E3B">
        <w:rPr>
          <w:sz w:val="24"/>
        </w:rPr>
        <w:t>За 2021 рік виконання захищених статей видатків по загальному фонду забезпечено ,а саме:</w:t>
      </w:r>
    </w:p>
    <w:p w:rsidR="00E13E3B" w:rsidRPr="00E13E3B" w:rsidRDefault="00E13E3B" w:rsidP="00E13E3B">
      <w:pPr>
        <w:jc w:val="both"/>
        <w:rPr>
          <w:sz w:val="24"/>
        </w:rPr>
      </w:pPr>
      <w:r w:rsidRPr="00E13E3B">
        <w:rPr>
          <w:sz w:val="24"/>
        </w:rPr>
        <w:t>КЕКВ 2111 «Заробітна плата» та КЕКВ 2120 « Нарахування на заробітну плату» фактично освоєно 476838,28 грн.,або 98,88%.</w:t>
      </w:r>
    </w:p>
    <w:p w:rsidR="00E13E3B" w:rsidRPr="00E13E3B" w:rsidRDefault="00E13E3B" w:rsidP="00E13E3B">
      <w:pPr>
        <w:jc w:val="both"/>
        <w:rPr>
          <w:sz w:val="24"/>
          <w:lang w:val="ru-RU"/>
        </w:rPr>
      </w:pPr>
      <w:r w:rsidRPr="00E13E3B">
        <w:rPr>
          <w:sz w:val="24"/>
        </w:rPr>
        <w:lastRenderedPageBreak/>
        <w:t>КЕКВ 2210 «Предмет,матеріали обладнання та інвентар» здійснено видатки на суму</w:t>
      </w:r>
      <w:r w:rsidRPr="00E13E3B">
        <w:rPr>
          <w:sz w:val="24"/>
          <w:lang w:val="ru-RU"/>
        </w:rPr>
        <w:t xml:space="preserve"> </w:t>
      </w:r>
      <w:r>
        <w:rPr>
          <w:sz w:val="24"/>
          <w:lang w:val="ru-RU"/>
        </w:rPr>
        <w:t>9225,17</w:t>
      </w:r>
      <w:r w:rsidRPr="00E13E3B">
        <w:rPr>
          <w:sz w:val="24"/>
          <w:lang w:val="ru-RU"/>
        </w:rPr>
        <w:t xml:space="preserve"> грн.</w:t>
      </w:r>
    </w:p>
    <w:p w:rsidR="00E13E3B" w:rsidRDefault="00E13E3B" w:rsidP="00E13E3B">
      <w:pPr>
        <w:jc w:val="both"/>
        <w:rPr>
          <w:sz w:val="24"/>
          <w:lang w:val="ru-RU"/>
        </w:rPr>
      </w:pPr>
      <w:r w:rsidRPr="00E13E3B">
        <w:rPr>
          <w:sz w:val="24"/>
          <w:lang w:val="ru-RU"/>
        </w:rPr>
        <w:t>КЕКВ 2240  « Оплата послу</w:t>
      </w:r>
      <w:proofErr w:type="gramStart"/>
      <w:r w:rsidRPr="00E13E3B">
        <w:rPr>
          <w:sz w:val="24"/>
          <w:lang w:val="ru-RU"/>
        </w:rPr>
        <w:t>г(</w:t>
      </w:r>
      <w:proofErr w:type="gramEnd"/>
      <w:r w:rsidRPr="00E13E3B">
        <w:rPr>
          <w:sz w:val="24"/>
          <w:lang w:val="ru-RU"/>
        </w:rPr>
        <w:t xml:space="preserve"> крім комунальних)» на суму </w:t>
      </w:r>
      <w:r>
        <w:rPr>
          <w:sz w:val="24"/>
          <w:lang w:val="ru-RU"/>
        </w:rPr>
        <w:t>3397 грн.</w:t>
      </w:r>
    </w:p>
    <w:p w:rsidR="00E13E3B" w:rsidRPr="00E13E3B" w:rsidRDefault="00E13E3B" w:rsidP="00E13E3B">
      <w:pPr>
        <w:jc w:val="both"/>
        <w:rPr>
          <w:sz w:val="24"/>
          <w:lang w:val="ru-RU"/>
        </w:rPr>
      </w:pPr>
      <w:r>
        <w:rPr>
          <w:sz w:val="24"/>
          <w:lang w:val="ru-RU"/>
        </w:rPr>
        <w:t xml:space="preserve">По ТПКВКМБ 0813020 « Забезпечення побутовим вугіллям окремих категорій громадян» виконано на суму 3429,44 грн., що становить 98,01% до уточнених планових показників на </w:t>
      </w:r>
      <w:proofErr w:type="gramStart"/>
      <w:r>
        <w:rPr>
          <w:sz w:val="24"/>
          <w:lang w:val="ru-RU"/>
        </w:rPr>
        <w:t>р</w:t>
      </w:r>
      <w:proofErr w:type="gramEnd"/>
      <w:r>
        <w:rPr>
          <w:sz w:val="24"/>
          <w:lang w:val="ru-RU"/>
        </w:rPr>
        <w:t>ік.</w:t>
      </w:r>
    </w:p>
    <w:p w:rsidR="00E13E3B" w:rsidRPr="00E13E3B" w:rsidRDefault="00E13E3B" w:rsidP="00E13E3B">
      <w:pPr>
        <w:jc w:val="both"/>
        <w:rPr>
          <w:sz w:val="24"/>
          <w:szCs w:val="28"/>
          <w:lang w:val="ru-RU"/>
        </w:rPr>
      </w:pPr>
      <w:r w:rsidRPr="00E13E3B">
        <w:rPr>
          <w:sz w:val="24"/>
          <w:szCs w:val="28"/>
          <w:lang w:val="ru-RU"/>
        </w:rPr>
        <w:t>По</w:t>
      </w:r>
      <w:r w:rsidRPr="00E13E3B">
        <w:rPr>
          <w:b/>
          <w:sz w:val="24"/>
          <w:szCs w:val="28"/>
          <w:lang w:val="ru-RU"/>
        </w:rPr>
        <w:t xml:space="preserve">   </w:t>
      </w:r>
      <w:r>
        <w:rPr>
          <w:b/>
          <w:sz w:val="24"/>
          <w:szCs w:val="28"/>
          <w:lang w:val="ru-RU"/>
        </w:rPr>
        <w:t>ТПКВКМБ</w:t>
      </w:r>
      <w:r w:rsidRPr="00E13E3B">
        <w:rPr>
          <w:b/>
          <w:sz w:val="24"/>
          <w:szCs w:val="28"/>
          <w:lang w:val="ru-RU"/>
        </w:rPr>
        <w:t xml:space="preserve">  0813032</w:t>
      </w:r>
      <w:r w:rsidRPr="00E13E3B">
        <w:rPr>
          <w:sz w:val="24"/>
          <w:szCs w:val="28"/>
          <w:lang w:val="ru-RU"/>
        </w:rPr>
        <w:t xml:space="preserve"> «   Надання   </w:t>
      </w:r>
      <w:proofErr w:type="gramStart"/>
      <w:r w:rsidRPr="00E13E3B">
        <w:rPr>
          <w:sz w:val="24"/>
          <w:szCs w:val="28"/>
          <w:lang w:val="ru-RU"/>
        </w:rPr>
        <w:t>п</w:t>
      </w:r>
      <w:proofErr w:type="gramEnd"/>
      <w:r w:rsidRPr="00E13E3B">
        <w:rPr>
          <w:sz w:val="24"/>
          <w:szCs w:val="28"/>
          <w:lang w:val="ru-RU"/>
        </w:rPr>
        <w:t>ільг   окремим     категоріям     громадян    з  оплати   послуг   зв’</w:t>
      </w:r>
      <w:r w:rsidRPr="00E13E3B">
        <w:rPr>
          <w:sz w:val="24"/>
          <w:szCs w:val="28"/>
        </w:rPr>
        <w:t xml:space="preserve">язку» здійснено   видатки  на     суму   </w:t>
      </w:r>
      <w:r>
        <w:rPr>
          <w:sz w:val="24"/>
          <w:szCs w:val="28"/>
        </w:rPr>
        <w:t xml:space="preserve">5457,99 грн., що    становить   33,19 </w:t>
      </w:r>
      <w:r w:rsidRPr="00E13E3B">
        <w:rPr>
          <w:sz w:val="24"/>
          <w:szCs w:val="28"/>
        </w:rPr>
        <w:t>%   планових   уточнених   показників.</w:t>
      </w:r>
      <w:r w:rsidRPr="00E13E3B">
        <w:rPr>
          <w:sz w:val="24"/>
          <w:szCs w:val="28"/>
          <w:lang w:val="ru-RU"/>
        </w:rPr>
        <w:t xml:space="preserve"> </w:t>
      </w:r>
    </w:p>
    <w:p w:rsidR="00E13E3B" w:rsidRPr="00E13E3B" w:rsidRDefault="00E13E3B" w:rsidP="00E13E3B">
      <w:pPr>
        <w:jc w:val="both"/>
        <w:rPr>
          <w:sz w:val="24"/>
          <w:szCs w:val="28"/>
          <w:lang w:val="ru-RU"/>
        </w:rPr>
      </w:pPr>
      <w:r w:rsidRPr="00E13E3B">
        <w:rPr>
          <w:sz w:val="24"/>
          <w:szCs w:val="28"/>
          <w:lang w:val="ru-RU"/>
        </w:rPr>
        <w:t xml:space="preserve">По   </w:t>
      </w:r>
      <w:r>
        <w:rPr>
          <w:b/>
          <w:sz w:val="24"/>
          <w:szCs w:val="28"/>
          <w:lang w:val="ru-RU"/>
        </w:rPr>
        <w:t>ТПКВКМБ</w:t>
      </w:r>
      <w:r w:rsidRPr="00E13E3B">
        <w:rPr>
          <w:b/>
          <w:sz w:val="24"/>
          <w:szCs w:val="28"/>
          <w:lang w:val="ru-RU"/>
        </w:rPr>
        <w:t xml:space="preserve"> 0813035</w:t>
      </w:r>
      <w:r w:rsidRPr="00E13E3B">
        <w:rPr>
          <w:sz w:val="24"/>
          <w:szCs w:val="28"/>
          <w:lang w:val="ru-RU"/>
        </w:rPr>
        <w:t xml:space="preserve"> «   Компенсаційні   виплати     за  </w:t>
      </w:r>
      <w:proofErr w:type="gramStart"/>
      <w:r w:rsidRPr="00E13E3B">
        <w:rPr>
          <w:sz w:val="24"/>
          <w:szCs w:val="28"/>
          <w:lang w:val="ru-RU"/>
        </w:rPr>
        <w:t>п</w:t>
      </w:r>
      <w:proofErr w:type="gramEnd"/>
      <w:r w:rsidRPr="00E13E3B">
        <w:rPr>
          <w:sz w:val="24"/>
          <w:szCs w:val="28"/>
          <w:lang w:val="ru-RU"/>
        </w:rPr>
        <w:t>ільговий  проїзд окремих   категорій     громадян на  залізничному транспорті»   за  2021  рік  здій</w:t>
      </w:r>
      <w:r>
        <w:rPr>
          <w:sz w:val="24"/>
          <w:szCs w:val="28"/>
          <w:lang w:val="ru-RU"/>
        </w:rPr>
        <w:t>снено   видатки  на    суму  4442,97 грн., що   становить  32,80</w:t>
      </w:r>
      <w:r w:rsidRPr="00E13E3B">
        <w:rPr>
          <w:sz w:val="24"/>
          <w:szCs w:val="28"/>
          <w:lang w:val="ru-RU"/>
        </w:rPr>
        <w:t>%  до    уточнених  планових   показників.</w:t>
      </w:r>
    </w:p>
    <w:p w:rsidR="00E13E3B" w:rsidRPr="00E13E3B" w:rsidRDefault="00E13E3B" w:rsidP="00E13E3B">
      <w:pPr>
        <w:jc w:val="both"/>
        <w:rPr>
          <w:sz w:val="24"/>
          <w:szCs w:val="28"/>
          <w:lang w:val="ru-RU"/>
        </w:rPr>
      </w:pPr>
    </w:p>
    <w:p w:rsidR="00E13E3B" w:rsidRPr="00E13E3B" w:rsidRDefault="00E13E3B" w:rsidP="00E13E3B">
      <w:pPr>
        <w:jc w:val="both"/>
        <w:rPr>
          <w:sz w:val="24"/>
          <w:szCs w:val="28"/>
          <w:lang w:val="ru-RU"/>
        </w:rPr>
      </w:pPr>
      <w:r w:rsidRPr="00E13E3B">
        <w:rPr>
          <w:sz w:val="24"/>
          <w:szCs w:val="28"/>
          <w:lang w:val="ru-RU"/>
        </w:rPr>
        <w:t xml:space="preserve">По </w:t>
      </w:r>
      <w:r w:rsidRPr="00E13E3B">
        <w:rPr>
          <w:b/>
          <w:sz w:val="24"/>
          <w:szCs w:val="28"/>
          <w:lang w:val="ru-RU"/>
        </w:rPr>
        <w:t xml:space="preserve"> ТПКВКМБ 0813090</w:t>
      </w:r>
      <w:r w:rsidRPr="00E13E3B">
        <w:rPr>
          <w:sz w:val="24"/>
          <w:szCs w:val="28"/>
          <w:lang w:val="ru-RU"/>
        </w:rPr>
        <w:t xml:space="preserve"> «    Видатки  на   поховання      учасників     бойових   дій з   інвалідністю  внаслідок   війни»   за  2021  </w:t>
      </w:r>
      <w:proofErr w:type="gramStart"/>
      <w:r w:rsidRPr="00E13E3B">
        <w:rPr>
          <w:sz w:val="24"/>
          <w:szCs w:val="28"/>
          <w:lang w:val="ru-RU"/>
        </w:rPr>
        <w:t>р</w:t>
      </w:r>
      <w:proofErr w:type="gramEnd"/>
      <w:r w:rsidRPr="00E13E3B">
        <w:rPr>
          <w:sz w:val="24"/>
          <w:szCs w:val="28"/>
          <w:lang w:val="ru-RU"/>
        </w:rPr>
        <w:t>ік  здійснено   видатки  на    суму  7076 грн., що   становить  100%  до    уточнених  планових   показників.</w:t>
      </w:r>
    </w:p>
    <w:p w:rsidR="00E13E3B" w:rsidRPr="00E13E3B" w:rsidRDefault="00E13E3B" w:rsidP="00E13E3B">
      <w:pPr>
        <w:jc w:val="both"/>
        <w:rPr>
          <w:sz w:val="24"/>
          <w:szCs w:val="28"/>
          <w:lang w:val="ru-RU"/>
        </w:rPr>
      </w:pPr>
    </w:p>
    <w:p w:rsidR="00E13E3B" w:rsidRPr="00E13E3B" w:rsidRDefault="00E13E3B" w:rsidP="00E13E3B">
      <w:pPr>
        <w:jc w:val="both"/>
        <w:rPr>
          <w:sz w:val="24"/>
          <w:szCs w:val="28"/>
          <w:lang w:val="ru-RU"/>
        </w:rPr>
      </w:pPr>
      <w:r w:rsidRPr="00E13E3B">
        <w:rPr>
          <w:sz w:val="24"/>
          <w:szCs w:val="28"/>
          <w:lang w:val="ru-RU"/>
        </w:rPr>
        <w:t xml:space="preserve">По  </w:t>
      </w:r>
      <w:r>
        <w:rPr>
          <w:b/>
          <w:sz w:val="24"/>
          <w:szCs w:val="28"/>
          <w:lang w:val="ru-RU"/>
        </w:rPr>
        <w:t>ТПКВКМБ</w:t>
      </w:r>
      <w:r w:rsidRPr="00E13E3B">
        <w:rPr>
          <w:b/>
          <w:sz w:val="24"/>
          <w:szCs w:val="28"/>
          <w:lang w:val="ru-RU"/>
        </w:rPr>
        <w:t xml:space="preserve">  0813171</w:t>
      </w:r>
      <w:r w:rsidRPr="00E13E3B">
        <w:rPr>
          <w:sz w:val="24"/>
          <w:szCs w:val="28"/>
          <w:lang w:val="ru-RU"/>
        </w:rPr>
        <w:t>« Компенсаційні   виплати     особам     з   інвалідністю на  бензин</w:t>
      </w:r>
      <w:proofErr w:type="gramStart"/>
      <w:r w:rsidRPr="00E13E3B">
        <w:rPr>
          <w:sz w:val="24"/>
          <w:szCs w:val="28"/>
          <w:lang w:val="ru-RU"/>
        </w:rPr>
        <w:t xml:space="preserve"> ,</w:t>
      </w:r>
      <w:proofErr w:type="gramEnd"/>
      <w:r w:rsidRPr="00E13E3B">
        <w:rPr>
          <w:sz w:val="24"/>
          <w:szCs w:val="28"/>
          <w:lang w:val="ru-RU"/>
        </w:rPr>
        <w:t xml:space="preserve"> ремонт, технічне  обслуговування   автомобілів, мотоколясок і  на   транспортне  обслуговування»  в  2021  році   забезпечено   видатки   в    сумі  </w:t>
      </w:r>
      <w:r w:rsidR="00674E1E">
        <w:rPr>
          <w:sz w:val="24"/>
          <w:szCs w:val="28"/>
          <w:lang w:val="ru-RU"/>
        </w:rPr>
        <w:t xml:space="preserve"> 1318 грн., що   становить   95,39</w:t>
      </w:r>
      <w:r w:rsidRPr="00E13E3B">
        <w:rPr>
          <w:sz w:val="24"/>
          <w:szCs w:val="28"/>
          <w:lang w:val="ru-RU"/>
        </w:rPr>
        <w:t>%  до  уточнених   планових   призначень.</w:t>
      </w:r>
    </w:p>
    <w:p w:rsidR="00E13E3B" w:rsidRPr="00E13E3B" w:rsidRDefault="00E13E3B" w:rsidP="00E13E3B">
      <w:pPr>
        <w:jc w:val="both"/>
        <w:rPr>
          <w:sz w:val="24"/>
          <w:szCs w:val="28"/>
          <w:lang w:val="ru-RU"/>
        </w:rPr>
      </w:pPr>
    </w:p>
    <w:p w:rsidR="00E13E3B" w:rsidRPr="00E13E3B" w:rsidRDefault="00E13E3B" w:rsidP="00E13E3B">
      <w:pPr>
        <w:jc w:val="both"/>
        <w:rPr>
          <w:sz w:val="24"/>
          <w:szCs w:val="28"/>
          <w:lang w:val="ru-RU"/>
        </w:rPr>
      </w:pPr>
      <w:r w:rsidRPr="00E13E3B">
        <w:rPr>
          <w:sz w:val="24"/>
          <w:szCs w:val="28"/>
          <w:lang w:val="ru-RU"/>
        </w:rPr>
        <w:t xml:space="preserve">По  </w:t>
      </w:r>
      <w:r>
        <w:rPr>
          <w:b/>
          <w:sz w:val="24"/>
          <w:szCs w:val="28"/>
          <w:lang w:val="ru-RU"/>
        </w:rPr>
        <w:t>ТПКВКМБ</w:t>
      </w:r>
      <w:r w:rsidRPr="00E13E3B">
        <w:rPr>
          <w:b/>
          <w:sz w:val="24"/>
          <w:szCs w:val="28"/>
          <w:lang w:val="ru-RU"/>
        </w:rPr>
        <w:t xml:space="preserve">  0813180 </w:t>
      </w:r>
      <w:r w:rsidRPr="00E13E3B">
        <w:rPr>
          <w:sz w:val="24"/>
          <w:szCs w:val="28"/>
          <w:lang w:val="ru-RU"/>
        </w:rPr>
        <w:t xml:space="preserve">« Надання   пільг   населенню (  крім   ветеранів   </w:t>
      </w:r>
      <w:proofErr w:type="gramStart"/>
      <w:r w:rsidRPr="00E13E3B">
        <w:rPr>
          <w:sz w:val="24"/>
          <w:szCs w:val="28"/>
          <w:lang w:val="ru-RU"/>
        </w:rPr>
        <w:t>в</w:t>
      </w:r>
      <w:proofErr w:type="gramEnd"/>
      <w:r w:rsidRPr="00E13E3B">
        <w:rPr>
          <w:sz w:val="24"/>
          <w:szCs w:val="28"/>
          <w:lang w:val="ru-RU"/>
        </w:rPr>
        <w:t>ійни і  праці, військової   служби, органів внутрішніх    справ та  громадян, які  постраждали  внаслідок  Чорнобильської   катастрофи) на  оплату   житлово-   комунальних  послуг»  в  2021  році   забезпечено   видатки</w:t>
      </w:r>
      <w:r w:rsidR="00674E1E">
        <w:rPr>
          <w:sz w:val="24"/>
          <w:szCs w:val="28"/>
          <w:lang w:val="ru-RU"/>
        </w:rPr>
        <w:t xml:space="preserve">   в    сумі  17 399,45 грн., що   становить   21,72</w:t>
      </w:r>
      <w:r w:rsidRPr="00E13E3B">
        <w:rPr>
          <w:sz w:val="24"/>
          <w:szCs w:val="28"/>
          <w:lang w:val="ru-RU"/>
        </w:rPr>
        <w:t>%  до  уточнених   планових   призначень.</w:t>
      </w:r>
    </w:p>
    <w:p w:rsidR="00E13E3B" w:rsidRPr="00E13E3B" w:rsidRDefault="00E13E3B" w:rsidP="00E13E3B">
      <w:pPr>
        <w:jc w:val="both"/>
        <w:rPr>
          <w:sz w:val="24"/>
          <w:szCs w:val="28"/>
          <w:lang w:val="ru-RU"/>
        </w:rPr>
      </w:pPr>
    </w:p>
    <w:p w:rsidR="00E13E3B" w:rsidRPr="00E13E3B" w:rsidRDefault="00E13E3B" w:rsidP="00E13E3B">
      <w:pPr>
        <w:jc w:val="both"/>
        <w:rPr>
          <w:sz w:val="24"/>
          <w:szCs w:val="28"/>
          <w:lang w:val="ru-RU"/>
        </w:rPr>
      </w:pPr>
      <w:r w:rsidRPr="00E13E3B">
        <w:rPr>
          <w:sz w:val="24"/>
          <w:szCs w:val="28"/>
          <w:lang w:val="ru-RU"/>
        </w:rPr>
        <w:t xml:space="preserve">По  </w:t>
      </w:r>
      <w:r>
        <w:rPr>
          <w:b/>
          <w:sz w:val="24"/>
          <w:szCs w:val="28"/>
          <w:lang w:val="ru-RU"/>
        </w:rPr>
        <w:t>ТПКВКМБ</w:t>
      </w:r>
      <w:r w:rsidRPr="00E13E3B">
        <w:rPr>
          <w:b/>
          <w:sz w:val="24"/>
          <w:szCs w:val="28"/>
          <w:lang w:val="ru-RU"/>
        </w:rPr>
        <w:t xml:space="preserve"> 0813191</w:t>
      </w:r>
      <w:r w:rsidRPr="00E13E3B">
        <w:rPr>
          <w:sz w:val="24"/>
          <w:szCs w:val="28"/>
          <w:lang w:val="ru-RU"/>
        </w:rPr>
        <w:t xml:space="preserve"> « Інші видатки  на  соціальний  захист  ветеранів  </w:t>
      </w:r>
      <w:proofErr w:type="gramStart"/>
      <w:r w:rsidRPr="00E13E3B">
        <w:rPr>
          <w:sz w:val="24"/>
          <w:szCs w:val="28"/>
          <w:lang w:val="ru-RU"/>
        </w:rPr>
        <w:t>в</w:t>
      </w:r>
      <w:proofErr w:type="gramEnd"/>
      <w:r w:rsidRPr="00E13E3B">
        <w:rPr>
          <w:sz w:val="24"/>
          <w:szCs w:val="28"/>
          <w:lang w:val="ru-RU"/>
        </w:rPr>
        <w:t xml:space="preserve">ійни  та праці» забезпечено  виконання  видатків  по  загальному  фонду за  2021  рік  в  сумі </w:t>
      </w:r>
      <w:r w:rsidR="00674E1E">
        <w:rPr>
          <w:sz w:val="24"/>
          <w:szCs w:val="28"/>
          <w:lang w:val="ru-RU"/>
        </w:rPr>
        <w:t xml:space="preserve">82 000 грн., або  64,62 </w:t>
      </w:r>
      <w:r w:rsidRPr="00E13E3B">
        <w:rPr>
          <w:sz w:val="24"/>
          <w:szCs w:val="28"/>
          <w:lang w:val="ru-RU"/>
        </w:rPr>
        <w:t>% до  планових  показників  звітного  періоду  з урахуванням  змін :</w:t>
      </w:r>
    </w:p>
    <w:p w:rsidR="00E13E3B" w:rsidRPr="00E13E3B" w:rsidRDefault="00E13E3B" w:rsidP="00E13E3B">
      <w:pPr>
        <w:jc w:val="both"/>
        <w:rPr>
          <w:sz w:val="24"/>
          <w:szCs w:val="28"/>
          <w:lang w:val="ru-RU"/>
        </w:rPr>
      </w:pPr>
      <w:r w:rsidRPr="00E13E3B">
        <w:rPr>
          <w:sz w:val="24"/>
          <w:szCs w:val="28"/>
          <w:lang w:val="ru-RU"/>
        </w:rPr>
        <w:t xml:space="preserve">- Щомісячна  матеріальна  допомога   учаснику    бойових  дій   у   Другій   </w:t>
      </w:r>
      <w:proofErr w:type="gramStart"/>
      <w:r w:rsidRPr="00E13E3B">
        <w:rPr>
          <w:sz w:val="24"/>
          <w:szCs w:val="28"/>
          <w:lang w:val="ru-RU"/>
        </w:rPr>
        <w:t>Св</w:t>
      </w:r>
      <w:proofErr w:type="gramEnd"/>
      <w:r w:rsidRPr="00E13E3B">
        <w:rPr>
          <w:sz w:val="24"/>
          <w:szCs w:val="28"/>
          <w:lang w:val="ru-RU"/>
        </w:rPr>
        <w:t>ітовій   війні  (  обласна   субвенція) 15 000 грн.;</w:t>
      </w:r>
    </w:p>
    <w:p w:rsidR="00E13E3B" w:rsidRPr="00E13E3B" w:rsidRDefault="00E13E3B" w:rsidP="00E13E3B">
      <w:pPr>
        <w:jc w:val="both"/>
        <w:rPr>
          <w:sz w:val="24"/>
          <w:szCs w:val="28"/>
          <w:lang w:val="ru-RU"/>
        </w:rPr>
      </w:pPr>
    </w:p>
    <w:p w:rsidR="00E13E3B" w:rsidRPr="00E13E3B" w:rsidRDefault="00E13E3B" w:rsidP="00E13E3B">
      <w:pPr>
        <w:jc w:val="both"/>
        <w:rPr>
          <w:sz w:val="24"/>
          <w:szCs w:val="28"/>
          <w:lang w:val="ru-RU"/>
        </w:rPr>
      </w:pPr>
      <w:r w:rsidRPr="00E13E3B">
        <w:rPr>
          <w:sz w:val="24"/>
          <w:szCs w:val="28"/>
          <w:lang w:val="ru-RU"/>
        </w:rPr>
        <w:t>-</w:t>
      </w:r>
      <w:r w:rsidRPr="00E13E3B">
        <w:rPr>
          <w:sz w:val="24"/>
        </w:rPr>
        <w:t xml:space="preserve"> </w:t>
      </w:r>
      <w:r w:rsidRPr="00E13E3B">
        <w:rPr>
          <w:sz w:val="24"/>
          <w:szCs w:val="28"/>
          <w:lang w:val="ru-RU"/>
        </w:rPr>
        <w:t xml:space="preserve">Матеріальна  допомога  сім'ям  загиблих  та    померлих   учасників   бойових  дій  на  території   інших   </w:t>
      </w:r>
      <w:proofErr w:type="gramStart"/>
      <w:r w:rsidRPr="00E13E3B">
        <w:rPr>
          <w:sz w:val="24"/>
          <w:szCs w:val="28"/>
          <w:lang w:val="ru-RU"/>
        </w:rPr>
        <w:t>країн</w:t>
      </w:r>
      <w:proofErr w:type="gramEnd"/>
      <w:r w:rsidRPr="00E13E3B">
        <w:rPr>
          <w:sz w:val="24"/>
          <w:szCs w:val="28"/>
          <w:lang w:val="ru-RU"/>
        </w:rPr>
        <w:t>, особам  з   інвалідністю  внаслідок   війни   на  території інших  країн -     інвалідам  Афганцям  9   осіб *2 900 =23 200грн.   (обласна   субвенція);</w:t>
      </w:r>
    </w:p>
    <w:p w:rsidR="00E13E3B" w:rsidRPr="00E13E3B" w:rsidRDefault="00E13E3B" w:rsidP="00E13E3B">
      <w:pPr>
        <w:jc w:val="both"/>
        <w:rPr>
          <w:sz w:val="24"/>
          <w:szCs w:val="28"/>
          <w:lang w:val="ru-RU"/>
        </w:rPr>
      </w:pPr>
    </w:p>
    <w:p w:rsidR="00E13E3B" w:rsidRPr="00E13E3B" w:rsidRDefault="00E13E3B" w:rsidP="00E13E3B">
      <w:pPr>
        <w:jc w:val="both"/>
        <w:rPr>
          <w:sz w:val="24"/>
          <w:szCs w:val="28"/>
          <w:lang w:val="ru-RU"/>
        </w:rPr>
      </w:pPr>
      <w:r w:rsidRPr="00E13E3B">
        <w:rPr>
          <w:sz w:val="24"/>
          <w:szCs w:val="28"/>
          <w:lang w:val="ru-RU"/>
        </w:rPr>
        <w:t>-</w:t>
      </w:r>
      <w:r w:rsidRPr="00E13E3B">
        <w:rPr>
          <w:sz w:val="24"/>
        </w:rPr>
        <w:t xml:space="preserve"> </w:t>
      </w:r>
      <w:r w:rsidRPr="00E13E3B">
        <w:rPr>
          <w:sz w:val="24"/>
          <w:szCs w:val="28"/>
          <w:lang w:val="ru-RU"/>
        </w:rPr>
        <w:t>Щомісячна   матеріальна  допомога     дітям   військовослужбовців, які  загинули   2 особи  *3  міс.*1000 грн. = 6 000 грн</w:t>
      </w:r>
      <w:proofErr w:type="gramStart"/>
      <w:r w:rsidRPr="00E13E3B">
        <w:rPr>
          <w:sz w:val="24"/>
          <w:szCs w:val="28"/>
          <w:lang w:val="ru-RU"/>
        </w:rPr>
        <w:t>.(</w:t>
      </w:r>
      <w:proofErr w:type="gramEnd"/>
      <w:r w:rsidRPr="00E13E3B">
        <w:rPr>
          <w:sz w:val="24"/>
          <w:szCs w:val="28"/>
          <w:lang w:val="ru-RU"/>
        </w:rPr>
        <w:t xml:space="preserve">   обласна субвенція);</w:t>
      </w:r>
    </w:p>
    <w:p w:rsidR="00E13E3B" w:rsidRPr="00E13E3B" w:rsidRDefault="00E13E3B" w:rsidP="00E13E3B">
      <w:pPr>
        <w:jc w:val="both"/>
        <w:rPr>
          <w:sz w:val="24"/>
          <w:szCs w:val="28"/>
          <w:lang w:val="ru-RU"/>
        </w:rPr>
      </w:pPr>
    </w:p>
    <w:p w:rsidR="00E13E3B" w:rsidRPr="00E13E3B" w:rsidRDefault="00E13E3B" w:rsidP="00E13E3B">
      <w:pPr>
        <w:jc w:val="both"/>
        <w:rPr>
          <w:sz w:val="24"/>
          <w:szCs w:val="28"/>
          <w:highlight w:val="yellow"/>
          <w:lang w:val="ru-RU"/>
        </w:rPr>
      </w:pPr>
      <w:r w:rsidRPr="00E13E3B">
        <w:rPr>
          <w:sz w:val="24"/>
          <w:szCs w:val="28"/>
          <w:lang w:val="ru-RU"/>
        </w:rPr>
        <w:t xml:space="preserve">- Матеріальна  допомога   інвалідам   Афганістану  9 </w:t>
      </w:r>
      <w:proofErr w:type="gramStart"/>
      <w:r w:rsidRPr="00E13E3B">
        <w:rPr>
          <w:sz w:val="24"/>
          <w:szCs w:val="28"/>
          <w:lang w:val="ru-RU"/>
        </w:rPr>
        <w:t>осіб</w:t>
      </w:r>
      <w:proofErr w:type="gramEnd"/>
      <w:r w:rsidRPr="00E13E3B">
        <w:rPr>
          <w:sz w:val="24"/>
          <w:szCs w:val="28"/>
          <w:lang w:val="ru-RU"/>
        </w:rPr>
        <w:t xml:space="preserve">*2 000 грн. =18 000 грн. (сільський   бюджет). </w:t>
      </w:r>
    </w:p>
    <w:p w:rsidR="00E13E3B" w:rsidRPr="00E13E3B" w:rsidRDefault="00E13E3B" w:rsidP="00E13E3B">
      <w:pPr>
        <w:jc w:val="both"/>
        <w:rPr>
          <w:sz w:val="24"/>
          <w:szCs w:val="28"/>
          <w:highlight w:val="yellow"/>
          <w:lang w:val="ru-RU"/>
        </w:rPr>
      </w:pPr>
    </w:p>
    <w:p w:rsidR="00E13E3B" w:rsidRPr="00E13E3B" w:rsidRDefault="00E13E3B" w:rsidP="00E13E3B">
      <w:pPr>
        <w:jc w:val="both"/>
        <w:rPr>
          <w:sz w:val="24"/>
          <w:szCs w:val="28"/>
          <w:lang w:val="ru-RU"/>
        </w:rPr>
      </w:pPr>
      <w:r w:rsidRPr="00E13E3B">
        <w:rPr>
          <w:sz w:val="24"/>
          <w:szCs w:val="28"/>
          <w:lang w:val="ru-RU"/>
        </w:rPr>
        <w:t xml:space="preserve">По  </w:t>
      </w:r>
      <w:r>
        <w:rPr>
          <w:b/>
          <w:sz w:val="24"/>
          <w:szCs w:val="28"/>
          <w:lang w:val="ru-RU"/>
        </w:rPr>
        <w:t>ТПКВКМБ</w:t>
      </w:r>
      <w:r w:rsidRPr="00E13E3B">
        <w:rPr>
          <w:b/>
          <w:sz w:val="24"/>
          <w:szCs w:val="28"/>
          <w:lang w:val="ru-RU"/>
        </w:rPr>
        <w:t xml:space="preserve">  0813242</w:t>
      </w:r>
      <w:r w:rsidRPr="00E13E3B">
        <w:rPr>
          <w:sz w:val="24"/>
          <w:szCs w:val="28"/>
          <w:lang w:val="ru-RU"/>
        </w:rPr>
        <w:t xml:space="preserve"> « Інші  заходи  у  сфері  </w:t>
      </w:r>
      <w:proofErr w:type="gramStart"/>
      <w:r w:rsidRPr="00E13E3B">
        <w:rPr>
          <w:sz w:val="24"/>
          <w:szCs w:val="28"/>
          <w:lang w:val="ru-RU"/>
        </w:rPr>
        <w:t>соц</w:t>
      </w:r>
      <w:proofErr w:type="gramEnd"/>
      <w:r w:rsidRPr="00E13E3B">
        <w:rPr>
          <w:sz w:val="24"/>
          <w:szCs w:val="28"/>
          <w:lang w:val="ru-RU"/>
        </w:rPr>
        <w:t>іального  захисту  і  соціального  забезпечення» забезпечено  виконання  видатків  по  загальному  фон</w:t>
      </w:r>
      <w:r w:rsidR="00674E1E">
        <w:rPr>
          <w:sz w:val="24"/>
          <w:szCs w:val="28"/>
          <w:lang w:val="ru-RU"/>
        </w:rPr>
        <w:t>ду  за  2021рік  в  сумі  94100 грн., або  91,40</w:t>
      </w:r>
      <w:r w:rsidRPr="00E13E3B">
        <w:rPr>
          <w:sz w:val="24"/>
          <w:szCs w:val="28"/>
          <w:lang w:val="ru-RU"/>
        </w:rPr>
        <w:t xml:space="preserve"> %  до   уточнених планових  показників  звітного  періоду: </w:t>
      </w:r>
    </w:p>
    <w:p w:rsidR="00E13E3B" w:rsidRPr="00E13E3B" w:rsidRDefault="00E13E3B" w:rsidP="00E13E3B">
      <w:pPr>
        <w:jc w:val="both"/>
        <w:rPr>
          <w:sz w:val="24"/>
          <w:szCs w:val="28"/>
          <w:lang w:val="ru-RU"/>
        </w:rPr>
      </w:pPr>
      <w:r w:rsidRPr="00E13E3B">
        <w:rPr>
          <w:sz w:val="24"/>
          <w:szCs w:val="28"/>
          <w:lang w:val="ru-RU"/>
        </w:rPr>
        <w:t>-  допомоги  на  поховання непрацюючих  громадян</w:t>
      </w:r>
      <w:proofErr w:type="gramStart"/>
      <w:r w:rsidRPr="00E13E3B">
        <w:rPr>
          <w:sz w:val="24"/>
          <w:szCs w:val="28"/>
          <w:lang w:val="ru-RU"/>
        </w:rPr>
        <w:t xml:space="preserve"> :</w:t>
      </w:r>
      <w:proofErr w:type="gramEnd"/>
      <w:r w:rsidRPr="00E13E3B">
        <w:rPr>
          <w:sz w:val="24"/>
          <w:szCs w:val="28"/>
          <w:lang w:val="ru-RU"/>
        </w:rPr>
        <w:t xml:space="preserve"> 3 осіб на суму 2 550 грн.;</w:t>
      </w:r>
    </w:p>
    <w:p w:rsidR="00E13E3B" w:rsidRPr="00E13E3B" w:rsidRDefault="00E13E3B" w:rsidP="00E13E3B">
      <w:pPr>
        <w:jc w:val="both"/>
        <w:rPr>
          <w:sz w:val="24"/>
          <w:szCs w:val="28"/>
          <w:lang w:val="ru-RU"/>
        </w:rPr>
      </w:pPr>
      <w:r w:rsidRPr="00E13E3B">
        <w:rPr>
          <w:sz w:val="24"/>
          <w:szCs w:val="28"/>
          <w:lang w:val="ru-RU"/>
        </w:rPr>
        <w:t xml:space="preserve">-  матеріальної  допомога   тяжкохворим: 14 осіб  на  суму 18 000 грн.  </w:t>
      </w:r>
      <w:proofErr w:type="gramStart"/>
      <w:r w:rsidRPr="00E13E3B">
        <w:rPr>
          <w:sz w:val="24"/>
          <w:szCs w:val="28"/>
          <w:lang w:val="ru-RU"/>
        </w:rPr>
        <w:t xml:space="preserve">( </w:t>
      </w:r>
      <w:proofErr w:type="gramEnd"/>
      <w:r w:rsidRPr="00E13E3B">
        <w:rPr>
          <w:sz w:val="24"/>
          <w:szCs w:val="28"/>
          <w:lang w:val="ru-RU"/>
        </w:rPr>
        <w:t>в   тому   числі   4 особи  по 500 грн.; 4  особам  по  1 000 грн.; 6 осіб по   2000 грн.).</w:t>
      </w:r>
    </w:p>
    <w:p w:rsidR="00E13E3B" w:rsidRPr="00E13E3B" w:rsidRDefault="00E13E3B" w:rsidP="00BE15FC">
      <w:pPr>
        <w:jc w:val="center"/>
        <w:rPr>
          <w:sz w:val="24"/>
          <w:szCs w:val="24"/>
          <w:lang w:val="ru-RU"/>
        </w:rPr>
      </w:pPr>
    </w:p>
    <w:p w:rsidR="00E13E3B" w:rsidRPr="003F118A" w:rsidRDefault="00E13E3B" w:rsidP="00BE15FC">
      <w:pPr>
        <w:jc w:val="center"/>
        <w:rPr>
          <w:sz w:val="24"/>
          <w:szCs w:val="24"/>
        </w:rPr>
      </w:pPr>
    </w:p>
    <w:p w:rsidR="00BE15FC" w:rsidRPr="003F118A" w:rsidRDefault="00BE15FC" w:rsidP="00BE15FC">
      <w:pPr>
        <w:rPr>
          <w:sz w:val="24"/>
          <w:szCs w:val="24"/>
        </w:rPr>
      </w:pPr>
      <w:r w:rsidRPr="003F118A">
        <w:rPr>
          <w:sz w:val="24"/>
          <w:szCs w:val="24"/>
        </w:rPr>
        <w:lastRenderedPageBreak/>
        <w:t xml:space="preserve">                 По </w:t>
      </w:r>
      <w:r w:rsidR="00A97FFB" w:rsidRPr="003F118A">
        <w:rPr>
          <w:b/>
          <w:sz w:val="24"/>
          <w:szCs w:val="24"/>
        </w:rPr>
        <w:t>ТПКВКМБ</w:t>
      </w:r>
      <w:r w:rsidRPr="003F118A">
        <w:rPr>
          <w:sz w:val="24"/>
          <w:szCs w:val="24"/>
        </w:rPr>
        <w:t xml:space="preserve"> 0813104 – Забезпечення соціальними послугами за місцем проживання громадян, які не здатні до самообслуговування у зв’язку з похилим віком, хворобою, інвалідністю передбачено видатки по загальному фонду 2021 рік в сумі 3252261,39  грн., фактично витрачено коштів 3054168,62 грн. План використано на 93,9 %. Кошти було використано на:</w:t>
      </w:r>
    </w:p>
    <w:p w:rsidR="00BE15FC" w:rsidRPr="003F118A" w:rsidRDefault="00BE15FC" w:rsidP="00BE15FC">
      <w:pPr>
        <w:numPr>
          <w:ilvl w:val="0"/>
          <w:numId w:val="5"/>
        </w:numPr>
        <w:rPr>
          <w:sz w:val="24"/>
          <w:szCs w:val="24"/>
        </w:rPr>
      </w:pPr>
      <w:r w:rsidRPr="003F118A">
        <w:rPr>
          <w:sz w:val="24"/>
          <w:szCs w:val="24"/>
        </w:rPr>
        <w:t xml:space="preserve">КЕКВ 2111 «Заробітна плата» - 2008434,79 грн. при плані 2008435 грн. ( 100% виконання плану) </w:t>
      </w:r>
    </w:p>
    <w:p w:rsidR="00BE15FC" w:rsidRPr="003F118A" w:rsidRDefault="00BE15FC" w:rsidP="00BE15FC">
      <w:pPr>
        <w:numPr>
          <w:ilvl w:val="0"/>
          <w:numId w:val="5"/>
        </w:numPr>
        <w:rPr>
          <w:sz w:val="24"/>
          <w:szCs w:val="24"/>
        </w:rPr>
      </w:pPr>
      <w:r w:rsidRPr="003F118A">
        <w:rPr>
          <w:sz w:val="24"/>
          <w:szCs w:val="24"/>
        </w:rPr>
        <w:t>КЕКВ 2120 «Нарахування на оплату праці» - 454686,55 грн. при плані 469304,30 грн.</w:t>
      </w:r>
    </w:p>
    <w:p w:rsidR="00BE15FC" w:rsidRPr="003F118A" w:rsidRDefault="00BE15FC" w:rsidP="00BE15FC">
      <w:pPr>
        <w:ind w:left="360"/>
        <w:rPr>
          <w:sz w:val="24"/>
          <w:szCs w:val="24"/>
        </w:rPr>
      </w:pPr>
      <w:r w:rsidRPr="003F118A">
        <w:rPr>
          <w:sz w:val="24"/>
          <w:szCs w:val="24"/>
        </w:rPr>
        <w:t>( 96,8 % виконання плану)</w:t>
      </w:r>
    </w:p>
    <w:p w:rsidR="00BE15FC" w:rsidRPr="003F118A" w:rsidRDefault="00BE15FC" w:rsidP="00BE15FC">
      <w:pPr>
        <w:ind w:left="360"/>
        <w:rPr>
          <w:sz w:val="24"/>
          <w:szCs w:val="24"/>
        </w:rPr>
      </w:pPr>
      <w:r w:rsidRPr="003F118A">
        <w:rPr>
          <w:sz w:val="24"/>
          <w:szCs w:val="24"/>
        </w:rPr>
        <w:t>Недовиконання видатків по КЕКВ 2120 виникло внаслідок інвалідів які працюють в установі.</w:t>
      </w:r>
    </w:p>
    <w:p w:rsidR="00BE15FC" w:rsidRPr="003F118A" w:rsidRDefault="00BE15FC" w:rsidP="00BE15FC">
      <w:pPr>
        <w:numPr>
          <w:ilvl w:val="0"/>
          <w:numId w:val="5"/>
        </w:numPr>
        <w:rPr>
          <w:sz w:val="24"/>
          <w:szCs w:val="24"/>
        </w:rPr>
      </w:pPr>
      <w:r w:rsidRPr="003F118A">
        <w:rPr>
          <w:sz w:val="24"/>
          <w:szCs w:val="24"/>
        </w:rPr>
        <w:t xml:space="preserve">КЕКВ 2210 « Предмети, матеріали, обладнання та інвентар» 67248,80 грн.  при плані 70186 грн. ( 95,8 % виконання плану). Було придбано: </w:t>
      </w:r>
    </w:p>
    <w:p w:rsidR="00BE15FC" w:rsidRPr="003F118A" w:rsidRDefault="00BE15FC" w:rsidP="00BE15FC">
      <w:pPr>
        <w:numPr>
          <w:ilvl w:val="0"/>
          <w:numId w:val="5"/>
        </w:numPr>
        <w:rPr>
          <w:sz w:val="24"/>
          <w:szCs w:val="24"/>
        </w:rPr>
      </w:pPr>
      <w:r w:rsidRPr="003F118A">
        <w:rPr>
          <w:sz w:val="24"/>
          <w:szCs w:val="24"/>
        </w:rPr>
        <w:t>канцелярських товарів на суму – 3934 грн.</w:t>
      </w:r>
    </w:p>
    <w:p w:rsidR="00BE15FC" w:rsidRPr="003F118A" w:rsidRDefault="00BE15FC" w:rsidP="00BE15FC">
      <w:pPr>
        <w:numPr>
          <w:ilvl w:val="0"/>
          <w:numId w:val="5"/>
        </w:numPr>
        <w:rPr>
          <w:sz w:val="24"/>
          <w:szCs w:val="24"/>
        </w:rPr>
      </w:pPr>
      <w:r w:rsidRPr="003F118A">
        <w:rPr>
          <w:sz w:val="24"/>
          <w:szCs w:val="24"/>
        </w:rPr>
        <w:t>господарчих товарів на суму – 51924,80 грн.</w:t>
      </w:r>
    </w:p>
    <w:p w:rsidR="00BE15FC" w:rsidRPr="003F118A" w:rsidRDefault="00BE15FC" w:rsidP="00BE15FC">
      <w:pPr>
        <w:numPr>
          <w:ilvl w:val="0"/>
          <w:numId w:val="5"/>
        </w:numPr>
        <w:rPr>
          <w:sz w:val="24"/>
          <w:szCs w:val="24"/>
        </w:rPr>
      </w:pPr>
      <w:r w:rsidRPr="003F118A">
        <w:rPr>
          <w:sz w:val="24"/>
          <w:szCs w:val="24"/>
        </w:rPr>
        <w:t>електротовари – 1530 грн.</w:t>
      </w:r>
    </w:p>
    <w:p w:rsidR="00BE15FC" w:rsidRPr="003F118A" w:rsidRDefault="00BE15FC" w:rsidP="00BE15FC">
      <w:pPr>
        <w:numPr>
          <w:ilvl w:val="0"/>
          <w:numId w:val="5"/>
        </w:numPr>
        <w:rPr>
          <w:sz w:val="24"/>
          <w:szCs w:val="24"/>
        </w:rPr>
      </w:pPr>
      <w:r w:rsidRPr="003F118A">
        <w:rPr>
          <w:sz w:val="24"/>
          <w:szCs w:val="24"/>
        </w:rPr>
        <w:t>бензин – 9860 грн.</w:t>
      </w:r>
    </w:p>
    <w:p w:rsidR="00BE15FC" w:rsidRPr="003F118A" w:rsidRDefault="00BE15FC" w:rsidP="00BE15FC">
      <w:pPr>
        <w:numPr>
          <w:ilvl w:val="0"/>
          <w:numId w:val="5"/>
        </w:numPr>
        <w:rPr>
          <w:sz w:val="24"/>
          <w:szCs w:val="24"/>
        </w:rPr>
      </w:pPr>
      <w:r w:rsidRPr="003F118A">
        <w:rPr>
          <w:sz w:val="24"/>
          <w:szCs w:val="24"/>
        </w:rPr>
        <w:t>КЕКВ 2220 «Медикаменти та перев’язувальні матеріали» 93438,22 грн. при плані 98876 грн. (94,4 % виконання плану) Було придбано:</w:t>
      </w:r>
    </w:p>
    <w:p w:rsidR="00BE15FC" w:rsidRPr="003F118A" w:rsidRDefault="00BE15FC" w:rsidP="00BE15FC">
      <w:pPr>
        <w:numPr>
          <w:ilvl w:val="0"/>
          <w:numId w:val="5"/>
        </w:numPr>
        <w:rPr>
          <w:sz w:val="24"/>
          <w:szCs w:val="24"/>
        </w:rPr>
      </w:pPr>
      <w:r w:rsidRPr="003F118A">
        <w:rPr>
          <w:sz w:val="24"/>
          <w:szCs w:val="24"/>
        </w:rPr>
        <w:t>Памперси на суму</w:t>
      </w:r>
      <w:r w:rsidRPr="003F118A">
        <w:rPr>
          <w:sz w:val="24"/>
          <w:szCs w:val="24"/>
          <w:lang w:val="en-US"/>
        </w:rPr>
        <w:t xml:space="preserve"> 41722 </w:t>
      </w:r>
      <w:r w:rsidRPr="003F118A">
        <w:rPr>
          <w:sz w:val="24"/>
          <w:szCs w:val="24"/>
        </w:rPr>
        <w:t>грн.</w:t>
      </w:r>
    </w:p>
    <w:p w:rsidR="00BE15FC" w:rsidRPr="003F118A" w:rsidRDefault="00BE15FC" w:rsidP="00BE15FC">
      <w:pPr>
        <w:numPr>
          <w:ilvl w:val="0"/>
          <w:numId w:val="5"/>
        </w:numPr>
        <w:rPr>
          <w:sz w:val="24"/>
          <w:szCs w:val="24"/>
        </w:rPr>
      </w:pPr>
      <w:r w:rsidRPr="003F118A">
        <w:rPr>
          <w:sz w:val="24"/>
          <w:szCs w:val="24"/>
        </w:rPr>
        <w:t>Медикаменти на суму 44316,22 грн.</w:t>
      </w:r>
    </w:p>
    <w:p w:rsidR="00BE15FC" w:rsidRPr="003F118A" w:rsidRDefault="00BE15FC" w:rsidP="00BE15FC">
      <w:pPr>
        <w:numPr>
          <w:ilvl w:val="0"/>
          <w:numId w:val="5"/>
        </w:numPr>
        <w:rPr>
          <w:sz w:val="24"/>
          <w:szCs w:val="24"/>
        </w:rPr>
      </w:pPr>
      <w:r w:rsidRPr="003F118A">
        <w:rPr>
          <w:sz w:val="24"/>
          <w:szCs w:val="24"/>
        </w:rPr>
        <w:t>Деззасоби – 7400 грн.</w:t>
      </w:r>
    </w:p>
    <w:p w:rsidR="00BE15FC" w:rsidRPr="003F118A" w:rsidRDefault="00BE15FC" w:rsidP="00BE15FC">
      <w:pPr>
        <w:rPr>
          <w:sz w:val="24"/>
          <w:szCs w:val="24"/>
        </w:rPr>
      </w:pPr>
      <w:r w:rsidRPr="003F118A">
        <w:rPr>
          <w:sz w:val="24"/>
          <w:szCs w:val="24"/>
        </w:rPr>
        <w:t xml:space="preserve">            КЕКВ 2230 «Продукти харчування» – 288171,84 грн. при плані 288888 грн. (99,7 % виконання плану)</w:t>
      </w:r>
    </w:p>
    <w:p w:rsidR="00BE15FC" w:rsidRPr="003F118A" w:rsidRDefault="00BE15FC" w:rsidP="00BE15FC">
      <w:pPr>
        <w:numPr>
          <w:ilvl w:val="0"/>
          <w:numId w:val="5"/>
        </w:numPr>
        <w:rPr>
          <w:sz w:val="24"/>
          <w:szCs w:val="24"/>
        </w:rPr>
      </w:pPr>
      <w:r w:rsidRPr="003F118A">
        <w:rPr>
          <w:sz w:val="24"/>
          <w:szCs w:val="24"/>
        </w:rPr>
        <w:t>КЕКВ 2240 «Оплата послуг» (крім комунальних) – 33560,19 грн. при плані 33642 грн. (99,7 % виконання плану)</w:t>
      </w:r>
    </w:p>
    <w:p w:rsidR="00BE15FC" w:rsidRPr="003F118A" w:rsidRDefault="00BE15FC" w:rsidP="00BE15FC">
      <w:pPr>
        <w:numPr>
          <w:ilvl w:val="0"/>
          <w:numId w:val="5"/>
        </w:numPr>
        <w:rPr>
          <w:sz w:val="24"/>
          <w:szCs w:val="24"/>
        </w:rPr>
      </w:pPr>
      <w:r w:rsidRPr="003F118A">
        <w:rPr>
          <w:sz w:val="24"/>
          <w:szCs w:val="24"/>
        </w:rPr>
        <w:t>КЕКВ 2250 «Видатки на відрядження»  - 480 грн. при плані 480 грн. ( 100 % виконання плану)</w:t>
      </w:r>
    </w:p>
    <w:p w:rsidR="00BE15FC" w:rsidRPr="003F118A" w:rsidRDefault="00BE15FC" w:rsidP="00BE15FC">
      <w:pPr>
        <w:numPr>
          <w:ilvl w:val="0"/>
          <w:numId w:val="5"/>
        </w:numPr>
        <w:rPr>
          <w:sz w:val="24"/>
          <w:szCs w:val="24"/>
        </w:rPr>
      </w:pPr>
      <w:r w:rsidRPr="003F118A">
        <w:rPr>
          <w:sz w:val="24"/>
          <w:szCs w:val="24"/>
        </w:rPr>
        <w:t xml:space="preserve">КЕКВ 2272 «Оплата водопостачання та водовідведення» - 9968,20 грн. при плані 14238 грн. ( 70% виконання плану) недовиконання плану в зв’язку з економним використанням. </w:t>
      </w:r>
    </w:p>
    <w:p w:rsidR="00BE15FC" w:rsidRPr="003F118A" w:rsidRDefault="00BE15FC" w:rsidP="00BE15FC">
      <w:pPr>
        <w:numPr>
          <w:ilvl w:val="0"/>
          <w:numId w:val="5"/>
        </w:numPr>
        <w:rPr>
          <w:sz w:val="24"/>
          <w:szCs w:val="24"/>
        </w:rPr>
      </w:pPr>
      <w:r w:rsidRPr="003F118A">
        <w:rPr>
          <w:sz w:val="24"/>
          <w:szCs w:val="24"/>
        </w:rPr>
        <w:t>КЕКВ 2273 « Оплата електроенергії»  - 66502,62 грн. при плані 99832 грн. (66,6% виконання плану)  не використано в зв’язку економним використанням електричної енергії.</w:t>
      </w:r>
    </w:p>
    <w:p w:rsidR="00BE15FC" w:rsidRPr="003F118A" w:rsidRDefault="00BE15FC" w:rsidP="00BE15FC">
      <w:pPr>
        <w:numPr>
          <w:ilvl w:val="0"/>
          <w:numId w:val="5"/>
        </w:numPr>
        <w:rPr>
          <w:sz w:val="24"/>
          <w:szCs w:val="24"/>
        </w:rPr>
      </w:pPr>
      <w:r w:rsidRPr="003F118A">
        <w:rPr>
          <w:sz w:val="24"/>
          <w:szCs w:val="24"/>
        </w:rPr>
        <w:t>КЕКВ 2274 « Оплата природного газу» - 29435,04 грн. при плані 153142 грн. ( 19,2% використання плану ) в зв’язку з економним використанням газопостачання та теплими погодними умовами.</w:t>
      </w:r>
    </w:p>
    <w:p w:rsidR="00BE15FC" w:rsidRPr="003F118A" w:rsidRDefault="00BE15FC" w:rsidP="00BE15FC">
      <w:pPr>
        <w:numPr>
          <w:ilvl w:val="0"/>
          <w:numId w:val="5"/>
        </w:numPr>
        <w:rPr>
          <w:sz w:val="24"/>
          <w:szCs w:val="24"/>
        </w:rPr>
      </w:pPr>
      <w:r w:rsidRPr="003F118A">
        <w:rPr>
          <w:sz w:val="24"/>
          <w:szCs w:val="24"/>
        </w:rPr>
        <w:t>КЕКВ 2275 « Оплата інших енергоносіїв та інших комунальних послуг) – 2242,37 грн. при плані 15238 грн. ( 14,7 % виконання плану).</w:t>
      </w:r>
    </w:p>
    <w:p w:rsidR="00BE15FC" w:rsidRPr="003F118A" w:rsidRDefault="00BE15FC" w:rsidP="00BE15FC">
      <w:pPr>
        <w:ind w:left="360"/>
        <w:rPr>
          <w:sz w:val="24"/>
          <w:szCs w:val="24"/>
        </w:rPr>
      </w:pPr>
      <w:r w:rsidRPr="003F118A">
        <w:rPr>
          <w:sz w:val="24"/>
          <w:szCs w:val="24"/>
        </w:rPr>
        <w:t xml:space="preserve">Штатна чисельність по  установі на 01.04.2021 року планувалась 36 одиниць, та на 01.01.2022 фактична 32,5 одиниць. </w:t>
      </w:r>
    </w:p>
    <w:p w:rsidR="00BE15FC" w:rsidRPr="006F116A" w:rsidRDefault="00BE15FC" w:rsidP="0033015B">
      <w:pPr>
        <w:rPr>
          <w:b/>
          <w:sz w:val="24"/>
          <w:szCs w:val="24"/>
        </w:rPr>
      </w:pPr>
    </w:p>
    <w:p w:rsidR="0019379C" w:rsidRPr="00E13E3B" w:rsidRDefault="006F116A" w:rsidP="0033015B">
      <w:pPr>
        <w:rPr>
          <w:b/>
          <w:sz w:val="24"/>
          <w:szCs w:val="24"/>
        </w:rPr>
      </w:pPr>
      <w:r w:rsidRPr="00E13E3B">
        <w:rPr>
          <w:b/>
          <w:sz w:val="24"/>
          <w:szCs w:val="24"/>
        </w:rPr>
        <w:t xml:space="preserve">Головний розпорядник:   37   Фінансовий відділ </w:t>
      </w:r>
    </w:p>
    <w:p w:rsidR="006F116A" w:rsidRPr="00E13E3B" w:rsidRDefault="006F116A" w:rsidP="0033015B">
      <w:pPr>
        <w:rPr>
          <w:sz w:val="24"/>
          <w:szCs w:val="24"/>
        </w:rPr>
      </w:pPr>
    </w:p>
    <w:p w:rsidR="006F116A" w:rsidRPr="003F118A" w:rsidRDefault="006F116A" w:rsidP="006F116A">
      <w:pPr>
        <w:jc w:val="both"/>
        <w:rPr>
          <w:b/>
          <w:sz w:val="24"/>
          <w:szCs w:val="24"/>
        </w:rPr>
      </w:pPr>
      <w:r>
        <w:rPr>
          <w:sz w:val="24"/>
          <w:szCs w:val="24"/>
        </w:rPr>
        <w:t xml:space="preserve">    </w:t>
      </w:r>
      <w:r w:rsidRPr="003F118A">
        <w:rPr>
          <w:sz w:val="24"/>
          <w:szCs w:val="24"/>
        </w:rPr>
        <w:t>По</w:t>
      </w:r>
      <w:r w:rsidRPr="003F118A">
        <w:rPr>
          <w:b/>
          <w:sz w:val="24"/>
          <w:szCs w:val="24"/>
        </w:rPr>
        <w:t xml:space="preserve"> ТПКВКМБ</w:t>
      </w:r>
      <w:r>
        <w:rPr>
          <w:b/>
          <w:sz w:val="24"/>
          <w:szCs w:val="24"/>
        </w:rPr>
        <w:t xml:space="preserve"> 37</w:t>
      </w:r>
      <w:r w:rsidRPr="003F118A">
        <w:rPr>
          <w:b/>
          <w:sz w:val="24"/>
          <w:szCs w:val="24"/>
        </w:rPr>
        <w:t>10160 " Керівництво і управління у відповідній сфері у містах,селищах, селах"</w:t>
      </w:r>
    </w:p>
    <w:p w:rsidR="006F116A" w:rsidRPr="003F118A" w:rsidRDefault="006F116A" w:rsidP="006F116A">
      <w:pPr>
        <w:jc w:val="both"/>
        <w:rPr>
          <w:sz w:val="24"/>
          <w:szCs w:val="24"/>
        </w:rPr>
      </w:pPr>
      <w:r w:rsidRPr="003F118A">
        <w:rPr>
          <w:sz w:val="24"/>
          <w:szCs w:val="24"/>
        </w:rPr>
        <w:t>Для забезпечення та вико</w:t>
      </w:r>
      <w:r>
        <w:rPr>
          <w:sz w:val="24"/>
          <w:szCs w:val="24"/>
        </w:rPr>
        <w:t>нання повноважень у сфері фінансів, керівництво має – 3,0</w:t>
      </w:r>
      <w:r w:rsidRPr="003F118A">
        <w:rPr>
          <w:sz w:val="24"/>
          <w:szCs w:val="24"/>
        </w:rPr>
        <w:t xml:space="preserve"> штатних одиниці</w:t>
      </w:r>
    </w:p>
    <w:p w:rsidR="006F116A" w:rsidRPr="003F118A" w:rsidRDefault="006F116A" w:rsidP="006F116A">
      <w:pPr>
        <w:jc w:val="both"/>
        <w:rPr>
          <w:sz w:val="24"/>
          <w:szCs w:val="24"/>
        </w:rPr>
      </w:pPr>
      <w:r w:rsidRPr="003F118A">
        <w:rPr>
          <w:sz w:val="24"/>
          <w:szCs w:val="24"/>
        </w:rPr>
        <w:tab/>
        <w:t xml:space="preserve">Видатки  на оплату  праці в 2021 році  здійснені в повному обсязі що </w:t>
      </w:r>
      <w:r>
        <w:rPr>
          <w:sz w:val="24"/>
          <w:szCs w:val="24"/>
        </w:rPr>
        <w:t>становить 753 568,90</w:t>
      </w:r>
      <w:r w:rsidRPr="003F118A">
        <w:rPr>
          <w:sz w:val="24"/>
          <w:szCs w:val="24"/>
        </w:rPr>
        <w:t xml:space="preserve"> грн.</w:t>
      </w:r>
    </w:p>
    <w:p w:rsidR="006F116A" w:rsidRPr="003F118A" w:rsidRDefault="006F116A" w:rsidP="006F116A">
      <w:pPr>
        <w:jc w:val="both"/>
        <w:rPr>
          <w:sz w:val="24"/>
          <w:szCs w:val="24"/>
        </w:rPr>
      </w:pPr>
      <w:r w:rsidRPr="003F118A">
        <w:rPr>
          <w:sz w:val="24"/>
          <w:szCs w:val="24"/>
        </w:rPr>
        <w:tab/>
        <w:t>За 2021 рік було здійснено:</w:t>
      </w:r>
    </w:p>
    <w:p w:rsidR="006F116A" w:rsidRPr="003F118A" w:rsidRDefault="006F116A" w:rsidP="006F116A">
      <w:pPr>
        <w:pStyle w:val="a8"/>
        <w:numPr>
          <w:ilvl w:val="0"/>
          <w:numId w:val="2"/>
        </w:numPr>
        <w:jc w:val="both"/>
        <w:rPr>
          <w:sz w:val="24"/>
          <w:szCs w:val="24"/>
        </w:rPr>
      </w:pPr>
      <w:r w:rsidRPr="003F118A">
        <w:rPr>
          <w:sz w:val="24"/>
          <w:szCs w:val="24"/>
        </w:rPr>
        <w:lastRenderedPageBreak/>
        <w:t xml:space="preserve"> придбань на суму </w:t>
      </w:r>
      <w:r>
        <w:rPr>
          <w:sz w:val="24"/>
          <w:szCs w:val="24"/>
        </w:rPr>
        <w:t>22 232,86</w:t>
      </w:r>
      <w:r w:rsidRPr="003F118A">
        <w:rPr>
          <w:sz w:val="24"/>
          <w:szCs w:val="24"/>
        </w:rPr>
        <w:t xml:space="preserve"> грн</w:t>
      </w:r>
      <w:r>
        <w:rPr>
          <w:sz w:val="24"/>
          <w:szCs w:val="24"/>
        </w:rPr>
        <w:t xml:space="preserve">.(папір та канцелярські товари </w:t>
      </w:r>
      <w:r w:rsidRPr="003F118A">
        <w:rPr>
          <w:sz w:val="24"/>
          <w:szCs w:val="24"/>
        </w:rPr>
        <w:t>);</w:t>
      </w:r>
    </w:p>
    <w:p w:rsidR="006F116A" w:rsidRPr="003F118A" w:rsidRDefault="006F116A" w:rsidP="006F116A">
      <w:pPr>
        <w:pStyle w:val="a8"/>
        <w:numPr>
          <w:ilvl w:val="0"/>
          <w:numId w:val="2"/>
        </w:numPr>
        <w:jc w:val="both"/>
        <w:rPr>
          <w:sz w:val="24"/>
          <w:szCs w:val="24"/>
        </w:rPr>
      </w:pPr>
      <w:r w:rsidRPr="003F118A">
        <w:rPr>
          <w:sz w:val="24"/>
          <w:szCs w:val="24"/>
        </w:rPr>
        <w:t xml:space="preserve">Оплата послуг на суму </w:t>
      </w:r>
      <w:r>
        <w:rPr>
          <w:sz w:val="24"/>
          <w:szCs w:val="24"/>
        </w:rPr>
        <w:t>15 453,08</w:t>
      </w:r>
      <w:r w:rsidRPr="003F118A">
        <w:rPr>
          <w:sz w:val="24"/>
          <w:szCs w:val="24"/>
        </w:rPr>
        <w:t xml:space="preserve"> грн. (поточн</w:t>
      </w:r>
      <w:r>
        <w:rPr>
          <w:sz w:val="24"/>
          <w:szCs w:val="24"/>
        </w:rPr>
        <w:t xml:space="preserve">ий ремонт комп’ютерної техніки, </w:t>
      </w:r>
      <w:r w:rsidRPr="003F118A">
        <w:rPr>
          <w:sz w:val="24"/>
          <w:szCs w:val="24"/>
        </w:rPr>
        <w:t>заправка картриджів);</w:t>
      </w:r>
    </w:p>
    <w:p w:rsidR="006F116A" w:rsidRPr="006F116A" w:rsidRDefault="006F116A" w:rsidP="0033015B">
      <w:pPr>
        <w:rPr>
          <w:sz w:val="24"/>
          <w:szCs w:val="24"/>
        </w:rPr>
      </w:pPr>
    </w:p>
    <w:p w:rsidR="00113CA5" w:rsidRDefault="006F116A" w:rsidP="0033015B">
      <w:pPr>
        <w:rPr>
          <w:b/>
          <w:sz w:val="24"/>
          <w:szCs w:val="24"/>
        </w:rPr>
      </w:pPr>
      <w:r w:rsidRPr="00113CA5">
        <w:rPr>
          <w:sz w:val="24"/>
          <w:szCs w:val="24"/>
        </w:rPr>
        <w:t xml:space="preserve">По </w:t>
      </w:r>
      <w:r w:rsidRPr="00113CA5">
        <w:rPr>
          <w:b/>
          <w:sz w:val="24"/>
          <w:szCs w:val="24"/>
        </w:rPr>
        <w:t xml:space="preserve">ТПКВКМБ 3719430 « </w:t>
      </w:r>
      <w:r w:rsidR="00113CA5" w:rsidRPr="00113CA5">
        <w:rPr>
          <w:b/>
          <w:sz w:val="24"/>
          <w:szCs w:val="24"/>
        </w:rPr>
        <w:t>Субвенція з місц</w:t>
      </w:r>
      <w:r w:rsidR="00113CA5">
        <w:rPr>
          <w:b/>
          <w:sz w:val="24"/>
          <w:szCs w:val="24"/>
        </w:rPr>
        <w:t>евого бюджету на здійснення підтримки окремих закладів та заходів у системі охорони здоров’я за рахунок відповідної субвенції з державного бюджету</w:t>
      </w:r>
      <w:r w:rsidR="00113CA5" w:rsidRPr="00113CA5">
        <w:rPr>
          <w:b/>
          <w:sz w:val="24"/>
          <w:szCs w:val="24"/>
        </w:rPr>
        <w:t>»</w:t>
      </w:r>
    </w:p>
    <w:p w:rsidR="00113CA5" w:rsidRDefault="00113CA5" w:rsidP="0033015B">
      <w:pPr>
        <w:rPr>
          <w:sz w:val="24"/>
          <w:szCs w:val="24"/>
        </w:rPr>
      </w:pPr>
    </w:p>
    <w:p w:rsidR="006F116A" w:rsidRDefault="00113CA5" w:rsidP="0033015B">
      <w:pPr>
        <w:rPr>
          <w:sz w:val="24"/>
          <w:szCs w:val="24"/>
        </w:rPr>
      </w:pPr>
      <w:r>
        <w:rPr>
          <w:sz w:val="24"/>
          <w:szCs w:val="24"/>
        </w:rPr>
        <w:t xml:space="preserve"> Для </w:t>
      </w:r>
      <w:r w:rsidRPr="00113CA5">
        <w:rPr>
          <w:sz w:val="24"/>
          <w:szCs w:val="24"/>
        </w:rPr>
        <w:t xml:space="preserve"> придбання витратних матеріалів для закладів охорони здоров'я та лікарських засобів для інгаляційної анестезії за рахунок відповідної субвенції з державного бюджету на суму 275</w:t>
      </w:r>
      <w:r>
        <w:rPr>
          <w:sz w:val="24"/>
          <w:szCs w:val="24"/>
        </w:rPr>
        <w:t xml:space="preserve"> </w:t>
      </w:r>
      <w:r w:rsidRPr="00113CA5">
        <w:rPr>
          <w:sz w:val="24"/>
          <w:szCs w:val="24"/>
        </w:rPr>
        <w:t xml:space="preserve">100 грн. </w:t>
      </w:r>
      <w:r>
        <w:rPr>
          <w:sz w:val="24"/>
          <w:szCs w:val="24"/>
        </w:rPr>
        <w:t>, видатки здійснені у повному обсязі.</w:t>
      </w:r>
    </w:p>
    <w:p w:rsidR="00113CA5" w:rsidRDefault="00113CA5" w:rsidP="0033015B">
      <w:pPr>
        <w:rPr>
          <w:sz w:val="24"/>
          <w:szCs w:val="24"/>
        </w:rPr>
      </w:pPr>
    </w:p>
    <w:p w:rsidR="00113CA5" w:rsidRDefault="00113CA5" w:rsidP="0033015B">
      <w:pPr>
        <w:rPr>
          <w:sz w:val="24"/>
          <w:szCs w:val="24"/>
        </w:rPr>
      </w:pPr>
      <w:r>
        <w:rPr>
          <w:sz w:val="24"/>
          <w:szCs w:val="24"/>
        </w:rPr>
        <w:t xml:space="preserve">По </w:t>
      </w:r>
      <w:r w:rsidRPr="00113CA5">
        <w:rPr>
          <w:b/>
          <w:sz w:val="24"/>
          <w:szCs w:val="24"/>
        </w:rPr>
        <w:t>ТПКВКМБ « Інші субвенції з місцевого бюджету»</w:t>
      </w:r>
    </w:p>
    <w:p w:rsidR="00113CA5" w:rsidRDefault="00113CA5" w:rsidP="0033015B">
      <w:pPr>
        <w:rPr>
          <w:sz w:val="24"/>
          <w:szCs w:val="24"/>
        </w:rPr>
      </w:pPr>
      <w:r>
        <w:rPr>
          <w:sz w:val="24"/>
          <w:szCs w:val="24"/>
        </w:rPr>
        <w:t>Для забезпечення виконання програми « Економічного та соціального розвитку Шевченківської сільської ради</w:t>
      </w:r>
      <w:r w:rsidR="00AB3C96">
        <w:rPr>
          <w:sz w:val="24"/>
          <w:szCs w:val="24"/>
        </w:rPr>
        <w:t xml:space="preserve"> у 2021 році». Видатки здійснені у повному обсязі, а саме:</w:t>
      </w:r>
    </w:p>
    <w:p w:rsidR="00AB3C96" w:rsidRDefault="00AB3C96" w:rsidP="00AB3C96">
      <w:pPr>
        <w:pStyle w:val="a8"/>
        <w:numPr>
          <w:ilvl w:val="0"/>
          <w:numId w:val="2"/>
        </w:numPr>
        <w:rPr>
          <w:sz w:val="24"/>
          <w:szCs w:val="24"/>
        </w:rPr>
      </w:pPr>
      <w:r w:rsidRPr="00AB3C96">
        <w:rPr>
          <w:sz w:val="24"/>
          <w:szCs w:val="24"/>
        </w:rPr>
        <w:t>субвенція з бюджету Шевченківської сільської територіальної громади до обласного бюджету для співфінансування видатків для придбання шкільного автобусу</w:t>
      </w:r>
      <w:r>
        <w:rPr>
          <w:sz w:val="24"/>
          <w:szCs w:val="24"/>
        </w:rPr>
        <w:t xml:space="preserve"> на суму 230 000 грн.</w:t>
      </w:r>
    </w:p>
    <w:p w:rsidR="00AB3C96" w:rsidRDefault="00AB3C96" w:rsidP="00AB3C96">
      <w:pPr>
        <w:pStyle w:val="a8"/>
        <w:numPr>
          <w:ilvl w:val="0"/>
          <w:numId w:val="2"/>
        </w:numPr>
        <w:rPr>
          <w:sz w:val="24"/>
          <w:szCs w:val="24"/>
        </w:rPr>
      </w:pPr>
      <w:r w:rsidRPr="00AB3C96">
        <w:rPr>
          <w:sz w:val="24"/>
          <w:szCs w:val="24"/>
        </w:rPr>
        <w:t>субвенція обласному бюджету для співфінансування видатків на придбання ноутбуків для педагогічних працівників комунальних закладів середньої освіти та іх філії для організації дистанційного навчання,інших форм здобуття загальної середньої освіти з використанням технологій дистанційного навчання</w:t>
      </w:r>
      <w:r>
        <w:rPr>
          <w:sz w:val="24"/>
          <w:szCs w:val="24"/>
        </w:rPr>
        <w:t xml:space="preserve"> на суму 32 064 грн.</w:t>
      </w:r>
    </w:p>
    <w:p w:rsidR="00AB3C96" w:rsidRDefault="00AB3C96" w:rsidP="00AB3C96">
      <w:pPr>
        <w:pStyle w:val="a8"/>
        <w:numPr>
          <w:ilvl w:val="0"/>
          <w:numId w:val="2"/>
        </w:numPr>
        <w:rPr>
          <w:sz w:val="24"/>
          <w:szCs w:val="24"/>
        </w:rPr>
      </w:pPr>
      <w:r w:rsidRPr="00AB3C96">
        <w:rPr>
          <w:sz w:val="24"/>
          <w:szCs w:val="24"/>
        </w:rPr>
        <w:t>Субвенція    для  Т</w:t>
      </w:r>
      <w:r w:rsidR="00732177">
        <w:rPr>
          <w:sz w:val="24"/>
          <w:szCs w:val="24"/>
        </w:rPr>
        <w:t xml:space="preserve">ЦСО  на утримання відділення  </w:t>
      </w:r>
      <w:r w:rsidRPr="00AB3C96">
        <w:rPr>
          <w:sz w:val="24"/>
          <w:szCs w:val="24"/>
        </w:rPr>
        <w:t xml:space="preserve"> соціального  догляду  для   постійного   проживання</w:t>
      </w:r>
      <w:r>
        <w:rPr>
          <w:sz w:val="24"/>
          <w:szCs w:val="24"/>
        </w:rPr>
        <w:t xml:space="preserve"> на суму 56 581 грн.</w:t>
      </w:r>
    </w:p>
    <w:p w:rsidR="00AB3C96" w:rsidRDefault="00AB3C96" w:rsidP="00AB3C96">
      <w:pPr>
        <w:pStyle w:val="a8"/>
        <w:numPr>
          <w:ilvl w:val="0"/>
          <w:numId w:val="2"/>
        </w:numPr>
        <w:rPr>
          <w:sz w:val="24"/>
          <w:szCs w:val="24"/>
        </w:rPr>
      </w:pPr>
      <w:r>
        <w:rPr>
          <w:sz w:val="24"/>
          <w:szCs w:val="24"/>
        </w:rPr>
        <w:t>С</w:t>
      </w:r>
      <w:r w:rsidRPr="00AB3C96">
        <w:rPr>
          <w:sz w:val="24"/>
          <w:szCs w:val="24"/>
        </w:rPr>
        <w:t>убвенція на виконання  програми соціально-економічного розвитку  (співфінансування   утриманн</w:t>
      </w:r>
      <w:r>
        <w:rPr>
          <w:sz w:val="24"/>
          <w:szCs w:val="24"/>
        </w:rPr>
        <w:t>я об'єднаного трудового архіву) на суму 13 707 грн.</w:t>
      </w:r>
    </w:p>
    <w:p w:rsidR="00AB3C96" w:rsidRDefault="00AB3C96" w:rsidP="00AB3C96">
      <w:pPr>
        <w:pStyle w:val="a8"/>
        <w:numPr>
          <w:ilvl w:val="0"/>
          <w:numId w:val="2"/>
        </w:numPr>
        <w:rPr>
          <w:sz w:val="24"/>
          <w:szCs w:val="24"/>
        </w:rPr>
      </w:pPr>
      <w:r>
        <w:rPr>
          <w:sz w:val="24"/>
          <w:szCs w:val="24"/>
        </w:rPr>
        <w:t>Субвенція на утримання КП « Медичний центр первинної медико-санітарної допомоги» Мішково-Погорілівської сільської ради  на суму 2 832 363 грн.</w:t>
      </w:r>
    </w:p>
    <w:p w:rsidR="00AB3C96" w:rsidRDefault="00AB3C96" w:rsidP="00AB3C96">
      <w:pPr>
        <w:pStyle w:val="a8"/>
        <w:numPr>
          <w:ilvl w:val="0"/>
          <w:numId w:val="2"/>
        </w:numPr>
        <w:rPr>
          <w:sz w:val="24"/>
          <w:szCs w:val="24"/>
        </w:rPr>
      </w:pPr>
      <w:r>
        <w:rPr>
          <w:sz w:val="24"/>
          <w:szCs w:val="24"/>
        </w:rPr>
        <w:t xml:space="preserve">Субвенція </w:t>
      </w:r>
      <w:r w:rsidRPr="00AB3C96">
        <w:rPr>
          <w:sz w:val="24"/>
          <w:szCs w:val="24"/>
        </w:rPr>
        <w:t>по галузі освіта   співфінансування інклюзивно- ресурсного  центру</w:t>
      </w:r>
      <w:r>
        <w:rPr>
          <w:sz w:val="24"/>
          <w:szCs w:val="24"/>
        </w:rPr>
        <w:t xml:space="preserve"> на суму 135 010 грн.</w:t>
      </w:r>
    </w:p>
    <w:p w:rsidR="00AB3C96" w:rsidRDefault="00410973" w:rsidP="00410973">
      <w:pPr>
        <w:pStyle w:val="a8"/>
        <w:numPr>
          <w:ilvl w:val="0"/>
          <w:numId w:val="2"/>
        </w:numPr>
        <w:rPr>
          <w:sz w:val="24"/>
          <w:szCs w:val="24"/>
        </w:rPr>
      </w:pPr>
      <w:r>
        <w:rPr>
          <w:sz w:val="24"/>
          <w:szCs w:val="24"/>
        </w:rPr>
        <w:t xml:space="preserve">Субвенція  на виконання    співфінансування  </w:t>
      </w:r>
      <w:r w:rsidRPr="00410973">
        <w:rPr>
          <w:sz w:val="24"/>
          <w:szCs w:val="24"/>
        </w:rPr>
        <w:t xml:space="preserve">  централізованої   бухгалтерії  з   обслуговування  нклюзивно- ресурсного  центр</w:t>
      </w:r>
      <w:r>
        <w:rPr>
          <w:sz w:val="24"/>
          <w:szCs w:val="24"/>
        </w:rPr>
        <w:t xml:space="preserve"> на суму 36 793 грн.</w:t>
      </w:r>
    </w:p>
    <w:p w:rsidR="00410973" w:rsidRDefault="00410973" w:rsidP="00410973">
      <w:pPr>
        <w:pStyle w:val="a8"/>
        <w:numPr>
          <w:ilvl w:val="0"/>
          <w:numId w:val="2"/>
        </w:numPr>
        <w:rPr>
          <w:sz w:val="24"/>
          <w:szCs w:val="24"/>
        </w:rPr>
      </w:pPr>
      <w:r>
        <w:rPr>
          <w:sz w:val="24"/>
          <w:szCs w:val="24"/>
        </w:rPr>
        <w:t xml:space="preserve">Субвенція на утримання </w:t>
      </w:r>
      <w:r w:rsidRPr="00410973">
        <w:rPr>
          <w:sz w:val="24"/>
          <w:szCs w:val="24"/>
        </w:rPr>
        <w:t xml:space="preserve"> Спільного комунального закладу " Обєднаний трудовий архів Воскресенської, Первомайської селищних рад та Галицинівської, Мішково-Погорілівської, Шевченківської сільських рад"</w:t>
      </w:r>
      <w:r>
        <w:rPr>
          <w:sz w:val="24"/>
          <w:szCs w:val="24"/>
        </w:rPr>
        <w:t xml:space="preserve"> на суму 94 826 грн.</w:t>
      </w:r>
    </w:p>
    <w:p w:rsidR="00410973" w:rsidRDefault="00410973" w:rsidP="00410973">
      <w:pPr>
        <w:pStyle w:val="a8"/>
        <w:numPr>
          <w:ilvl w:val="0"/>
          <w:numId w:val="2"/>
        </w:numPr>
        <w:rPr>
          <w:sz w:val="24"/>
          <w:szCs w:val="24"/>
        </w:rPr>
      </w:pPr>
      <w:r>
        <w:rPr>
          <w:sz w:val="24"/>
          <w:szCs w:val="24"/>
        </w:rPr>
        <w:t xml:space="preserve">Субвенція на </w:t>
      </w:r>
      <w:r w:rsidRPr="00410973">
        <w:rPr>
          <w:sz w:val="24"/>
          <w:szCs w:val="24"/>
        </w:rPr>
        <w:t>утримання громадської організації ветеранів України територіальної спільноти " Вітовчанка"</w:t>
      </w:r>
      <w:r>
        <w:rPr>
          <w:sz w:val="24"/>
          <w:szCs w:val="24"/>
        </w:rPr>
        <w:t xml:space="preserve"> на суму 30 000 грн.</w:t>
      </w:r>
    </w:p>
    <w:p w:rsidR="00410973" w:rsidRDefault="00410973" w:rsidP="00410973">
      <w:pPr>
        <w:pStyle w:val="a8"/>
        <w:numPr>
          <w:ilvl w:val="0"/>
          <w:numId w:val="2"/>
        </w:numPr>
        <w:rPr>
          <w:sz w:val="24"/>
          <w:szCs w:val="24"/>
        </w:rPr>
      </w:pPr>
      <w:r w:rsidRPr="00410973">
        <w:rPr>
          <w:sz w:val="24"/>
          <w:szCs w:val="24"/>
        </w:rPr>
        <w:t>Субвенція на співфінансування утримання Всеукраїнського спортивного товариства " КОЛОС"</w:t>
      </w:r>
      <w:r>
        <w:rPr>
          <w:sz w:val="24"/>
          <w:szCs w:val="24"/>
        </w:rPr>
        <w:t xml:space="preserve"> на суму 90 335 грн.</w:t>
      </w:r>
    </w:p>
    <w:p w:rsidR="00410973" w:rsidRDefault="00410973" w:rsidP="00410973">
      <w:pPr>
        <w:pStyle w:val="a8"/>
        <w:numPr>
          <w:ilvl w:val="0"/>
          <w:numId w:val="2"/>
        </w:numPr>
        <w:rPr>
          <w:sz w:val="24"/>
          <w:szCs w:val="24"/>
        </w:rPr>
      </w:pPr>
      <w:r>
        <w:rPr>
          <w:sz w:val="24"/>
          <w:szCs w:val="24"/>
        </w:rPr>
        <w:t xml:space="preserve">Субвенція </w:t>
      </w:r>
      <w:r w:rsidRPr="00410973">
        <w:rPr>
          <w:sz w:val="24"/>
          <w:szCs w:val="24"/>
        </w:rPr>
        <w:t>на   спортивні  обласні  та  районні  заходи</w:t>
      </w:r>
      <w:r>
        <w:rPr>
          <w:sz w:val="24"/>
          <w:szCs w:val="24"/>
        </w:rPr>
        <w:t xml:space="preserve"> на суму  25 665 грн.</w:t>
      </w:r>
    </w:p>
    <w:p w:rsidR="00410973" w:rsidRDefault="00410973" w:rsidP="00410973">
      <w:pPr>
        <w:pStyle w:val="a8"/>
        <w:numPr>
          <w:ilvl w:val="0"/>
          <w:numId w:val="2"/>
        </w:numPr>
        <w:rPr>
          <w:sz w:val="24"/>
          <w:szCs w:val="24"/>
        </w:rPr>
      </w:pPr>
      <w:r>
        <w:rPr>
          <w:sz w:val="24"/>
          <w:szCs w:val="24"/>
        </w:rPr>
        <w:t xml:space="preserve">Субвенція </w:t>
      </w:r>
      <w:r w:rsidRPr="00410973">
        <w:rPr>
          <w:sz w:val="24"/>
          <w:szCs w:val="24"/>
        </w:rPr>
        <w:t>на утримання інструктора по спорту</w:t>
      </w:r>
      <w:r>
        <w:rPr>
          <w:sz w:val="24"/>
          <w:szCs w:val="24"/>
        </w:rPr>
        <w:t xml:space="preserve"> на суму 49 890 грн.</w:t>
      </w:r>
    </w:p>
    <w:p w:rsidR="00410973" w:rsidRDefault="00410973" w:rsidP="00410973">
      <w:pPr>
        <w:pStyle w:val="a8"/>
        <w:numPr>
          <w:ilvl w:val="0"/>
          <w:numId w:val="2"/>
        </w:numPr>
        <w:rPr>
          <w:sz w:val="24"/>
          <w:szCs w:val="24"/>
        </w:rPr>
      </w:pPr>
      <w:r w:rsidRPr="00410973">
        <w:rPr>
          <w:sz w:val="24"/>
          <w:szCs w:val="24"/>
        </w:rPr>
        <w:t>Субвенція  на виконання програми   соціально-   економічного   розвитку  для   співфінансування   утримання   громадської   організації  місцевий  осередок    Всеукраїнської  організації   інвалідів  "  Союз  організації  інваліді   України"</w:t>
      </w:r>
      <w:r>
        <w:rPr>
          <w:sz w:val="24"/>
          <w:szCs w:val="24"/>
        </w:rPr>
        <w:t xml:space="preserve"> на суму 31 702 грн.</w:t>
      </w:r>
    </w:p>
    <w:p w:rsidR="00410973" w:rsidRDefault="00410973" w:rsidP="00410973">
      <w:pPr>
        <w:pStyle w:val="a8"/>
        <w:numPr>
          <w:ilvl w:val="0"/>
          <w:numId w:val="2"/>
        </w:numPr>
        <w:rPr>
          <w:sz w:val="24"/>
          <w:szCs w:val="24"/>
        </w:rPr>
      </w:pPr>
      <w:r>
        <w:rPr>
          <w:sz w:val="24"/>
          <w:szCs w:val="24"/>
        </w:rPr>
        <w:t>Субвенція на утримання  пожежного загону  смт. Воскресенське на суму 47 157 грн.</w:t>
      </w:r>
    </w:p>
    <w:p w:rsidR="00AB3C96" w:rsidRDefault="00AB3C96" w:rsidP="00F33366">
      <w:pPr>
        <w:ind w:left="360"/>
        <w:rPr>
          <w:sz w:val="24"/>
          <w:szCs w:val="24"/>
        </w:rPr>
      </w:pPr>
    </w:p>
    <w:p w:rsidR="00F33366" w:rsidRDefault="00F33366" w:rsidP="00F33366">
      <w:pPr>
        <w:ind w:left="360"/>
        <w:rPr>
          <w:b/>
          <w:sz w:val="24"/>
          <w:szCs w:val="24"/>
        </w:rPr>
      </w:pPr>
      <w:r>
        <w:rPr>
          <w:sz w:val="24"/>
          <w:szCs w:val="24"/>
        </w:rPr>
        <w:t xml:space="preserve">По </w:t>
      </w:r>
      <w:r w:rsidRPr="00F33366">
        <w:rPr>
          <w:b/>
          <w:sz w:val="24"/>
          <w:szCs w:val="24"/>
        </w:rPr>
        <w:t xml:space="preserve">ТПКВКМБ 9800 « Субвенція з місцевого бюджету державному бюджету на виконання програм соціально-економічного розвитку регіонів» </w:t>
      </w:r>
      <w:r>
        <w:rPr>
          <w:b/>
          <w:sz w:val="24"/>
          <w:szCs w:val="24"/>
        </w:rPr>
        <w:t xml:space="preserve"> </w:t>
      </w:r>
      <w:r w:rsidRPr="00F33366">
        <w:rPr>
          <w:sz w:val="24"/>
          <w:szCs w:val="24"/>
        </w:rPr>
        <w:t>а саме:</w:t>
      </w:r>
    </w:p>
    <w:p w:rsidR="00F33366" w:rsidRPr="00F33366" w:rsidRDefault="00F33366" w:rsidP="00F33366">
      <w:pPr>
        <w:ind w:left="360"/>
        <w:rPr>
          <w:b/>
          <w:sz w:val="24"/>
          <w:szCs w:val="24"/>
        </w:rPr>
      </w:pPr>
    </w:p>
    <w:p w:rsidR="00F33366" w:rsidRDefault="00F33366" w:rsidP="00F33366">
      <w:pPr>
        <w:pStyle w:val="a8"/>
        <w:numPr>
          <w:ilvl w:val="0"/>
          <w:numId w:val="2"/>
        </w:numPr>
        <w:rPr>
          <w:sz w:val="24"/>
          <w:szCs w:val="24"/>
        </w:rPr>
      </w:pPr>
      <w:r w:rsidRPr="00F33366">
        <w:rPr>
          <w:sz w:val="24"/>
          <w:szCs w:val="24"/>
        </w:rPr>
        <w:lastRenderedPageBreak/>
        <w:t>Субвенція до Головного управління національної поліції в Миколаївській області</w:t>
      </w:r>
      <w:r>
        <w:rPr>
          <w:sz w:val="24"/>
          <w:szCs w:val="24"/>
        </w:rPr>
        <w:t xml:space="preserve">  </w:t>
      </w:r>
      <w:r w:rsidRPr="00F33366">
        <w:rPr>
          <w:sz w:val="24"/>
          <w:szCs w:val="24"/>
        </w:rPr>
        <w:t xml:space="preserve"> ( для придбання автомобіля для поліцейського офіцера громади у сумі 544 200 грн. та паливно-мастильних матеріалів на суму 32 000 грн.</w:t>
      </w:r>
      <w:r>
        <w:rPr>
          <w:sz w:val="24"/>
          <w:szCs w:val="24"/>
        </w:rPr>
        <w:t>)</w:t>
      </w:r>
    </w:p>
    <w:p w:rsidR="00F33366" w:rsidRPr="00F33366" w:rsidRDefault="00F33366" w:rsidP="00F33366">
      <w:pPr>
        <w:pStyle w:val="a8"/>
        <w:numPr>
          <w:ilvl w:val="0"/>
          <w:numId w:val="2"/>
        </w:numPr>
        <w:rPr>
          <w:sz w:val="24"/>
          <w:szCs w:val="24"/>
        </w:rPr>
      </w:pPr>
      <w:r>
        <w:rPr>
          <w:sz w:val="24"/>
          <w:szCs w:val="24"/>
        </w:rPr>
        <w:t>субвенція</w:t>
      </w:r>
      <w:r w:rsidRPr="00F33366">
        <w:rPr>
          <w:sz w:val="24"/>
          <w:szCs w:val="24"/>
        </w:rPr>
        <w:t xml:space="preserve"> до Управління Державної казначейської служби України у Вітовському районі Миколаївської області на укріплення матеріально-технічної</w:t>
      </w:r>
      <w:r>
        <w:rPr>
          <w:sz w:val="24"/>
          <w:szCs w:val="24"/>
        </w:rPr>
        <w:t xml:space="preserve"> бази на суму 10 000 грн.</w:t>
      </w:r>
    </w:p>
    <w:p w:rsidR="00113CA5" w:rsidRDefault="00113CA5" w:rsidP="00674E1E">
      <w:pPr>
        <w:jc w:val="right"/>
        <w:rPr>
          <w:sz w:val="24"/>
          <w:szCs w:val="24"/>
        </w:rPr>
      </w:pPr>
    </w:p>
    <w:p w:rsidR="00674E1E" w:rsidRPr="00674E1E" w:rsidRDefault="00B21645" w:rsidP="00674E1E">
      <w:pPr>
        <w:jc w:val="center"/>
        <w:rPr>
          <w:b/>
          <w:sz w:val="24"/>
          <w:szCs w:val="24"/>
        </w:rPr>
      </w:pPr>
      <w:r>
        <w:rPr>
          <w:b/>
          <w:sz w:val="24"/>
          <w:szCs w:val="24"/>
          <w:lang w:val="en-US"/>
        </w:rPr>
        <w:t>V</w:t>
      </w:r>
      <w:r>
        <w:rPr>
          <w:b/>
          <w:sz w:val="24"/>
          <w:szCs w:val="24"/>
        </w:rPr>
        <w:t xml:space="preserve">. </w:t>
      </w:r>
      <w:r w:rsidR="00674E1E" w:rsidRPr="00674E1E">
        <w:rPr>
          <w:b/>
          <w:sz w:val="24"/>
          <w:szCs w:val="24"/>
        </w:rPr>
        <w:t>ЗАБОРГОВАНІСТЬ</w:t>
      </w:r>
    </w:p>
    <w:p w:rsidR="00674E1E" w:rsidRPr="00674E1E" w:rsidRDefault="00674E1E" w:rsidP="00674E1E">
      <w:pPr>
        <w:jc w:val="center"/>
        <w:rPr>
          <w:sz w:val="24"/>
          <w:szCs w:val="24"/>
        </w:rPr>
      </w:pPr>
    </w:p>
    <w:p w:rsidR="00674E1E" w:rsidRPr="00674E1E" w:rsidRDefault="00674E1E" w:rsidP="00674E1E">
      <w:pPr>
        <w:jc w:val="both"/>
        <w:rPr>
          <w:b/>
          <w:sz w:val="24"/>
          <w:szCs w:val="24"/>
        </w:rPr>
      </w:pPr>
      <w:r w:rsidRPr="00674E1E">
        <w:rPr>
          <w:sz w:val="24"/>
          <w:szCs w:val="24"/>
        </w:rPr>
        <w:t xml:space="preserve">          </w:t>
      </w:r>
      <w:r w:rsidRPr="00674E1E">
        <w:rPr>
          <w:b/>
          <w:sz w:val="24"/>
          <w:szCs w:val="24"/>
          <w:lang w:val="ru-RU"/>
        </w:rPr>
        <w:t>Дебіторська  заборгованість станом на 01.01.2022 року</w:t>
      </w:r>
      <w:r w:rsidRPr="00674E1E">
        <w:rPr>
          <w:b/>
          <w:sz w:val="24"/>
          <w:szCs w:val="24"/>
        </w:rPr>
        <w:t xml:space="preserve"> </w:t>
      </w:r>
    </w:p>
    <w:p w:rsidR="00674E1E" w:rsidRPr="00674E1E" w:rsidRDefault="00674E1E" w:rsidP="00674E1E">
      <w:pPr>
        <w:jc w:val="both"/>
        <w:rPr>
          <w:b/>
          <w:sz w:val="24"/>
          <w:szCs w:val="24"/>
        </w:rPr>
      </w:pPr>
    </w:p>
    <w:p w:rsidR="00674E1E" w:rsidRPr="00674E1E" w:rsidRDefault="00674E1E" w:rsidP="00674E1E">
      <w:pPr>
        <w:jc w:val="both"/>
        <w:rPr>
          <w:sz w:val="24"/>
          <w:szCs w:val="24"/>
        </w:rPr>
      </w:pPr>
      <w:r w:rsidRPr="00674E1E">
        <w:rPr>
          <w:sz w:val="24"/>
          <w:szCs w:val="24"/>
        </w:rPr>
        <w:t xml:space="preserve">Загальний  фонд  ( по  видаткам  ) </w:t>
      </w:r>
      <w:r w:rsidRPr="00674E1E">
        <w:rPr>
          <w:b/>
          <w:sz w:val="24"/>
          <w:szCs w:val="24"/>
        </w:rPr>
        <w:t>– 77717,42грн</w:t>
      </w:r>
      <w:r w:rsidRPr="00674E1E">
        <w:rPr>
          <w:sz w:val="24"/>
          <w:szCs w:val="24"/>
        </w:rPr>
        <w:t>.,  в т.ч.</w:t>
      </w:r>
    </w:p>
    <w:p w:rsidR="00674E1E" w:rsidRPr="00674E1E" w:rsidRDefault="00674E1E" w:rsidP="00674E1E">
      <w:pPr>
        <w:jc w:val="both"/>
        <w:rPr>
          <w:sz w:val="24"/>
          <w:szCs w:val="24"/>
        </w:rPr>
      </w:pPr>
      <w:r w:rsidRPr="00674E1E">
        <w:rPr>
          <w:sz w:val="24"/>
          <w:szCs w:val="24"/>
        </w:rPr>
        <w:t xml:space="preserve"> По </w:t>
      </w:r>
      <w:r w:rsidRPr="00674E1E">
        <w:rPr>
          <w:b/>
          <w:sz w:val="24"/>
          <w:szCs w:val="24"/>
        </w:rPr>
        <w:t>ТПКВКМБ</w:t>
      </w:r>
      <w:r w:rsidRPr="00674E1E">
        <w:rPr>
          <w:b/>
          <w:sz w:val="24"/>
          <w:szCs w:val="24"/>
        </w:rPr>
        <w:t xml:space="preserve"> 0110150</w:t>
      </w:r>
      <w:r w:rsidRPr="00674E1E">
        <w:rPr>
          <w:sz w:val="24"/>
          <w:szCs w:val="24"/>
        </w:rPr>
        <w:t xml:space="preserve">   « 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 та їх виконавчих комітетів» </w:t>
      </w:r>
    </w:p>
    <w:p w:rsidR="00674E1E" w:rsidRPr="00674E1E" w:rsidRDefault="00674E1E" w:rsidP="00674E1E">
      <w:pPr>
        <w:pStyle w:val="a8"/>
        <w:numPr>
          <w:ilvl w:val="0"/>
          <w:numId w:val="2"/>
        </w:numPr>
        <w:jc w:val="both"/>
        <w:rPr>
          <w:b/>
          <w:sz w:val="24"/>
          <w:szCs w:val="24"/>
        </w:rPr>
      </w:pPr>
      <w:r w:rsidRPr="00674E1E">
        <w:rPr>
          <w:sz w:val="24"/>
          <w:szCs w:val="24"/>
        </w:rPr>
        <w:t xml:space="preserve"> за </w:t>
      </w:r>
      <w:r w:rsidRPr="00674E1E">
        <w:rPr>
          <w:b/>
          <w:sz w:val="24"/>
          <w:szCs w:val="24"/>
        </w:rPr>
        <w:t>КЕКВ 2274</w:t>
      </w:r>
      <w:r w:rsidRPr="00674E1E">
        <w:rPr>
          <w:sz w:val="24"/>
          <w:szCs w:val="24"/>
        </w:rPr>
        <w:t xml:space="preserve"> «Оплата природного газу»  </w:t>
      </w:r>
      <w:r w:rsidRPr="00674E1E">
        <w:rPr>
          <w:b/>
          <w:sz w:val="24"/>
          <w:szCs w:val="24"/>
        </w:rPr>
        <w:t>40172,69грн</w:t>
      </w:r>
      <w:r w:rsidRPr="00674E1E">
        <w:rPr>
          <w:sz w:val="24"/>
          <w:szCs w:val="24"/>
        </w:rPr>
        <w:t xml:space="preserve">. – за газопостачання в адмін..будівлі та по </w:t>
      </w:r>
    </w:p>
    <w:p w:rsidR="00674E1E" w:rsidRPr="00674E1E" w:rsidRDefault="00674E1E" w:rsidP="00674E1E">
      <w:pPr>
        <w:pStyle w:val="a8"/>
        <w:numPr>
          <w:ilvl w:val="0"/>
          <w:numId w:val="2"/>
        </w:numPr>
        <w:jc w:val="both"/>
        <w:rPr>
          <w:b/>
          <w:sz w:val="24"/>
          <w:szCs w:val="24"/>
        </w:rPr>
      </w:pPr>
      <w:r w:rsidRPr="00674E1E">
        <w:rPr>
          <w:b/>
          <w:sz w:val="24"/>
          <w:szCs w:val="24"/>
        </w:rPr>
        <w:t>КЕКВ 2210 «</w:t>
      </w:r>
      <w:r w:rsidRPr="00674E1E">
        <w:rPr>
          <w:sz w:val="24"/>
          <w:szCs w:val="24"/>
        </w:rPr>
        <w:t>Предмети,матеріали</w:t>
      </w:r>
      <w:r w:rsidRPr="00674E1E">
        <w:rPr>
          <w:b/>
          <w:sz w:val="24"/>
          <w:szCs w:val="24"/>
        </w:rPr>
        <w:t xml:space="preserve">, </w:t>
      </w:r>
      <w:r w:rsidRPr="00674E1E">
        <w:rPr>
          <w:sz w:val="24"/>
          <w:szCs w:val="24"/>
        </w:rPr>
        <w:t>обладнання та інвентар</w:t>
      </w:r>
      <w:r w:rsidRPr="00674E1E">
        <w:rPr>
          <w:b/>
          <w:sz w:val="24"/>
          <w:szCs w:val="24"/>
        </w:rPr>
        <w:t xml:space="preserve">»  9922,94 грн. – </w:t>
      </w:r>
      <w:r w:rsidRPr="00674E1E">
        <w:rPr>
          <w:sz w:val="24"/>
          <w:szCs w:val="24"/>
        </w:rPr>
        <w:t xml:space="preserve">підписка періодичних видань; </w:t>
      </w:r>
    </w:p>
    <w:p w:rsidR="00674E1E" w:rsidRPr="00674E1E" w:rsidRDefault="00674E1E" w:rsidP="00674E1E">
      <w:pPr>
        <w:pStyle w:val="a8"/>
        <w:jc w:val="both"/>
        <w:rPr>
          <w:b/>
          <w:sz w:val="24"/>
          <w:szCs w:val="24"/>
        </w:rPr>
      </w:pPr>
    </w:p>
    <w:p w:rsidR="00674E1E" w:rsidRPr="00674E1E" w:rsidRDefault="00674E1E" w:rsidP="00674E1E">
      <w:pPr>
        <w:jc w:val="both"/>
        <w:rPr>
          <w:sz w:val="24"/>
          <w:szCs w:val="24"/>
        </w:rPr>
      </w:pPr>
      <w:r w:rsidRPr="00674E1E">
        <w:rPr>
          <w:sz w:val="24"/>
          <w:szCs w:val="24"/>
        </w:rPr>
        <w:t xml:space="preserve"> по </w:t>
      </w:r>
      <w:r w:rsidRPr="00674E1E">
        <w:rPr>
          <w:b/>
          <w:sz w:val="24"/>
          <w:szCs w:val="24"/>
        </w:rPr>
        <w:t>ТПКВКМБ</w:t>
      </w:r>
      <w:r w:rsidRPr="00674E1E">
        <w:rPr>
          <w:b/>
          <w:sz w:val="24"/>
          <w:szCs w:val="24"/>
        </w:rPr>
        <w:t xml:space="preserve">  0114060 </w:t>
      </w:r>
      <w:r w:rsidRPr="00674E1E">
        <w:rPr>
          <w:sz w:val="24"/>
          <w:szCs w:val="24"/>
        </w:rPr>
        <w:t>«Забезпечення</w:t>
      </w:r>
      <w:r w:rsidRPr="00674E1E">
        <w:rPr>
          <w:b/>
          <w:sz w:val="24"/>
          <w:szCs w:val="24"/>
        </w:rPr>
        <w:t xml:space="preserve"> </w:t>
      </w:r>
      <w:r w:rsidRPr="00674E1E">
        <w:rPr>
          <w:sz w:val="24"/>
          <w:szCs w:val="24"/>
        </w:rPr>
        <w:t>діяльності</w:t>
      </w:r>
      <w:r w:rsidRPr="00674E1E">
        <w:rPr>
          <w:b/>
          <w:sz w:val="24"/>
          <w:szCs w:val="24"/>
        </w:rPr>
        <w:t xml:space="preserve"> </w:t>
      </w:r>
      <w:r w:rsidRPr="00674E1E">
        <w:rPr>
          <w:sz w:val="24"/>
          <w:szCs w:val="24"/>
        </w:rPr>
        <w:t>палаців і будинків культ</w:t>
      </w:r>
      <w:r w:rsidRPr="00674E1E">
        <w:rPr>
          <w:sz w:val="24"/>
          <w:szCs w:val="24"/>
        </w:rPr>
        <w:t xml:space="preserve">ури, клубів,центрів дозвілля» </w:t>
      </w:r>
    </w:p>
    <w:p w:rsidR="00674E1E" w:rsidRPr="00674E1E" w:rsidRDefault="00674E1E" w:rsidP="00674E1E">
      <w:pPr>
        <w:pStyle w:val="a8"/>
        <w:numPr>
          <w:ilvl w:val="0"/>
          <w:numId w:val="2"/>
        </w:numPr>
        <w:jc w:val="both"/>
        <w:rPr>
          <w:b/>
          <w:sz w:val="24"/>
          <w:szCs w:val="24"/>
        </w:rPr>
      </w:pPr>
      <w:r w:rsidRPr="00674E1E">
        <w:rPr>
          <w:b/>
          <w:sz w:val="24"/>
          <w:szCs w:val="24"/>
        </w:rPr>
        <w:t xml:space="preserve"> КЕКВ 2274 «</w:t>
      </w:r>
      <w:r w:rsidRPr="00674E1E">
        <w:rPr>
          <w:sz w:val="24"/>
          <w:szCs w:val="24"/>
        </w:rPr>
        <w:t xml:space="preserve">Оплата природного газу» </w:t>
      </w:r>
      <w:r w:rsidRPr="00674E1E">
        <w:rPr>
          <w:b/>
          <w:sz w:val="24"/>
          <w:szCs w:val="24"/>
        </w:rPr>
        <w:t>4602,27</w:t>
      </w:r>
      <w:r w:rsidRPr="00674E1E">
        <w:rPr>
          <w:b/>
          <w:sz w:val="24"/>
          <w:szCs w:val="24"/>
        </w:rPr>
        <w:t xml:space="preserve"> </w:t>
      </w:r>
      <w:r w:rsidRPr="00674E1E">
        <w:rPr>
          <w:b/>
          <w:sz w:val="24"/>
          <w:szCs w:val="24"/>
        </w:rPr>
        <w:t>грн</w:t>
      </w:r>
      <w:r w:rsidRPr="00674E1E">
        <w:rPr>
          <w:sz w:val="24"/>
          <w:szCs w:val="24"/>
        </w:rPr>
        <w:t xml:space="preserve">.-за газопостачання в ПК с.Шевченкове; </w:t>
      </w:r>
    </w:p>
    <w:p w:rsidR="00674E1E" w:rsidRPr="00674E1E" w:rsidRDefault="00674E1E" w:rsidP="00674E1E">
      <w:pPr>
        <w:jc w:val="both"/>
        <w:rPr>
          <w:sz w:val="24"/>
          <w:szCs w:val="24"/>
        </w:rPr>
      </w:pPr>
      <w:r w:rsidRPr="00674E1E">
        <w:rPr>
          <w:sz w:val="24"/>
          <w:szCs w:val="24"/>
        </w:rPr>
        <w:t xml:space="preserve">по </w:t>
      </w:r>
      <w:r w:rsidRPr="00674E1E">
        <w:rPr>
          <w:b/>
          <w:sz w:val="24"/>
          <w:szCs w:val="24"/>
        </w:rPr>
        <w:t>ТПКВКМБ</w:t>
      </w:r>
      <w:r w:rsidRPr="00674E1E">
        <w:rPr>
          <w:b/>
          <w:sz w:val="24"/>
          <w:szCs w:val="24"/>
        </w:rPr>
        <w:t xml:space="preserve"> 0114030</w:t>
      </w:r>
      <w:r w:rsidRPr="00674E1E">
        <w:rPr>
          <w:sz w:val="24"/>
          <w:szCs w:val="24"/>
        </w:rPr>
        <w:t xml:space="preserve"> «Забез</w:t>
      </w:r>
      <w:r w:rsidRPr="00674E1E">
        <w:rPr>
          <w:sz w:val="24"/>
          <w:szCs w:val="24"/>
        </w:rPr>
        <w:t xml:space="preserve">печення діяльності бібліотек» </w:t>
      </w:r>
    </w:p>
    <w:p w:rsidR="00674E1E" w:rsidRPr="00674E1E" w:rsidRDefault="00674E1E" w:rsidP="00674E1E">
      <w:pPr>
        <w:pStyle w:val="a8"/>
        <w:numPr>
          <w:ilvl w:val="0"/>
          <w:numId w:val="2"/>
        </w:numPr>
        <w:jc w:val="both"/>
        <w:rPr>
          <w:b/>
          <w:sz w:val="24"/>
          <w:szCs w:val="24"/>
        </w:rPr>
      </w:pPr>
      <w:r w:rsidRPr="00674E1E">
        <w:rPr>
          <w:sz w:val="24"/>
          <w:szCs w:val="24"/>
        </w:rPr>
        <w:t xml:space="preserve"> </w:t>
      </w:r>
      <w:r w:rsidRPr="00674E1E">
        <w:rPr>
          <w:b/>
          <w:sz w:val="24"/>
          <w:szCs w:val="24"/>
        </w:rPr>
        <w:t>КЕКВ</w:t>
      </w:r>
      <w:r w:rsidRPr="00674E1E">
        <w:rPr>
          <w:sz w:val="24"/>
          <w:szCs w:val="24"/>
        </w:rPr>
        <w:t xml:space="preserve">  </w:t>
      </w:r>
      <w:r w:rsidRPr="00674E1E">
        <w:rPr>
          <w:b/>
          <w:sz w:val="24"/>
          <w:szCs w:val="24"/>
        </w:rPr>
        <w:t xml:space="preserve">2210 </w:t>
      </w:r>
      <w:r w:rsidRPr="00674E1E">
        <w:rPr>
          <w:sz w:val="24"/>
          <w:szCs w:val="24"/>
        </w:rPr>
        <w:t>«Предмети,матеріали</w:t>
      </w:r>
      <w:r w:rsidRPr="00674E1E">
        <w:rPr>
          <w:b/>
          <w:sz w:val="24"/>
          <w:szCs w:val="24"/>
        </w:rPr>
        <w:t xml:space="preserve">, </w:t>
      </w:r>
      <w:r w:rsidRPr="00674E1E">
        <w:rPr>
          <w:sz w:val="24"/>
          <w:szCs w:val="24"/>
        </w:rPr>
        <w:t xml:space="preserve">обладнання та інвентар» </w:t>
      </w:r>
      <w:r w:rsidRPr="00674E1E">
        <w:rPr>
          <w:sz w:val="24"/>
          <w:szCs w:val="24"/>
        </w:rPr>
        <w:t xml:space="preserve">на суму </w:t>
      </w:r>
      <w:r w:rsidRPr="00674E1E">
        <w:rPr>
          <w:b/>
          <w:sz w:val="24"/>
          <w:szCs w:val="24"/>
        </w:rPr>
        <w:t>23019,52</w:t>
      </w:r>
      <w:r w:rsidRPr="00674E1E">
        <w:rPr>
          <w:b/>
          <w:sz w:val="24"/>
          <w:szCs w:val="24"/>
        </w:rPr>
        <w:t xml:space="preserve"> </w:t>
      </w:r>
      <w:r w:rsidRPr="00674E1E">
        <w:rPr>
          <w:b/>
          <w:sz w:val="24"/>
          <w:szCs w:val="24"/>
        </w:rPr>
        <w:t>грн</w:t>
      </w:r>
      <w:r w:rsidRPr="00674E1E">
        <w:rPr>
          <w:sz w:val="24"/>
          <w:szCs w:val="24"/>
        </w:rPr>
        <w:t xml:space="preserve">.- за підписку періодичних видань; </w:t>
      </w:r>
    </w:p>
    <w:p w:rsidR="00674E1E" w:rsidRPr="00674E1E" w:rsidRDefault="00674E1E" w:rsidP="00674E1E">
      <w:pPr>
        <w:jc w:val="both"/>
        <w:rPr>
          <w:sz w:val="24"/>
          <w:szCs w:val="24"/>
        </w:rPr>
      </w:pPr>
      <w:r w:rsidRPr="00674E1E">
        <w:rPr>
          <w:sz w:val="24"/>
          <w:szCs w:val="24"/>
        </w:rPr>
        <w:t xml:space="preserve">по  </w:t>
      </w:r>
      <w:r w:rsidRPr="00674E1E">
        <w:rPr>
          <w:b/>
          <w:sz w:val="24"/>
          <w:szCs w:val="24"/>
        </w:rPr>
        <w:t>ТПКВКМБ</w:t>
      </w:r>
      <w:r w:rsidRPr="00674E1E">
        <w:rPr>
          <w:b/>
          <w:sz w:val="24"/>
          <w:szCs w:val="24"/>
        </w:rPr>
        <w:t xml:space="preserve"> 0611141</w:t>
      </w:r>
      <w:r w:rsidRPr="00674E1E">
        <w:rPr>
          <w:sz w:val="24"/>
          <w:szCs w:val="24"/>
        </w:rPr>
        <w:t xml:space="preserve">«Забезпечення діяльності інших закладів у сфері освіти» </w:t>
      </w:r>
      <w:r w:rsidRPr="00674E1E">
        <w:rPr>
          <w:b/>
          <w:sz w:val="24"/>
          <w:szCs w:val="24"/>
        </w:rPr>
        <w:t xml:space="preserve"> </w:t>
      </w:r>
    </w:p>
    <w:p w:rsidR="00674E1E" w:rsidRPr="00674E1E" w:rsidRDefault="00674E1E" w:rsidP="00674E1E">
      <w:pPr>
        <w:pStyle w:val="a8"/>
        <w:numPr>
          <w:ilvl w:val="0"/>
          <w:numId w:val="2"/>
        </w:numPr>
        <w:jc w:val="both"/>
        <w:rPr>
          <w:b/>
          <w:sz w:val="24"/>
          <w:szCs w:val="24"/>
        </w:rPr>
      </w:pPr>
      <w:r w:rsidRPr="00674E1E">
        <w:rPr>
          <w:sz w:val="24"/>
          <w:szCs w:val="24"/>
        </w:rPr>
        <w:t xml:space="preserve"> </w:t>
      </w:r>
      <w:r w:rsidRPr="00674E1E">
        <w:rPr>
          <w:b/>
          <w:sz w:val="24"/>
          <w:szCs w:val="24"/>
        </w:rPr>
        <w:t xml:space="preserve"> КЕКВ 2210</w:t>
      </w:r>
      <w:r w:rsidRPr="00674E1E">
        <w:rPr>
          <w:sz w:val="24"/>
          <w:szCs w:val="24"/>
        </w:rPr>
        <w:t xml:space="preserve">«Предмети, матеріали, обладнання та інвентар, в тому числі м’який інвентар та обмундирування»  </w:t>
      </w:r>
      <w:r w:rsidRPr="00674E1E">
        <w:rPr>
          <w:b/>
          <w:sz w:val="24"/>
          <w:szCs w:val="24"/>
        </w:rPr>
        <w:t xml:space="preserve">778,94 грн.- </w:t>
      </w:r>
      <w:r w:rsidRPr="00674E1E">
        <w:rPr>
          <w:sz w:val="24"/>
          <w:szCs w:val="24"/>
        </w:rPr>
        <w:t>за підписку періодичних видань.</w:t>
      </w:r>
    </w:p>
    <w:p w:rsidR="00674E1E" w:rsidRPr="00674E1E" w:rsidRDefault="00674E1E" w:rsidP="00674E1E">
      <w:pPr>
        <w:jc w:val="both"/>
        <w:rPr>
          <w:sz w:val="24"/>
          <w:szCs w:val="24"/>
        </w:rPr>
      </w:pPr>
      <w:r w:rsidRPr="00674E1E">
        <w:rPr>
          <w:sz w:val="24"/>
          <w:szCs w:val="24"/>
        </w:rPr>
        <w:t xml:space="preserve">Спеціальний фонд ( по  видаткам ) </w:t>
      </w:r>
      <w:r w:rsidRPr="00674E1E">
        <w:rPr>
          <w:b/>
          <w:sz w:val="24"/>
          <w:szCs w:val="24"/>
        </w:rPr>
        <w:t>– 0,00 грн</w:t>
      </w:r>
      <w:r w:rsidRPr="00674E1E">
        <w:rPr>
          <w:sz w:val="24"/>
          <w:szCs w:val="24"/>
        </w:rPr>
        <w:t>.</w:t>
      </w:r>
    </w:p>
    <w:p w:rsidR="00674E1E" w:rsidRPr="00674E1E" w:rsidRDefault="00674E1E" w:rsidP="00674E1E">
      <w:pPr>
        <w:jc w:val="both"/>
        <w:rPr>
          <w:sz w:val="24"/>
          <w:szCs w:val="24"/>
        </w:rPr>
      </w:pPr>
    </w:p>
    <w:p w:rsidR="00674E1E" w:rsidRPr="00674E1E" w:rsidRDefault="00674E1E" w:rsidP="00674E1E">
      <w:pPr>
        <w:jc w:val="center"/>
        <w:rPr>
          <w:b/>
          <w:sz w:val="24"/>
          <w:szCs w:val="24"/>
        </w:rPr>
      </w:pPr>
      <w:r w:rsidRPr="00674E1E">
        <w:rPr>
          <w:b/>
          <w:sz w:val="24"/>
          <w:szCs w:val="24"/>
        </w:rPr>
        <w:t>Кредиторська  заборгованість  станом  на  01.</w:t>
      </w:r>
      <w:r w:rsidRPr="00674E1E">
        <w:rPr>
          <w:b/>
          <w:sz w:val="24"/>
          <w:szCs w:val="24"/>
          <w:lang w:val="ru-RU"/>
        </w:rPr>
        <w:t>01</w:t>
      </w:r>
      <w:r w:rsidRPr="00674E1E">
        <w:rPr>
          <w:b/>
          <w:sz w:val="24"/>
          <w:szCs w:val="24"/>
        </w:rPr>
        <w:t>.202</w:t>
      </w:r>
      <w:r w:rsidRPr="00674E1E">
        <w:rPr>
          <w:b/>
          <w:sz w:val="24"/>
          <w:szCs w:val="24"/>
          <w:lang w:val="ru-RU"/>
        </w:rPr>
        <w:t>2</w:t>
      </w:r>
      <w:r w:rsidRPr="00674E1E">
        <w:rPr>
          <w:b/>
          <w:sz w:val="24"/>
          <w:szCs w:val="24"/>
        </w:rPr>
        <w:t xml:space="preserve"> року</w:t>
      </w:r>
    </w:p>
    <w:p w:rsidR="00674E1E" w:rsidRPr="00674E1E" w:rsidRDefault="00674E1E" w:rsidP="00674E1E">
      <w:pPr>
        <w:jc w:val="center"/>
        <w:rPr>
          <w:b/>
          <w:sz w:val="24"/>
          <w:szCs w:val="24"/>
        </w:rPr>
      </w:pPr>
    </w:p>
    <w:p w:rsidR="00674E1E" w:rsidRPr="00674E1E" w:rsidRDefault="00674E1E" w:rsidP="00674E1E">
      <w:pPr>
        <w:jc w:val="both"/>
        <w:rPr>
          <w:sz w:val="24"/>
          <w:szCs w:val="24"/>
        </w:rPr>
      </w:pPr>
      <w:r w:rsidRPr="00674E1E">
        <w:rPr>
          <w:sz w:val="24"/>
          <w:szCs w:val="24"/>
        </w:rPr>
        <w:t xml:space="preserve">Загальний фонд (по видаткам) –  </w:t>
      </w:r>
      <w:r w:rsidRPr="00674E1E">
        <w:rPr>
          <w:b/>
          <w:sz w:val="24"/>
          <w:szCs w:val="24"/>
          <w:lang w:val="ru-RU"/>
        </w:rPr>
        <w:t>0,00 грн.,</w:t>
      </w:r>
      <w:r w:rsidRPr="00674E1E">
        <w:rPr>
          <w:sz w:val="24"/>
          <w:szCs w:val="24"/>
        </w:rPr>
        <w:t xml:space="preserve"> </w:t>
      </w:r>
    </w:p>
    <w:p w:rsidR="00674E1E" w:rsidRPr="00674E1E" w:rsidRDefault="00674E1E" w:rsidP="00674E1E">
      <w:pPr>
        <w:jc w:val="both"/>
        <w:rPr>
          <w:sz w:val="24"/>
          <w:szCs w:val="24"/>
        </w:rPr>
      </w:pPr>
      <w:r w:rsidRPr="00674E1E">
        <w:rPr>
          <w:sz w:val="24"/>
          <w:szCs w:val="24"/>
        </w:rPr>
        <w:t xml:space="preserve">Спеціальний фонд ( по доходам ) – </w:t>
      </w:r>
      <w:r w:rsidRPr="00674E1E">
        <w:rPr>
          <w:b/>
          <w:sz w:val="24"/>
          <w:szCs w:val="24"/>
        </w:rPr>
        <w:t>17 146,78 грн</w:t>
      </w:r>
      <w:r w:rsidRPr="00674E1E">
        <w:rPr>
          <w:sz w:val="24"/>
          <w:szCs w:val="24"/>
        </w:rPr>
        <w:t>.(батьківська плата) в т.ч.</w:t>
      </w:r>
    </w:p>
    <w:p w:rsidR="00674E1E" w:rsidRPr="00674E1E" w:rsidRDefault="00674E1E" w:rsidP="00674E1E">
      <w:pPr>
        <w:jc w:val="both"/>
        <w:rPr>
          <w:sz w:val="24"/>
          <w:szCs w:val="24"/>
        </w:rPr>
      </w:pPr>
      <w:r w:rsidRPr="00674E1E">
        <w:rPr>
          <w:sz w:val="24"/>
          <w:szCs w:val="24"/>
        </w:rPr>
        <w:t xml:space="preserve"> по  </w:t>
      </w:r>
      <w:r w:rsidRPr="00674E1E">
        <w:rPr>
          <w:b/>
          <w:sz w:val="24"/>
          <w:szCs w:val="24"/>
        </w:rPr>
        <w:t>ТПКВКМБ  0611010</w:t>
      </w:r>
      <w:r w:rsidRPr="00674E1E">
        <w:rPr>
          <w:sz w:val="24"/>
          <w:szCs w:val="24"/>
        </w:rPr>
        <w:t xml:space="preserve"> «Дошкільна освіта» </w:t>
      </w:r>
    </w:p>
    <w:p w:rsidR="00674E1E" w:rsidRPr="00674E1E" w:rsidRDefault="00674E1E" w:rsidP="00674E1E">
      <w:pPr>
        <w:pStyle w:val="a8"/>
        <w:numPr>
          <w:ilvl w:val="0"/>
          <w:numId w:val="2"/>
        </w:numPr>
        <w:jc w:val="both"/>
        <w:rPr>
          <w:b/>
          <w:sz w:val="24"/>
          <w:szCs w:val="24"/>
        </w:rPr>
      </w:pPr>
      <w:r w:rsidRPr="00674E1E">
        <w:rPr>
          <w:sz w:val="24"/>
          <w:szCs w:val="24"/>
        </w:rPr>
        <w:t xml:space="preserve"> </w:t>
      </w:r>
      <w:r w:rsidRPr="00674E1E">
        <w:rPr>
          <w:b/>
          <w:sz w:val="24"/>
          <w:szCs w:val="24"/>
        </w:rPr>
        <w:t>КЕКВ 2230</w:t>
      </w:r>
      <w:r w:rsidRPr="00674E1E">
        <w:rPr>
          <w:sz w:val="24"/>
          <w:szCs w:val="24"/>
        </w:rPr>
        <w:t xml:space="preserve"> «Продукти харчування» - </w:t>
      </w:r>
      <w:r w:rsidRPr="00674E1E">
        <w:rPr>
          <w:b/>
          <w:sz w:val="24"/>
          <w:szCs w:val="24"/>
        </w:rPr>
        <w:t>14549,03грн</w:t>
      </w:r>
      <w:r w:rsidRPr="00674E1E">
        <w:rPr>
          <w:sz w:val="24"/>
          <w:szCs w:val="24"/>
        </w:rPr>
        <w:t>.</w:t>
      </w:r>
    </w:p>
    <w:p w:rsidR="00674E1E" w:rsidRPr="00674E1E" w:rsidRDefault="00674E1E" w:rsidP="00674E1E">
      <w:pPr>
        <w:jc w:val="both"/>
        <w:rPr>
          <w:sz w:val="24"/>
          <w:szCs w:val="24"/>
        </w:rPr>
      </w:pPr>
      <w:r w:rsidRPr="00674E1E">
        <w:rPr>
          <w:sz w:val="24"/>
          <w:szCs w:val="24"/>
        </w:rPr>
        <w:t xml:space="preserve"> по </w:t>
      </w:r>
      <w:r w:rsidRPr="00674E1E">
        <w:rPr>
          <w:b/>
          <w:sz w:val="24"/>
          <w:szCs w:val="24"/>
        </w:rPr>
        <w:t>ТПКВКМБ 0611021</w:t>
      </w:r>
      <w:r w:rsidRPr="00674E1E">
        <w:rPr>
          <w:sz w:val="24"/>
          <w:szCs w:val="24"/>
        </w:rPr>
        <w:t xml:space="preserve"> «Надання загальної середньої освіти закладами загальної се</w:t>
      </w:r>
      <w:r w:rsidRPr="00674E1E">
        <w:rPr>
          <w:sz w:val="24"/>
          <w:szCs w:val="24"/>
        </w:rPr>
        <w:t xml:space="preserve">редньої освіти » </w:t>
      </w:r>
    </w:p>
    <w:p w:rsidR="00674E1E" w:rsidRPr="00674E1E" w:rsidRDefault="00674E1E" w:rsidP="00674E1E">
      <w:pPr>
        <w:jc w:val="both"/>
        <w:rPr>
          <w:sz w:val="24"/>
          <w:szCs w:val="24"/>
        </w:rPr>
      </w:pPr>
      <w:r w:rsidRPr="00674E1E">
        <w:rPr>
          <w:sz w:val="24"/>
          <w:szCs w:val="24"/>
        </w:rPr>
        <w:t xml:space="preserve">    - </w:t>
      </w:r>
      <w:r w:rsidRPr="00674E1E">
        <w:rPr>
          <w:sz w:val="24"/>
          <w:szCs w:val="24"/>
        </w:rPr>
        <w:t xml:space="preserve"> </w:t>
      </w:r>
      <w:r w:rsidRPr="00674E1E">
        <w:rPr>
          <w:b/>
          <w:sz w:val="24"/>
          <w:szCs w:val="24"/>
        </w:rPr>
        <w:t>КЕКВ 2230</w:t>
      </w:r>
      <w:r w:rsidRPr="00674E1E">
        <w:rPr>
          <w:sz w:val="24"/>
          <w:szCs w:val="24"/>
        </w:rPr>
        <w:t xml:space="preserve"> «Продукти харчування» - </w:t>
      </w:r>
      <w:r w:rsidRPr="00674E1E">
        <w:rPr>
          <w:b/>
          <w:sz w:val="24"/>
          <w:szCs w:val="24"/>
        </w:rPr>
        <w:t>2597,75грн.</w:t>
      </w:r>
      <w:r w:rsidRPr="00674E1E">
        <w:rPr>
          <w:sz w:val="24"/>
          <w:szCs w:val="24"/>
        </w:rPr>
        <w:t xml:space="preserve">  </w:t>
      </w:r>
    </w:p>
    <w:p w:rsidR="00674E1E" w:rsidRPr="00674E1E" w:rsidRDefault="00674E1E" w:rsidP="00674E1E">
      <w:pPr>
        <w:jc w:val="both"/>
        <w:rPr>
          <w:sz w:val="24"/>
          <w:szCs w:val="24"/>
        </w:rPr>
      </w:pPr>
    </w:p>
    <w:p w:rsidR="00674E1E" w:rsidRPr="00674E1E" w:rsidRDefault="00B21645" w:rsidP="00674E1E">
      <w:pPr>
        <w:jc w:val="center"/>
        <w:rPr>
          <w:b/>
          <w:sz w:val="24"/>
          <w:szCs w:val="24"/>
        </w:rPr>
      </w:pPr>
      <w:r>
        <w:rPr>
          <w:b/>
          <w:sz w:val="24"/>
          <w:szCs w:val="24"/>
          <w:lang w:val="en-US"/>
        </w:rPr>
        <w:t>VI</w:t>
      </w:r>
      <w:r>
        <w:rPr>
          <w:b/>
          <w:sz w:val="24"/>
          <w:szCs w:val="24"/>
          <w:lang w:val="ru-RU"/>
        </w:rPr>
        <w:t>.</w:t>
      </w:r>
      <w:r w:rsidR="00674E1E" w:rsidRPr="00674E1E">
        <w:rPr>
          <w:b/>
          <w:sz w:val="24"/>
          <w:szCs w:val="24"/>
        </w:rPr>
        <w:t xml:space="preserve"> Ф</w:t>
      </w:r>
      <w:r>
        <w:rPr>
          <w:b/>
          <w:sz w:val="24"/>
          <w:szCs w:val="24"/>
        </w:rPr>
        <w:t>ІНАНСУВАННЯ</w:t>
      </w:r>
    </w:p>
    <w:p w:rsidR="00674E1E" w:rsidRPr="00674E1E" w:rsidRDefault="00674E1E" w:rsidP="00674E1E">
      <w:pPr>
        <w:jc w:val="center"/>
        <w:rPr>
          <w:b/>
          <w:sz w:val="24"/>
          <w:szCs w:val="24"/>
        </w:rPr>
      </w:pPr>
    </w:p>
    <w:p w:rsidR="00674E1E" w:rsidRPr="00674E1E" w:rsidRDefault="00674E1E" w:rsidP="00674E1E">
      <w:pPr>
        <w:rPr>
          <w:sz w:val="24"/>
          <w:szCs w:val="24"/>
        </w:rPr>
      </w:pPr>
    </w:p>
    <w:p w:rsidR="00674E1E" w:rsidRPr="00674E1E" w:rsidRDefault="00674E1E" w:rsidP="00B21645">
      <w:pPr>
        <w:ind w:firstLine="709"/>
        <w:jc w:val="both"/>
        <w:rPr>
          <w:sz w:val="24"/>
          <w:szCs w:val="24"/>
        </w:rPr>
      </w:pPr>
      <w:r w:rsidRPr="00674E1E">
        <w:rPr>
          <w:sz w:val="24"/>
          <w:szCs w:val="24"/>
        </w:rPr>
        <w:t xml:space="preserve">      Станом  на 1  січня 2022</w:t>
      </w:r>
      <w:r w:rsidRPr="00674E1E">
        <w:rPr>
          <w:sz w:val="24"/>
          <w:szCs w:val="24"/>
        </w:rPr>
        <w:t xml:space="preserve">  року  залишок  коштів  разом  по загальному  та спеціальному  фондах міського  бюджету  та бюджетних  установ </w:t>
      </w:r>
      <w:r w:rsidRPr="00674E1E">
        <w:rPr>
          <w:sz w:val="24"/>
          <w:szCs w:val="24"/>
        </w:rPr>
        <w:t>Шевченківської сільської територіальної громади</w:t>
      </w:r>
      <w:r w:rsidRPr="00674E1E">
        <w:rPr>
          <w:sz w:val="24"/>
          <w:szCs w:val="24"/>
        </w:rPr>
        <w:t xml:space="preserve">  становить </w:t>
      </w:r>
      <w:r w:rsidRPr="00674E1E">
        <w:rPr>
          <w:b/>
          <w:sz w:val="24"/>
          <w:szCs w:val="24"/>
        </w:rPr>
        <w:t>1 517 826,80</w:t>
      </w:r>
      <w:r w:rsidRPr="00674E1E">
        <w:rPr>
          <w:sz w:val="24"/>
          <w:szCs w:val="24"/>
        </w:rPr>
        <w:t xml:space="preserve"> </w:t>
      </w:r>
      <w:r w:rsidR="00B21645">
        <w:rPr>
          <w:sz w:val="24"/>
          <w:szCs w:val="24"/>
        </w:rPr>
        <w:t>грн., що відображено на</w:t>
      </w:r>
      <w:r w:rsidRPr="00674E1E">
        <w:rPr>
          <w:sz w:val="24"/>
          <w:szCs w:val="24"/>
        </w:rPr>
        <w:t xml:space="preserve"> рахунках </w:t>
      </w:r>
      <w:r w:rsidR="00B21645">
        <w:rPr>
          <w:sz w:val="24"/>
          <w:szCs w:val="24"/>
        </w:rPr>
        <w:t>сільського бюджету п</w:t>
      </w:r>
      <w:r w:rsidRPr="00674E1E">
        <w:rPr>
          <w:sz w:val="24"/>
          <w:szCs w:val="24"/>
        </w:rPr>
        <w:t xml:space="preserve">о спеціальному фонду </w:t>
      </w:r>
    </w:p>
    <w:p w:rsidR="00674E1E" w:rsidRPr="00674E1E" w:rsidRDefault="00674E1E" w:rsidP="00674E1E">
      <w:pPr>
        <w:ind w:firstLine="709"/>
        <w:jc w:val="both"/>
        <w:rPr>
          <w:sz w:val="24"/>
          <w:szCs w:val="24"/>
        </w:rPr>
      </w:pPr>
      <w:r w:rsidRPr="00674E1E">
        <w:rPr>
          <w:sz w:val="24"/>
          <w:szCs w:val="24"/>
        </w:rPr>
        <w:t xml:space="preserve">Кошти, що передані із загального фонду до бюджету розвитку (спеціального фонду) становлять </w:t>
      </w:r>
      <w:r w:rsidR="00B21645">
        <w:rPr>
          <w:b/>
          <w:sz w:val="24"/>
          <w:szCs w:val="24"/>
        </w:rPr>
        <w:t>14 263 860</w:t>
      </w:r>
      <w:r w:rsidR="00B21645">
        <w:rPr>
          <w:sz w:val="24"/>
          <w:szCs w:val="24"/>
        </w:rPr>
        <w:t xml:space="preserve"> </w:t>
      </w:r>
      <w:r w:rsidRPr="00674E1E">
        <w:rPr>
          <w:sz w:val="24"/>
          <w:szCs w:val="24"/>
        </w:rPr>
        <w:t>грн.</w:t>
      </w:r>
    </w:p>
    <w:p w:rsidR="00674E1E" w:rsidRPr="00674E1E" w:rsidRDefault="00B21645" w:rsidP="00674E1E">
      <w:pPr>
        <w:ind w:firstLine="709"/>
        <w:jc w:val="both"/>
        <w:rPr>
          <w:sz w:val="24"/>
          <w:szCs w:val="24"/>
        </w:rPr>
      </w:pPr>
      <w:r>
        <w:rPr>
          <w:sz w:val="24"/>
          <w:szCs w:val="24"/>
        </w:rPr>
        <w:lastRenderedPageBreak/>
        <w:t xml:space="preserve"> Протягом 2021 року </w:t>
      </w:r>
      <w:r w:rsidR="00674E1E" w:rsidRPr="00674E1E">
        <w:rPr>
          <w:sz w:val="24"/>
          <w:szCs w:val="24"/>
        </w:rPr>
        <w:t xml:space="preserve"> тимчасово</w:t>
      </w:r>
      <w:r>
        <w:rPr>
          <w:sz w:val="24"/>
          <w:szCs w:val="24"/>
        </w:rPr>
        <w:t xml:space="preserve"> вільні кошти</w:t>
      </w:r>
      <w:r w:rsidR="00674E1E" w:rsidRPr="00674E1E">
        <w:rPr>
          <w:sz w:val="24"/>
          <w:szCs w:val="24"/>
        </w:rPr>
        <w:t xml:space="preserve"> </w:t>
      </w:r>
      <w:r>
        <w:rPr>
          <w:sz w:val="24"/>
          <w:szCs w:val="24"/>
        </w:rPr>
        <w:t>сільського</w:t>
      </w:r>
      <w:r w:rsidR="00674E1E" w:rsidRPr="00674E1E">
        <w:rPr>
          <w:sz w:val="24"/>
          <w:szCs w:val="24"/>
        </w:rPr>
        <w:t xml:space="preserve">  бюджету   не розміщувались на депозитах  в банківських установах.</w:t>
      </w:r>
    </w:p>
    <w:p w:rsidR="0019379C" w:rsidRPr="003F118A" w:rsidRDefault="0019379C" w:rsidP="0019379C">
      <w:pPr>
        <w:jc w:val="center"/>
        <w:rPr>
          <w:b/>
          <w:sz w:val="24"/>
          <w:szCs w:val="24"/>
        </w:rPr>
      </w:pPr>
    </w:p>
    <w:p w:rsidR="0019379C" w:rsidRPr="00B21645" w:rsidRDefault="0019379C" w:rsidP="0019379C">
      <w:pPr>
        <w:ind w:firstLine="708"/>
        <w:jc w:val="both"/>
        <w:rPr>
          <w:b/>
          <w:sz w:val="24"/>
          <w:szCs w:val="24"/>
        </w:rPr>
      </w:pPr>
      <w:r w:rsidRPr="003F118A">
        <w:rPr>
          <w:b/>
          <w:sz w:val="24"/>
          <w:szCs w:val="24"/>
        </w:rPr>
        <w:t xml:space="preserve">         </w:t>
      </w:r>
      <w:r w:rsidR="00B21645">
        <w:rPr>
          <w:b/>
          <w:sz w:val="24"/>
          <w:szCs w:val="24"/>
        </w:rPr>
        <w:t xml:space="preserve">               </w:t>
      </w:r>
      <w:r w:rsidRPr="003F118A">
        <w:rPr>
          <w:b/>
          <w:sz w:val="24"/>
          <w:szCs w:val="24"/>
        </w:rPr>
        <w:t xml:space="preserve">      </w:t>
      </w:r>
      <w:r w:rsidR="00B21645">
        <w:rPr>
          <w:b/>
          <w:sz w:val="24"/>
          <w:szCs w:val="24"/>
          <w:lang w:val="en-US"/>
        </w:rPr>
        <w:t>VII</w:t>
      </w:r>
      <w:r w:rsidR="00B21645">
        <w:rPr>
          <w:b/>
          <w:sz w:val="24"/>
          <w:szCs w:val="24"/>
        </w:rPr>
        <w:t>. МІЖБЮДЖЕТНІ ТРАНСФЕРТИ</w:t>
      </w:r>
    </w:p>
    <w:p w:rsidR="0019379C" w:rsidRPr="003F118A" w:rsidRDefault="0019379C" w:rsidP="0022716C">
      <w:pPr>
        <w:ind w:firstLine="708"/>
        <w:jc w:val="center"/>
        <w:rPr>
          <w:b/>
          <w:sz w:val="24"/>
          <w:szCs w:val="24"/>
          <w:u w:val="single"/>
        </w:rPr>
      </w:pPr>
      <w:r w:rsidRPr="003F118A">
        <w:rPr>
          <w:b/>
          <w:sz w:val="24"/>
          <w:szCs w:val="24"/>
          <w:u w:val="single"/>
        </w:rPr>
        <w:t>Офіційні   трансферти</w:t>
      </w:r>
    </w:p>
    <w:p w:rsidR="0019379C" w:rsidRPr="003F118A" w:rsidRDefault="0019379C" w:rsidP="0019379C">
      <w:pPr>
        <w:ind w:firstLine="708"/>
        <w:jc w:val="both"/>
        <w:rPr>
          <w:b/>
          <w:sz w:val="24"/>
          <w:szCs w:val="24"/>
          <w:u w:val="single"/>
        </w:rPr>
      </w:pPr>
      <w:r w:rsidRPr="003F118A">
        <w:rPr>
          <w:sz w:val="24"/>
          <w:szCs w:val="24"/>
        </w:rPr>
        <w:t xml:space="preserve">        </w:t>
      </w:r>
    </w:p>
    <w:p w:rsidR="0019379C" w:rsidRPr="003F118A" w:rsidRDefault="0019379C" w:rsidP="0019379C">
      <w:pPr>
        <w:ind w:right="-143" w:firstLine="708"/>
        <w:jc w:val="both"/>
        <w:rPr>
          <w:b/>
          <w:bCs/>
          <w:sz w:val="24"/>
          <w:szCs w:val="24"/>
          <w:u w:val="single"/>
        </w:rPr>
      </w:pPr>
      <w:r w:rsidRPr="003F118A">
        <w:rPr>
          <w:sz w:val="24"/>
          <w:szCs w:val="24"/>
        </w:rPr>
        <w:t xml:space="preserve"> Для проведення фінансування загально - освітніх та медичних закладів з метою   виконання покладених державою  повноважень надходження освітньої та медичної субвенції  з держбюджету , а також  базова дотація  для фінансування  інших бюджетних установ , субвенція на надання державної підтримки особам з особливими освітніми потребами надані в   повному об’ємі . Виконання планових показників  офіційних трансфертів  по доходам за  2021 рік  становить  60 982 694 грн.  при плані 61 083 913 грн., або 99,83% .                                                     </w:t>
      </w:r>
    </w:p>
    <w:p w:rsidR="0019379C" w:rsidRPr="003F118A" w:rsidRDefault="0019379C" w:rsidP="0019379C">
      <w:pPr>
        <w:pStyle w:val="a6"/>
        <w:widowControl w:val="0"/>
        <w:suppressAutoHyphens/>
        <w:autoSpaceDE w:val="0"/>
        <w:autoSpaceDN w:val="0"/>
        <w:adjustRightInd w:val="0"/>
        <w:ind w:firstLine="709"/>
        <w:rPr>
          <w:sz w:val="24"/>
          <w:szCs w:val="24"/>
        </w:rPr>
      </w:pPr>
      <w:r w:rsidRPr="003F118A">
        <w:rPr>
          <w:sz w:val="24"/>
          <w:szCs w:val="24"/>
        </w:rPr>
        <w:t>У складі доходної частини зведеного бюджету Шевченківської  сільської  ради Вітовського району за 2021 рік враховано наступні міжбюджетні трансферти:</w:t>
      </w:r>
    </w:p>
    <w:p w:rsidR="0019379C" w:rsidRPr="003F118A" w:rsidRDefault="0019379C" w:rsidP="0019379C">
      <w:pPr>
        <w:tabs>
          <w:tab w:val="left" w:pos="7097"/>
          <w:tab w:val="left" w:pos="9180"/>
        </w:tabs>
        <w:ind w:firstLine="709"/>
        <w:jc w:val="both"/>
        <w:rPr>
          <w:sz w:val="24"/>
          <w:szCs w:val="24"/>
        </w:rPr>
      </w:pPr>
      <w:r w:rsidRPr="003F118A">
        <w:rPr>
          <w:i/>
          <w:sz w:val="24"/>
          <w:szCs w:val="24"/>
        </w:rPr>
        <w:t xml:space="preserve">Освітня субвенція з державного бюджету місцевим бюджетам  </w:t>
      </w:r>
      <w:r w:rsidRPr="003F118A">
        <w:rPr>
          <w:bCs/>
          <w:i/>
          <w:iCs/>
          <w:sz w:val="24"/>
          <w:szCs w:val="24"/>
        </w:rPr>
        <w:t>(КБКД 41033900)</w:t>
      </w:r>
      <w:r w:rsidRPr="003F118A">
        <w:rPr>
          <w:sz w:val="24"/>
          <w:szCs w:val="24"/>
        </w:rPr>
        <w:t xml:space="preserve"> за   2021 рік  надійшло на суму  53 439 800 грн., що становить 100% річних  планових показників . </w:t>
      </w:r>
    </w:p>
    <w:p w:rsidR="0019379C" w:rsidRPr="003F118A" w:rsidRDefault="0019379C" w:rsidP="0019379C">
      <w:pPr>
        <w:pStyle w:val="a6"/>
        <w:widowControl w:val="0"/>
        <w:suppressAutoHyphens/>
        <w:autoSpaceDE w:val="0"/>
        <w:autoSpaceDN w:val="0"/>
        <w:adjustRightInd w:val="0"/>
        <w:ind w:firstLine="709"/>
        <w:rPr>
          <w:sz w:val="24"/>
          <w:szCs w:val="24"/>
        </w:rPr>
      </w:pPr>
      <w:r w:rsidRPr="003F118A">
        <w:rPr>
          <w:i/>
          <w:sz w:val="24"/>
          <w:szCs w:val="24"/>
        </w:rPr>
        <w:t xml:space="preserve">Дотація місцевого бюджету на  здійснення    переданих з державного  бюджету     видатків   з   утримання    закладів  освіти та охорони   здоров’я за рахунок      відповідної   додаткової  дотації  з  державного   бюджету місцевим бюджетам на здійснення переданих з державного бюджету видатків з утримання закладів освіти та охорони здоров'я </w:t>
      </w:r>
      <w:r w:rsidRPr="003F118A">
        <w:rPr>
          <w:bCs/>
          <w:i/>
          <w:iCs/>
          <w:sz w:val="24"/>
          <w:szCs w:val="24"/>
        </w:rPr>
        <w:t xml:space="preserve">(КБКД 41040200) </w:t>
      </w:r>
      <w:r w:rsidRPr="003F118A">
        <w:rPr>
          <w:sz w:val="24"/>
          <w:szCs w:val="24"/>
        </w:rPr>
        <w:t xml:space="preserve">за  2021 рік надійшло на суму 1 630 800 грн., що становить 100%  річних  планових показників. </w:t>
      </w:r>
    </w:p>
    <w:p w:rsidR="0019379C" w:rsidRPr="003F118A" w:rsidRDefault="0019379C" w:rsidP="0019379C">
      <w:pPr>
        <w:pStyle w:val="a6"/>
        <w:widowControl w:val="0"/>
        <w:suppressAutoHyphens/>
        <w:autoSpaceDE w:val="0"/>
        <w:autoSpaceDN w:val="0"/>
        <w:adjustRightInd w:val="0"/>
        <w:ind w:firstLine="709"/>
        <w:rPr>
          <w:sz w:val="24"/>
          <w:szCs w:val="24"/>
        </w:rPr>
      </w:pPr>
      <w:r w:rsidRPr="003F118A">
        <w:rPr>
          <w:sz w:val="24"/>
          <w:szCs w:val="24"/>
        </w:rPr>
        <w:t>Субвенція з державного бюджету місцевим бюджетам на здійснення заходів щодо соціально-економічного розвитку окремих територій             (</w:t>
      </w:r>
      <w:r w:rsidRPr="003F118A">
        <w:rPr>
          <w:i/>
          <w:sz w:val="24"/>
          <w:szCs w:val="24"/>
        </w:rPr>
        <w:t>КБКД 41034500</w:t>
      </w:r>
      <w:r w:rsidRPr="003F118A">
        <w:rPr>
          <w:sz w:val="24"/>
          <w:szCs w:val="24"/>
        </w:rPr>
        <w:t>)  за 2021 рік надійшло 2 500 000 грн., що становить 100% річних планових показників.</w:t>
      </w:r>
    </w:p>
    <w:p w:rsidR="0019379C" w:rsidRPr="003F118A" w:rsidRDefault="0019379C" w:rsidP="0019379C">
      <w:pPr>
        <w:pStyle w:val="a6"/>
        <w:widowControl w:val="0"/>
        <w:suppressAutoHyphens/>
        <w:autoSpaceDE w:val="0"/>
        <w:autoSpaceDN w:val="0"/>
        <w:adjustRightInd w:val="0"/>
        <w:ind w:firstLine="709"/>
        <w:rPr>
          <w:sz w:val="24"/>
          <w:szCs w:val="24"/>
        </w:rPr>
      </w:pPr>
      <w:r w:rsidRPr="003F118A">
        <w:rPr>
          <w:sz w:val="24"/>
          <w:szCs w:val="24"/>
        </w:rPr>
        <w:t>Субвенція з місцевого бюджету 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осіб з їх числа за рахунок відповідної субвенції з державного бюджету (</w:t>
      </w:r>
      <w:r w:rsidRPr="003F118A">
        <w:rPr>
          <w:i/>
          <w:sz w:val="24"/>
          <w:szCs w:val="24"/>
        </w:rPr>
        <w:t>КБКД 41050900</w:t>
      </w:r>
      <w:r w:rsidRPr="003F118A">
        <w:rPr>
          <w:sz w:val="24"/>
          <w:szCs w:val="24"/>
        </w:rPr>
        <w:t>) за 2021 рік надходження становлять  449 748 грн., що становить 100% річних планових показників.</w:t>
      </w:r>
    </w:p>
    <w:p w:rsidR="0019379C" w:rsidRPr="003F118A" w:rsidRDefault="0019379C" w:rsidP="0019379C">
      <w:pPr>
        <w:pStyle w:val="a4"/>
        <w:widowControl w:val="0"/>
        <w:suppressAutoHyphens/>
        <w:ind w:firstLine="709"/>
      </w:pPr>
      <w:r w:rsidRPr="003F118A">
        <w:t>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 (</w:t>
      </w:r>
      <w:r w:rsidRPr="003F118A">
        <w:rPr>
          <w:i/>
        </w:rPr>
        <w:t>КБКД 41051200</w:t>
      </w:r>
      <w:r w:rsidRPr="003F118A">
        <w:t xml:space="preserve">)  за  2021 рік надходження становлять 212 389 грн., що становить 100%  річних  планових показників . </w:t>
      </w:r>
    </w:p>
    <w:p w:rsidR="0019379C" w:rsidRPr="003F118A" w:rsidRDefault="0019379C" w:rsidP="0019379C">
      <w:pPr>
        <w:pStyle w:val="a4"/>
        <w:widowControl w:val="0"/>
        <w:suppressAutoHyphens/>
        <w:ind w:firstLine="709"/>
      </w:pPr>
      <w:r w:rsidRPr="003F118A">
        <w:t xml:space="preserve">Субвенція з місцевого бюджету на забезпечення якісної, сучасної та доступної загальної середньої освіти «Нова українська школа» за рахунок відповідної субвенції з державного бюджету </w:t>
      </w:r>
      <w:r w:rsidRPr="003F118A">
        <w:rPr>
          <w:i/>
        </w:rPr>
        <w:t>(КБКД 41051400</w:t>
      </w:r>
      <w:r w:rsidRPr="003F118A">
        <w:t>) за  2021 рік надійшло 654 772 грн., що становить 95,6%  річних  планових показників.</w:t>
      </w:r>
    </w:p>
    <w:p w:rsidR="0019379C" w:rsidRPr="003F118A" w:rsidRDefault="0019379C" w:rsidP="0019379C">
      <w:pPr>
        <w:pStyle w:val="a4"/>
        <w:widowControl w:val="0"/>
        <w:suppressAutoHyphens/>
        <w:ind w:firstLine="709"/>
      </w:pPr>
      <w:r w:rsidRPr="003F118A">
        <w:t>Субвенція з місцевого бюджету за рахунок залишку коштів субвенції на надання  державної підтримки особам з особливими освітніми потребами,що утворився на початок бюджетного періоду  (</w:t>
      </w:r>
      <w:r w:rsidRPr="003F118A">
        <w:rPr>
          <w:i/>
        </w:rPr>
        <w:t>КБКД 41051700</w:t>
      </w:r>
      <w:r w:rsidRPr="003F118A">
        <w:t>) за  2021 рік  становить 145 713 грн., що становить 100% річних планових показників.</w:t>
      </w:r>
    </w:p>
    <w:p w:rsidR="0019379C" w:rsidRPr="003F118A" w:rsidRDefault="0019379C" w:rsidP="0019379C">
      <w:pPr>
        <w:pStyle w:val="a4"/>
        <w:widowControl w:val="0"/>
        <w:suppressAutoHyphens/>
        <w:ind w:firstLine="709"/>
      </w:pPr>
      <w:r w:rsidRPr="003F118A">
        <w:t>Інші субвенції з місцевого бюджету становлять  1 674 372 грн.</w:t>
      </w:r>
    </w:p>
    <w:p w:rsidR="0019379C" w:rsidRPr="003F118A" w:rsidRDefault="0019379C" w:rsidP="0019379C">
      <w:pPr>
        <w:jc w:val="both"/>
        <w:rPr>
          <w:b/>
          <w:sz w:val="24"/>
          <w:szCs w:val="24"/>
          <w:lang w:val="ru-RU"/>
        </w:rPr>
      </w:pPr>
      <w:r w:rsidRPr="003F118A">
        <w:rPr>
          <w:sz w:val="24"/>
          <w:szCs w:val="24"/>
        </w:rPr>
        <w:t xml:space="preserve">Субвенція з місцевого бюджету на здійснення підтримки окремих закладів та заходів у системі охорони здоров’я за рахунок відповідної субвенції з державного бюджету ( </w:t>
      </w:r>
      <w:r w:rsidRPr="003F118A">
        <w:rPr>
          <w:i/>
          <w:sz w:val="24"/>
          <w:szCs w:val="24"/>
        </w:rPr>
        <w:t>КБКД 41055000</w:t>
      </w:r>
      <w:r w:rsidRPr="003F118A">
        <w:rPr>
          <w:sz w:val="24"/>
          <w:szCs w:val="24"/>
        </w:rPr>
        <w:t>) становить 275 100грн., що становить 100% до річних планових призначень.</w:t>
      </w:r>
      <w:r w:rsidRPr="003F118A">
        <w:rPr>
          <w:b/>
          <w:sz w:val="24"/>
          <w:szCs w:val="24"/>
          <w:lang w:val="ru-RU"/>
        </w:rPr>
        <w:t xml:space="preserve"> </w:t>
      </w:r>
    </w:p>
    <w:p w:rsidR="0019379C" w:rsidRDefault="0019379C" w:rsidP="0019379C">
      <w:pPr>
        <w:jc w:val="both"/>
        <w:rPr>
          <w:b/>
          <w:sz w:val="24"/>
          <w:szCs w:val="24"/>
          <w:lang w:val="ru-RU"/>
        </w:rPr>
      </w:pPr>
    </w:p>
    <w:p w:rsidR="00B21645" w:rsidRPr="003F118A" w:rsidRDefault="00B21645" w:rsidP="0019379C">
      <w:pPr>
        <w:jc w:val="both"/>
        <w:rPr>
          <w:b/>
          <w:sz w:val="24"/>
          <w:szCs w:val="24"/>
          <w:lang w:val="ru-RU"/>
        </w:rPr>
      </w:pPr>
    </w:p>
    <w:p w:rsidR="0019379C" w:rsidRDefault="0019379C" w:rsidP="0019379C">
      <w:pPr>
        <w:rPr>
          <w:sz w:val="24"/>
          <w:szCs w:val="24"/>
          <w:lang w:val="ru-RU"/>
        </w:rPr>
      </w:pPr>
    </w:p>
    <w:p w:rsidR="00B21645" w:rsidRPr="00B21645" w:rsidRDefault="00B21645" w:rsidP="00B21645">
      <w:pPr>
        <w:rPr>
          <w:sz w:val="24"/>
        </w:rPr>
      </w:pPr>
      <w:r w:rsidRPr="00B21645">
        <w:rPr>
          <w:b/>
          <w:sz w:val="24"/>
        </w:rPr>
        <w:lastRenderedPageBreak/>
        <w:t xml:space="preserve">                    </w:t>
      </w:r>
      <w:r w:rsidRPr="00B21645">
        <w:rPr>
          <w:b/>
          <w:sz w:val="24"/>
        </w:rPr>
        <w:t xml:space="preserve">                              </w:t>
      </w:r>
      <w:r>
        <w:rPr>
          <w:b/>
          <w:sz w:val="24"/>
          <w:lang w:val="en-US"/>
        </w:rPr>
        <w:t>VIII</w:t>
      </w:r>
      <w:r w:rsidRPr="00B21645">
        <w:rPr>
          <w:b/>
          <w:sz w:val="24"/>
        </w:rPr>
        <w:t>.</w:t>
      </w:r>
      <w:bookmarkStart w:id="0" w:name="_GoBack"/>
      <w:bookmarkEnd w:id="0"/>
      <w:r w:rsidRPr="00B21645">
        <w:rPr>
          <w:b/>
          <w:sz w:val="24"/>
        </w:rPr>
        <w:t xml:space="preserve"> </w:t>
      </w:r>
      <w:r>
        <w:rPr>
          <w:b/>
          <w:sz w:val="24"/>
        </w:rPr>
        <w:t>ІНША ІНФОРМАЦІЯ</w:t>
      </w:r>
    </w:p>
    <w:p w:rsidR="00B21645" w:rsidRPr="00B21645" w:rsidRDefault="00B21645" w:rsidP="00B21645">
      <w:pPr>
        <w:pStyle w:val="22"/>
        <w:jc w:val="both"/>
        <w:rPr>
          <w:b/>
          <w:sz w:val="22"/>
        </w:rPr>
      </w:pPr>
      <w:r w:rsidRPr="00B21645">
        <w:rPr>
          <w:b/>
          <w:sz w:val="22"/>
        </w:rPr>
        <w:t xml:space="preserve">            </w:t>
      </w:r>
    </w:p>
    <w:p w:rsidR="00B21645" w:rsidRPr="00B21645" w:rsidRDefault="00B21645" w:rsidP="00B21645">
      <w:pPr>
        <w:pStyle w:val="2"/>
        <w:spacing w:line="240" w:lineRule="auto"/>
        <w:contextualSpacing/>
        <w:jc w:val="both"/>
        <w:rPr>
          <w:sz w:val="24"/>
          <w:shd w:val="clear" w:color="auto" w:fill="FFFFFF"/>
        </w:rPr>
      </w:pPr>
      <w:r w:rsidRPr="00B21645">
        <w:rPr>
          <w:sz w:val="24"/>
          <w:shd w:val="clear" w:color="auto" w:fill="FFFFFF"/>
        </w:rPr>
        <w:t xml:space="preserve">                   У 2021</w:t>
      </w:r>
      <w:r w:rsidRPr="00B21645">
        <w:rPr>
          <w:sz w:val="24"/>
          <w:shd w:val="clear" w:color="auto" w:fill="FFFFFF"/>
        </w:rPr>
        <w:t xml:space="preserve"> році за участю працівників  фінансового відділу </w:t>
      </w:r>
      <w:r w:rsidRPr="00B21645">
        <w:rPr>
          <w:sz w:val="24"/>
          <w:shd w:val="clear" w:color="auto" w:fill="FFFFFF"/>
        </w:rPr>
        <w:t xml:space="preserve">Шевченківської сільської територіальної громади </w:t>
      </w:r>
      <w:r w:rsidRPr="00B21645">
        <w:rPr>
          <w:sz w:val="24"/>
          <w:shd w:val="clear" w:color="auto" w:fill="FFFFFF"/>
        </w:rPr>
        <w:t xml:space="preserve"> неодноразово обговорювались  питання </w:t>
      </w:r>
      <w:r w:rsidRPr="00B21645">
        <w:rPr>
          <w:sz w:val="24"/>
          <w:shd w:val="clear" w:color="auto" w:fill="FFFFFF"/>
        </w:rPr>
        <w:t xml:space="preserve">з керівниками відділів </w:t>
      </w:r>
      <w:r w:rsidRPr="00B21645">
        <w:rPr>
          <w:sz w:val="24"/>
          <w:shd w:val="clear" w:color="auto" w:fill="FFFFFF"/>
        </w:rPr>
        <w:t xml:space="preserve">щодо раціонального та ефективного використання бюджетних коштів, дотримання фінансово-бюджетної дисципліни. Протягом звітного року фінансовим відділом проводилась  робота із бюджетними установами  </w:t>
      </w:r>
      <w:r w:rsidRPr="00B21645">
        <w:rPr>
          <w:sz w:val="24"/>
          <w:shd w:val="clear" w:color="auto" w:fill="FFFFFF"/>
        </w:rPr>
        <w:t>Шевченківської сільської</w:t>
      </w:r>
      <w:r w:rsidRPr="00B21645">
        <w:rPr>
          <w:sz w:val="24"/>
          <w:shd w:val="clear" w:color="auto" w:fill="FFFFFF"/>
        </w:rPr>
        <w:t xml:space="preserve"> територіальної громади щодо  недопущення росту дебіторської та кредиторської заборгованості. </w:t>
      </w:r>
    </w:p>
    <w:p w:rsidR="00B21645" w:rsidRPr="00B21645" w:rsidRDefault="00B21645" w:rsidP="00B21645">
      <w:pPr>
        <w:pStyle w:val="2"/>
        <w:spacing w:line="240" w:lineRule="auto"/>
        <w:contextualSpacing/>
        <w:jc w:val="both"/>
        <w:rPr>
          <w:sz w:val="24"/>
          <w:shd w:val="clear" w:color="auto" w:fill="FFFFFF"/>
        </w:rPr>
      </w:pPr>
      <w:r w:rsidRPr="00B21645">
        <w:rPr>
          <w:sz w:val="24"/>
        </w:rPr>
        <w:t xml:space="preserve">           У 2021 році  працівниками </w:t>
      </w:r>
      <w:r w:rsidRPr="00B21645">
        <w:rPr>
          <w:sz w:val="24"/>
        </w:rPr>
        <w:t xml:space="preserve"> </w:t>
      </w:r>
      <w:r w:rsidRPr="00B21645">
        <w:rPr>
          <w:sz w:val="24"/>
        </w:rPr>
        <w:t xml:space="preserve">фінансового відділу проведено  4 </w:t>
      </w:r>
      <w:r w:rsidRPr="00B21645">
        <w:rPr>
          <w:sz w:val="24"/>
          <w:shd w:val="clear" w:color="auto" w:fill="FFFFFF"/>
        </w:rPr>
        <w:t>перевірки</w:t>
      </w:r>
      <w:r w:rsidRPr="00B21645">
        <w:rPr>
          <w:sz w:val="24"/>
        </w:rPr>
        <w:t xml:space="preserve"> </w:t>
      </w:r>
      <w:r w:rsidRPr="00B21645">
        <w:rPr>
          <w:sz w:val="24"/>
          <w:shd w:val="clear" w:color="auto" w:fill="FFFFFF"/>
        </w:rPr>
        <w:t xml:space="preserve">правильності складання, затвердження та виконання кошторисів бюджетними установами </w:t>
      </w:r>
      <w:r w:rsidRPr="00B21645">
        <w:rPr>
          <w:sz w:val="24"/>
          <w:shd w:val="clear" w:color="auto" w:fill="FFFFFF"/>
        </w:rPr>
        <w:t xml:space="preserve">сільської ОТГ та 2 </w:t>
      </w:r>
      <w:r w:rsidRPr="00B21645">
        <w:rPr>
          <w:sz w:val="24"/>
          <w:shd w:val="clear" w:color="auto" w:fill="FFFFFF"/>
        </w:rPr>
        <w:t>перевірки щодо складання штатних розписів та тарифікаційних списків закладів дошкільної освіти та закладів загальної середньої освіти.</w:t>
      </w:r>
    </w:p>
    <w:p w:rsidR="00B21645" w:rsidRDefault="00B21645" w:rsidP="00B21645">
      <w:pPr>
        <w:pStyle w:val="2"/>
        <w:spacing w:line="240" w:lineRule="auto"/>
        <w:contextualSpacing/>
        <w:jc w:val="both"/>
        <w:rPr>
          <w:shd w:val="clear" w:color="auto" w:fill="FFFFFF"/>
        </w:rPr>
      </w:pPr>
      <w:r>
        <w:rPr>
          <w:shd w:val="clear" w:color="auto" w:fill="FFFFFF"/>
        </w:rPr>
        <w:t xml:space="preserve">      </w:t>
      </w:r>
    </w:p>
    <w:p w:rsidR="00B21645" w:rsidRPr="00B21645" w:rsidRDefault="00B21645" w:rsidP="0019379C">
      <w:pPr>
        <w:rPr>
          <w:sz w:val="24"/>
          <w:szCs w:val="24"/>
        </w:rPr>
      </w:pPr>
    </w:p>
    <w:sectPr w:rsidR="00B21645" w:rsidRPr="00B21645" w:rsidSect="000813D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name w:val="WW8Num29"/>
    <w:lvl w:ilvl="0">
      <w:start w:val="1"/>
      <w:numFmt w:val="bullet"/>
      <w:lvlText w:val="-"/>
      <w:lvlJc w:val="left"/>
      <w:pPr>
        <w:tabs>
          <w:tab w:val="num" w:pos="1080"/>
        </w:tabs>
        <w:ind w:left="1080" w:hanging="360"/>
      </w:pPr>
      <w:rPr>
        <w:rFonts w:ascii="Times New Roman" w:hAnsi="Times New Roman" w:cs="Times New Roman"/>
      </w:rPr>
    </w:lvl>
  </w:abstractNum>
  <w:abstractNum w:abstractNumId="1">
    <w:nsid w:val="30CB17A3"/>
    <w:multiLevelType w:val="hybridMultilevel"/>
    <w:tmpl w:val="44C83080"/>
    <w:lvl w:ilvl="0" w:tplc="B4406BD4">
      <w:numFmt w:val="bullet"/>
      <w:lvlText w:val="-"/>
      <w:lvlJc w:val="left"/>
      <w:pPr>
        <w:ind w:left="465" w:hanging="360"/>
      </w:pPr>
      <w:rPr>
        <w:rFonts w:ascii="Calibri" w:eastAsia="Times New Roman" w:hAnsi="Calibri" w:cs="Calibri"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3481041A"/>
    <w:multiLevelType w:val="hybridMultilevel"/>
    <w:tmpl w:val="5748CA48"/>
    <w:lvl w:ilvl="0" w:tplc="0ACC7232">
      <w:numFmt w:val="bullet"/>
      <w:lvlText w:val="-"/>
      <w:lvlJc w:val="left"/>
      <w:pPr>
        <w:tabs>
          <w:tab w:val="num" w:pos="1080"/>
        </w:tabs>
        <w:ind w:left="1080" w:hanging="360"/>
      </w:pPr>
      <w:rPr>
        <w:rFonts w:ascii="Times New Roman" w:eastAsia="Times New Roman" w:hAnsi="Times New Roman" w:cs="Times New Roman" w:hint="default"/>
        <w:color w:val="auto"/>
      </w:rPr>
    </w:lvl>
    <w:lvl w:ilvl="1" w:tplc="04220003" w:tentative="1">
      <w:start w:val="1"/>
      <w:numFmt w:val="bullet"/>
      <w:lvlText w:val="o"/>
      <w:lvlJc w:val="left"/>
      <w:pPr>
        <w:tabs>
          <w:tab w:val="num" w:pos="1800"/>
        </w:tabs>
        <w:ind w:left="1800" w:hanging="360"/>
      </w:pPr>
      <w:rPr>
        <w:rFonts w:ascii="Courier New" w:hAnsi="Courier New" w:cs="Courier New" w:hint="default"/>
      </w:rPr>
    </w:lvl>
    <w:lvl w:ilvl="2" w:tplc="04220005" w:tentative="1">
      <w:start w:val="1"/>
      <w:numFmt w:val="bullet"/>
      <w:lvlText w:val=""/>
      <w:lvlJc w:val="left"/>
      <w:pPr>
        <w:tabs>
          <w:tab w:val="num" w:pos="2520"/>
        </w:tabs>
        <w:ind w:left="2520" w:hanging="360"/>
      </w:pPr>
      <w:rPr>
        <w:rFonts w:ascii="Wingdings" w:hAnsi="Wingdings" w:hint="default"/>
      </w:rPr>
    </w:lvl>
    <w:lvl w:ilvl="3" w:tplc="04220001" w:tentative="1">
      <w:start w:val="1"/>
      <w:numFmt w:val="bullet"/>
      <w:lvlText w:val=""/>
      <w:lvlJc w:val="left"/>
      <w:pPr>
        <w:tabs>
          <w:tab w:val="num" w:pos="3240"/>
        </w:tabs>
        <w:ind w:left="3240" w:hanging="360"/>
      </w:pPr>
      <w:rPr>
        <w:rFonts w:ascii="Symbol" w:hAnsi="Symbol" w:hint="default"/>
      </w:rPr>
    </w:lvl>
    <w:lvl w:ilvl="4" w:tplc="04220003" w:tentative="1">
      <w:start w:val="1"/>
      <w:numFmt w:val="bullet"/>
      <w:lvlText w:val="o"/>
      <w:lvlJc w:val="left"/>
      <w:pPr>
        <w:tabs>
          <w:tab w:val="num" w:pos="3960"/>
        </w:tabs>
        <w:ind w:left="3960" w:hanging="360"/>
      </w:pPr>
      <w:rPr>
        <w:rFonts w:ascii="Courier New" w:hAnsi="Courier New" w:cs="Courier New" w:hint="default"/>
      </w:rPr>
    </w:lvl>
    <w:lvl w:ilvl="5" w:tplc="04220005" w:tentative="1">
      <w:start w:val="1"/>
      <w:numFmt w:val="bullet"/>
      <w:lvlText w:val=""/>
      <w:lvlJc w:val="left"/>
      <w:pPr>
        <w:tabs>
          <w:tab w:val="num" w:pos="4680"/>
        </w:tabs>
        <w:ind w:left="4680" w:hanging="360"/>
      </w:pPr>
      <w:rPr>
        <w:rFonts w:ascii="Wingdings" w:hAnsi="Wingdings" w:hint="default"/>
      </w:rPr>
    </w:lvl>
    <w:lvl w:ilvl="6" w:tplc="04220001" w:tentative="1">
      <w:start w:val="1"/>
      <w:numFmt w:val="bullet"/>
      <w:lvlText w:val=""/>
      <w:lvlJc w:val="left"/>
      <w:pPr>
        <w:tabs>
          <w:tab w:val="num" w:pos="5400"/>
        </w:tabs>
        <w:ind w:left="5400" w:hanging="360"/>
      </w:pPr>
      <w:rPr>
        <w:rFonts w:ascii="Symbol" w:hAnsi="Symbol" w:hint="default"/>
      </w:rPr>
    </w:lvl>
    <w:lvl w:ilvl="7" w:tplc="04220003" w:tentative="1">
      <w:start w:val="1"/>
      <w:numFmt w:val="bullet"/>
      <w:lvlText w:val="o"/>
      <w:lvlJc w:val="left"/>
      <w:pPr>
        <w:tabs>
          <w:tab w:val="num" w:pos="6120"/>
        </w:tabs>
        <w:ind w:left="6120" w:hanging="360"/>
      </w:pPr>
      <w:rPr>
        <w:rFonts w:ascii="Courier New" w:hAnsi="Courier New" w:cs="Courier New" w:hint="default"/>
      </w:rPr>
    </w:lvl>
    <w:lvl w:ilvl="8" w:tplc="04220005" w:tentative="1">
      <w:start w:val="1"/>
      <w:numFmt w:val="bullet"/>
      <w:lvlText w:val=""/>
      <w:lvlJc w:val="left"/>
      <w:pPr>
        <w:tabs>
          <w:tab w:val="num" w:pos="6840"/>
        </w:tabs>
        <w:ind w:left="6840" w:hanging="360"/>
      </w:pPr>
      <w:rPr>
        <w:rFonts w:ascii="Wingdings" w:hAnsi="Wingdings" w:hint="default"/>
      </w:rPr>
    </w:lvl>
  </w:abstractNum>
  <w:abstractNum w:abstractNumId="3">
    <w:nsid w:val="404D1AD5"/>
    <w:multiLevelType w:val="hybridMultilevel"/>
    <w:tmpl w:val="D9B0CA62"/>
    <w:lvl w:ilvl="0" w:tplc="35FED9D2">
      <w:start w:val="1"/>
      <w:numFmt w:val="bullet"/>
      <w:lvlText w:val="-"/>
      <w:lvlJc w:val="left"/>
      <w:pPr>
        <w:ind w:left="451" w:hanging="360"/>
      </w:pPr>
      <w:rPr>
        <w:rFonts w:ascii="Times New Roman" w:eastAsia="Times New Roman" w:hAnsi="Times New Roman" w:hint="default"/>
      </w:rPr>
    </w:lvl>
    <w:lvl w:ilvl="1" w:tplc="04220003" w:tentative="1">
      <w:start w:val="1"/>
      <w:numFmt w:val="bullet"/>
      <w:lvlText w:val="o"/>
      <w:lvlJc w:val="left"/>
      <w:pPr>
        <w:ind w:left="1171" w:hanging="360"/>
      </w:pPr>
      <w:rPr>
        <w:rFonts w:ascii="Courier New" w:hAnsi="Courier New" w:hint="default"/>
      </w:rPr>
    </w:lvl>
    <w:lvl w:ilvl="2" w:tplc="04220005" w:tentative="1">
      <w:start w:val="1"/>
      <w:numFmt w:val="bullet"/>
      <w:lvlText w:val=""/>
      <w:lvlJc w:val="left"/>
      <w:pPr>
        <w:ind w:left="1891" w:hanging="360"/>
      </w:pPr>
      <w:rPr>
        <w:rFonts w:ascii="Wingdings" w:hAnsi="Wingdings" w:hint="default"/>
      </w:rPr>
    </w:lvl>
    <w:lvl w:ilvl="3" w:tplc="04220001" w:tentative="1">
      <w:start w:val="1"/>
      <w:numFmt w:val="bullet"/>
      <w:lvlText w:val=""/>
      <w:lvlJc w:val="left"/>
      <w:pPr>
        <w:ind w:left="2611" w:hanging="360"/>
      </w:pPr>
      <w:rPr>
        <w:rFonts w:ascii="Symbol" w:hAnsi="Symbol" w:hint="default"/>
      </w:rPr>
    </w:lvl>
    <w:lvl w:ilvl="4" w:tplc="04220003" w:tentative="1">
      <w:start w:val="1"/>
      <w:numFmt w:val="bullet"/>
      <w:lvlText w:val="o"/>
      <w:lvlJc w:val="left"/>
      <w:pPr>
        <w:ind w:left="3331" w:hanging="360"/>
      </w:pPr>
      <w:rPr>
        <w:rFonts w:ascii="Courier New" w:hAnsi="Courier New" w:hint="default"/>
      </w:rPr>
    </w:lvl>
    <w:lvl w:ilvl="5" w:tplc="04220005" w:tentative="1">
      <w:start w:val="1"/>
      <w:numFmt w:val="bullet"/>
      <w:lvlText w:val=""/>
      <w:lvlJc w:val="left"/>
      <w:pPr>
        <w:ind w:left="4051" w:hanging="360"/>
      </w:pPr>
      <w:rPr>
        <w:rFonts w:ascii="Wingdings" w:hAnsi="Wingdings" w:hint="default"/>
      </w:rPr>
    </w:lvl>
    <w:lvl w:ilvl="6" w:tplc="04220001" w:tentative="1">
      <w:start w:val="1"/>
      <w:numFmt w:val="bullet"/>
      <w:lvlText w:val=""/>
      <w:lvlJc w:val="left"/>
      <w:pPr>
        <w:ind w:left="4771" w:hanging="360"/>
      </w:pPr>
      <w:rPr>
        <w:rFonts w:ascii="Symbol" w:hAnsi="Symbol" w:hint="default"/>
      </w:rPr>
    </w:lvl>
    <w:lvl w:ilvl="7" w:tplc="04220003" w:tentative="1">
      <w:start w:val="1"/>
      <w:numFmt w:val="bullet"/>
      <w:lvlText w:val="o"/>
      <w:lvlJc w:val="left"/>
      <w:pPr>
        <w:ind w:left="5491" w:hanging="360"/>
      </w:pPr>
      <w:rPr>
        <w:rFonts w:ascii="Courier New" w:hAnsi="Courier New" w:hint="default"/>
      </w:rPr>
    </w:lvl>
    <w:lvl w:ilvl="8" w:tplc="04220005" w:tentative="1">
      <w:start w:val="1"/>
      <w:numFmt w:val="bullet"/>
      <w:lvlText w:val=""/>
      <w:lvlJc w:val="left"/>
      <w:pPr>
        <w:ind w:left="6211" w:hanging="360"/>
      </w:pPr>
      <w:rPr>
        <w:rFonts w:ascii="Wingdings" w:hAnsi="Wingdings" w:hint="default"/>
      </w:rPr>
    </w:lvl>
  </w:abstractNum>
  <w:abstractNum w:abstractNumId="4">
    <w:nsid w:val="449C4D51"/>
    <w:multiLevelType w:val="hybridMultilevel"/>
    <w:tmpl w:val="93E8B2EA"/>
    <w:lvl w:ilvl="0" w:tplc="BFEE8AC0">
      <w:numFmt w:val="bullet"/>
      <w:lvlText w:val="-"/>
      <w:lvlJc w:val="left"/>
      <w:pPr>
        <w:ind w:left="720" w:hanging="360"/>
      </w:pPr>
      <w:rPr>
        <w:rFonts w:ascii="Calibri" w:eastAsia="Calibri" w:hAnsi="Calibri"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67266D8B"/>
    <w:multiLevelType w:val="hybridMultilevel"/>
    <w:tmpl w:val="670E166C"/>
    <w:lvl w:ilvl="0" w:tplc="D4A8AD50">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6FBE1902"/>
    <w:multiLevelType w:val="hybridMultilevel"/>
    <w:tmpl w:val="8C2C1060"/>
    <w:lvl w:ilvl="0" w:tplc="A490CE6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7BC17E21"/>
    <w:multiLevelType w:val="hybridMultilevel"/>
    <w:tmpl w:val="40F8DB7A"/>
    <w:lvl w:ilvl="0" w:tplc="EF344714">
      <w:numFmt w:val="bullet"/>
      <w:lvlText w:val="-"/>
      <w:lvlJc w:val="left"/>
      <w:pPr>
        <w:ind w:left="928" w:hanging="360"/>
      </w:pPr>
      <w:rPr>
        <w:rFonts w:ascii="Times New Roman" w:eastAsia="Times New Roman" w:hAnsi="Times New Roman" w:hint="default"/>
      </w:rPr>
    </w:lvl>
    <w:lvl w:ilvl="1" w:tplc="04220003" w:tentative="1">
      <w:start w:val="1"/>
      <w:numFmt w:val="bullet"/>
      <w:lvlText w:val="o"/>
      <w:lvlJc w:val="left"/>
      <w:pPr>
        <w:ind w:left="1648" w:hanging="360"/>
      </w:pPr>
      <w:rPr>
        <w:rFonts w:ascii="Courier New" w:hAnsi="Courier New" w:hint="default"/>
      </w:rPr>
    </w:lvl>
    <w:lvl w:ilvl="2" w:tplc="04220005" w:tentative="1">
      <w:start w:val="1"/>
      <w:numFmt w:val="bullet"/>
      <w:lvlText w:val=""/>
      <w:lvlJc w:val="left"/>
      <w:pPr>
        <w:ind w:left="2368" w:hanging="360"/>
      </w:pPr>
      <w:rPr>
        <w:rFonts w:ascii="Wingdings" w:hAnsi="Wingdings" w:hint="default"/>
      </w:rPr>
    </w:lvl>
    <w:lvl w:ilvl="3" w:tplc="04220001" w:tentative="1">
      <w:start w:val="1"/>
      <w:numFmt w:val="bullet"/>
      <w:lvlText w:val=""/>
      <w:lvlJc w:val="left"/>
      <w:pPr>
        <w:ind w:left="3088" w:hanging="360"/>
      </w:pPr>
      <w:rPr>
        <w:rFonts w:ascii="Symbol" w:hAnsi="Symbol" w:hint="default"/>
      </w:rPr>
    </w:lvl>
    <w:lvl w:ilvl="4" w:tplc="04220003" w:tentative="1">
      <w:start w:val="1"/>
      <w:numFmt w:val="bullet"/>
      <w:lvlText w:val="o"/>
      <w:lvlJc w:val="left"/>
      <w:pPr>
        <w:ind w:left="3808" w:hanging="360"/>
      </w:pPr>
      <w:rPr>
        <w:rFonts w:ascii="Courier New" w:hAnsi="Courier New" w:hint="default"/>
      </w:rPr>
    </w:lvl>
    <w:lvl w:ilvl="5" w:tplc="04220005" w:tentative="1">
      <w:start w:val="1"/>
      <w:numFmt w:val="bullet"/>
      <w:lvlText w:val=""/>
      <w:lvlJc w:val="left"/>
      <w:pPr>
        <w:ind w:left="4528" w:hanging="360"/>
      </w:pPr>
      <w:rPr>
        <w:rFonts w:ascii="Wingdings" w:hAnsi="Wingdings" w:hint="default"/>
      </w:rPr>
    </w:lvl>
    <w:lvl w:ilvl="6" w:tplc="04220001" w:tentative="1">
      <w:start w:val="1"/>
      <w:numFmt w:val="bullet"/>
      <w:lvlText w:val=""/>
      <w:lvlJc w:val="left"/>
      <w:pPr>
        <w:ind w:left="5248" w:hanging="360"/>
      </w:pPr>
      <w:rPr>
        <w:rFonts w:ascii="Symbol" w:hAnsi="Symbol" w:hint="default"/>
      </w:rPr>
    </w:lvl>
    <w:lvl w:ilvl="7" w:tplc="04220003" w:tentative="1">
      <w:start w:val="1"/>
      <w:numFmt w:val="bullet"/>
      <w:lvlText w:val="o"/>
      <w:lvlJc w:val="left"/>
      <w:pPr>
        <w:ind w:left="5968" w:hanging="360"/>
      </w:pPr>
      <w:rPr>
        <w:rFonts w:ascii="Courier New" w:hAnsi="Courier New" w:hint="default"/>
      </w:rPr>
    </w:lvl>
    <w:lvl w:ilvl="8" w:tplc="04220005" w:tentative="1">
      <w:start w:val="1"/>
      <w:numFmt w:val="bullet"/>
      <w:lvlText w:val=""/>
      <w:lvlJc w:val="left"/>
      <w:pPr>
        <w:ind w:left="6688" w:hanging="360"/>
      </w:pPr>
      <w:rPr>
        <w:rFonts w:ascii="Wingdings" w:hAnsi="Wingdings" w:hint="default"/>
      </w:rPr>
    </w:lvl>
  </w:abstractNum>
  <w:num w:numId="1">
    <w:abstractNumId w:val="2"/>
  </w:num>
  <w:num w:numId="2">
    <w:abstractNumId w:val="5"/>
  </w:num>
  <w:num w:numId="3">
    <w:abstractNumId w:val="4"/>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08"/>
  <w:hyphenationZone w:val="425"/>
  <w:characterSpacingControl w:val="doNotCompress"/>
  <w:compat>
    <w:compatSetting w:name="compatibilityMode" w:uri="http://schemas.microsoft.com/office/word" w:val="12"/>
  </w:compat>
  <w:rsids>
    <w:rsidRoot w:val="00636644"/>
    <w:rsid w:val="000813DC"/>
    <w:rsid w:val="000B75D8"/>
    <w:rsid w:val="000B7BD1"/>
    <w:rsid w:val="000D5722"/>
    <w:rsid w:val="000E357F"/>
    <w:rsid w:val="000E48A4"/>
    <w:rsid w:val="000E537D"/>
    <w:rsid w:val="0010013B"/>
    <w:rsid w:val="00113CA5"/>
    <w:rsid w:val="0012574F"/>
    <w:rsid w:val="0016336A"/>
    <w:rsid w:val="0019379C"/>
    <w:rsid w:val="00201E02"/>
    <w:rsid w:val="00216EFD"/>
    <w:rsid w:val="0022716C"/>
    <w:rsid w:val="00250265"/>
    <w:rsid w:val="0025736B"/>
    <w:rsid w:val="00283D78"/>
    <w:rsid w:val="002C325B"/>
    <w:rsid w:val="002E5246"/>
    <w:rsid w:val="003147EE"/>
    <w:rsid w:val="0033015B"/>
    <w:rsid w:val="00340119"/>
    <w:rsid w:val="003539C2"/>
    <w:rsid w:val="003703FC"/>
    <w:rsid w:val="00390F2C"/>
    <w:rsid w:val="00393DCE"/>
    <w:rsid w:val="003A00A6"/>
    <w:rsid w:val="003B6DA0"/>
    <w:rsid w:val="003C0D9B"/>
    <w:rsid w:val="003F118A"/>
    <w:rsid w:val="00410973"/>
    <w:rsid w:val="00482D3F"/>
    <w:rsid w:val="004A01CB"/>
    <w:rsid w:val="004B0D4B"/>
    <w:rsid w:val="004E5718"/>
    <w:rsid w:val="004F4B22"/>
    <w:rsid w:val="00556291"/>
    <w:rsid w:val="00564069"/>
    <w:rsid w:val="00586D1F"/>
    <w:rsid w:val="00596A6F"/>
    <w:rsid w:val="005C744C"/>
    <w:rsid w:val="005D3719"/>
    <w:rsid w:val="005E5D98"/>
    <w:rsid w:val="00636644"/>
    <w:rsid w:val="00674E1E"/>
    <w:rsid w:val="006755B4"/>
    <w:rsid w:val="006B20C9"/>
    <w:rsid w:val="006E3222"/>
    <w:rsid w:val="006F116A"/>
    <w:rsid w:val="00702624"/>
    <w:rsid w:val="00727BEF"/>
    <w:rsid w:val="00732177"/>
    <w:rsid w:val="00735751"/>
    <w:rsid w:val="00770276"/>
    <w:rsid w:val="008C12B0"/>
    <w:rsid w:val="008D72A7"/>
    <w:rsid w:val="008F2137"/>
    <w:rsid w:val="008F5F92"/>
    <w:rsid w:val="009033AB"/>
    <w:rsid w:val="0090529B"/>
    <w:rsid w:val="009271D4"/>
    <w:rsid w:val="009A16C2"/>
    <w:rsid w:val="009A63E8"/>
    <w:rsid w:val="009A7797"/>
    <w:rsid w:val="009D46D3"/>
    <w:rsid w:val="00A436D8"/>
    <w:rsid w:val="00A61318"/>
    <w:rsid w:val="00A77DF5"/>
    <w:rsid w:val="00A97FFB"/>
    <w:rsid w:val="00AB3C96"/>
    <w:rsid w:val="00AD75A3"/>
    <w:rsid w:val="00AF2285"/>
    <w:rsid w:val="00B21645"/>
    <w:rsid w:val="00B422DB"/>
    <w:rsid w:val="00B50667"/>
    <w:rsid w:val="00BE15FC"/>
    <w:rsid w:val="00BF6473"/>
    <w:rsid w:val="00C02C34"/>
    <w:rsid w:val="00C21286"/>
    <w:rsid w:val="00C4582F"/>
    <w:rsid w:val="00C53BC5"/>
    <w:rsid w:val="00C647B0"/>
    <w:rsid w:val="00C81EE7"/>
    <w:rsid w:val="00C87A5B"/>
    <w:rsid w:val="00CD648B"/>
    <w:rsid w:val="00CF3355"/>
    <w:rsid w:val="00CF733D"/>
    <w:rsid w:val="00D035E5"/>
    <w:rsid w:val="00D05664"/>
    <w:rsid w:val="00D726A3"/>
    <w:rsid w:val="00D769C7"/>
    <w:rsid w:val="00D96998"/>
    <w:rsid w:val="00DB69A4"/>
    <w:rsid w:val="00DD3FC3"/>
    <w:rsid w:val="00DE6505"/>
    <w:rsid w:val="00DF5C61"/>
    <w:rsid w:val="00E13511"/>
    <w:rsid w:val="00E13E3B"/>
    <w:rsid w:val="00E2687D"/>
    <w:rsid w:val="00E2725A"/>
    <w:rsid w:val="00E421C1"/>
    <w:rsid w:val="00E66407"/>
    <w:rsid w:val="00E74370"/>
    <w:rsid w:val="00E8079C"/>
    <w:rsid w:val="00EC24D4"/>
    <w:rsid w:val="00EE35CF"/>
    <w:rsid w:val="00F07B9B"/>
    <w:rsid w:val="00F2115E"/>
    <w:rsid w:val="00F261AF"/>
    <w:rsid w:val="00F30D0A"/>
    <w:rsid w:val="00F33366"/>
    <w:rsid w:val="00F36422"/>
    <w:rsid w:val="00F468B7"/>
    <w:rsid w:val="00F652B2"/>
    <w:rsid w:val="00F701CA"/>
    <w:rsid w:val="00F93D4A"/>
    <w:rsid w:val="00FA5577"/>
    <w:rsid w:val="00FD26D5"/>
    <w:rsid w:val="00FF1D5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13DC"/>
  </w:style>
  <w:style w:type="paragraph" w:styleId="1">
    <w:name w:val="heading 1"/>
    <w:basedOn w:val="a"/>
    <w:link w:val="10"/>
    <w:uiPriority w:val="9"/>
    <w:qFormat/>
    <w:rsid w:val="000D5722"/>
    <w:pPr>
      <w:spacing w:before="100" w:beforeAutospacing="1" w:after="100" w:afterAutospacing="1"/>
      <w:outlineLvl w:val="0"/>
    </w:pPr>
    <w:rPr>
      <w:rFonts w:eastAsia="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D5722"/>
    <w:rPr>
      <w:rFonts w:eastAsia="Times New Roman" w:cs="Times New Roman"/>
      <w:b/>
      <w:bCs/>
      <w:kern w:val="36"/>
      <w:sz w:val="48"/>
      <w:szCs w:val="48"/>
      <w:lang w:eastAsia="uk-UA"/>
    </w:rPr>
  </w:style>
  <w:style w:type="paragraph" w:styleId="a3">
    <w:name w:val="Normal (Web)"/>
    <w:basedOn w:val="a"/>
    <w:uiPriority w:val="99"/>
    <w:semiHidden/>
    <w:unhideWhenUsed/>
    <w:rsid w:val="000D5722"/>
    <w:pPr>
      <w:spacing w:before="100" w:beforeAutospacing="1" w:after="100" w:afterAutospacing="1"/>
    </w:pPr>
    <w:rPr>
      <w:rFonts w:eastAsia="Times New Roman" w:cs="Times New Roman"/>
      <w:sz w:val="24"/>
      <w:szCs w:val="24"/>
      <w:lang w:eastAsia="uk-UA"/>
    </w:rPr>
  </w:style>
  <w:style w:type="paragraph" w:styleId="a4">
    <w:name w:val="Body Text"/>
    <w:aliases w:val="Знак Знак Знак Знак Знак Знак,Основний текст Знак Знак Знак,Основний текст Знак Знак Знак Знак,Основний текст Знак Знак Знак Знак Знак Знак Знак Знак Знак Знак,Знак Знак Знак"/>
    <w:basedOn w:val="a"/>
    <w:link w:val="a5"/>
    <w:rsid w:val="000D5722"/>
    <w:pPr>
      <w:spacing w:after="120"/>
    </w:pPr>
    <w:rPr>
      <w:rFonts w:eastAsia="Times New Roman" w:cs="Times New Roman"/>
      <w:sz w:val="24"/>
      <w:szCs w:val="24"/>
      <w:lang w:eastAsia="ru-RU"/>
    </w:rPr>
  </w:style>
  <w:style w:type="character" w:customStyle="1" w:styleId="a5">
    <w:name w:val="Основной текст Знак"/>
    <w:aliases w:val="Знак Знак Знак Знак Знак Знак Знак,Основний текст Знак Знак Знак Знак1,Основний текст Знак Знак Знак Знак Знак,Основний текст Знак Знак Знак Знак Знак Знак Знак Знак Знак Знак Знак,Знак Знак Знак Знак"/>
    <w:basedOn w:val="a0"/>
    <w:link w:val="a4"/>
    <w:rsid w:val="000D5722"/>
    <w:rPr>
      <w:rFonts w:eastAsia="Times New Roman" w:cs="Times New Roman"/>
      <w:sz w:val="24"/>
      <w:szCs w:val="24"/>
      <w:lang w:eastAsia="ru-RU"/>
    </w:rPr>
  </w:style>
  <w:style w:type="paragraph" w:styleId="a6">
    <w:name w:val="Body Text Indent"/>
    <w:basedOn w:val="a"/>
    <w:link w:val="11"/>
    <w:rsid w:val="000D5722"/>
    <w:pPr>
      <w:jc w:val="both"/>
    </w:pPr>
    <w:rPr>
      <w:rFonts w:eastAsia="Times New Roman" w:cs="Times New Roman"/>
      <w:sz w:val="22"/>
      <w:lang w:eastAsia="ru-RU"/>
    </w:rPr>
  </w:style>
  <w:style w:type="character" w:customStyle="1" w:styleId="a7">
    <w:name w:val="Основной текст с отступом Знак"/>
    <w:basedOn w:val="a0"/>
    <w:uiPriority w:val="99"/>
    <w:semiHidden/>
    <w:rsid w:val="000D5722"/>
  </w:style>
  <w:style w:type="character" w:customStyle="1" w:styleId="11">
    <w:name w:val="Основной текст с отступом Знак1"/>
    <w:link w:val="a6"/>
    <w:locked/>
    <w:rsid w:val="000D5722"/>
    <w:rPr>
      <w:rFonts w:eastAsia="Times New Roman" w:cs="Times New Roman"/>
      <w:sz w:val="22"/>
      <w:lang w:eastAsia="ru-RU"/>
    </w:rPr>
  </w:style>
  <w:style w:type="paragraph" w:styleId="a8">
    <w:name w:val="List Paragraph"/>
    <w:basedOn w:val="a"/>
    <w:uiPriority w:val="34"/>
    <w:qFormat/>
    <w:rsid w:val="009033AB"/>
    <w:pPr>
      <w:ind w:left="720"/>
      <w:contextualSpacing/>
    </w:pPr>
  </w:style>
  <w:style w:type="paragraph" w:styleId="a9">
    <w:name w:val="No Spacing"/>
    <w:uiPriority w:val="1"/>
    <w:qFormat/>
    <w:rsid w:val="00AD75A3"/>
    <w:pPr>
      <w:suppressAutoHyphens/>
    </w:pPr>
    <w:rPr>
      <w:rFonts w:eastAsia="Times New Roman" w:cs="Times New Roman"/>
      <w:sz w:val="24"/>
      <w:szCs w:val="24"/>
      <w:lang w:val="ru-RU" w:eastAsia="zh-CN"/>
    </w:rPr>
  </w:style>
  <w:style w:type="character" w:styleId="aa">
    <w:name w:val="Emphasis"/>
    <w:basedOn w:val="a0"/>
    <w:uiPriority w:val="20"/>
    <w:qFormat/>
    <w:rsid w:val="00A97FFB"/>
    <w:rPr>
      <w:rFonts w:cs="Times New Roman"/>
      <w:i/>
      <w:iCs/>
    </w:rPr>
  </w:style>
  <w:style w:type="paragraph" w:styleId="2">
    <w:name w:val="Body Text 2"/>
    <w:basedOn w:val="a"/>
    <w:link w:val="20"/>
    <w:uiPriority w:val="99"/>
    <w:semiHidden/>
    <w:unhideWhenUsed/>
    <w:rsid w:val="00B21645"/>
    <w:pPr>
      <w:spacing w:after="120" w:line="480" w:lineRule="auto"/>
    </w:pPr>
  </w:style>
  <w:style w:type="character" w:customStyle="1" w:styleId="20">
    <w:name w:val="Основной текст 2 Знак"/>
    <w:basedOn w:val="a0"/>
    <w:link w:val="2"/>
    <w:uiPriority w:val="99"/>
    <w:semiHidden/>
    <w:rsid w:val="00B21645"/>
  </w:style>
  <w:style w:type="paragraph" w:customStyle="1" w:styleId="22">
    <w:name w:val="Основной текст 22"/>
    <w:basedOn w:val="a"/>
    <w:rsid w:val="00B21645"/>
    <w:pPr>
      <w:suppressAutoHyphens/>
      <w:ind w:right="-143"/>
    </w:pPr>
    <w:rPr>
      <w:rFonts w:eastAsia="Times New Roman" w:cs="Times New Roman"/>
      <w:bCs/>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04602">
      <w:bodyDiv w:val="1"/>
      <w:marLeft w:val="0"/>
      <w:marRight w:val="0"/>
      <w:marTop w:val="0"/>
      <w:marBottom w:val="0"/>
      <w:divBdr>
        <w:top w:val="none" w:sz="0" w:space="0" w:color="auto"/>
        <w:left w:val="none" w:sz="0" w:space="0" w:color="auto"/>
        <w:bottom w:val="none" w:sz="0" w:space="0" w:color="auto"/>
        <w:right w:val="none" w:sz="0" w:space="0" w:color="auto"/>
      </w:divBdr>
    </w:div>
    <w:div w:id="1466119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429D69-D608-4BEC-A2B5-BBF9C8BE2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1455</TotalTime>
  <Pages>25</Pages>
  <Words>11560</Words>
  <Characters>65897</Characters>
  <Application>Microsoft Office Word</Application>
  <DocSecurity>0</DocSecurity>
  <Lines>549</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Администратор</cp:lastModifiedBy>
  <cp:revision>65</cp:revision>
  <cp:lastPrinted>2022-01-26T08:59:00Z</cp:lastPrinted>
  <dcterms:created xsi:type="dcterms:W3CDTF">2022-01-21T13:20:00Z</dcterms:created>
  <dcterms:modified xsi:type="dcterms:W3CDTF">2022-02-03T08:56:00Z</dcterms:modified>
</cp:coreProperties>
</file>