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CA" w:rsidRPr="00A029FF" w:rsidRDefault="00C858CA" w:rsidP="00C858CA">
      <w:pPr>
        <w:pStyle w:val="9"/>
        <w:keepNext/>
        <w:widowControl w:val="0"/>
        <w:numPr>
          <w:ilvl w:val="8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1584" w:hanging="1584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2514600</wp:posOffset>
            </wp:positionH>
            <wp:positionV relativeFrom="paragraph">
              <wp:posOffset>-342900</wp:posOffset>
            </wp:positionV>
            <wp:extent cx="51435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58CA" w:rsidRPr="00A029FF" w:rsidRDefault="00C858CA" w:rsidP="00C858CA">
      <w:pPr>
        <w:pStyle w:val="9"/>
        <w:keepNext/>
        <w:widowControl w:val="0"/>
        <w:numPr>
          <w:ilvl w:val="8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1584" w:hanging="15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8CA" w:rsidRPr="0072212A" w:rsidRDefault="00C858CA" w:rsidP="00C858CA">
      <w:pPr>
        <w:pStyle w:val="8"/>
        <w:keepNext/>
        <w:widowControl w:val="0"/>
        <w:numPr>
          <w:ilvl w:val="7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rPr>
          <w:sz w:val="28"/>
          <w:szCs w:val="28"/>
          <w:lang w:val="uk-UA"/>
        </w:rPr>
      </w:pPr>
    </w:p>
    <w:p w:rsidR="00C858CA" w:rsidRPr="00A029FF" w:rsidRDefault="00033E89" w:rsidP="00C858CA">
      <w:pPr>
        <w:pStyle w:val="8"/>
        <w:keepNext/>
        <w:widowControl w:val="0"/>
        <w:numPr>
          <w:ilvl w:val="7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1440" w:hanging="144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  <w:lang w:val="uk-UA"/>
        </w:rPr>
        <w:t>ШЕВЧЕНКІВСЬКА</w:t>
      </w:r>
      <w:r w:rsidR="00C858CA" w:rsidRPr="00A029FF">
        <w:rPr>
          <w:i w:val="0"/>
          <w:sz w:val="28"/>
          <w:szCs w:val="28"/>
        </w:rPr>
        <w:t xml:space="preserve">  СІЛЬСЬКА РАДА</w:t>
      </w:r>
    </w:p>
    <w:p w:rsidR="00C858CA" w:rsidRPr="00A029FF" w:rsidRDefault="00C858CA" w:rsidP="00C858CA">
      <w:pPr>
        <w:pStyle w:val="2"/>
        <w:widowControl w:val="0"/>
        <w:numPr>
          <w:ilvl w:val="1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576" w:hanging="576"/>
        <w:jc w:val="center"/>
        <w:rPr>
          <w:rFonts w:ascii="Times New Roman" w:hAnsi="Times New Roman" w:cs="Times New Roman"/>
          <w:b w:val="0"/>
          <w:i w:val="0"/>
        </w:rPr>
      </w:pPr>
      <w:r w:rsidRPr="00A029FF">
        <w:rPr>
          <w:rFonts w:ascii="Times New Roman" w:hAnsi="Times New Roman" w:cs="Times New Roman"/>
          <w:b w:val="0"/>
          <w:bCs w:val="0"/>
          <w:i w:val="0"/>
          <w:lang w:val="uk-UA"/>
        </w:rPr>
        <w:t xml:space="preserve">ВІТОВСЬКОГО </w:t>
      </w:r>
      <w:r w:rsidRPr="00A029FF">
        <w:rPr>
          <w:rFonts w:ascii="Times New Roman" w:hAnsi="Times New Roman" w:cs="Times New Roman"/>
          <w:b w:val="0"/>
          <w:bCs w:val="0"/>
          <w:i w:val="0"/>
        </w:rPr>
        <w:t xml:space="preserve"> РАЙОНУ</w:t>
      </w:r>
      <w:r w:rsidRPr="00A029FF">
        <w:rPr>
          <w:rFonts w:ascii="Times New Roman" w:hAnsi="Times New Roman" w:cs="Times New Roman"/>
          <w:b w:val="0"/>
          <w:i w:val="0"/>
          <w:lang w:val="uk-UA"/>
        </w:rPr>
        <w:t xml:space="preserve"> МИКОЛАЇВСЬКОЇ </w:t>
      </w:r>
      <w:r w:rsidRPr="00A029FF">
        <w:rPr>
          <w:rFonts w:ascii="Times New Roman" w:hAnsi="Times New Roman" w:cs="Times New Roman"/>
          <w:b w:val="0"/>
          <w:i w:val="0"/>
        </w:rPr>
        <w:t xml:space="preserve"> ОБЛАСТІ</w:t>
      </w:r>
    </w:p>
    <w:p w:rsidR="00C858CA" w:rsidRPr="006F5216" w:rsidRDefault="00C858CA" w:rsidP="00C858CA">
      <w:pPr>
        <w:rPr>
          <w:sz w:val="16"/>
          <w:szCs w:val="16"/>
        </w:rPr>
      </w:pPr>
    </w:p>
    <w:p w:rsidR="00C858CA" w:rsidRPr="00A029FF" w:rsidRDefault="00C858CA" w:rsidP="00C858CA">
      <w:pPr>
        <w:jc w:val="center"/>
        <w:rPr>
          <w:sz w:val="28"/>
          <w:szCs w:val="28"/>
          <w:lang w:val="uk-UA"/>
        </w:rPr>
      </w:pPr>
      <w:r w:rsidRPr="00A029FF">
        <w:rPr>
          <w:sz w:val="28"/>
          <w:szCs w:val="28"/>
          <w:lang w:val="uk-UA"/>
        </w:rPr>
        <w:t>РІШЕННЯ</w:t>
      </w:r>
    </w:p>
    <w:p w:rsidR="00C858CA" w:rsidRPr="006F5216" w:rsidRDefault="00C858CA" w:rsidP="00C858CA">
      <w:pPr>
        <w:rPr>
          <w:kern w:val="1"/>
          <w:sz w:val="16"/>
          <w:szCs w:val="16"/>
          <w:lang w:val="uk-UA"/>
        </w:rPr>
      </w:pPr>
    </w:p>
    <w:p w:rsidR="000E7FA1" w:rsidRDefault="00033E89" w:rsidP="00C858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04 лютого 2021 </w:t>
      </w:r>
      <w:r w:rsidR="00573E4E">
        <w:rPr>
          <w:sz w:val="28"/>
          <w:szCs w:val="28"/>
          <w:lang w:val="uk-UA"/>
        </w:rPr>
        <w:t xml:space="preserve"> року                    № </w:t>
      </w:r>
      <w:r w:rsidR="000A6A81">
        <w:rPr>
          <w:sz w:val="28"/>
          <w:szCs w:val="28"/>
          <w:lang w:val="uk-UA"/>
        </w:rPr>
        <w:t>11</w:t>
      </w:r>
      <w:r w:rsidR="00573E4E">
        <w:rPr>
          <w:sz w:val="28"/>
          <w:szCs w:val="28"/>
          <w:lang w:val="uk-UA"/>
        </w:rPr>
        <w:t xml:space="preserve">  </w:t>
      </w:r>
      <w:r w:rsidR="000E7FA1">
        <w:rPr>
          <w:sz w:val="28"/>
          <w:szCs w:val="28"/>
          <w:lang w:val="uk-UA"/>
        </w:rPr>
        <w:t xml:space="preserve">           </w:t>
      </w:r>
      <w:r w:rsidR="000A6A81">
        <w:rPr>
          <w:sz w:val="28"/>
          <w:szCs w:val="28"/>
          <w:lang w:val="uk-UA"/>
        </w:rPr>
        <w:t xml:space="preserve"> </w:t>
      </w:r>
      <w:r w:rsidR="000E7FA1">
        <w:rPr>
          <w:sz w:val="28"/>
          <w:szCs w:val="28"/>
          <w:lang w:val="uk-UA"/>
        </w:rPr>
        <w:t>І</w:t>
      </w:r>
      <w:r w:rsidR="000E7FA1">
        <w:rPr>
          <w:sz w:val="28"/>
          <w:szCs w:val="28"/>
          <w:lang w:val="en-US"/>
        </w:rPr>
        <w:t>V</w:t>
      </w:r>
      <w:r w:rsidR="000E7FA1">
        <w:rPr>
          <w:sz w:val="28"/>
          <w:szCs w:val="28"/>
          <w:lang w:val="uk-UA"/>
        </w:rPr>
        <w:t xml:space="preserve"> </w:t>
      </w:r>
      <w:r w:rsidR="000E7FA1" w:rsidRPr="000E7FA1">
        <w:rPr>
          <w:sz w:val="28"/>
          <w:szCs w:val="28"/>
        </w:rPr>
        <w:t xml:space="preserve"> </w:t>
      </w:r>
      <w:r w:rsidR="000E7FA1">
        <w:rPr>
          <w:sz w:val="28"/>
          <w:szCs w:val="28"/>
          <w:lang w:val="uk-UA"/>
        </w:rPr>
        <w:t>позачергова</w:t>
      </w:r>
      <w:r w:rsidR="000A6A81">
        <w:rPr>
          <w:sz w:val="28"/>
          <w:szCs w:val="28"/>
          <w:lang w:val="uk-UA"/>
        </w:rPr>
        <w:t xml:space="preserve"> </w:t>
      </w:r>
      <w:r w:rsidR="000E7FA1">
        <w:rPr>
          <w:sz w:val="28"/>
          <w:szCs w:val="28"/>
          <w:lang w:val="uk-UA"/>
        </w:rPr>
        <w:t>сесія</w:t>
      </w:r>
      <w:r w:rsidR="000A6A81">
        <w:rPr>
          <w:sz w:val="28"/>
          <w:szCs w:val="28"/>
          <w:lang w:val="uk-UA"/>
        </w:rPr>
        <w:t xml:space="preserve"> </w:t>
      </w:r>
    </w:p>
    <w:p w:rsidR="00C858CA" w:rsidRPr="00A029FF" w:rsidRDefault="000E7FA1" w:rsidP="00C858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0A6A81">
        <w:rPr>
          <w:sz w:val="28"/>
          <w:szCs w:val="28"/>
          <w:lang w:val="uk-UA"/>
        </w:rPr>
        <w:t xml:space="preserve"> </w:t>
      </w:r>
      <w:r w:rsidRPr="004E0EAB"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VIII</w:t>
      </w:r>
      <w:r w:rsidRPr="004E0EAB">
        <w:rPr>
          <w:sz w:val="28"/>
          <w:szCs w:val="28"/>
        </w:rPr>
        <w:t xml:space="preserve">   </w:t>
      </w:r>
      <w:r w:rsidR="00C858CA" w:rsidRPr="00A029FF">
        <w:rPr>
          <w:sz w:val="28"/>
          <w:szCs w:val="28"/>
          <w:lang w:val="uk-UA"/>
        </w:rPr>
        <w:t>скликання</w:t>
      </w:r>
    </w:p>
    <w:p w:rsidR="00C858CA" w:rsidRPr="00440BC0" w:rsidRDefault="00C858CA" w:rsidP="00C858CA">
      <w:pPr>
        <w:rPr>
          <w:sz w:val="16"/>
          <w:szCs w:val="16"/>
          <w:lang w:val="uk-UA"/>
        </w:rPr>
      </w:pPr>
    </w:p>
    <w:p w:rsidR="00A03840" w:rsidRDefault="00C858CA" w:rsidP="00C858CA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 w:rsidRPr="00DE209D">
        <w:rPr>
          <w:rFonts w:ascii="Times New Roman" w:hAnsi="Times New Roman"/>
          <w:sz w:val="28"/>
          <w:szCs w:val="28"/>
          <w:lang w:val="uk-UA"/>
        </w:rPr>
        <w:t>Про внесення змін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3E89">
        <w:rPr>
          <w:rFonts w:ascii="Times New Roman" w:hAnsi="Times New Roman"/>
          <w:sz w:val="28"/>
          <w:szCs w:val="28"/>
          <w:lang w:val="uk-UA"/>
        </w:rPr>
        <w:t>бюджету Шевченківської</w:t>
      </w:r>
      <w:r w:rsidR="00A0384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58CA" w:rsidRDefault="00A03840" w:rsidP="00C858CA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сільської </w:t>
      </w:r>
      <w:r w:rsidR="005120A8">
        <w:rPr>
          <w:rFonts w:ascii="Times New Roman" w:hAnsi="Times New Roman"/>
          <w:sz w:val="28"/>
          <w:szCs w:val="28"/>
          <w:lang w:val="uk-UA"/>
        </w:rPr>
        <w:t>т</w:t>
      </w:r>
      <w:r w:rsidR="00033E89">
        <w:rPr>
          <w:rFonts w:ascii="Times New Roman" w:hAnsi="Times New Roman"/>
          <w:sz w:val="28"/>
          <w:szCs w:val="28"/>
          <w:lang w:val="uk-UA"/>
        </w:rPr>
        <w:t xml:space="preserve">ериторіальної громади </w:t>
      </w:r>
      <w:r w:rsidR="00C858CA">
        <w:rPr>
          <w:rFonts w:ascii="Times New Roman" w:hAnsi="Times New Roman"/>
          <w:sz w:val="28"/>
          <w:szCs w:val="28"/>
          <w:lang w:val="uk-UA"/>
        </w:rPr>
        <w:t>на 20</w:t>
      </w:r>
      <w:r w:rsidR="00033E89">
        <w:rPr>
          <w:rFonts w:ascii="Times New Roman" w:hAnsi="Times New Roman"/>
          <w:sz w:val="28"/>
          <w:szCs w:val="28"/>
          <w:lang w:val="uk-UA"/>
        </w:rPr>
        <w:t>21</w:t>
      </w:r>
      <w:r w:rsidR="00C858CA" w:rsidRPr="00DE209D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C858CA" w:rsidRPr="00033E89" w:rsidRDefault="00C858CA" w:rsidP="00C858CA">
      <w:pPr>
        <w:rPr>
          <w:color w:val="FF0000"/>
          <w:lang w:val="uk-UA"/>
        </w:rPr>
      </w:pPr>
    </w:p>
    <w:p w:rsidR="00C858CA" w:rsidRPr="00AD6F34" w:rsidRDefault="00573E4E" w:rsidP="00C858CA">
      <w:pPr>
        <w:jc w:val="center"/>
        <w:rPr>
          <w:b/>
          <w:sz w:val="28"/>
          <w:szCs w:val="28"/>
          <w:u w:val="single"/>
          <w:lang w:val="uk-UA"/>
        </w:rPr>
      </w:pPr>
      <w:r w:rsidRPr="00AD6F34">
        <w:rPr>
          <w:b/>
          <w:sz w:val="28"/>
          <w:szCs w:val="28"/>
          <w:u w:val="single"/>
          <w:lang w:val="uk-UA"/>
        </w:rPr>
        <w:t>14519</w:t>
      </w:r>
      <w:r w:rsidR="00C858CA" w:rsidRPr="00AD6F34">
        <w:rPr>
          <w:b/>
          <w:sz w:val="28"/>
          <w:szCs w:val="28"/>
          <w:u w:val="single"/>
          <w:lang w:val="uk-UA"/>
        </w:rPr>
        <w:t>000000</w:t>
      </w:r>
    </w:p>
    <w:p w:rsidR="00C858CA" w:rsidRPr="0072212A" w:rsidRDefault="00C858CA" w:rsidP="00C858CA">
      <w:pPr>
        <w:jc w:val="center"/>
        <w:rPr>
          <w:b/>
          <w:u w:val="single"/>
          <w:lang w:val="uk-UA"/>
        </w:rPr>
      </w:pPr>
      <w:r w:rsidRPr="0072212A">
        <w:rPr>
          <w:b/>
          <w:u w:val="single"/>
          <w:lang w:val="uk-UA"/>
        </w:rPr>
        <w:t>(код бюджету)</w:t>
      </w:r>
    </w:p>
    <w:p w:rsidR="00C858CA" w:rsidRPr="00440BC0" w:rsidRDefault="00C858CA" w:rsidP="00C858CA">
      <w:pPr>
        <w:pStyle w:val="3"/>
        <w:ind w:firstLine="0"/>
        <w:outlineLvl w:val="2"/>
        <w:rPr>
          <w:rFonts w:ascii="Times New Roman" w:hAnsi="Times New Roman"/>
          <w:sz w:val="16"/>
          <w:szCs w:val="16"/>
          <w:lang w:val="uk-UA"/>
        </w:rPr>
      </w:pPr>
    </w:p>
    <w:p w:rsidR="00C858CA" w:rsidRPr="00B74673" w:rsidRDefault="00C858CA" w:rsidP="00C858CA">
      <w:pPr>
        <w:ind w:firstLine="708"/>
        <w:jc w:val="both"/>
        <w:rPr>
          <w:bCs/>
          <w:sz w:val="28"/>
          <w:szCs w:val="28"/>
          <w:lang w:val="uk-UA"/>
        </w:rPr>
      </w:pPr>
      <w:r w:rsidRPr="00DE209D">
        <w:rPr>
          <w:bCs/>
          <w:sz w:val="28"/>
          <w:szCs w:val="28"/>
          <w:lang w:val="uk-UA"/>
        </w:rPr>
        <w:t>Відповідно  до  пункту  23   статті  26</w:t>
      </w:r>
      <w:r>
        <w:rPr>
          <w:bCs/>
          <w:sz w:val="28"/>
          <w:szCs w:val="28"/>
          <w:lang w:val="uk-UA"/>
        </w:rPr>
        <w:t xml:space="preserve">, статті 65 Закону    України  “ </w:t>
      </w:r>
      <w:r w:rsidRPr="00DE209D">
        <w:rPr>
          <w:bCs/>
          <w:sz w:val="28"/>
          <w:szCs w:val="28"/>
          <w:lang w:val="uk-UA"/>
        </w:rPr>
        <w:t>Про  місцеве  самоврядування  в  Україні ”,</w:t>
      </w:r>
      <w:r>
        <w:rPr>
          <w:bCs/>
          <w:sz w:val="28"/>
          <w:szCs w:val="28"/>
          <w:lang w:val="uk-UA"/>
        </w:rPr>
        <w:t xml:space="preserve"> </w:t>
      </w:r>
      <w:r w:rsidRPr="00DE209D">
        <w:rPr>
          <w:bCs/>
          <w:sz w:val="28"/>
          <w:szCs w:val="28"/>
          <w:lang w:val="uk-UA"/>
        </w:rPr>
        <w:t>статті 78, підпункту 3б, 8 пункту 1 статті 91</w:t>
      </w:r>
      <w:r>
        <w:rPr>
          <w:bCs/>
          <w:sz w:val="28"/>
          <w:szCs w:val="28"/>
          <w:lang w:val="uk-UA"/>
        </w:rPr>
        <w:t xml:space="preserve"> </w:t>
      </w:r>
      <w:r w:rsidRPr="00DE209D">
        <w:rPr>
          <w:bCs/>
          <w:sz w:val="28"/>
          <w:szCs w:val="28"/>
          <w:lang w:val="uk-UA"/>
        </w:rPr>
        <w:t>Б</w:t>
      </w:r>
      <w:r>
        <w:rPr>
          <w:bCs/>
          <w:sz w:val="28"/>
          <w:szCs w:val="28"/>
          <w:lang w:val="uk-UA"/>
        </w:rPr>
        <w:t>юджетного  Кодексу  України та</w:t>
      </w:r>
      <w:r w:rsidRPr="00DE209D">
        <w:rPr>
          <w:bCs/>
          <w:sz w:val="28"/>
          <w:szCs w:val="28"/>
          <w:lang w:val="uk-UA"/>
        </w:rPr>
        <w:t xml:space="preserve">  заслухавши    і    обговоривши     </w:t>
      </w:r>
      <w:r w:rsidRPr="00B74673">
        <w:rPr>
          <w:bCs/>
          <w:sz w:val="28"/>
          <w:szCs w:val="28"/>
          <w:lang w:val="uk-UA"/>
        </w:rPr>
        <w:t>інформацію</w:t>
      </w:r>
      <w:r w:rsidR="00033E89">
        <w:rPr>
          <w:bCs/>
          <w:sz w:val="28"/>
          <w:szCs w:val="28"/>
          <w:lang w:val="uk-UA"/>
        </w:rPr>
        <w:t xml:space="preserve"> начальника фінансового відділу Н. </w:t>
      </w:r>
      <w:proofErr w:type="spellStart"/>
      <w:r w:rsidR="00033E89">
        <w:rPr>
          <w:bCs/>
          <w:sz w:val="28"/>
          <w:szCs w:val="28"/>
          <w:lang w:val="uk-UA"/>
        </w:rPr>
        <w:t>Жеребило</w:t>
      </w:r>
      <w:proofErr w:type="spellEnd"/>
      <w:r>
        <w:rPr>
          <w:bCs/>
          <w:sz w:val="28"/>
          <w:szCs w:val="28"/>
          <w:lang w:val="uk-UA"/>
        </w:rPr>
        <w:t xml:space="preserve">, </w:t>
      </w:r>
      <w:r w:rsidRPr="00B74673">
        <w:rPr>
          <w:bCs/>
          <w:sz w:val="28"/>
          <w:szCs w:val="28"/>
          <w:lang w:val="uk-UA"/>
        </w:rPr>
        <w:t xml:space="preserve"> сільська  рада</w:t>
      </w:r>
    </w:p>
    <w:p w:rsidR="00C858CA" w:rsidRPr="00440BC0" w:rsidRDefault="00C858CA" w:rsidP="00C858CA">
      <w:pPr>
        <w:jc w:val="both"/>
        <w:rPr>
          <w:bCs/>
          <w:sz w:val="16"/>
          <w:szCs w:val="16"/>
          <w:lang w:val="uk-UA"/>
        </w:rPr>
      </w:pPr>
    </w:p>
    <w:p w:rsidR="00C858CA" w:rsidRPr="00033E89" w:rsidRDefault="00C858CA" w:rsidP="00C858C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Pr="00B74673">
        <w:rPr>
          <w:bCs/>
          <w:sz w:val="28"/>
          <w:szCs w:val="28"/>
          <w:lang w:val="uk-UA"/>
        </w:rPr>
        <w:t xml:space="preserve"> </w:t>
      </w:r>
    </w:p>
    <w:p w:rsidR="00C858CA" w:rsidRPr="00F746E0" w:rsidRDefault="00C858CA" w:rsidP="00C858CA">
      <w:pPr>
        <w:jc w:val="both"/>
        <w:rPr>
          <w:b/>
          <w:sz w:val="28"/>
          <w:szCs w:val="28"/>
          <w:lang w:val="uk-UA"/>
        </w:rPr>
      </w:pPr>
    </w:p>
    <w:p w:rsidR="00C858CA" w:rsidRDefault="00033E89" w:rsidP="00C858C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858CA" w:rsidRPr="00375EDE">
        <w:rPr>
          <w:b/>
          <w:sz w:val="28"/>
          <w:szCs w:val="28"/>
          <w:lang w:val="uk-UA"/>
        </w:rPr>
        <w:t>.</w:t>
      </w:r>
      <w:r w:rsidR="00C858CA">
        <w:rPr>
          <w:bCs/>
          <w:sz w:val="28"/>
          <w:szCs w:val="28"/>
          <w:lang w:val="uk-UA"/>
        </w:rPr>
        <w:t xml:space="preserve"> </w:t>
      </w:r>
      <w:r w:rsidR="00C858CA" w:rsidRPr="0001646B">
        <w:rPr>
          <w:sz w:val="28"/>
          <w:szCs w:val="28"/>
          <w:lang w:val="uk-UA"/>
        </w:rPr>
        <w:t>Внести зміни до видаткової частини загального фонд</w:t>
      </w:r>
      <w:r>
        <w:rPr>
          <w:sz w:val="28"/>
          <w:szCs w:val="28"/>
          <w:lang w:val="uk-UA"/>
        </w:rPr>
        <w:t>у сільського бюджету</w:t>
      </w:r>
      <w:r w:rsidR="00C858CA">
        <w:rPr>
          <w:sz w:val="28"/>
          <w:szCs w:val="28"/>
          <w:lang w:val="uk-UA"/>
        </w:rPr>
        <w:t xml:space="preserve"> на 20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1</w:t>
      </w:r>
      <w:r w:rsidR="00C858CA" w:rsidRPr="0001646B">
        <w:rPr>
          <w:sz w:val="28"/>
          <w:szCs w:val="28"/>
          <w:lang w:val="uk-UA"/>
        </w:rPr>
        <w:t xml:space="preserve"> рік (додаток 3а): </w:t>
      </w:r>
    </w:p>
    <w:p w:rsidR="00C858CA" w:rsidRPr="00440BC0" w:rsidRDefault="00C858CA" w:rsidP="00C858CA">
      <w:pPr>
        <w:jc w:val="both"/>
        <w:rPr>
          <w:bCs/>
          <w:sz w:val="8"/>
          <w:szCs w:val="8"/>
          <w:lang w:val="uk-UA"/>
        </w:rPr>
      </w:pPr>
    </w:p>
    <w:p w:rsidR="00C858CA" w:rsidRPr="005120A8" w:rsidRDefault="005120A8" w:rsidP="005120A8">
      <w:pPr>
        <w:pStyle w:val="a6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 w:rsidRPr="005120A8">
        <w:rPr>
          <w:sz w:val="28"/>
          <w:szCs w:val="28"/>
          <w:lang w:val="uk-UA"/>
        </w:rPr>
        <w:t>Зменшити</w:t>
      </w:r>
      <w:r w:rsidR="00C858CA" w:rsidRPr="005120A8">
        <w:rPr>
          <w:sz w:val="28"/>
          <w:szCs w:val="28"/>
          <w:lang w:val="uk-UA"/>
        </w:rPr>
        <w:t xml:space="preserve"> видатки із загального фонд</w:t>
      </w:r>
      <w:r w:rsidRPr="005120A8">
        <w:rPr>
          <w:sz w:val="28"/>
          <w:szCs w:val="28"/>
          <w:lang w:val="uk-UA"/>
        </w:rPr>
        <w:t>у сільського бюджету на суму 2 300 </w:t>
      </w:r>
      <w:r>
        <w:rPr>
          <w:sz w:val="28"/>
          <w:szCs w:val="28"/>
          <w:lang w:val="uk-UA"/>
        </w:rPr>
        <w:t>626</w:t>
      </w:r>
      <w:r w:rsidRPr="005120A8">
        <w:rPr>
          <w:sz w:val="28"/>
          <w:szCs w:val="28"/>
          <w:lang w:val="uk-UA"/>
        </w:rPr>
        <w:t xml:space="preserve"> грн., в тому числі:</w:t>
      </w:r>
    </w:p>
    <w:p w:rsidR="005120A8" w:rsidRDefault="005120A8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</w:t>
      </w:r>
      <w:r w:rsidR="000E7FA1">
        <w:rPr>
          <w:sz w:val="28"/>
          <w:szCs w:val="28"/>
          <w:lang w:val="uk-UA"/>
        </w:rPr>
        <w:t>вному розпоряднику Шевченківські</w:t>
      </w:r>
      <w:r>
        <w:rPr>
          <w:sz w:val="28"/>
          <w:szCs w:val="28"/>
          <w:lang w:val="uk-UA"/>
        </w:rPr>
        <w:t>й сільській раді на суму 763 818 грн.;</w:t>
      </w:r>
    </w:p>
    <w:p w:rsidR="005120A8" w:rsidRPr="005120A8" w:rsidRDefault="005120A8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головному розпоряднику Відділ ОМС на суму 15 36 808 грн.;</w:t>
      </w:r>
    </w:p>
    <w:p w:rsidR="00C858CA" w:rsidRPr="00440BC0" w:rsidRDefault="00C858CA" w:rsidP="00C858CA">
      <w:pPr>
        <w:jc w:val="both"/>
        <w:rPr>
          <w:sz w:val="8"/>
          <w:szCs w:val="8"/>
          <w:lang w:val="uk-UA"/>
        </w:rPr>
      </w:pPr>
    </w:p>
    <w:p w:rsidR="00C858CA" w:rsidRPr="005120A8" w:rsidRDefault="00C858CA" w:rsidP="005120A8">
      <w:pPr>
        <w:pStyle w:val="a6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 w:rsidRPr="005120A8">
        <w:rPr>
          <w:sz w:val="28"/>
          <w:szCs w:val="28"/>
          <w:lang w:val="uk-UA"/>
        </w:rPr>
        <w:t>З</w:t>
      </w:r>
      <w:r w:rsidR="005120A8" w:rsidRPr="005120A8">
        <w:rPr>
          <w:sz w:val="28"/>
          <w:szCs w:val="28"/>
          <w:lang w:val="uk-UA"/>
        </w:rPr>
        <w:t>більшити видатки із спеціального</w:t>
      </w:r>
      <w:r w:rsidRPr="005120A8">
        <w:rPr>
          <w:sz w:val="28"/>
          <w:szCs w:val="28"/>
          <w:lang w:val="uk-UA"/>
        </w:rPr>
        <w:t xml:space="preserve"> фонду сільського бюджету </w:t>
      </w:r>
      <w:r w:rsidR="005120A8" w:rsidRPr="005120A8">
        <w:rPr>
          <w:sz w:val="28"/>
          <w:szCs w:val="28"/>
          <w:lang w:val="uk-UA"/>
        </w:rPr>
        <w:t>на суму 8 083 049 грн., в тому числі:</w:t>
      </w:r>
    </w:p>
    <w:p w:rsidR="005120A8" w:rsidRDefault="005120A8" w:rsidP="005120A8">
      <w:pPr>
        <w:pStyle w:val="a6"/>
        <w:ind w:left="8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 головному розпоряднику Шевченківській </w:t>
      </w:r>
      <w:r w:rsidR="00B028F3">
        <w:rPr>
          <w:sz w:val="28"/>
          <w:szCs w:val="28"/>
          <w:lang w:val="uk-UA"/>
        </w:rPr>
        <w:t>сільській раді на суму 2 599 903</w:t>
      </w:r>
      <w:r>
        <w:rPr>
          <w:sz w:val="28"/>
          <w:szCs w:val="28"/>
          <w:lang w:val="uk-UA"/>
        </w:rPr>
        <w:t xml:space="preserve"> грн.;</w:t>
      </w:r>
    </w:p>
    <w:p w:rsidR="005120A8" w:rsidRPr="005120A8" w:rsidRDefault="005120A8" w:rsidP="005120A8">
      <w:pPr>
        <w:pStyle w:val="a6"/>
        <w:ind w:left="8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 головному розпоряднику Відділ ОМС на суму 5 483 146 грн.</w:t>
      </w:r>
    </w:p>
    <w:p w:rsidR="00C858CA" w:rsidRPr="00440BC0" w:rsidRDefault="00C858CA" w:rsidP="00C858CA">
      <w:pPr>
        <w:jc w:val="both"/>
        <w:rPr>
          <w:sz w:val="16"/>
          <w:szCs w:val="16"/>
          <w:lang w:val="uk-UA"/>
        </w:rPr>
      </w:pPr>
    </w:p>
    <w:p w:rsidR="00C858CA" w:rsidRDefault="005120A8" w:rsidP="00C858C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858CA" w:rsidRPr="009B23AF">
        <w:rPr>
          <w:sz w:val="28"/>
          <w:szCs w:val="28"/>
          <w:lang w:val="uk-UA"/>
        </w:rPr>
        <w:t>. Затвердити уточнений загальний обсяг видатків бюджету сільської ради н</w:t>
      </w:r>
      <w:r w:rsidR="00033E89">
        <w:rPr>
          <w:sz w:val="28"/>
          <w:szCs w:val="28"/>
          <w:lang w:val="uk-UA"/>
        </w:rPr>
        <w:t>а 2021</w:t>
      </w:r>
      <w:r w:rsidR="00C858CA" w:rsidRPr="009B23AF">
        <w:rPr>
          <w:sz w:val="28"/>
          <w:szCs w:val="28"/>
          <w:lang w:val="uk-UA"/>
        </w:rPr>
        <w:t xml:space="preserve"> рік у сумі </w:t>
      </w:r>
      <w:r w:rsidR="004121E1">
        <w:rPr>
          <w:sz w:val="28"/>
          <w:szCs w:val="28"/>
          <w:lang w:val="uk-UA"/>
        </w:rPr>
        <w:t>147 205 623</w:t>
      </w:r>
      <w:r>
        <w:rPr>
          <w:sz w:val="28"/>
          <w:szCs w:val="28"/>
          <w:lang w:val="uk-UA"/>
        </w:rPr>
        <w:t xml:space="preserve"> </w:t>
      </w:r>
      <w:r w:rsidR="00C858CA">
        <w:rPr>
          <w:sz w:val="28"/>
          <w:szCs w:val="28"/>
          <w:lang w:val="uk-UA"/>
        </w:rPr>
        <w:t xml:space="preserve"> </w:t>
      </w:r>
      <w:r w:rsidR="00C858CA" w:rsidRPr="009B23AF">
        <w:rPr>
          <w:sz w:val="28"/>
          <w:szCs w:val="28"/>
          <w:lang w:val="uk-UA"/>
        </w:rPr>
        <w:t>грн.. за головними розпорядниками коштів (додаток 3), у тому числі:</w:t>
      </w:r>
    </w:p>
    <w:p w:rsidR="00C858CA" w:rsidRPr="00440BC0" w:rsidRDefault="00C858CA" w:rsidP="00C858CA">
      <w:pPr>
        <w:jc w:val="both"/>
        <w:rPr>
          <w:sz w:val="16"/>
          <w:szCs w:val="16"/>
          <w:lang w:val="uk-UA"/>
        </w:rPr>
      </w:pPr>
    </w:p>
    <w:p w:rsidR="00C858CA" w:rsidRPr="009B23AF" w:rsidRDefault="00C858CA" w:rsidP="00C858CA">
      <w:pPr>
        <w:jc w:val="both"/>
        <w:rPr>
          <w:sz w:val="28"/>
          <w:szCs w:val="28"/>
          <w:lang w:val="uk-UA"/>
        </w:rPr>
      </w:pPr>
      <w:r w:rsidRPr="009B23AF">
        <w:rPr>
          <w:sz w:val="28"/>
          <w:szCs w:val="28"/>
          <w:lang w:val="uk-UA"/>
        </w:rPr>
        <w:t>- загального фонду бюджету –</w:t>
      </w:r>
      <w:r w:rsidR="00AD6F34">
        <w:rPr>
          <w:sz w:val="28"/>
          <w:szCs w:val="28"/>
          <w:lang w:val="uk-UA"/>
        </w:rPr>
        <w:t>135 127 280</w:t>
      </w:r>
      <w:r>
        <w:rPr>
          <w:sz w:val="28"/>
          <w:szCs w:val="28"/>
          <w:lang w:val="uk-UA"/>
        </w:rPr>
        <w:t xml:space="preserve"> грн. </w:t>
      </w:r>
    </w:p>
    <w:p w:rsidR="00C858CA" w:rsidRPr="006D25A0" w:rsidRDefault="00C858CA" w:rsidP="00C858CA">
      <w:pPr>
        <w:jc w:val="both"/>
        <w:rPr>
          <w:sz w:val="28"/>
          <w:szCs w:val="28"/>
          <w:lang w:val="uk-UA"/>
        </w:rPr>
      </w:pPr>
      <w:r w:rsidRPr="009B23AF">
        <w:rPr>
          <w:sz w:val="28"/>
          <w:szCs w:val="28"/>
          <w:lang w:val="uk-UA"/>
        </w:rPr>
        <w:lastRenderedPageBreak/>
        <w:t>- спеціального фонду бюджету –</w:t>
      </w:r>
      <w:r w:rsidR="004121E1">
        <w:rPr>
          <w:sz w:val="28"/>
          <w:szCs w:val="28"/>
          <w:lang w:val="uk-UA"/>
        </w:rPr>
        <w:t>12 078 343</w:t>
      </w:r>
      <w:r>
        <w:rPr>
          <w:sz w:val="28"/>
          <w:szCs w:val="28"/>
          <w:lang w:val="uk-UA"/>
        </w:rPr>
        <w:t xml:space="preserve"> грн.</w:t>
      </w:r>
      <w:r w:rsidR="006D25A0">
        <w:rPr>
          <w:sz w:val="28"/>
          <w:szCs w:val="28"/>
          <w:lang w:val="uk-UA"/>
        </w:rPr>
        <w:t xml:space="preserve">, в тому </w:t>
      </w:r>
      <w:r w:rsidR="004121E1">
        <w:rPr>
          <w:sz w:val="28"/>
          <w:szCs w:val="28"/>
          <w:lang w:val="uk-UA"/>
        </w:rPr>
        <w:t>числі бюджет розвитку 10 134 543</w:t>
      </w:r>
      <w:r w:rsidR="006D25A0">
        <w:rPr>
          <w:sz w:val="28"/>
          <w:szCs w:val="28"/>
          <w:lang w:val="uk-UA"/>
        </w:rPr>
        <w:t xml:space="preserve"> грн., за програмою та функціональною класифікацією видатків та кредитування бюджету.</w:t>
      </w:r>
    </w:p>
    <w:p w:rsidR="003E705F" w:rsidRPr="00440BC0" w:rsidRDefault="003E705F" w:rsidP="00C858CA">
      <w:pPr>
        <w:jc w:val="both"/>
        <w:rPr>
          <w:color w:val="FF0000"/>
          <w:sz w:val="16"/>
          <w:szCs w:val="16"/>
          <w:lang w:val="uk-UA"/>
        </w:rPr>
      </w:pPr>
    </w:p>
    <w:p w:rsidR="003E705F" w:rsidRDefault="006D25A0" w:rsidP="003E705F">
      <w:pPr>
        <w:tabs>
          <w:tab w:val="center" w:pos="4677"/>
        </w:tabs>
        <w:ind w:hanging="540"/>
        <w:jc w:val="both"/>
        <w:rPr>
          <w:bCs/>
          <w:sz w:val="28"/>
          <w:szCs w:val="28"/>
          <w:lang w:val="uk-UA"/>
        </w:rPr>
      </w:pPr>
      <w:r>
        <w:rPr>
          <w:b/>
          <w:szCs w:val="28"/>
          <w:lang w:val="uk-UA"/>
        </w:rPr>
        <w:t xml:space="preserve">        3</w:t>
      </w:r>
      <w:r w:rsidR="003E705F">
        <w:rPr>
          <w:b/>
          <w:szCs w:val="28"/>
          <w:lang w:val="uk-UA"/>
        </w:rPr>
        <w:t xml:space="preserve">. </w:t>
      </w:r>
      <w:proofErr w:type="spellStart"/>
      <w:r w:rsidR="003E705F" w:rsidRPr="004D267A">
        <w:rPr>
          <w:bCs/>
          <w:sz w:val="28"/>
          <w:szCs w:val="28"/>
        </w:rPr>
        <w:t>Затвердити</w:t>
      </w:r>
      <w:proofErr w:type="spellEnd"/>
      <w:r w:rsidR="003E705F" w:rsidRPr="004D267A">
        <w:rPr>
          <w:bCs/>
          <w:sz w:val="28"/>
          <w:szCs w:val="28"/>
        </w:rPr>
        <w:t xml:space="preserve">  на  2021  </w:t>
      </w:r>
      <w:proofErr w:type="spellStart"/>
      <w:proofErr w:type="gramStart"/>
      <w:r w:rsidR="003E705F" w:rsidRPr="004D267A">
        <w:rPr>
          <w:bCs/>
          <w:sz w:val="28"/>
          <w:szCs w:val="28"/>
        </w:rPr>
        <w:t>р</w:t>
      </w:r>
      <w:proofErr w:type="gramEnd"/>
      <w:r w:rsidR="003E705F" w:rsidRPr="004D267A">
        <w:rPr>
          <w:bCs/>
          <w:sz w:val="28"/>
          <w:szCs w:val="28"/>
        </w:rPr>
        <w:t>ік</w:t>
      </w:r>
      <w:proofErr w:type="spellEnd"/>
      <w:r w:rsidR="003E705F" w:rsidRPr="004D267A">
        <w:rPr>
          <w:bCs/>
          <w:sz w:val="28"/>
          <w:szCs w:val="28"/>
        </w:rPr>
        <w:t xml:space="preserve">   </w:t>
      </w:r>
      <w:r w:rsidR="003E705F" w:rsidRPr="003E705F">
        <w:rPr>
          <w:b/>
          <w:bCs/>
          <w:sz w:val="28"/>
          <w:szCs w:val="28"/>
        </w:rPr>
        <w:t xml:space="preserve"> </w:t>
      </w:r>
      <w:proofErr w:type="spellStart"/>
      <w:r w:rsidR="003E705F" w:rsidRPr="003E705F">
        <w:rPr>
          <w:b/>
          <w:bCs/>
          <w:sz w:val="28"/>
          <w:szCs w:val="28"/>
        </w:rPr>
        <w:t>розподіл</w:t>
      </w:r>
      <w:proofErr w:type="spellEnd"/>
      <w:r w:rsidR="003E705F" w:rsidRPr="004D267A">
        <w:rPr>
          <w:b/>
          <w:bCs/>
          <w:sz w:val="28"/>
          <w:szCs w:val="28"/>
        </w:rPr>
        <w:t xml:space="preserve">    </w:t>
      </w:r>
      <w:proofErr w:type="spellStart"/>
      <w:r w:rsidR="003E705F" w:rsidRPr="004D267A">
        <w:rPr>
          <w:b/>
          <w:bCs/>
          <w:sz w:val="28"/>
          <w:szCs w:val="28"/>
        </w:rPr>
        <w:t>коштів</w:t>
      </w:r>
      <w:proofErr w:type="spellEnd"/>
      <w:r w:rsidR="003E705F" w:rsidRPr="004D267A">
        <w:rPr>
          <w:b/>
          <w:bCs/>
          <w:sz w:val="28"/>
          <w:szCs w:val="28"/>
        </w:rPr>
        <w:t xml:space="preserve">  бюджету    </w:t>
      </w:r>
      <w:proofErr w:type="spellStart"/>
      <w:r w:rsidR="003E705F" w:rsidRPr="004D267A">
        <w:rPr>
          <w:b/>
          <w:bCs/>
          <w:sz w:val="28"/>
          <w:szCs w:val="28"/>
        </w:rPr>
        <w:t>розвитку</w:t>
      </w:r>
      <w:proofErr w:type="spellEnd"/>
      <w:r w:rsidR="003E705F" w:rsidRPr="004D267A">
        <w:rPr>
          <w:bCs/>
          <w:sz w:val="28"/>
          <w:szCs w:val="28"/>
        </w:rPr>
        <w:t xml:space="preserve">  на  </w:t>
      </w:r>
      <w:proofErr w:type="spellStart"/>
      <w:r w:rsidR="003E705F" w:rsidRPr="004D267A">
        <w:rPr>
          <w:bCs/>
          <w:sz w:val="28"/>
          <w:szCs w:val="28"/>
        </w:rPr>
        <w:t>здійснення</w:t>
      </w:r>
      <w:proofErr w:type="spellEnd"/>
      <w:r w:rsidR="003E705F" w:rsidRPr="004D267A">
        <w:rPr>
          <w:bCs/>
          <w:sz w:val="28"/>
          <w:szCs w:val="28"/>
        </w:rPr>
        <w:t xml:space="preserve">  </w:t>
      </w:r>
      <w:proofErr w:type="spellStart"/>
      <w:r w:rsidR="003E705F" w:rsidRPr="004D267A">
        <w:rPr>
          <w:bCs/>
          <w:sz w:val="28"/>
          <w:szCs w:val="28"/>
        </w:rPr>
        <w:t>заходів</w:t>
      </w:r>
      <w:proofErr w:type="spellEnd"/>
      <w:r w:rsidR="003E705F" w:rsidRPr="004D267A">
        <w:rPr>
          <w:bCs/>
          <w:sz w:val="28"/>
          <w:szCs w:val="28"/>
        </w:rPr>
        <w:t xml:space="preserve">   на   </w:t>
      </w:r>
      <w:proofErr w:type="spellStart"/>
      <w:r w:rsidR="003E705F" w:rsidRPr="004D267A">
        <w:rPr>
          <w:bCs/>
          <w:sz w:val="28"/>
          <w:szCs w:val="28"/>
        </w:rPr>
        <w:t>будівництво</w:t>
      </w:r>
      <w:proofErr w:type="spellEnd"/>
      <w:r w:rsidR="003E705F" w:rsidRPr="004D267A">
        <w:rPr>
          <w:bCs/>
          <w:sz w:val="28"/>
          <w:szCs w:val="28"/>
        </w:rPr>
        <w:t xml:space="preserve">,  </w:t>
      </w:r>
      <w:proofErr w:type="spellStart"/>
      <w:r w:rsidR="003E705F" w:rsidRPr="004D267A">
        <w:rPr>
          <w:bCs/>
          <w:sz w:val="28"/>
          <w:szCs w:val="28"/>
        </w:rPr>
        <w:t>реконструкцію</w:t>
      </w:r>
      <w:proofErr w:type="spellEnd"/>
      <w:r w:rsidR="003E705F" w:rsidRPr="004D267A">
        <w:rPr>
          <w:bCs/>
          <w:sz w:val="28"/>
          <w:szCs w:val="28"/>
        </w:rPr>
        <w:t xml:space="preserve">  і  </w:t>
      </w:r>
      <w:proofErr w:type="spellStart"/>
      <w:r w:rsidR="003E705F" w:rsidRPr="004D267A">
        <w:rPr>
          <w:bCs/>
          <w:sz w:val="28"/>
          <w:szCs w:val="28"/>
        </w:rPr>
        <w:t>реставрацію</w:t>
      </w:r>
      <w:proofErr w:type="spellEnd"/>
      <w:r w:rsidR="003E705F" w:rsidRPr="004D267A">
        <w:rPr>
          <w:bCs/>
          <w:sz w:val="28"/>
          <w:szCs w:val="28"/>
        </w:rPr>
        <w:t xml:space="preserve"> , </w:t>
      </w:r>
      <w:proofErr w:type="spellStart"/>
      <w:r w:rsidR="003E705F" w:rsidRPr="004D267A">
        <w:rPr>
          <w:bCs/>
          <w:sz w:val="28"/>
          <w:szCs w:val="28"/>
        </w:rPr>
        <w:t>капітальний</w:t>
      </w:r>
      <w:proofErr w:type="spellEnd"/>
      <w:r w:rsidR="003E705F" w:rsidRPr="004D267A">
        <w:rPr>
          <w:bCs/>
          <w:sz w:val="28"/>
          <w:szCs w:val="28"/>
        </w:rPr>
        <w:t xml:space="preserve">  ремонт  </w:t>
      </w:r>
      <w:proofErr w:type="spellStart"/>
      <w:r w:rsidR="003E705F" w:rsidRPr="004D267A">
        <w:rPr>
          <w:bCs/>
          <w:sz w:val="28"/>
          <w:szCs w:val="28"/>
        </w:rPr>
        <w:t>об’єктів</w:t>
      </w:r>
      <w:proofErr w:type="spellEnd"/>
      <w:r w:rsidR="003E705F" w:rsidRPr="004D267A">
        <w:rPr>
          <w:bCs/>
          <w:sz w:val="28"/>
          <w:szCs w:val="28"/>
        </w:rPr>
        <w:t xml:space="preserve">    </w:t>
      </w:r>
      <w:proofErr w:type="spellStart"/>
      <w:r w:rsidR="003E705F" w:rsidRPr="004D267A">
        <w:rPr>
          <w:bCs/>
          <w:sz w:val="28"/>
          <w:szCs w:val="28"/>
        </w:rPr>
        <w:t>виробничої</w:t>
      </w:r>
      <w:proofErr w:type="spellEnd"/>
      <w:r w:rsidR="003E705F" w:rsidRPr="004D267A">
        <w:rPr>
          <w:bCs/>
          <w:sz w:val="28"/>
          <w:szCs w:val="28"/>
        </w:rPr>
        <w:t xml:space="preserve">  ,  </w:t>
      </w:r>
      <w:proofErr w:type="spellStart"/>
      <w:r w:rsidR="003E705F" w:rsidRPr="004D267A">
        <w:rPr>
          <w:bCs/>
          <w:sz w:val="28"/>
          <w:szCs w:val="28"/>
        </w:rPr>
        <w:t>комунікаційної</w:t>
      </w:r>
      <w:proofErr w:type="spellEnd"/>
      <w:r w:rsidR="003E705F" w:rsidRPr="004D267A">
        <w:rPr>
          <w:bCs/>
          <w:sz w:val="28"/>
          <w:szCs w:val="28"/>
        </w:rPr>
        <w:t xml:space="preserve">   та   </w:t>
      </w:r>
      <w:proofErr w:type="spellStart"/>
      <w:r w:rsidR="003E705F" w:rsidRPr="004D267A">
        <w:rPr>
          <w:bCs/>
          <w:sz w:val="28"/>
          <w:szCs w:val="28"/>
        </w:rPr>
        <w:t>соціальної</w:t>
      </w:r>
      <w:proofErr w:type="spellEnd"/>
      <w:r w:rsidR="003E705F" w:rsidRPr="004D267A">
        <w:rPr>
          <w:bCs/>
          <w:sz w:val="28"/>
          <w:szCs w:val="28"/>
        </w:rPr>
        <w:t xml:space="preserve">   </w:t>
      </w:r>
      <w:proofErr w:type="spellStart"/>
      <w:r w:rsidR="003E705F" w:rsidRPr="004D267A">
        <w:rPr>
          <w:bCs/>
          <w:sz w:val="28"/>
          <w:szCs w:val="28"/>
        </w:rPr>
        <w:t>інфраструктури</w:t>
      </w:r>
      <w:proofErr w:type="spellEnd"/>
      <w:r w:rsidR="003E705F" w:rsidRPr="004D267A">
        <w:rPr>
          <w:bCs/>
          <w:sz w:val="28"/>
          <w:szCs w:val="28"/>
        </w:rPr>
        <w:t xml:space="preserve">  за  </w:t>
      </w:r>
      <w:proofErr w:type="spellStart"/>
      <w:r w:rsidR="003E705F" w:rsidRPr="004D267A">
        <w:rPr>
          <w:bCs/>
          <w:sz w:val="28"/>
          <w:szCs w:val="28"/>
        </w:rPr>
        <w:t>об’єктами</w:t>
      </w:r>
      <w:proofErr w:type="spellEnd"/>
      <w:r w:rsidR="003E705F" w:rsidRPr="004D267A">
        <w:rPr>
          <w:bCs/>
          <w:sz w:val="28"/>
          <w:szCs w:val="28"/>
        </w:rPr>
        <w:t xml:space="preserve"> </w:t>
      </w:r>
      <w:proofErr w:type="spellStart"/>
      <w:r w:rsidR="003E705F" w:rsidRPr="004D267A">
        <w:rPr>
          <w:bCs/>
          <w:sz w:val="28"/>
          <w:szCs w:val="28"/>
        </w:rPr>
        <w:t>згідно</w:t>
      </w:r>
      <w:proofErr w:type="spellEnd"/>
      <w:r w:rsidR="003E705F" w:rsidRPr="004D267A">
        <w:rPr>
          <w:bCs/>
          <w:sz w:val="28"/>
          <w:szCs w:val="28"/>
        </w:rPr>
        <w:t xml:space="preserve">  з   </w:t>
      </w:r>
      <w:proofErr w:type="spellStart"/>
      <w:r w:rsidR="003E705F" w:rsidRPr="004D267A">
        <w:rPr>
          <w:bCs/>
          <w:sz w:val="28"/>
          <w:szCs w:val="28"/>
        </w:rPr>
        <w:t>додатком</w:t>
      </w:r>
      <w:proofErr w:type="spellEnd"/>
      <w:r w:rsidR="003E705F" w:rsidRPr="004D267A">
        <w:rPr>
          <w:bCs/>
          <w:sz w:val="28"/>
          <w:szCs w:val="28"/>
        </w:rPr>
        <w:t xml:space="preserve">   6  до   </w:t>
      </w:r>
      <w:proofErr w:type="spellStart"/>
      <w:r w:rsidR="003E705F" w:rsidRPr="004D267A">
        <w:rPr>
          <w:bCs/>
          <w:sz w:val="28"/>
          <w:szCs w:val="28"/>
        </w:rPr>
        <w:t>цього</w:t>
      </w:r>
      <w:proofErr w:type="spellEnd"/>
      <w:r w:rsidR="003E705F" w:rsidRPr="004D267A">
        <w:rPr>
          <w:bCs/>
          <w:sz w:val="28"/>
          <w:szCs w:val="28"/>
        </w:rPr>
        <w:t xml:space="preserve">  </w:t>
      </w:r>
      <w:proofErr w:type="spellStart"/>
      <w:r w:rsidR="003E705F" w:rsidRPr="004D267A">
        <w:rPr>
          <w:bCs/>
          <w:sz w:val="28"/>
          <w:szCs w:val="28"/>
        </w:rPr>
        <w:t>рішення</w:t>
      </w:r>
      <w:proofErr w:type="spellEnd"/>
      <w:r w:rsidR="003E705F" w:rsidRPr="004D267A">
        <w:rPr>
          <w:bCs/>
          <w:sz w:val="28"/>
          <w:szCs w:val="28"/>
        </w:rPr>
        <w:t>.</w:t>
      </w:r>
    </w:p>
    <w:p w:rsidR="00C858CA" w:rsidRPr="00A161FC" w:rsidRDefault="006D25A0" w:rsidP="003E705F">
      <w:pPr>
        <w:spacing w:before="120"/>
        <w:jc w:val="both"/>
        <w:rPr>
          <w:bCs/>
          <w:sz w:val="28"/>
          <w:szCs w:val="28"/>
          <w:lang w:val="uk-UA"/>
        </w:rPr>
      </w:pPr>
      <w:r w:rsidRPr="00A161FC">
        <w:rPr>
          <w:bCs/>
          <w:sz w:val="28"/>
          <w:szCs w:val="28"/>
          <w:lang w:val="uk-UA"/>
        </w:rPr>
        <w:t>4</w:t>
      </w:r>
      <w:r w:rsidR="003E705F" w:rsidRPr="00A161FC">
        <w:rPr>
          <w:bCs/>
          <w:sz w:val="28"/>
          <w:szCs w:val="28"/>
          <w:lang w:val="uk-UA"/>
        </w:rPr>
        <w:t xml:space="preserve">. </w:t>
      </w:r>
      <w:r w:rsidR="003E705F" w:rsidRPr="00DA5128">
        <w:rPr>
          <w:bCs/>
          <w:sz w:val="28"/>
          <w:szCs w:val="28"/>
          <w:lang w:val="uk-UA"/>
        </w:rPr>
        <w:t xml:space="preserve">Затвердити  </w:t>
      </w:r>
      <w:r w:rsidR="003E705F" w:rsidRPr="00DA5128">
        <w:rPr>
          <w:b/>
          <w:bCs/>
          <w:sz w:val="28"/>
          <w:szCs w:val="28"/>
          <w:lang w:val="uk-UA"/>
        </w:rPr>
        <w:t>розподіл   витрат сільського   бюджету на реалізацію місцевих/регіональних  програм</w:t>
      </w:r>
      <w:r w:rsidR="001778D5" w:rsidRPr="00DA5128">
        <w:rPr>
          <w:bCs/>
          <w:sz w:val="28"/>
          <w:szCs w:val="28"/>
          <w:lang w:val="uk-UA"/>
        </w:rPr>
        <w:t xml:space="preserve">  у  сумі </w:t>
      </w:r>
      <w:r w:rsidR="006B57F0" w:rsidRPr="00DA5128">
        <w:rPr>
          <w:bCs/>
          <w:sz w:val="28"/>
          <w:szCs w:val="28"/>
          <w:lang w:val="uk-UA"/>
        </w:rPr>
        <w:t xml:space="preserve"> </w:t>
      </w:r>
      <w:r w:rsidR="00B938D8" w:rsidRPr="00DA5128">
        <w:rPr>
          <w:bCs/>
          <w:sz w:val="28"/>
          <w:szCs w:val="28"/>
          <w:lang w:val="uk-UA"/>
        </w:rPr>
        <w:t>11 189 995</w:t>
      </w:r>
      <w:r w:rsidR="00A161FC" w:rsidRPr="00DA5128">
        <w:rPr>
          <w:bCs/>
          <w:sz w:val="28"/>
          <w:szCs w:val="28"/>
          <w:lang w:val="uk-UA"/>
        </w:rPr>
        <w:t xml:space="preserve"> </w:t>
      </w:r>
      <w:r w:rsidR="003E705F" w:rsidRPr="00DA5128">
        <w:rPr>
          <w:bCs/>
          <w:sz w:val="28"/>
          <w:szCs w:val="28"/>
          <w:lang w:val="uk-UA"/>
        </w:rPr>
        <w:t xml:space="preserve"> гривень, в  тому   числі   по</w:t>
      </w:r>
      <w:r w:rsidR="001778D5" w:rsidRPr="00DA5128">
        <w:rPr>
          <w:bCs/>
          <w:sz w:val="28"/>
          <w:szCs w:val="28"/>
          <w:lang w:val="uk-UA"/>
        </w:rPr>
        <w:t xml:space="preserve">  загал</w:t>
      </w:r>
      <w:r w:rsidR="00A161FC" w:rsidRPr="00DA5128">
        <w:rPr>
          <w:bCs/>
          <w:sz w:val="28"/>
          <w:szCs w:val="28"/>
          <w:lang w:val="uk-UA"/>
        </w:rPr>
        <w:t xml:space="preserve">ьному  фонду  бюджету  </w:t>
      </w:r>
      <w:r w:rsidR="00B938D8" w:rsidRPr="00DA5128">
        <w:rPr>
          <w:bCs/>
          <w:sz w:val="28"/>
          <w:szCs w:val="28"/>
          <w:lang w:val="uk-UA"/>
        </w:rPr>
        <w:t>6 537 489</w:t>
      </w:r>
      <w:r w:rsidR="003E705F" w:rsidRPr="00DA5128">
        <w:rPr>
          <w:bCs/>
          <w:sz w:val="28"/>
          <w:szCs w:val="28"/>
          <w:lang w:val="uk-UA"/>
        </w:rPr>
        <w:t xml:space="preserve"> гривень;  спеціальному   фонду  бюджету   </w:t>
      </w:r>
      <w:r w:rsidR="00B938D8" w:rsidRPr="00DA5128">
        <w:rPr>
          <w:bCs/>
          <w:sz w:val="28"/>
          <w:szCs w:val="28"/>
          <w:lang w:val="uk-UA"/>
        </w:rPr>
        <w:t>4 652</w:t>
      </w:r>
      <w:r w:rsidR="00DA5128" w:rsidRPr="00DA5128">
        <w:rPr>
          <w:bCs/>
          <w:sz w:val="28"/>
          <w:szCs w:val="28"/>
          <w:lang w:val="uk-UA"/>
        </w:rPr>
        <w:t> </w:t>
      </w:r>
      <w:r w:rsidR="00B938D8" w:rsidRPr="00DA5128">
        <w:rPr>
          <w:bCs/>
          <w:sz w:val="28"/>
          <w:szCs w:val="28"/>
          <w:lang w:val="uk-UA"/>
        </w:rPr>
        <w:t>506</w:t>
      </w:r>
      <w:r w:rsidR="00DA5128" w:rsidRPr="00DA5128">
        <w:rPr>
          <w:bCs/>
          <w:sz w:val="28"/>
          <w:szCs w:val="28"/>
          <w:lang w:val="uk-UA"/>
        </w:rPr>
        <w:t xml:space="preserve"> </w:t>
      </w:r>
      <w:r w:rsidR="001778D5" w:rsidRPr="00DA5128">
        <w:rPr>
          <w:bCs/>
          <w:sz w:val="28"/>
          <w:szCs w:val="28"/>
          <w:lang w:val="uk-UA"/>
        </w:rPr>
        <w:t xml:space="preserve"> </w:t>
      </w:r>
      <w:r w:rsidR="003E705F" w:rsidRPr="00DA5128">
        <w:rPr>
          <w:bCs/>
          <w:sz w:val="28"/>
          <w:szCs w:val="28"/>
          <w:lang w:val="uk-UA"/>
        </w:rPr>
        <w:t>гривень</w:t>
      </w:r>
      <w:r w:rsidR="00A161FC" w:rsidRPr="00DA5128">
        <w:rPr>
          <w:bCs/>
          <w:sz w:val="28"/>
          <w:szCs w:val="28"/>
          <w:lang w:val="uk-UA"/>
        </w:rPr>
        <w:t xml:space="preserve">, в тому </w:t>
      </w:r>
      <w:r w:rsidR="00B938D8" w:rsidRPr="00DA5128">
        <w:rPr>
          <w:bCs/>
          <w:sz w:val="28"/>
          <w:szCs w:val="28"/>
          <w:lang w:val="uk-UA"/>
        </w:rPr>
        <w:t>числі бюджет розвитку 4 622 506</w:t>
      </w:r>
      <w:r w:rsidR="00A161FC" w:rsidRPr="00DA5128">
        <w:rPr>
          <w:bCs/>
          <w:sz w:val="28"/>
          <w:szCs w:val="28"/>
          <w:lang w:val="uk-UA"/>
        </w:rPr>
        <w:t xml:space="preserve"> грн.,</w:t>
      </w:r>
      <w:r w:rsidR="003E705F" w:rsidRPr="00DA5128">
        <w:rPr>
          <w:bCs/>
          <w:sz w:val="28"/>
          <w:szCs w:val="28"/>
          <w:lang w:val="uk-UA"/>
        </w:rPr>
        <w:t xml:space="preserve"> згідно  з   додатком 7  до   цього   рішення.</w:t>
      </w:r>
      <w:bookmarkStart w:id="0" w:name="_GoBack"/>
      <w:bookmarkEnd w:id="0"/>
    </w:p>
    <w:p w:rsidR="006D25A0" w:rsidRDefault="006D25A0" w:rsidP="003E705F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 Затвердити загальний фонд сільського бюджет</w:t>
      </w:r>
      <w:r w:rsidR="004E0EAB">
        <w:rPr>
          <w:bCs/>
          <w:sz w:val="28"/>
          <w:szCs w:val="28"/>
          <w:lang w:val="uk-UA"/>
        </w:rPr>
        <w:t xml:space="preserve">у з профіцитом у сумі     </w:t>
      </w:r>
      <w:r w:rsidR="00C7491E">
        <w:rPr>
          <w:bCs/>
          <w:sz w:val="28"/>
          <w:szCs w:val="28"/>
          <w:lang w:val="uk-UA"/>
        </w:rPr>
        <w:t>4 322 12</w:t>
      </w:r>
      <w:r w:rsidR="004E0EAB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 xml:space="preserve"> грн., джерелом покриття якого визначити:</w:t>
      </w:r>
    </w:p>
    <w:p w:rsidR="006D25A0" w:rsidRDefault="00B831AD" w:rsidP="003E705F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залучення вільного залишку бюджетних коштів на рахунку сільського бюджету станом на 01.01.2021 року</w:t>
      </w:r>
      <w:r w:rsidR="004E0EAB">
        <w:rPr>
          <w:bCs/>
          <w:sz w:val="28"/>
          <w:szCs w:val="28"/>
          <w:lang w:val="uk-UA"/>
        </w:rPr>
        <w:t xml:space="preserve"> (БКФБ 208100) в сумі 5 782 423 </w:t>
      </w:r>
      <w:r>
        <w:rPr>
          <w:bCs/>
          <w:sz w:val="28"/>
          <w:szCs w:val="28"/>
          <w:lang w:val="uk-UA"/>
        </w:rPr>
        <w:t>грн.,;</w:t>
      </w:r>
    </w:p>
    <w:p w:rsidR="00B831AD" w:rsidRDefault="00B831AD" w:rsidP="003E705F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кошти що передаються із загального фонду бюджету до бюджету розвитку (спеціального фонду</w:t>
      </w:r>
      <w:r w:rsidR="004E0EAB">
        <w:rPr>
          <w:bCs/>
          <w:sz w:val="28"/>
          <w:szCs w:val="28"/>
          <w:lang w:val="uk-UA"/>
        </w:rPr>
        <w:t xml:space="preserve">) </w:t>
      </w:r>
      <w:r w:rsidR="00C7491E">
        <w:rPr>
          <w:bCs/>
          <w:sz w:val="28"/>
          <w:szCs w:val="28"/>
          <w:lang w:val="uk-UA"/>
        </w:rPr>
        <w:t>(БКФБ 208400) у сумі (-10 104 54</w:t>
      </w:r>
      <w:r w:rsidR="004E0EAB">
        <w:rPr>
          <w:bCs/>
          <w:sz w:val="28"/>
          <w:szCs w:val="28"/>
          <w:lang w:val="uk-UA"/>
        </w:rPr>
        <w:t xml:space="preserve">3) </w:t>
      </w:r>
      <w:r>
        <w:rPr>
          <w:bCs/>
          <w:sz w:val="28"/>
          <w:szCs w:val="28"/>
          <w:lang w:val="uk-UA"/>
        </w:rPr>
        <w:t xml:space="preserve"> грн. (додаток 2)</w:t>
      </w:r>
    </w:p>
    <w:p w:rsidR="00B831AD" w:rsidRPr="003E705F" w:rsidRDefault="00B831AD" w:rsidP="003E705F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 Затвердити спеціальний фонд сільського бюджету з дефіцитом у сумі        10 104 543 грн., джерелом покриття якого визначити кошти що передаються із загального фонду бюджету до бюджету розвитку (спеціального фонду)</w:t>
      </w:r>
      <w:r w:rsidR="00C7491E">
        <w:rPr>
          <w:bCs/>
          <w:sz w:val="28"/>
          <w:szCs w:val="28"/>
          <w:lang w:val="uk-UA"/>
        </w:rPr>
        <w:t xml:space="preserve"> (БКФБ 208400) у сумі </w:t>
      </w:r>
      <w:r w:rsidR="00C7491E">
        <w:rPr>
          <w:bCs/>
          <w:sz w:val="28"/>
          <w:szCs w:val="28"/>
          <w:lang w:val="uk-UA"/>
        </w:rPr>
        <w:tab/>
        <w:t>10 104 54</w:t>
      </w:r>
      <w:r w:rsidR="004E0EAB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 xml:space="preserve"> грн.</w:t>
      </w:r>
      <w:r w:rsidR="00C415F8">
        <w:rPr>
          <w:bCs/>
          <w:sz w:val="28"/>
          <w:szCs w:val="28"/>
          <w:lang w:val="uk-UA"/>
        </w:rPr>
        <w:t xml:space="preserve"> в тому</w:t>
      </w:r>
      <w:r w:rsidR="00A03840">
        <w:rPr>
          <w:bCs/>
          <w:sz w:val="28"/>
          <w:szCs w:val="28"/>
          <w:lang w:val="uk-UA"/>
        </w:rPr>
        <w:t xml:space="preserve"> числі за рахунок надходжень</w:t>
      </w:r>
      <w:r w:rsidR="00C7491E">
        <w:rPr>
          <w:bCs/>
          <w:sz w:val="28"/>
          <w:szCs w:val="28"/>
          <w:lang w:val="uk-UA"/>
        </w:rPr>
        <w:t xml:space="preserve"> загального фонду</w:t>
      </w:r>
      <w:r w:rsidR="00A03840">
        <w:rPr>
          <w:bCs/>
          <w:sz w:val="28"/>
          <w:szCs w:val="28"/>
          <w:lang w:val="uk-UA"/>
        </w:rPr>
        <w:t xml:space="preserve"> місцевого бюджету </w:t>
      </w:r>
      <w:r w:rsidR="00C7491E">
        <w:rPr>
          <w:bCs/>
          <w:sz w:val="28"/>
          <w:szCs w:val="28"/>
          <w:lang w:val="uk-UA"/>
        </w:rPr>
        <w:t xml:space="preserve"> 2 021 494 грн.</w:t>
      </w:r>
    </w:p>
    <w:p w:rsidR="00C858CA" w:rsidRPr="008B45BA" w:rsidRDefault="000A6A81" w:rsidP="00C858CA">
      <w:pPr>
        <w:pStyle w:val="14"/>
        <w:jc w:val="both"/>
        <w:rPr>
          <w:szCs w:val="28"/>
        </w:rPr>
      </w:pPr>
      <w:r>
        <w:rPr>
          <w:b/>
          <w:szCs w:val="28"/>
        </w:rPr>
        <w:t>7</w:t>
      </w:r>
      <w:r w:rsidR="00C858CA" w:rsidRPr="008B45BA">
        <w:rPr>
          <w:b/>
          <w:szCs w:val="28"/>
        </w:rPr>
        <w:t xml:space="preserve">. </w:t>
      </w:r>
      <w:r w:rsidR="00BD5168">
        <w:rPr>
          <w:szCs w:val="28"/>
        </w:rPr>
        <w:t>Додатки 2, 3, 3а</w:t>
      </w:r>
      <w:r w:rsidR="00C858CA" w:rsidRPr="008B45BA">
        <w:rPr>
          <w:szCs w:val="28"/>
        </w:rPr>
        <w:t xml:space="preserve">,6,7 до цього рішення є його невід’ємною частиною. </w:t>
      </w:r>
    </w:p>
    <w:p w:rsidR="00C858CA" w:rsidRPr="008B45BA" w:rsidRDefault="000A6A81" w:rsidP="00C858C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C858CA" w:rsidRPr="008B45BA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з питань </w:t>
      </w:r>
      <w:r w:rsidR="00B831AD">
        <w:rPr>
          <w:sz w:val="28"/>
          <w:szCs w:val="28"/>
          <w:lang w:val="uk-UA"/>
        </w:rPr>
        <w:t>планування, фінансів, бюджету та соціально-економічного розвитку.</w:t>
      </w:r>
    </w:p>
    <w:p w:rsidR="00C858CA" w:rsidRPr="008B45BA" w:rsidRDefault="00C858CA" w:rsidP="00C858CA">
      <w:pPr>
        <w:jc w:val="both"/>
        <w:rPr>
          <w:b/>
          <w:sz w:val="28"/>
          <w:szCs w:val="28"/>
          <w:lang w:val="uk-UA"/>
        </w:rPr>
      </w:pPr>
    </w:p>
    <w:p w:rsidR="00CE26B3" w:rsidRDefault="00CE26B3">
      <w:pPr>
        <w:rPr>
          <w:lang w:val="uk-UA"/>
        </w:rPr>
      </w:pPr>
    </w:p>
    <w:p w:rsidR="00573E4E" w:rsidRPr="00573E4E" w:rsidRDefault="00573E4E" w:rsidP="00573E4E">
      <w:pPr>
        <w:jc w:val="center"/>
        <w:rPr>
          <w:sz w:val="28"/>
          <w:lang w:val="uk-UA"/>
        </w:rPr>
      </w:pPr>
    </w:p>
    <w:p w:rsidR="00573E4E" w:rsidRPr="00573E4E" w:rsidRDefault="00573E4E" w:rsidP="00573E4E">
      <w:pPr>
        <w:jc w:val="center"/>
        <w:rPr>
          <w:sz w:val="28"/>
          <w:lang w:val="uk-UA"/>
        </w:rPr>
      </w:pPr>
      <w:r w:rsidRPr="00573E4E">
        <w:rPr>
          <w:sz w:val="28"/>
          <w:lang w:val="uk-UA"/>
        </w:rPr>
        <w:t>Сільський голова                                 О.В. Пилипенко</w:t>
      </w:r>
    </w:p>
    <w:sectPr w:rsidR="00573E4E" w:rsidRPr="00573E4E" w:rsidSect="000B6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B78E3"/>
    <w:multiLevelType w:val="hybridMultilevel"/>
    <w:tmpl w:val="71DEA9E2"/>
    <w:lvl w:ilvl="0" w:tplc="C3042C64">
      <w:start w:val="1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796F6BDD"/>
    <w:multiLevelType w:val="hybridMultilevel"/>
    <w:tmpl w:val="77427F70"/>
    <w:lvl w:ilvl="0" w:tplc="338001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0013C3"/>
    <w:multiLevelType w:val="multilevel"/>
    <w:tmpl w:val="B76C1BA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58CA"/>
    <w:rsid w:val="00033E89"/>
    <w:rsid w:val="000A6A81"/>
    <w:rsid w:val="000B6CBE"/>
    <w:rsid w:val="000C5FAF"/>
    <w:rsid w:val="000E18B7"/>
    <w:rsid w:val="000E7FA1"/>
    <w:rsid w:val="001778D5"/>
    <w:rsid w:val="00204A2B"/>
    <w:rsid w:val="003C4F56"/>
    <w:rsid w:val="003E705F"/>
    <w:rsid w:val="004121E1"/>
    <w:rsid w:val="004E0C39"/>
    <w:rsid w:val="004E0EAB"/>
    <w:rsid w:val="005120A8"/>
    <w:rsid w:val="00573E4E"/>
    <w:rsid w:val="0069490A"/>
    <w:rsid w:val="006B57F0"/>
    <w:rsid w:val="006D25A0"/>
    <w:rsid w:val="00A03840"/>
    <w:rsid w:val="00A161FC"/>
    <w:rsid w:val="00AD6F34"/>
    <w:rsid w:val="00B028F3"/>
    <w:rsid w:val="00B831AD"/>
    <w:rsid w:val="00B938D8"/>
    <w:rsid w:val="00BD5168"/>
    <w:rsid w:val="00C415F8"/>
    <w:rsid w:val="00C7491E"/>
    <w:rsid w:val="00C858CA"/>
    <w:rsid w:val="00CE26B3"/>
    <w:rsid w:val="00D60FFB"/>
    <w:rsid w:val="00DA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CA"/>
    <w:pPr>
      <w:spacing w:after="0"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58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858C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858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58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858C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858CA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C858C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85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"/>
    <w:basedOn w:val="a"/>
    <w:next w:val="a"/>
    <w:uiPriority w:val="99"/>
    <w:semiHidden/>
    <w:rsid w:val="00C858CA"/>
    <w:pPr>
      <w:keepNext/>
      <w:autoSpaceDE w:val="0"/>
      <w:autoSpaceDN w:val="0"/>
      <w:spacing w:line="240" w:lineRule="auto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semiHidden/>
    <w:rsid w:val="00C858CA"/>
    <w:pPr>
      <w:keepNext/>
      <w:autoSpaceDE w:val="0"/>
      <w:autoSpaceDN w:val="0"/>
      <w:spacing w:line="240" w:lineRule="auto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14">
    <w:name w:val="Обычный + 14 пт"/>
    <w:basedOn w:val="a5"/>
    <w:uiPriority w:val="99"/>
    <w:semiHidden/>
    <w:rsid w:val="00C858CA"/>
    <w:pPr>
      <w:autoSpaceDN w:val="0"/>
      <w:spacing w:before="100" w:beforeAutospacing="1" w:after="100" w:afterAutospacing="1" w:line="240" w:lineRule="auto"/>
    </w:pPr>
    <w:rPr>
      <w:sz w:val="28"/>
      <w:lang w:val="uk-UA"/>
    </w:rPr>
  </w:style>
  <w:style w:type="paragraph" w:styleId="a5">
    <w:name w:val="Normal (Web)"/>
    <w:basedOn w:val="a"/>
    <w:uiPriority w:val="99"/>
    <w:semiHidden/>
    <w:unhideWhenUsed/>
    <w:rsid w:val="00C858CA"/>
  </w:style>
  <w:style w:type="paragraph" w:styleId="a6">
    <w:name w:val="List Paragraph"/>
    <w:basedOn w:val="a"/>
    <w:uiPriority w:val="34"/>
    <w:qFormat/>
    <w:rsid w:val="005120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32</cp:revision>
  <cp:lastPrinted>2021-02-24T12:04:00Z</cp:lastPrinted>
  <dcterms:created xsi:type="dcterms:W3CDTF">2020-10-01T10:57:00Z</dcterms:created>
  <dcterms:modified xsi:type="dcterms:W3CDTF">2021-02-26T06:15:00Z</dcterms:modified>
</cp:coreProperties>
</file>