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CA" w:rsidRPr="00A029FF" w:rsidRDefault="00C858CA" w:rsidP="00C858CA">
      <w:pPr>
        <w:pStyle w:val="9"/>
        <w:keepNext/>
        <w:widowControl w:val="0"/>
        <w:numPr>
          <w:ilvl w:val="8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1584" w:hanging="1584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2743200</wp:posOffset>
            </wp:positionH>
            <wp:positionV relativeFrom="paragraph">
              <wp:posOffset>-95250</wp:posOffset>
            </wp:positionV>
            <wp:extent cx="51435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58CA" w:rsidRDefault="00C858CA" w:rsidP="00C858CA">
      <w:pPr>
        <w:pStyle w:val="9"/>
        <w:keepNext/>
        <w:widowControl w:val="0"/>
        <w:numPr>
          <w:ilvl w:val="8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1584" w:hanging="15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5EC3" w:rsidRDefault="00925EC3" w:rsidP="00925EC3">
      <w:pPr>
        <w:rPr>
          <w:lang w:val="uk-UA"/>
        </w:rPr>
      </w:pPr>
    </w:p>
    <w:p w:rsidR="00925EC3" w:rsidRPr="00925EC3" w:rsidRDefault="00925EC3" w:rsidP="00925EC3">
      <w:pPr>
        <w:rPr>
          <w:lang w:val="uk-UA"/>
        </w:rPr>
      </w:pPr>
    </w:p>
    <w:p w:rsidR="00925EC3" w:rsidRPr="005F3CBE" w:rsidRDefault="00925EC3" w:rsidP="00925EC3">
      <w:pPr>
        <w:tabs>
          <w:tab w:val="left" w:pos="9498"/>
        </w:tabs>
        <w:ind w:left="567" w:right="-146"/>
        <w:jc w:val="center"/>
        <w:rPr>
          <w:color w:val="000000"/>
          <w:lang w:val="uk-UA"/>
        </w:rPr>
      </w:pPr>
      <w:r w:rsidRPr="005F3CBE">
        <w:rPr>
          <w:color w:val="000000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</w:t>
      </w:r>
      <w:r>
        <w:rPr>
          <w:color w:val="000000"/>
          <w:lang w:val="uk-UA"/>
        </w:rPr>
        <w:t xml:space="preserve">                             </w:t>
      </w:r>
      <w:r>
        <w:rPr>
          <w:color w:val="000000"/>
          <w:lang w:val="en-US"/>
        </w:rPr>
        <w:t>V</w:t>
      </w:r>
      <w:r>
        <w:rPr>
          <w:color w:val="000000"/>
          <w:lang w:val="uk-UA"/>
        </w:rPr>
        <w:t>І</w:t>
      </w:r>
      <w:r w:rsidRPr="00F904A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5F3CBE">
        <w:rPr>
          <w:color w:val="000000"/>
          <w:lang w:val="uk-UA"/>
        </w:rPr>
        <w:t xml:space="preserve">СЕСІЯ   </w:t>
      </w:r>
      <w:r w:rsidRPr="005F3CBE">
        <w:rPr>
          <w:color w:val="000000"/>
          <w:lang w:val="en-US"/>
        </w:rPr>
        <w:t>V</w:t>
      </w:r>
      <w:r w:rsidRPr="005F3CBE">
        <w:rPr>
          <w:color w:val="000000"/>
          <w:lang w:val="uk-UA"/>
        </w:rPr>
        <w:t>ІІІ СКЛИКАННЯ</w:t>
      </w:r>
    </w:p>
    <w:p w:rsidR="00925EC3" w:rsidRPr="005F3CBE" w:rsidRDefault="00925EC3" w:rsidP="00925EC3">
      <w:pPr>
        <w:tabs>
          <w:tab w:val="left" w:pos="9498"/>
        </w:tabs>
        <w:ind w:left="567" w:right="-146"/>
        <w:rPr>
          <w:color w:val="000000"/>
          <w:lang w:val="uk-UA"/>
        </w:rPr>
      </w:pPr>
      <w:r w:rsidRPr="005F3CBE">
        <w:rPr>
          <w:color w:val="000000"/>
          <w:lang w:val="uk-UA"/>
        </w:rPr>
        <w:t xml:space="preserve">                                                </w:t>
      </w:r>
    </w:p>
    <w:p w:rsidR="00C858CA" w:rsidRPr="00925EC3" w:rsidRDefault="00C858CA" w:rsidP="00C858CA">
      <w:pPr>
        <w:rPr>
          <w:sz w:val="16"/>
          <w:szCs w:val="16"/>
          <w:lang w:val="uk-UA"/>
        </w:rPr>
      </w:pPr>
    </w:p>
    <w:p w:rsidR="00C858CA" w:rsidRPr="00A029FF" w:rsidRDefault="00C858CA" w:rsidP="00C858CA">
      <w:pPr>
        <w:jc w:val="center"/>
        <w:rPr>
          <w:sz w:val="28"/>
          <w:szCs w:val="28"/>
          <w:lang w:val="uk-UA"/>
        </w:rPr>
      </w:pPr>
      <w:r w:rsidRPr="00A029FF">
        <w:rPr>
          <w:sz w:val="28"/>
          <w:szCs w:val="28"/>
          <w:lang w:val="uk-UA"/>
        </w:rPr>
        <w:t>РІШЕННЯ</w:t>
      </w:r>
    </w:p>
    <w:p w:rsidR="00C858CA" w:rsidRPr="006F5216" w:rsidRDefault="00C858CA" w:rsidP="00C858CA">
      <w:pPr>
        <w:rPr>
          <w:kern w:val="1"/>
          <w:sz w:val="16"/>
          <w:szCs w:val="16"/>
          <w:lang w:val="uk-UA"/>
        </w:rPr>
      </w:pPr>
    </w:p>
    <w:p w:rsidR="00C858CA" w:rsidRDefault="00641557" w:rsidP="00925E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08 квітня</w:t>
      </w:r>
      <w:r w:rsidR="00F60112">
        <w:rPr>
          <w:sz w:val="28"/>
          <w:szCs w:val="28"/>
          <w:lang w:val="uk-UA"/>
        </w:rPr>
        <w:t xml:space="preserve"> </w:t>
      </w:r>
      <w:r w:rsidR="00033E89">
        <w:rPr>
          <w:sz w:val="28"/>
          <w:szCs w:val="28"/>
          <w:lang w:val="uk-UA"/>
        </w:rPr>
        <w:t xml:space="preserve"> 2021 </w:t>
      </w:r>
      <w:r w:rsidR="00573E4E">
        <w:rPr>
          <w:sz w:val="28"/>
          <w:szCs w:val="28"/>
          <w:lang w:val="uk-UA"/>
        </w:rPr>
        <w:t xml:space="preserve"> року                    №  </w:t>
      </w:r>
      <w:r w:rsidR="00164408">
        <w:rPr>
          <w:sz w:val="28"/>
          <w:szCs w:val="28"/>
          <w:lang w:val="uk-UA"/>
        </w:rPr>
        <w:t>12</w:t>
      </w:r>
      <w:r w:rsidR="00573E4E">
        <w:rPr>
          <w:sz w:val="28"/>
          <w:szCs w:val="28"/>
          <w:lang w:val="uk-UA"/>
        </w:rPr>
        <w:t xml:space="preserve"> </w:t>
      </w:r>
      <w:r w:rsidR="000E7FA1">
        <w:rPr>
          <w:sz w:val="28"/>
          <w:szCs w:val="28"/>
          <w:lang w:val="uk-UA"/>
        </w:rPr>
        <w:t xml:space="preserve">           </w:t>
      </w:r>
      <w:r w:rsidR="000A6A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0E7FA1">
        <w:rPr>
          <w:sz w:val="28"/>
          <w:szCs w:val="28"/>
          <w:lang w:val="uk-UA"/>
        </w:rPr>
        <w:t xml:space="preserve"> </w:t>
      </w:r>
      <w:r w:rsidR="000E7FA1" w:rsidRPr="00641557">
        <w:rPr>
          <w:sz w:val="28"/>
          <w:szCs w:val="28"/>
          <w:lang w:val="uk-UA"/>
        </w:rPr>
        <w:t xml:space="preserve"> </w:t>
      </w:r>
      <w:r w:rsidR="000A6A81">
        <w:rPr>
          <w:sz w:val="28"/>
          <w:szCs w:val="28"/>
          <w:lang w:val="uk-UA"/>
        </w:rPr>
        <w:t xml:space="preserve"> </w:t>
      </w:r>
      <w:r w:rsidR="00164408">
        <w:rPr>
          <w:sz w:val="28"/>
          <w:szCs w:val="28"/>
          <w:lang w:val="uk-UA"/>
        </w:rPr>
        <w:t xml:space="preserve">     </w:t>
      </w:r>
      <w:r w:rsidR="00925EC3">
        <w:rPr>
          <w:sz w:val="28"/>
          <w:szCs w:val="28"/>
          <w:lang w:val="uk-UA"/>
        </w:rPr>
        <w:t>с. Шевченкове</w:t>
      </w:r>
    </w:p>
    <w:p w:rsidR="00925EC3" w:rsidRDefault="00925EC3" w:rsidP="00925EC3">
      <w:pPr>
        <w:rPr>
          <w:sz w:val="28"/>
          <w:szCs w:val="28"/>
          <w:lang w:val="uk-UA"/>
        </w:rPr>
      </w:pPr>
    </w:p>
    <w:p w:rsidR="00925EC3" w:rsidRPr="00A37A01" w:rsidRDefault="00925EC3" w:rsidP="00925EC3">
      <w:pPr>
        <w:rPr>
          <w:sz w:val="28"/>
          <w:szCs w:val="28"/>
          <w:lang w:val="uk-UA"/>
        </w:rPr>
      </w:pPr>
    </w:p>
    <w:p w:rsidR="00A03840" w:rsidRDefault="00C858CA" w:rsidP="00C858CA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 w:rsidRPr="00DE209D">
        <w:rPr>
          <w:rFonts w:ascii="Times New Roman" w:hAnsi="Times New Roman"/>
          <w:sz w:val="28"/>
          <w:szCs w:val="28"/>
          <w:lang w:val="uk-UA"/>
        </w:rPr>
        <w:t>Про внесення змін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3E89">
        <w:rPr>
          <w:rFonts w:ascii="Times New Roman" w:hAnsi="Times New Roman"/>
          <w:sz w:val="28"/>
          <w:szCs w:val="28"/>
          <w:lang w:val="uk-UA"/>
        </w:rPr>
        <w:t>бюджету Шевченківської</w:t>
      </w:r>
      <w:r w:rsidR="00A0384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58CA" w:rsidRDefault="00A03840" w:rsidP="00C858CA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сільської </w:t>
      </w:r>
      <w:r w:rsidR="005120A8">
        <w:rPr>
          <w:rFonts w:ascii="Times New Roman" w:hAnsi="Times New Roman"/>
          <w:sz w:val="28"/>
          <w:szCs w:val="28"/>
          <w:lang w:val="uk-UA"/>
        </w:rPr>
        <w:t>т</w:t>
      </w:r>
      <w:r w:rsidR="00033E89">
        <w:rPr>
          <w:rFonts w:ascii="Times New Roman" w:hAnsi="Times New Roman"/>
          <w:sz w:val="28"/>
          <w:szCs w:val="28"/>
          <w:lang w:val="uk-UA"/>
        </w:rPr>
        <w:t xml:space="preserve">ериторіальної громади </w:t>
      </w:r>
      <w:r w:rsidR="00C858CA">
        <w:rPr>
          <w:rFonts w:ascii="Times New Roman" w:hAnsi="Times New Roman"/>
          <w:sz w:val="28"/>
          <w:szCs w:val="28"/>
          <w:lang w:val="uk-UA"/>
        </w:rPr>
        <w:t>на 20</w:t>
      </w:r>
      <w:r w:rsidR="00033E89">
        <w:rPr>
          <w:rFonts w:ascii="Times New Roman" w:hAnsi="Times New Roman"/>
          <w:sz w:val="28"/>
          <w:szCs w:val="28"/>
          <w:lang w:val="uk-UA"/>
        </w:rPr>
        <w:t>21</w:t>
      </w:r>
      <w:r w:rsidR="00C858CA" w:rsidRPr="00DE209D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C858CA" w:rsidRPr="00033E89" w:rsidRDefault="00C858CA" w:rsidP="00C858CA">
      <w:pPr>
        <w:rPr>
          <w:color w:val="FF0000"/>
          <w:lang w:val="uk-UA"/>
        </w:rPr>
      </w:pPr>
    </w:p>
    <w:p w:rsidR="00C858CA" w:rsidRPr="00AD6F34" w:rsidRDefault="00573E4E" w:rsidP="00C858CA">
      <w:pPr>
        <w:jc w:val="center"/>
        <w:rPr>
          <w:b/>
          <w:sz w:val="28"/>
          <w:szCs w:val="28"/>
          <w:u w:val="single"/>
          <w:lang w:val="uk-UA"/>
        </w:rPr>
      </w:pPr>
      <w:r w:rsidRPr="00AD6F34">
        <w:rPr>
          <w:b/>
          <w:sz w:val="28"/>
          <w:szCs w:val="28"/>
          <w:u w:val="single"/>
          <w:lang w:val="uk-UA"/>
        </w:rPr>
        <w:t>14519</w:t>
      </w:r>
      <w:r w:rsidR="00C858CA" w:rsidRPr="00AD6F34">
        <w:rPr>
          <w:b/>
          <w:sz w:val="28"/>
          <w:szCs w:val="28"/>
          <w:u w:val="single"/>
          <w:lang w:val="uk-UA"/>
        </w:rPr>
        <w:t>000000</w:t>
      </w:r>
    </w:p>
    <w:p w:rsidR="00C858CA" w:rsidRPr="0072212A" w:rsidRDefault="00C858CA" w:rsidP="00C858CA">
      <w:pPr>
        <w:jc w:val="center"/>
        <w:rPr>
          <w:b/>
          <w:u w:val="single"/>
          <w:lang w:val="uk-UA"/>
        </w:rPr>
      </w:pPr>
      <w:r w:rsidRPr="0072212A">
        <w:rPr>
          <w:b/>
          <w:u w:val="single"/>
          <w:lang w:val="uk-UA"/>
        </w:rPr>
        <w:t>(код бюджету)</w:t>
      </w:r>
    </w:p>
    <w:p w:rsidR="00C858CA" w:rsidRPr="00440BC0" w:rsidRDefault="00C858CA" w:rsidP="00C858CA">
      <w:pPr>
        <w:pStyle w:val="3"/>
        <w:ind w:firstLine="0"/>
        <w:outlineLvl w:val="2"/>
        <w:rPr>
          <w:rFonts w:ascii="Times New Roman" w:hAnsi="Times New Roman"/>
          <w:sz w:val="16"/>
          <w:szCs w:val="16"/>
          <w:lang w:val="uk-UA"/>
        </w:rPr>
      </w:pPr>
    </w:p>
    <w:p w:rsidR="00C858CA" w:rsidRPr="00B74673" w:rsidRDefault="00C858CA" w:rsidP="00C858CA">
      <w:pPr>
        <w:ind w:firstLine="708"/>
        <w:jc w:val="both"/>
        <w:rPr>
          <w:bCs/>
          <w:sz w:val="28"/>
          <w:szCs w:val="28"/>
          <w:lang w:val="uk-UA"/>
        </w:rPr>
      </w:pPr>
      <w:r w:rsidRPr="00DE209D">
        <w:rPr>
          <w:bCs/>
          <w:sz w:val="28"/>
          <w:szCs w:val="28"/>
          <w:lang w:val="uk-UA"/>
        </w:rPr>
        <w:t>Відповідно  до  пункту  23   статті  26</w:t>
      </w:r>
      <w:r>
        <w:rPr>
          <w:bCs/>
          <w:sz w:val="28"/>
          <w:szCs w:val="28"/>
          <w:lang w:val="uk-UA"/>
        </w:rPr>
        <w:t xml:space="preserve">, статті 65 Закону    України  “ </w:t>
      </w:r>
      <w:r w:rsidRPr="00DE209D">
        <w:rPr>
          <w:bCs/>
          <w:sz w:val="28"/>
          <w:szCs w:val="28"/>
          <w:lang w:val="uk-UA"/>
        </w:rPr>
        <w:t>Про  місцеве  самоврядування  в  Україні ”,</w:t>
      </w:r>
      <w:r>
        <w:rPr>
          <w:bCs/>
          <w:sz w:val="28"/>
          <w:szCs w:val="28"/>
          <w:lang w:val="uk-UA"/>
        </w:rPr>
        <w:t xml:space="preserve"> </w:t>
      </w:r>
      <w:r w:rsidRPr="00DE209D">
        <w:rPr>
          <w:bCs/>
          <w:sz w:val="28"/>
          <w:szCs w:val="28"/>
          <w:lang w:val="uk-UA"/>
        </w:rPr>
        <w:t>статті 78, підпункту 3б, 8 пункту 1 статті 91</w:t>
      </w:r>
      <w:r>
        <w:rPr>
          <w:bCs/>
          <w:sz w:val="28"/>
          <w:szCs w:val="28"/>
          <w:lang w:val="uk-UA"/>
        </w:rPr>
        <w:t xml:space="preserve"> </w:t>
      </w:r>
      <w:r w:rsidRPr="00DE209D">
        <w:rPr>
          <w:bCs/>
          <w:sz w:val="28"/>
          <w:szCs w:val="28"/>
          <w:lang w:val="uk-UA"/>
        </w:rPr>
        <w:t>Б</w:t>
      </w:r>
      <w:r>
        <w:rPr>
          <w:bCs/>
          <w:sz w:val="28"/>
          <w:szCs w:val="28"/>
          <w:lang w:val="uk-UA"/>
        </w:rPr>
        <w:t>юджетного  Кодексу  України та</w:t>
      </w:r>
      <w:r w:rsidRPr="00DE209D">
        <w:rPr>
          <w:bCs/>
          <w:sz w:val="28"/>
          <w:szCs w:val="28"/>
          <w:lang w:val="uk-UA"/>
        </w:rPr>
        <w:t xml:space="preserve">  заслухавши    і    обговоривши     </w:t>
      </w:r>
      <w:r w:rsidRPr="00B74673">
        <w:rPr>
          <w:bCs/>
          <w:sz w:val="28"/>
          <w:szCs w:val="28"/>
          <w:lang w:val="uk-UA"/>
        </w:rPr>
        <w:t>інформацію</w:t>
      </w:r>
      <w:r w:rsidR="00033E89">
        <w:rPr>
          <w:bCs/>
          <w:sz w:val="28"/>
          <w:szCs w:val="28"/>
          <w:lang w:val="uk-UA"/>
        </w:rPr>
        <w:t xml:space="preserve"> начальника фінансового відділу Н. </w:t>
      </w:r>
      <w:proofErr w:type="spellStart"/>
      <w:r w:rsidR="00033E89">
        <w:rPr>
          <w:bCs/>
          <w:sz w:val="28"/>
          <w:szCs w:val="28"/>
          <w:lang w:val="uk-UA"/>
        </w:rPr>
        <w:t>Жеребило</w:t>
      </w:r>
      <w:proofErr w:type="spellEnd"/>
      <w:r>
        <w:rPr>
          <w:bCs/>
          <w:sz w:val="28"/>
          <w:szCs w:val="28"/>
          <w:lang w:val="uk-UA"/>
        </w:rPr>
        <w:t xml:space="preserve">, </w:t>
      </w:r>
      <w:r w:rsidRPr="00B74673">
        <w:rPr>
          <w:bCs/>
          <w:sz w:val="28"/>
          <w:szCs w:val="28"/>
          <w:lang w:val="uk-UA"/>
        </w:rPr>
        <w:t xml:space="preserve"> сільська  рада</w:t>
      </w:r>
    </w:p>
    <w:p w:rsidR="00C858CA" w:rsidRPr="00440BC0" w:rsidRDefault="00C858CA" w:rsidP="00C858CA">
      <w:pPr>
        <w:jc w:val="both"/>
        <w:rPr>
          <w:bCs/>
          <w:sz w:val="16"/>
          <w:szCs w:val="16"/>
          <w:lang w:val="uk-UA"/>
        </w:rPr>
      </w:pPr>
    </w:p>
    <w:p w:rsidR="00C858CA" w:rsidRPr="00033E89" w:rsidRDefault="00C858CA" w:rsidP="00C858C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Pr="00B74673">
        <w:rPr>
          <w:bCs/>
          <w:sz w:val="28"/>
          <w:szCs w:val="28"/>
          <w:lang w:val="uk-UA"/>
        </w:rPr>
        <w:t xml:space="preserve"> </w:t>
      </w:r>
    </w:p>
    <w:p w:rsidR="00C858CA" w:rsidRPr="0078277F" w:rsidRDefault="0078277F" w:rsidP="0078277F">
      <w:pPr>
        <w:pStyle w:val="a6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277F">
        <w:rPr>
          <w:sz w:val="28"/>
          <w:szCs w:val="28"/>
          <w:lang w:val="uk-UA"/>
        </w:rPr>
        <w:t>Внести зміни до доходної частини загального фонду сільського бюджету на 2021 рік ( додаток 1)</w:t>
      </w:r>
    </w:p>
    <w:p w:rsidR="0078277F" w:rsidRPr="0078277F" w:rsidRDefault="0078277F" w:rsidP="0078277F">
      <w:pPr>
        <w:pStyle w:val="a6"/>
        <w:numPr>
          <w:ilvl w:val="1"/>
          <w:numId w:val="4"/>
        </w:numPr>
        <w:jc w:val="both"/>
        <w:rPr>
          <w:sz w:val="28"/>
          <w:szCs w:val="28"/>
          <w:lang w:val="uk-UA"/>
        </w:rPr>
      </w:pPr>
      <w:r w:rsidRPr="0078277F">
        <w:rPr>
          <w:sz w:val="28"/>
          <w:szCs w:val="28"/>
          <w:lang w:val="uk-UA"/>
        </w:rPr>
        <w:t>Збільшити доходи загального фонду сільського бюджету на суму 145 713 грн.</w:t>
      </w:r>
    </w:p>
    <w:p w:rsidR="00772EE6" w:rsidRDefault="0078277F" w:rsidP="00772EE6">
      <w:pPr>
        <w:ind w:left="360"/>
        <w:jc w:val="both"/>
        <w:rPr>
          <w:sz w:val="28"/>
          <w:szCs w:val="28"/>
          <w:lang w:val="uk-UA"/>
        </w:rPr>
      </w:pPr>
      <w:r w:rsidRPr="0078277F">
        <w:rPr>
          <w:b/>
          <w:sz w:val="28"/>
          <w:szCs w:val="28"/>
          <w:lang w:val="uk-UA"/>
        </w:rPr>
        <w:t xml:space="preserve"> </w:t>
      </w:r>
      <w:r w:rsidRPr="0078277F">
        <w:rPr>
          <w:sz w:val="28"/>
          <w:szCs w:val="28"/>
          <w:lang w:val="uk-UA"/>
        </w:rPr>
        <w:t xml:space="preserve">ККД 41051700 « Субвенція з місцевого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періоду» </w:t>
      </w:r>
      <w:r>
        <w:rPr>
          <w:sz w:val="28"/>
          <w:szCs w:val="28"/>
          <w:lang w:val="uk-UA"/>
        </w:rPr>
        <w:t xml:space="preserve"> на суму 145 713 грн.</w:t>
      </w:r>
    </w:p>
    <w:p w:rsidR="00D54F85" w:rsidRDefault="00D54F85" w:rsidP="00772EE6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  Затвердити  загальний  уточнений обсяг доходної ч</w:t>
      </w:r>
      <w:r w:rsidR="00933674">
        <w:rPr>
          <w:sz w:val="28"/>
          <w:szCs w:val="28"/>
          <w:lang w:val="uk-UA"/>
        </w:rPr>
        <w:t>астини бюджету в сумі 141 568 913</w:t>
      </w:r>
      <w:r>
        <w:rPr>
          <w:sz w:val="28"/>
          <w:szCs w:val="28"/>
          <w:lang w:val="uk-UA"/>
        </w:rPr>
        <w:t xml:space="preserve"> грн., у тому числі доходи загального фонду сільс</w:t>
      </w:r>
      <w:r w:rsidR="00933674">
        <w:rPr>
          <w:sz w:val="28"/>
          <w:szCs w:val="28"/>
          <w:lang w:val="uk-UA"/>
        </w:rPr>
        <w:t>ького бюджету в сумі  139 595 113</w:t>
      </w:r>
      <w:r>
        <w:rPr>
          <w:sz w:val="28"/>
          <w:szCs w:val="28"/>
          <w:lang w:val="uk-UA"/>
        </w:rPr>
        <w:t xml:space="preserve"> грн., доходи спеціально</w:t>
      </w:r>
      <w:r w:rsidR="00933674">
        <w:rPr>
          <w:sz w:val="28"/>
          <w:szCs w:val="28"/>
          <w:lang w:val="uk-UA"/>
        </w:rPr>
        <w:t>го фонду бюджету в сумі 1 973 800</w:t>
      </w:r>
      <w:r>
        <w:rPr>
          <w:sz w:val="28"/>
          <w:szCs w:val="28"/>
          <w:lang w:val="uk-UA"/>
        </w:rPr>
        <w:t xml:space="preserve"> грн. (додаток 1).</w:t>
      </w:r>
    </w:p>
    <w:p w:rsidR="00C858CA" w:rsidRDefault="00AF4654" w:rsidP="00C858C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858CA" w:rsidRPr="00375EDE">
        <w:rPr>
          <w:b/>
          <w:sz w:val="28"/>
          <w:szCs w:val="28"/>
          <w:lang w:val="uk-UA"/>
        </w:rPr>
        <w:t>.</w:t>
      </w:r>
      <w:r w:rsidR="00C858CA">
        <w:rPr>
          <w:bCs/>
          <w:sz w:val="28"/>
          <w:szCs w:val="28"/>
          <w:lang w:val="uk-UA"/>
        </w:rPr>
        <w:t xml:space="preserve"> </w:t>
      </w:r>
      <w:r w:rsidR="00C858CA" w:rsidRPr="0001646B">
        <w:rPr>
          <w:sz w:val="28"/>
          <w:szCs w:val="28"/>
          <w:lang w:val="uk-UA"/>
        </w:rPr>
        <w:t>Внести зміни до видаткової частини загального фонд</w:t>
      </w:r>
      <w:r w:rsidR="00033E89">
        <w:rPr>
          <w:sz w:val="28"/>
          <w:szCs w:val="28"/>
          <w:lang w:val="uk-UA"/>
        </w:rPr>
        <w:t>у сільського бюджету</w:t>
      </w:r>
      <w:r w:rsidR="00C858CA">
        <w:rPr>
          <w:sz w:val="28"/>
          <w:szCs w:val="28"/>
          <w:lang w:val="uk-UA"/>
        </w:rPr>
        <w:t xml:space="preserve"> на 20</w:t>
      </w:r>
      <w:r w:rsidR="00033E89">
        <w:rPr>
          <w:sz w:val="28"/>
          <w:szCs w:val="28"/>
        </w:rPr>
        <w:t>2</w:t>
      </w:r>
      <w:r w:rsidR="00033E89">
        <w:rPr>
          <w:sz w:val="28"/>
          <w:szCs w:val="28"/>
          <w:lang w:val="uk-UA"/>
        </w:rPr>
        <w:t>1</w:t>
      </w:r>
      <w:r w:rsidR="00C858CA" w:rsidRPr="0001646B">
        <w:rPr>
          <w:sz w:val="28"/>
          <w:szCs w:val="28"/>
          <w:lang w:val="uk-UA"/>
        </w:rPr>
        <w:t xml:space="preserve"> рік (додаток 3а): </w:t>
      </w:r>
    </w:p>
    <w:p w:rsidR="00C858CA" w:rsidRPr="00440BC0" w:rsidRDefault="00C858CA" w:rsidP="00C858CA">
      <w:pPr>
        <w:jc w:val="both"/>
        <w:rPr>
          <w:bCs/>
          <w:sz w:val="8"/>
          <w:szCs w:val="8"/>
          <w:lang w:val="uk-UA"/>
        </w:rPr>
      </w:pPr>
    </w:p>
    <w:p w:rsidR="00C858CA" w:rsidRPr="00AF4654" w:rsidRDefault="00AF4654" w:rsidP="00AF4654">
      <w:pPr>
        <w:ind w:left="5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A37A01" w:rsidRPr="00AF4654">
        <w:rPr>
          <w:sz w:val="28"/>
          <w:szCs w:val="28"/>
          <w:lang w:val="uk-UA"/>
        </w:rPr>
        <w:t xml:space="preserve">. </w:t>
      </w:r>
      <w:r w:rsidR="00F60112" w:rsidRPr="00AF4654">
        <w:rPr>
          <w:sz w:val="28"/>
          <w:szCs w:val="28"/>
          <w:lang w:val="uk-UA"/>
        </w:rPr>
        <w:t>Збільшити</w:t>
      </w:r>
      <w:r w:rsidR="00C858CA" w:rsidRPr="00AF4654">
        <w:rPr>
          <w:sz w:val="28"/>
          <w:szCs w:val="28"/>
          <w:lang w:val="uk-UA"/>
        </w:rPr>
        <w:t xml:space="preserve"> видатки із загального фонд</w:t>
      </w:r>
      <w:r w:rsidR="005120A8" w:rsidRPr="00AF4654">
        <w:rPr>
          <w:sz w:val="28"/>
          <w:szCs w:val="28"/>
          <w:lang w:val="uk-UA"/>
        </w:rPr>
        <w:t>у с</w:t>
      </w:r>
      <w:r w:rsidR="00F60112" w:rsidRPr="00AF4654">
        <w:rPr>
          <w:sz w:val="28"/>
          <w:szCs w:val="28"/>
          <w:lang w:val="uk-UA"/>
        </w:rPr>
        <w:t>іль</w:t>
      </w:r>
      <w:r w:rsidR="004A598B" w:rsidRPr="00AF4654">
        <w:rPr>
          <w:sz w:val="28"/>
          <w:szCs w:val="28"/>
          <w:lang w:val="uk-UA"/>
        </w:rPr>
        <w:t>ськ</w:t>
      </w:r>
      <w:r w:rsidR="003C13F9" w:rsidRPr="00AF4654">
        <w:rPr>
          <w:sz w:val="28"/>
          <w:szCs w:val="28"/>
          <w:lang w:val="uk-UA"/>
        </w:rPr>
        <w:t>ого бюджету на суму   1 445 225</w:t>
      </w:r>
      <w:r w:rsidR="005120A8" w:rsidRPr="00AF4654">
        <w:rPr>
          <w:sz w:val="28"/>
          <w:szCs w:val="28"/>
          <w:lang w:val="uk-UA"/>
        </w:rPr>
        <w:t xml:space="preserve"> грн., в тому числі:</w:t>
      </w:r>
    </w:p>
    <w:p w:rsidR="005120A8" w:rsidRDefault="005120A8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голо</w:t>
      </w:r>
      <w:r w:rsidR="000E7FA1">
        <w:rPr>
          <w:sz w:val="28"/>
          <w:szCs w:val="28"/>
          <w:lang w:val="uk-UA"/>
        </w:rPr>
        <w:t>вному розпоряднику Шевченківські</w:t>
      </w:r>
      <w:r w:rsidR="004A598B">
        <w:rPr>
          <w:sz w:val="28"/>
          <w:szCs w:val="28"/>
          <w:lang w:val="uk-UA"/>
        </w:rPr>
        <w:t xml:space="preserve">й сільській раді </w:t>
      </w:r>
      <w:r w:rsidR="00590E7C">
        <w:rPr>
          <w:sz w:val="28"/>
          <w:szCs w:val="28"/>
          <w:lang w:val="uk-UA"/>
        </w:rPr>
        <w:t xml:space="preserve"> зменшити на суму 2 098 139,26</w:t>
      </w:r>
      <w:r>
        <w:rPr>
          <w:sz w:val="28"/>
          <w:szCs w:val="28"/>
          <w:lang w:val="uk-UA"/>
        </w:rPr>
        <w:t xml:space="preserve"> грн.;</w:t>
      </w:r>
    </w:p>
    <w:p w:rsidR="005120A8" w:rsidRDefault="005120A8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 головному розпорядн</w:t>
      </w:r>
      <w:r w:rsidR="006C76DA">
        <w:rPr>
          <w:sz w:val="28"/>
          <w:szCs w:val="28"/>
          <w:lang w:val="uk-UA"/>
        </w:rPr>
        <w:t>ику Відділ ОМС збільшити  на суму       466 268</w:t>
      </w:r>
      <w:r>
        <w:rPr>
          <w:sz w:val="28"/>
          <w:szCs w:val="28"/>
          <w:lang w:val="uk-UA"/>
        </w:rPr>
        <w:t xml:space="preserve"> грн.;</w:t>
      </w:r>
    </w:p>
    <w:p w:rsidR="006C76DA" w:rsidRDefault="006C76DA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головному розпоряднику Відділ соціального захисту населення збільши</w:t>
      </w:r>
      <w:r w:rsidR="004730E4">
        <w:rPr>
          <w:sz w:val="28"/>
          <w:szCs w:val="28"/>
          <w:lang w:val="uk-UA"/>
        </w:rPr>
        <w:t>ти видатки на суму 2 484 368,26</w:t>
      </w:r>
      <w:r w:rsidR="00590E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грн.</w:t>
      </w:r>
    </w:p>
    <w:p w:rsidR="00F60112" w:rsidRPr="005120A8" w:rsidRDefault="00F60112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головному розпоряднику Ф</w:t>
      </w:r>
      <w:r w:rsidR="00590E7C">
        <w:rPr>
          <w:sz w:val="28"/>
          <w:szCs w:val="28"/>
          <w:lang w:val="uk-UA"/>
        </w:rPr>
        <w:t>інансовий відділ на суму 592 728</w:t>
      </w:r>
      <w:r w:rsidR="0049657F">
        <w:rPr>
          <w:sz w:val="28"/>
          <w:szCs w:val="28"/>
          <w:lang w:val="uk-UA"/>
        </w:rPr>
        <w:t xml:space="preserve"> грн.</w:t>
      </w:r>
    </w:p>
    <w:p w:rsidR="00C858CA" w:rsidRPr="00440BC0" w:rsidRDefault="00C858CA" w:rsidP="00C858CA">
      <w:pPr>
        <w:jc w:val="both"/>
        <w:rPr>
          <w:sz w:val="8"/>
          <w:szCs w:val="8"/>
          <w:lang w:val="uk-UA"/>
        </w:rPr>
      </w:pPr>
    </w:p>
    <w:p w:rsidR="00C858CA" w:rsidRPr="00A37A01" w:rsidRDefault="00AF4654" w:rsidP="00A37A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</w:t>
      </w:r>
      <w:r w:rsidR="00A37A01">
        <w:rPr>
          <w:sz w:val="28"/>
          <w:szCs w:val="28"/>
          <w:lang w:val="uk-UA"/>
        </w:rPr>
        <w:t xml:space="preserve">.2. </w:t>
      </w:r>
      <w:r w:rsidR="00C858CA" w:rsidRPr="00A37A01">
        <w:rPr>
          <w:sz w:val="28"/>
          <w:szCs w:val="28"/>
          <w:lang w:val="uk-UA"/>
        </w:rPr>
        <w:t>З</w:t>
      </w:r>
      <w:r w:rsidR="005120A8" w:rsidRPr="00A37A01">
        <w:rPr>
          <w:sz w:val="28"/>
          <w:szCs w:val="28"/>
          <w:lang w:val="uk-UA"/>
        </w:rPr>
        <w:t>більшити видатки із спеціального</w:t>
      </w:r>
      <w:r w:rsidR="00C858CA" w:rsidRPr="00A37A01">
        <w:rPr>
          <w:sz w:val="28"/>
          <w:szCs w:val="28"/>
          <w:lang w:val="uk-UA"/>
        </w:rPr>
        <w:t xml:space="preserve"> фонду сільського бюджету </w:t>
      </w:r>
      <w:r w:rsidR="0049657F" w:rsidRPr="00A37A01">
        <w:rPr>
          <w:sz w:val="28"/>
          <w:szCs w:val="28"/>
          <w:lang w:val="uk-UA"/>
        </w:rPr>
        <w:t>на суму 1 041 062</w:t>
      </w:r>
      <w:r w:rsidR="005120A8" w:rsidRPr="00A37A01">
        <w:rPr>
          <w:sz w:val="28"/>
          <w:szCs w:val="28"/>
          <w:lang w:val="uk-UA"/>
        </w:rPr>
        <w:t xml:space="preserve"> грн., в тому числі:</w:t>
      </w:r>
    </w:p>
    <w:p w:rsidR="005120A8" w:rsidRDefault="005120A8" w:rsidP="005120A8">
      <w:pPr>
        <w:pStyle w:val="a6"/>
        <w:ind w:left="8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 головному розпорядн</w:t>
      </w:r>
      <w:r w:rsidR="0049657F">
        <w:rPr>
          <w:sz w:val="28"/>
          <w:szCs w:val="28"/>
          <w:lang w:val="uk-UA"/>
        </w:rPr>
        <w:t>ику Відділ ОМС на суму 1 041 062</w:t>
      </w:r>
      <w:r>
        <w:rPr>
          <w:sz w:val="28"/>
          <w:szCs w:val="28"/>
          <w:lang w:val="uk-UA"/>
        </w:rPr>
        <w:t xml:space="preserve"> грн.</w:t>
      </w:r>
    </w:p>
    <w:p w:rsidR="00E210CF" w:rsidRPr="00440BC0" w:rsidRDefault="00E210CF" w:rsidP="00C858CA">
      <w:pPr>
        <w:jc w:val="both"/>
        <w:rPr>
          <w:sz w:val="16"/>
          <w:szCs w:val="16"/>
          <w:lang w:val="uk-UA"/>
        </w:rPr>
      </w:pPr>
    </w:p>
    <w:p w:rsidR="004B3D3D" w:rsidRDefault="00AF4654" w:rsidP="004B3D3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B3D3D" w:rsidRPr="009B23AF">
        <w:rPr>
          <w:sz w:val="28"/>
          <w:szCs w:val="28"/>
          <w:lang w:val="uk-UA"/>
        </w:rPr>
        <w:t>. Затвердити уточнений загальний обсяг видатків бюджету сільської ради н</w:t>
      </w:r>
      <w:r w:rsidR="004B3D3D">
        <w:rPr>
          <w:sz w:val="28"/>
          <w:szCs w:val="28"/>
          <w:lang w:val="uk-UA"/>
        </w:rPr>
        <w:t>а 2021</w:t>
      </w:r>
      <w:r w:rsidR="004B3D3D" w:rsidRPr="009B23AF">
        <w:rPr>
          <w:sz w:val="28"/>
          <w:szCs w:val="28"/>
          <w:lang w:val="uk-UA"/>
        </w:rPr>
        <w:t xml:space="preserve"> рік у сумі </w:t>
      </w:r>
      <w:r w:rsidR="005F6C8A">
        <w:rPr>
          <w:sz w:val="28"/>
          <w:szCs w:val="28"/>
          <w:lang w:val="uk-UA"/>
        </w:rPr>
        <w:t>151 126 722</w:t>
      </w:r>
      <w:r w:rsidR="004B3D3D">
        <w:rPr>
          <w:sz w:val="28"/>
          <w:szCs w:val="28"/>
          <w:lang w:val="uk-UA"/>
        </w:rPr>
        <w:t xml:space="preserve">  </w:t>
      </w:r>
      <w:r w:rsidR="004B3D3D" w:rsidRPr="009B23AF">
        <w:rPr>
          <w:sz w:val="28"/>
          <w:szCs w:val="28"/>
          <w:lang w:val="uk-UA"/>
        </w:rPr>
        <w:t>грн.. за головними розпорядниками коштів (додаток 3), у тому числі:</w:t>
      </w:r>
    </w:p>
    <w:p w:rsidR="004B3D3D" w:rsidRPr="00440BC0" w:rsidRDefault="004B3D3D" w:rsidP="004B3D3D">
      <w:pPr>
        <w:jc w:val="both"/>
        <w:rPr>
          <w:sz w:val="16"/>
          <w:szCs w:val="16"/>
          <w:lang w:val="uk-UA"/>
        </w:rPr>
      </w:pPr>
    </w:p>
    <w:p w:rsidR="004B3D3D" w:rsidRPr="009B23AF" w:rsidRDefault="004B3D3D" w:rsidP="004B3D3D">
      <w:pPr>
        <w:jc w:val="both"/>
        <w:rPr>
          <w:sz w:val="28"/>
          <w:szCs w:val="28"/>
          <w:lang w:val="uk-UA"/>
        </w:rPr>
      </w:pPr>
      <w:r w:rsidRPr="009B23AF">
        <w:rPr>
          <w:sz w:val="28"/>
          <w:szCs w:val="28"/>
          <w:lang w:val="uk-UA"/>
        </w:rPr>
        <w:t>- загального фонду бюджету –</w:t>
      </w:r>
      <w:r w:rsidR="005F6C8A">
        <w:rPr>
          <w:sz w:val="28"/>
          <w:szCs w:val="28"/>
          <w:lang w:val="uk-UA"/>
        </w:rPr>
        <w:t>137 956 128</w:t>
      </w:r>
      <w:r>
        <w:rPr>
          <w:sz w:val="28"/>
          <w:szCs w:val="28"/>
          <w:lang w:val="uk-UA"/>
        </w:rPr>
        <w:t xml:space="preserve"> грн. </w:t>
      </w:r>
    </w:p>
    <w:p w:rsidR="004B3D3D" w:rsidRDefault="004B3D3D" w:rsidP="004B3D3D">
      <w:pPr>
        <w:jc w:val="both"/>
        <w:rPr>
          <w:sz w:val="28"/>
          <w:szCs w:val="28"/>
          <w:lang w:val="uk-UA"/>
        </w:rPr>
      </w:pPr>
      <w:r w:rsidRPr="009B23AF">
        <w:rPr>
          <w:sz w:val="28"/>
          <w:szCs w:val="28"/>
          <w:lang w:val="uk-UA"/>
        </w:rPr>
        <w:t>- спеціального фонду бюджету –</w:t>
      </w:r>
      <w:r w:rsidR="005F6C8A">
        <w:rPr>
          <w:sz w:val="28"/>
          <w:szCs w:val="28"/>
          <w:lang w:val="uk-UA"/>
        </w:rPr>
        <w:t>13 170 594</w:t>
      </w:r>
      <w:r>
        <w:rPr>
          <w:sz w:val="28"/>
          <w:szCs w:val="28"/>
          <w:lang w:val="uk-UA"/>
        </w:rPr>
        <w:t xml:space="preserve"> грн., в тому </w:t>
      </w:r>
      <w:r w:rsidR="005F6C8A">
        <w:rPr>
          <w:sz w:val="28"/>
          <w:szCs w:val="28"/>
          <w:lang w:val="uk-UA"/>
        </w:rPr>
        <w:t>числі бюджет розвитку 11 196 794</w:t>
      </w:r>
      <w:r>
        <w:rPr>
          <w:sz w:val="28"/>
          <w:szCs w:val="28"/>
          <w:lang w:val="uk-UA"/>
        </w:rPr>
        <w:t xml:space="preserve"> грн., за програмою та функціональною класифікацією видатків та кредитування бюджету.</w:t>
      </w:r>
    </w:p>
    <w:p w:rsidR="004B3D3D" w:rsidRPr="004A598B" w:rsidRDefault="00D54F85" w:rsidP="004B3D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B3D3D">
        <w:rPr>
          <w:sz w:val="28"/>
          <w:szCs w:val="28"/>
          <w:lang w:val="uk-UA"/>
        </w:rPr>
        <w:t xml:space="preserve">. </w:t>
      </w:r>
      <w:r w:rsidR="004B3D3D" w:rsidRPr="004A598B">
        <w:rPr>
          <w:sz w:val="28"/>
          <w:szCs w:val="28"/>
          <w:lang w:val="uk-UA"/>
        </w:rPr>
        <w:t xml:space="preserve">Затвердити на 2021 рік </w:t>
      </w:r>
      <w:r w:rsidR="004B3D3D">
        <w:rPr>
          <w:sz w:val="28"/>
          <w:szCs w:val="28"/>
          <w:lang w:val="uk-UA"/>
        </w:rPr>
        <w:t xml:space="preserve"> </w:t>
      </w:r>
      <w:r w:rsidR="004B3D3D" w:rsidRPr="004A598B">
        <w:rPr>
          <w:b/>
          <w:bCs/>
          <w:sz w:val="28"/>
          <w:szCs w:val="28"/>
          <w:lang w:val="uk-UA"/>
        </w:rPr>
        <w:t xml:space="preserve">міжбюджетні трансферти </w:t>
      </w:r>
      <w:r w:rsidR="004B3D3D" w:rsidRPr="004A598B">
        <w:rPr>
          <w:bCs/>
          <w:sz w:val="28"/>
          <w:szCs w:val="28"/>
          <w:lang w:val="uk-UA"/>
        </w:rPr>
        <w:t>згідно з</w:t>
      </w:r>
      <w:r w:rsidR="004B3D3D" w:rsidRPr="004A598B">
        <w:rPr>
          <w:b/>
          <w:bCs/>
          <w:sz w:val="28"/>
          <w:szCs w:val="28"/>
          <w:lang w:val="uk-UA"/>
        </w:rPr>
        <w:t xml:space="preserve"> </w:t>
      </w:r>
      <w:r w:rsidR="004B3D3D" w:rsidRPr="004A598B">
        <w:rPr>
          <w:bCs/>
          <w:sz w:val="28"/>
          <w:szCs w:val="28"/>
          <w:lang w:val="uk-UA"/>
        </w:rPr>
        <w:t>додатком  5 до цього рішення у   сумі  55</w:t>
      </w:r>
      <w:r w:rsidR="005F6C8A">
        <w:rPr>
          <w:bCs/>
          <w:sz w:val="28"/>
          <w:szCs w:val="28"/>
        </w:rPr>
        <w:t> </w:t>
      </w:r>
      <w:r w:rsidR="005F6C8A">
        <w:rPr>
          <w:bCs/>
          <w:sz w:val="28"/>
          <w:szCs w:val="28"/>
          <w:lang w:val="uk-UA"/>
        </w:rPr>
        <w:t>774 102</w:t>
      </w:r>
      <w:r w:rsidR="004B3D3D" w:rsidRPr="004A598B">
        <w:rPr>
          <w:bCs/>
          <w:sz w:val="28"/>
          <w:szCs w:val="28"/>
          <w:lang w:val="uk-UA"/>
        </w:rPr>
        <w:t xml:space="preserve"> гривень  показники   міжбюджетних  трансфертів  з   інших  бюджетів; </w:t>
      </w:r>
      <w:r w:rsidR="005F6C8A">
        <w:rPr>
          <w:bCs/>
          <w:sz w:val="28"/>
          <w:szCs w:val="28"/>
          <w:lang w:val="uk-UA"/>
        </w:rPr>
        <w:t>4 601 576</w:t>
      </w:r>
      <w:r w:rsidR="004B3D3D" w:rsidRPr="004A598B">
        <w:rPr>
          <w:bCs/>
          <w:sz w:val="28"/>
          <w:szCs w:val="28"/>
          <w:lang w:val="uk-UA"/>
        </w:rPr>
        <w:t xml:space="preserve"> </w:t>
      </w:r>
      <w:r w:rsidR="004B3D3D">
        <w:rPr>
          <w:bCs/>
          <w:sz w:val="28"/>
          <w:szCs w:val="28"/>
          <w:lang w:val="uk-UA"/>
        </w:rPr>
        <w:t>гривень</w:t>
      </w:r>
      <w:r w:rsidR="004B3D3D" w:rsidRPr="004A598B">
        <w:rPr>
          <w:bCs/>
          <w:sz w:val="28"/>
          <w:szCs w:val="28"/>
          <w:lang w:val="uk-UA"/>
        </w:rPr>
        <w:t xml:space="preserve">   показники    міжбюджетних  трансфертів   іншим  бюджетам.  </w:t>
      </w:r>
    </w:p>
    <w:p w:rsidR="004B3D3D" w:rsidRPr="00440BC0" w:rsidRDefault="004B3D3D" w:rsidP="004B3D3D">
      <w:pPr>
        <w:jc w:val="both"/>
        <w:rPr>
          <w:color w:val="FF0000"/>
          <w:sz w:val="16"/>
          <w:szCs w:val="16"/>
          <w:lang w:val="uk-UA"/>
        </w:rPr>
      </w:pPr>
    </w:p>
    <w:p w:rsidR="004B3D3D" w:rsidRDefault="00D54F85" w:rsidP="004B3D3D">
      <w:pPr>
        <w:tabs>
          <w:tab w:val="center" w:pos="4677"/>
        </w:tabs>
        <w:ind w:hanging="540"/>
        <w:jc w:val="both"/>
        <w:rPr>
          <w:bCs/>
          <w:sz w:val="28"/>
          <w:szCs w:val="28"/>
          <w:lang w:val="uk-UA"/>
        </w:rPr>
      </w:pPr>
      <w:r>
        <w:rPr>
          <w:b/>
          <w:szCs w:val="28"/>
          <w:lang w:val="uk-UA"/>
        </w:rPr>
        <w:t xml:space="preserve">        5</w:t>
      </w:r>
      <w:r w:rsidR="004B3D3D">
        <w:rPr>
          <w:b/>
          <w:szCs w:val="28"/>
          <w:lang w:val="uk-UA"/>
        </w:rPr>
        <w:t xml:space="preserve">. </w:t>
      </w:r>
      <w:r w:rsidR="004B3D3D" w:rsidRPr="00F60112">
        <w:rPr>
          <w:bCs/>
          <w:sz w:val="28"/>
          <w:szCs w:val="28"/>
          <w:lang w:val="uk-UA"/>
        </w:rPr>
        <w:t xml:space="preserve">Затвердити  на  2021  рік   </w:t>
      </w:r>
      <w:r w:rsidR="004B3D3D" w:rsidRPr="00F60112">
        <w:rPr>
          <w:b/>
          <w:bCs/>
          <w:sz w:val="28"/>
          <w:szCs w:val="28"/>
          <w:lang w:val="uk-UA"/>
        </w:rPr>
        <w:t xml:space="preserve"> розподіл    коштів  бюджету    розвитку</w:t>
      </w:r>
      <w:r w:rsidR="004B3D3D" w:rsidRPr="00F60112">
        <w:rPr>
          <w:bCs/>
          <w:sz w:val="28"/>
          <w:szCs w:val="28"/>
          <w:lang w:val="uk-UA"/>
        </w:rPr>
        <w:t xml:space="preserve">  на  здійснення  заходів   на   </w:t>
      </w:r>
      <w:proofErr w:type="spellStart"/>
      <w:r w:rsidR="004B3D3D" w:rsidRPr="00F60112">
        <w:rPr>
          <w:bCs/>
          <w:sz w:val="28"/>
          <w:szCs w:val="28"/>
          <w:lang w:val="uk-UA"/>
        </w:rPr>
        <w:t>будівн</w:t>
      </w:r>
      <w:r w:rsidR="004B3D3D" w:rsidRPr="004D267A">
        <w:rPr>
          <w:bCs/>
          <w:sz w:val="28"/>
          <w:szCs w:val="28"/>
        </w:rPr>
        <w:t>ицтво</w:t>
      </w:r>
      <w:proofErr w:type="spellEnd"/>
      <w:r w:rsidR="004B3D3D" w:rsidRPr="004D267A">
        <w:rPr>
          <w:bCs/>
          <w:sz w:val="28"/>
          <w:szCs w:val="28"/>
        </w:rPr>
        <w:t xml:space="preserve">,  </w:t>
      </w:r>
      <w:proofErr w:type="spellStart"/>
      <w:r w:rsidR="004B3D3D" w:rsidRPr="004D267A">
        <w:rPr>
          <w:bCs/>
          <w:sz w:val="28"/>
          <w:szCs w:val="28"/>
        </w:rPr>
        <w:t>реконструкцію</w:t>
      </w:r>
      <w:proofErr w:type="spellEnd"/>
      <w:r w:rsidR="004B3D3D" w:rsidRPr="004D267A">
        <w:rPr>
          <w:bCs/>
          <w:sz w:val="28"/>
          <w:szCs w:val="28"/>
        </w:rPr>
        <w:t xml:space="preserve">  і  </w:t>
      </w:r>
      <w:proofErr w:type="spellStart"/>
      <w:r w:rsidR="004B3D3D" w:rsidRPr="004D267A">
        <w:rPr>
          <w:bCs/>
          <w:sz w:val="28"/>
          <w:szCs w:val="28"/>
        </w:rPr>
        <w:t>реставрацію</w:t>
      </w:r>
      <w:proofErr w:type="spellEnd"/>
      <w:r w:rsidR="004B3D3D" w:rsidRPr="004D267A">
        <w:rPr>
          <w:bCs/>
          <w:sz w:val="28"/>
          <w:szCs w:val="28"/>
        </w:rPr>
        <w:t xml:space="preserve"> , </w:t>
      </w:r>
      <w:proofErr w:type="spellStart"/>
      <w:r w:rsidR="004B3D3D" w:rsidRPr="004D267A">
        <w:rPr>
          <w:bCs/>
          <w:sz w:val="28"/>
          <w:szCs w:val="28"/>
        </w:rPr>
        <w:t>капітальний</w:t>
      </w:r>
      <w:proofErr w:type="spellEnd"/>
      <w:r w:rsidR="004B3D3D" w:rsidRPr="004D267A">
        <w:rPr>
          <w:bCs/>
          <w:sz w:val="28"/>
          <w:szCs w:val="28"/>
        </w:rPr>
        <w:t xml:space="preserve">  ремонт  </w:t>
      </w:r>
      <w:proofErr w:type="spellStart"/>
      <w:r w:rsidR="004B3D3D" w:rsidRPr="004D267A">
        <w:rPr>
          <w:bCs/>
          <w:sz w:val="28"/>
          <w:szCs w:val="28"/>
        </w:rPr>
        <w:t>об’єктів</w:t>
      </w:r>
      <w:proofErr w:type="spellEnd"/>
      <w:r w:rsidR="004B3D3D" w:rsidRPr="004D267A">
        <w:rPr>
          <w:bCs/>
          <w:sz w:val="28"/>
          <w:szCs w:val="28"/>
        </w:rPr>
        <w:t xml:space="preserve">    </w:t>
      </w:r>
      <w:proofErr w:type="spellStart"/>
      <w:r w:rsidR="004B3D3D" w:rsidRPr="004D267A">
        <w:rPr>
          <w:bCs/>
          <w:sz w:val="28"/>
          <w:szCs w:val="28"/>
        </w:rPr>
        <w:t>виробничої</w:t>
      </w:r>
      <w:proofErr w:type="spellEnd"/>
      <w:r w:rsidR="004B3D3D" w:rsidRPr="004D267A">
        <w:rPr>
          <w:bCs/>
          <w:sz w:val="28"/>
          <w:szCs w:val="28"/>
        </w:rPr>
        <w:t xml:space="preserve">  ,  </w:t>
      </w:r>
      <w:proofErr w:type="spellStart"/>
      <w:r w:rsidR="004B3D3D" w:rsidRPr="004D267A">
        <w:rPr>
          <w:bCs/>
          <w:sz w:val="28"/>
          <w:szCs w:val="28"/>
        </w:rPr>
        <w:t>комунікаційної</w:t>
      </w:r>
      <w:proofErr w:type="spellEnd"/>
      <w:r w:rsidR="004B3D3D" w:rsidRPr="004D267A">
        <w:rPr>
          <w:bCs/>
          <w:sz w:val="28"/>
          <w:szCs w:val="28"/>
        </w:rPr>
        <w:t xml:space="preserve">   та   </w:t>
      </w:r>
      <w:proofErr w:type="spellStart"/>
      <w:r w:rsidR="004B3D3D" w:rsidRPr="004D267A">
        <w:rPr>
          <w:bCs/>
          <w:sz w:val="28"/>
          <w:szCs w:val="28"/>
        </w:rPr>
        <w:t>соціальної</w:t>
      </w:r>
      <w:proofErr w:type="spellEnd"/>
      <w:r w:rsidR="004B3D3D" w:rsidRPr="004D267A">
        <w:rPr>
          <w:bCs/>
          <w:sz w:val="28"/>
          <w:szCs w:val="28"/>
        </w:rPr>
        <w:t xml:space="preserve">   </w:t>
      </w:r>
      <w:proofErr w:type="spellStart"/>
      <w:r w:rsidR="004B3D3D" w:rsidRPr="004D267A">
        <w:rPr>
          <w:bCs/>
          <w:sz w:val="28"/>
          <w:szCs w:val="28"/>
        </w:rPr>
        <w:t>інфраструктури</w:t>
      </w:r>
      <w:proofErr w:type="spellEnd"/>
      <w:r w:rsidR="004B3D3D" w:rsidRPr="004D267A">
        <w:rPr>
          <w:bCs/>
          <w:sz w:val="28"/>
          <w:szCs w:val="28"/>
        </w:rPr>
        <w:t xml:space="preserve">  за  </w:t>
      </w:r>
      <w:proofErr w:type="spellStart"/>
      <w:r w:rsidR="004B3D3D" w:rsidRPr="004D267A">
        <w:rPr>
          <w:bCs/>
          <w:sz w:val="28"/>
          <w:szCs w:val="28"/>
        </w:rPr>
        <w:t>об’єктами</w:t>
      </w:r>
      <w:proofErr w:type="spellEnd"/>
      <w:r w:rsidR="004B3D3D" w:rsidRPr="004D267A">
        <w:rPr>
          <w:bCs/>
          <w:sz w:val="28"/>
          <w:szCs w:val="28"/>
        </w:rPr>
        <w:t xml:space="preserve"> </w:t>
      </w:r>
      <w:proofErr w:type="spellStart"/>
      <w:r w:rsidR="004B3D3D" w:rsidRPr="004D267A">
        <w:rPr>
          <w:bCs/>
          <w:sz w:val="28"/>
          <w:szCs w:val="28"/>
        </w:rPr>
        <w:t>згідно</w:t>
      </w:r>
      <w:proofErr w:type="spellEnd"/>
      <w:r w:rsidR="004B3D3D" w:rsidRPr="004D267A">
        <w:rPr>
          <w:bCs/>
          <w:sz w:val="28"/>
          <w:szCs w:val="28"/>
        </w:rPr>
        <w:t xml:space="preserve">  з   </w:t>
      </w:r>
      <w:proofErr w:type="spellStart"/>
      <w:r w:rsidR="004B3D3D" w:rsidRPr="004D267A">
        <w:rPr>
          <w:bCs/>
          <w:sz w:val="28"/>
          <w:szCs w:val="28"/>
        </w:rPr>
        <w:t>додатком</w:t>
      </w:r>
      <w:proofErr w:type="spellEnd"/>
      <w:r w:rsidR="004B3D3D" w:rsidRPr="004D267A">
        <w:rPr>
          <w:bCs/>
          <w:sz w:val="28"/>
          <w:szCs w:val="28"/>
        </w:rPr>
        <w:t xml:space="preserve">   6  до   </w:t>
      </w:r>
      <w:proofErr w:type="spellStart"/>
      <w:r w:rsidR="004B3D3D" w:rsidRPr="004D267A">
        <w:rPr>
          <w:bCs/>
          <w:sz w:val="28"/>
          <w:szCs w:val="28"/>
        </w:rPr>
        <w:t>цього</w:t>
      </w:r>
      <w:proofErr w:type="spellEnd"/>
      <w:r w:rsidR="004B3D3D" w:rsidRPr="004D267A">
        <w:rPr>
          <w:bCs/>
          <w:sz w:val="28"/>
          <w:szCs w:val="28"/>
        </w:rPr>
        <w:t xml:space="preserve">  </w:t>
      </w:r>
      <w:proofErr w:type="spellStart"/>
      <w:r w:rsidR="004B3D3D" w:rsidRPr="004D267A">
        <w:rPr>
          <w:bCs/>
          <w:sz w:val="28"/>
          <w:szCs w:val="28"/>
        </w:rPr>
        <w:t>рішення</w:t>
      </w:r>
      <w:proofErr w:type="spellEnd"/>
      <w:r w:rsidR="004B3D3D" w:rsidRPr="004D267A">
        <w:rPr>
          <w:bCs/>
          <w:sz w:val="28"/>
          <w:szCs w:val="28"/>
        </w:rPr>
        <w:t>.</w:t>
      </w:r>
    </w:p>
    <w:p w:rsidR="004B3D3D" w:rsidRPr="00A161FC" w:rsidRDefault="00D54F85" w:rsidP="004B3D3D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4B3D3D" w:rsidRPr="00A161FC">
        <w:rPr>
          <w:bCs/>
          <w:sz w:val="28"/>
          <w:szCs w:val="28"/>
          <w:lang w:val="uk-UA"/>
        </w:rPr>
        <w:t xml:space="preserve">. </w:t>
      </w:r>
      <w:r w:rsidR="004B3D3D" w:rsidRPr="00DA5128">
        <w:rPr>
          <w:bCs/>
          <w:sz w:val="28"/>
          <w:szCs w:val="28"/>
          <w:lang w:val="uk-UA"/>
        </w:rPr>
        <w:t xml:space="preserve">Затвердити  </w:t>
      </w:r>
      <w:r w:rsidR="004B3D3D" w:rsidRPr="00DA5128">
        <w:rPr>
          <w:b/>
          <w:bCs/>
          <w:sz w:val="28"/>
          <w:szCs w:val="28"/>
          <w:lang w:val="uk-UA"/>
        </w:rPr>
        <w:t>розподіл   витрат сільського   бюджету на реалізацію місцевих/регіональних  програм</w:t>
      </w:r>
      <w:r w:rsidR="004B3D3D" w:rsidRPr="00DA5128">
        <w:rPr>
          <w:bCs/>
          <w:sz w:val="28"/>
          <w:szCs w:val="28"/>
          <w:lang w:val="uk-UA"/>
        </w:rPr>
        <w:t xml:space="preserve">  у  сумі  </w:t>
      </w:r>
      <w:r w:rsidR="00E210CF">
        <w:rPr>
          <w:bCs/>
          <w:sz w:val="28"/>
          <w:szCs w:val="28"/>
          <w:lang w:val="uk-UA"/>
        </w:rPr>
        <w:t>13 331 046</w:t>
      </w:r>
      <w:r w:rsidR="004B3D3D" w:rsidRPr="00DA5128">
        <w:rPr>
          <w:bCs/>
          <w:sz w:val="28"/>
          <w:szCs w:val="28"/>
          <w:lang w:val="uk-UA"/>
        </w:rPr>
        <w:t xml:space="preserve">  гривень, в  тому   числі   по  загальному  фонду  бюджету  </w:t>
      </w:r>
      <w:r w:rsidR="00E210CF">
        <w:rPr>
          <w:bCs/>
          <w:sz w:val="28"/>
          <w:szCs w:val="28"/>
          <w:lang w:val="uk-UA"/>
        </w:rPr>
        <w:t>8 531 130</w:t>
      </w:r>
      <w:r w:rsidR="004B3D3D">
        <w:rPr>
          <w:bCs/>
          <w:sz w:val="28"/>
          <w:szCs w:val="28"/>
          <w:lang w:val="uk-UA"/>
        </w:rPr>
        <w:t xml:space="preserve"> </w:t>
      </w:r>
      <w:r w:rsidR="004B3D3D" w:rsidRPr="00DA5128">
        <w:rPr>
          <w:bCs/>
          <w:sz w:val="28"/>
          <w:szCs w:val="28"/>
          <w:lang w:val="uk-UA"/>
        </w:rPr>
        <w:t xml:space="preserve"> гривень;  спеціальному   фонду  бюджету   </w:t>
      </w:r>
      <w:r w:rsidR="00E210CF">
        <w:rPr>
          <w:bCs/>
          <w:sz w:val="28"/>
          <w:szCs w:val="28"/>
          <w:lang w:val="uk-UA"/>
        </w:rPr>
        <w:t xml:space="preserve">4 799 916 </w:t>
      </w:r>
      <w:r w:rsidR="004B3D3D">
        <w:rPr>
          <w:bCs/>
          <w:sz w:val="28"/>
          <w:szCs w:val="28"/>
          <w:lang w:val="uk-UA"/>
        </w:rPr>
        <w:t xml:space="preserve"> </w:t>
      </w:r>
      <w:r w:rsidR="004B3D3D" w:rsidRPr="00DA5128">
        <w:rPr>
          <w:bCs/>
          <w:sz w:val="28"/>
          <w:szCs w:val="28"/>
          <w:lang w:val="uk-UA"/>
        </w:rPr>
        <w:t xml:space="preserve">гривень, в тому </w:t>
      </w:r>
      <w:r w:rsidR="00E210CF">
        <w:rPr>
          <w:bCs/>
          <w:sz w:val="28"/>
          <w:szCs w:val="28"/>
          <w:lang w:val="uk-UA"/>
        </w:rPr>
        <w:t>числі бюджет розвитку 4 769 916</w:t>
      </w:r>
      <w:r w:rsidR="004B3D3D" w:rsidRPr="00DA5128">
        <w:rPr>
          <w:bCs/>
          <w:sz w:val="28"/>
          <w:szCs w:val="28"/>
          <w:lang w:val="uk-UA"/>
        </w:rPr>
        <w:t xml:space="preserve"> грн., згідно  з   додатком 7  до   цього   рішення.</w:t>
      </w:r>
    </w:p>
    <w:p w:rsidR="004B3D3D" w:rsidRDefault="00D54F85" w:rsidP="004B3D3D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4B3D3D">
        <w:rPr>
          <w:bCs/>
          <w:sz w:val="28"/>
          <w:szCs w:val="28"/>
          <w:lang w:val="uk-UA"/>
        </w:rPr>
        <w:t>. Затвердити загальний фонд сільського бюджету з профі</w:t>
      </w:r>
      <w:r w:rsidR="00CD02A2">
        <w:rPr>
          <w:bCs/>
          <w:sz w:val="28"/>
          <w:szCs w:val="28"/>
          <w:lang w:val="uk-UA"/>
        </w:rPr>
        <w:t>цитом у сумі           1 638 985</w:t>
      </w:r>
      <w:r w:rsidR="004B3D3D">
        <w:rPr>
          <w:bCs/>
          <w:sz w:val="28"/>
          <w:szCs w:val="28"/>
          <w:lang w:val="uk-UA"/>
        </w:rPr>
        <w:t xml:space="preserve"> грн., джерелом покриття якого визначити:</w:t>
      </w:r>
    </w:p>
    <w:p w:rsidR="004B3D3D" w:rsidRDefault="004B3D3D" w:rsidP="004B3D3D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залучення вільного залишку бюджетних коштів на рахунку сільського бюджету станом на 01.01.2021 рок</w:t>
      </w:r>
      <w:r w:rsidR="00164408">
        <w:rPr>
          <w:bCs/>
          <w:sz w:val="28"/>
          <w:szCs w:val="28"/>
          <w:lang w:val="uk-UA"/>
        </w:rPr>
        <w:t xml:space="preserve">у (БКФБ 208100) в </w:t>
      </w:r>
      <w:r w:rsidR="00CD02A2">
        <w:rPr>
          <w:bCs/>
          <w:sz w:val="28"/>
          <w:szCs w:val="28"/>
          <w:lang w:val="uk-UA"/>
        </w:rPr>
        <w:t xml:space="preserve">сумі 9 </w:t>
      </w:r>
      <w:bookmarkStart w:id="0" w:name="_GoBack"/>
      <w:bookmarkEnd w:id="0"/>
      <w:r w:rsidR="00CD02A2">
        <w:rPr>
          <w:bCs/>
          <w:sz w:val="28"/>
          <w:szCs w:val="28"/>
          <w:lang w:val="uk-UA"/>
        </w:rPr>
        <w:t>557 809</w:t>
      </w:r>
      <w:r>
        <w:rPr>
          <w:bCs/>
          <w:sz w:val="28"/>
          <w:szCs w:val="28"/>
          <w:lang w:val="uk-UA"/>
        </w:rPr>
        <w:t xml:space="preserve">  грн.,;</w:t>
      </w:r>
    </w:p>
    <w:p w:rsidR="004B3D3D" w:rsidRDefault="004B3D3D" w:rsidP="004B3D3D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кошти що передаються із загального фонду бюджету до бюджету розвитку (спеціального фонду) (</w:t>
      </w:r>
      <w:r w:rsidR="00164408">
        <w:rPr>
          <w:bCs/>
          <w:sz w:val="28"/>
          <w:szCs w:val="28"/>
          <w:lang w:val="uk-UA"/>
        </w:rPr>
        <w:t>БКФБ 208400) у сумі (-11 196 794</w:t>
      </w:r>
      <w:r>
        <w:rPr>
          <w:bCs/>
          <w:sz w:val="28"/>
          <w:szCs w:val="28"/>
          <w:lang w:val="uk-UA"/>
        </w:rPr>
        <w:t>)  грн. (додаток 2)</w:t>
      </w:r>
    </w:p>
    <w:p w:rsidR="004B3D3D" w:rsidRPr="00770118" w:rsidRDefault="00D54F85" w:rsidP="00770118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="004B3D3D">
        <w:rPr>
          <w:bCs/>
          <w:sz w:val="28"/>
          <w:szCs w:val="28"/>
          <w:lang w:val="uk-UA"/>
        </w:rPr>
        <w:t>. Затвердити спеціальний фонд сільського бюджету з де</w:t>
      </w:r>
      <w:r w:rsidR="00164408">
        <w:rPr>
          <w:bCs/>
          <w:sz w:val="28"/>
          <w:szCs w:val="28"/>
          <w:lang w:val="uk-UA"/>
        </w:rPr>
        <w:t>фіцитом у сумі        11 196 794</w:t>
      </w:r>
      <w:r w:rsidR="004B3D3D">
        <w:rPr>
          <w:bCs/>
          <w:sz w:val="28"/>
          <w:szCs w:val="28"/>
          <w:lang w:val="uk-UA"/>
        </w:rPr>
        <w:t xml:space="preserve">  грн., джерелом покриття якого визначити кошти що передаються </w:t>
      </w:r>
      <w:r w:rsidR="004B3D3D">
        <w:rPr>
          <w:bCs/>
          <w:sz w:val="28"/>
          <w:szCs w:val="28"/>
          <w:lang w:val="uk-UA"/>
        </w:rPr>
        <w:lastRenderedPageBreak/>
        <w:t xml:space="preserve">із загального фонду бюджету до бюджету розвитку (спеціального фонду) </w:t>
      </w:r>
      <w:r w:rsidR="00164408">
        <w:rPr>
          <w:bCs/>
          <w:sz w:val="28"/>
          <w:szCs w:val="28"/>
          <w:lang w:val="uk-UA"/>
        </w:rPr>
        <w:t xml:space="preserve">(БКФБ 208400) у сумі </w:t>
      </w:r>
      <w:r w:rsidR="00164408">
        <w:rPr>
          <w:bCs/>
          <w:sz w:val="28"/>
          <w:szCs w:val="28"/>
          <w:lang w:val="uk-UA"/>
        </w:rPr>
        <w:tab/>
        <w:t>11 196 794</w:t>
      </w:r>
      <w:r w:rsidR="004B3D3D">
        <w:rPr>
          <w:bCs/>
          <w:sz w:val="28"/>
          <w:szCs w:val="28"/>
          <w:lang w:val="uk-UA"/>
        </w:rPr>
        <w:t xml:space="preserve"> грн., в тому числі за рахунок надходжень загального фонду місцевого бюджету  2 021 494 грн.</w:t>
      </w:r>
    </w:p>
    <w:p w:rsidR="00A37A01" w:rsidRDefault="00D54F85" w:rsidP="00A37A01">
      <w:pPr>
        <w:pStyle w:val="14"/>
        <w:jc w:val="both"/>
        <w:rPr>
          <w:szCs w:val="28"/>
        </w:rPr>
      </w:pPr>
      <w:r>
        <w:rPr>
          <w:b/>
          <w:szCs w:val="28"/>
        </w:rPr>
        <w:t>9</w:t>
      </w:r>
      <w:r w:rsidR="00C858CA" w:rsidRPr="008B45BA">
        <w:rPr>
          <w:b/>
          <w:szCs w:val="28"/>
        </w:rPr>
        <w:t xml:space="preserve">. </w:t>
      </w:r>
      <w:r w:rsidR="00BD5168">
        <w:rPr>
          <w:szCs w:val="28"/>
        </w:rPr>
        <w:t xml:space="preserve">Додатки </w:t>
      </w:r>
      <w:r w:rsidR="00091064">
        <w:rPr>
          <w:szCs w:val="28"/>
        </w:rPr>
        <w:t>1,</w:t>
      </w:r>
      <w:r w:rsidR="00BD5168">
        <w:rPr>
          <w:szCs w:val="28"/>
        </w:rPr>
        <w:t>2, 3, 3а</w:t>
      </w:r>
      <w:r w:rsidR="00C858CA" w:rsidRPr="008B45BA">
        <w:rPr>
          <w:szCs w:val="28"/>
        </w:rPr>
        <w:t>,</w:t>
      </w:r>
      <w:r w:rsidR="00301744">
        <w:rPr>
          <w:szCs w:val="28"/>
        </w:rPr>
        <w:t>5,</w:t>
      </w:r>
      <w:r w:rsidR="00C858CA" w:rsidRPr="008B45BA">
        <w:rPr>
          <w:szCs w:val="28"/>
        </w:rPr>
        <w:t xml:space="preserve">6,7 до цього рішення є його невід’ємною частиною. </w:t>
      </w:r>
    </w:p>
    <w:p w:rsidR="00573E4E" w:rsidRPr="00DE0973" w:rsidRDefault="00D54F85" w:rsidP="00DE0973">
      <w:pPr>
        <w:pStyle w:val="14"/>
        <w:jc w:val="both"/>
        <w:rPr>
          <w:szCs w:val="28"/>
        </w:rPr>
      </w:pPr>
      <w:r>
        <w:rPr>
          <w:szCs w:val="28"/>
        </w:rPr>
        <w:t>10</w:t>
      </w:r>
      <w:r w:rsidR="00C858CA" w:rsidRPr="008B45BA">
        <w:rPr>
          <w:szCs w:val="28"/>
        </w:rPr>
        <w:t xml:space="preserve">. Контроль за виконанням цього рішення покласти на постійну комісію з питань </w:t>
      </w:r>
      <w:r w:rsidR="00B831AD">
        <w:rPr>
          <w:szCs w:val="28"/>
        </w:rPr>
        <w:t>планування, фінансів, бюджету та соціально-економічного розвитку.</w:t>
      </w:r>
    </w:p>
    <w:p w:rsidR="00573E4E" w:rsidRPr="00573E4E" w:rsidRDefault="00573E4E" w:rsidP="00573E4E">
      <w:pPr>
        <w:jc w:val="center"/>
        <w:rPr>
          <w:sz w:val="28"/>
          <w:lang w:val="uk-UA"/>
        </w:rPr>
      </w:pPr>
      <w:r w:rsidRPr="00573E4E">
        <w:rPr>
          <w:sz w:val="28"/>
          <w:lang w:val="uk-UA"/>
        </w:rPr>
        <w:t>Сільський голова                                 О.В. Пилипенко</w:t>
      </w:r>
    </w:p>
    <w:sectPr w:rsidR="00573E4E" w:rsidRPr="00573E4E" w:rsidSect="00CD02A2">
      <w:pgSz w:w="11906" w:h="16838"/>
      <w:pgMar w:top="709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603B6"/>
    <w:multiLevelType w:val="multilevel"/>
    <w:tmpl w:val="04048D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">
    <w:nsid w:val="14163794"/>
    <w:multiLevelType w:val="multilevel"/>
    <w:tmpl w:val="76E24CD6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0FB78E3"/>
    <w:multiLevelType w:val="hybridMultilevel"/>
    <w:tmpl w:val="71DEA9E2"/>
    <w:lvl w:ilvl="0" w:tplc="C3042C64">
      <w:start w:val="1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>
    <w:nsid w:val="53EE1A3A"/>
    <w:multiLevelType w:val="multilevel"/>
    <w:tmpl w:val="CFEC45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4">
    <w:nsid w:val="58394027"/>
    <w:multiLevelType w:val="multilevel"/>
    <w:tmpl w:val="92AEC4C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5">
    <w:nsid w:val="5BC908BD"/>
    <w:multiLevelType w:val="multilevel"/>
    <w:tmpl w:val="BB261AE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hint="default"/>
      </w:rPr>
    </w:lvl>
  </w:abstractNum>
  <w:abstractNum w:abstractNumId="6">
    <w:nsid w:val="796F6BDD"/>
    <w:multiLevelType w:val="hybridMultilevel"/>
    <w:tmpl w:val="77427F70"/>
    <w:lvl w:ilvl="0" w:tplc="338001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A0013C3"/>
    <w:multiLevelType w:val="multilevel"/>
    <w:tmpl w:val="B76C1BA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58CA"/>
    <w:rsid w:val="00033E89"/>
    <w:rsid w:val="0006197B"/>
    <w:rsid w:val="00091064"/>
    <w:rsid w:val="000A6A81"/>
    <w:rsid w:val="000B6CBE"/>
    <w:rsid w:val="000C5FAF"/>
    <w:rsid w:val="000E18B7"/>
    <w:rsid w:val="000E7FA1"/>
    <w:rsid w:val="00140D07"/>
    <w:rsid w:val="00164408"/>
    <w:rsid w:val="001778D5"/>
    <w:rsid w:val="00204A2B"/>
    <w:rsid w:val="00301744"/>
    <w:rsid w:val="00304B96"/>
    <w:rsid w:val="003C13F9"/>
    <w:rsid w:val="003C4F56"/>
    <w:rsid w:val="003E705F"/>
    <w:rsid w:val="004121E1"/>
    <w:rsid w:val="004730E4"/>
    <w:rsid w:val="0049657F"/>
    <w:rsid w:val="004A598B"/>
    <w:rsid w:val="004B3D3D"/>
    <w:rsid w:val="004D1371"/>
    <w:rsid w:val="004E0C39"/>
    <w:rsid w:val="004E0EAB"/>
    <w:rsid w:val="004E2DAE"/>
    <w:rsid w:val="005120A8"/>
    <w:rsid w:val="00573E4E"/>
    <w:rsid w:val="00590E7C"/>
    <w:rsid w:val="005F6C8A"/>
    <w:rsid w:val="00641557"/>
    <w:rsid w:val="0069490A"/>
    <w:rsid w:val="006B57F0"/>
    <w:rsid w:val="006C76DA"/>
    <w:rsid w:val="006D25A0"/>
    <w:rsid w:val="00713695"/>
    <w:rsid w:val="00770118"/>
    <w:rsid w:val="00772EE6"/>
    <w:rsid w:val="0078277F"/>
    <w:rsid w:val="00856199"/>
    <w:rsid w:val="00925EC3"/>
    <w:rsid w:val="00933674"/>
    <w:rsid w:val="00A03840"/>
    <w:rsid w:val="00A161FC"/>
    <w:rsid w:val="00A37A01"/>
    <w:rsid w:val="00A64310"/>
    <w:rsid w:val="00AD6F34"/>
    <w:rsid w:val="00AF4654"/>
    <w:rsid w:val="00B028F3"/>
    <w:rsid w:val="00B831AD"/>
    <w:rsid w:val="00B938D8"/>
    <w:rsid w:val="00BD5168"/>
    <w:rsid w:val="00C415F8"/>
    <w:rsid w:val="00C7491E"/>
    <w:rsid w:val="00C858CA"/>
    <w:rsid w:val="00CD02A2"/>
    <w:rsid w:val="00CE26B3"/>
    <w:rsid w:val="00D54F85"/>
    <w:rsid w:val="00D60FFB"/>
    <w:rsid w:val="00DA5128"/>
    <w:rsid w:val="00DE0973"/>
    <w:rsid w:val="00E210CF"/>
    <w:rsid w:val="00F6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CA"/>
    <w:pPr>
      <w:spacing w:after="0"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858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858C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858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858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858C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858CA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C858C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85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"/>
    <w:basedOn w:val="a"/>
    <w:next w:val="a"/>
    <w:uiPriority w:val="99"/>
    <w:semiHidden/>
    <w:rsid w:val="00C858CA"/>
    <w:pPr>
      <w:keepNext/>
      <w:autoSpaceDE w:val="0"/>
      <w:autoSpaceDN w:val="0"/>
      <w:spacing w:line="240" w:lineRule="auto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semiHidden/>
    <w:rsid w:val="00C858CA"/>
    <w:pPr>
      <w:keepNext/>
      <w:autoSpaceDE w:val="0"/>
      <w:autoSpaceDN w:val="0"/>
      <w:spacing w:line="240" w:lineRule="auto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14">
    <w:name w:val="Обычный + 14 пт"/>
    <w:basedOn w:val="a5"/>
    <w:uiPriority w:val="99"/>
    <w:semiHidden/>
    <w:rsid w:val="00C858CA"/>
    <w:pPr>
      <w:autoSpaceDN w:val="0"/>
      <w:spacing w:before="100" w:beforeAutospacing="1" w:after="100" w:afterAutospacing="1" w:line="240" w:lineRule="auto"/>
    </w:pPr>
    <w:rPr>
      <w:sz w:val="28"/>
      <w:lang w:val="uk-UA"/>
    </w:rPr>
  </w:style>
  <w:style w:type="paragraph" w:styleId="a5">
    <w:name w:val="Normal (Web)"/>
    <w:basedOn w:val="a"/>
    <w:uiPriority w:val="99"/>
    <w:semiHidden/>
    <w:unhideWhenUsed/>
    <w:rsid w:val="00C858CA"/>
  </w:style>
  <w:style w:type="paragraph" w:styleId="a6">
    <w:name w:val="List Paragraph"/>
    <w:basedOn w:val="a"/>
    <w:uiPriority w:val="34"/>
    <w:qFormat/>
    <w:rsid w:val="005120A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136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36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84</cp:revision>
  <cp:lastPrinted>2021-04-19T07:29:00Z</cp:lastPrinted>
  <dcterms:created xsi:type="dcterms:W3CDTF">2020-10-01T10:57:00Z</dcterms:created>
  <dcterms:modified xsi:type="dcterms:W3CDTF">2021-04-19T12:28:00Z</dcterms:modified>
</cp:coreProperties>
</file>