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00B050">
    <v:background id="_x0000_s1025" o:bwmode="white" fillcolor="#00b050" o:targetscreensize="800,600">
      <v:fill color2="fill lighten(69)" method="linear sigma" type="gradient"/>
    </v:background>
  </w:background>
  <w:body>
    <w:p w:rsidR="00594B3B" w:rsidRDefault="00594B3B" w:rsidP="003A0D36">
      <w:pPr>
        <w:spacing w:line="276" w:lineRule="auto"/>
        <w:contextualSpacing/>
      </w:pPr>
      <w:r>
        <w:rPr>
          <w:noProof/>
          <w:lang w:val="uk-UA" w:eastAsia="uk-UA"/>
        </w:rPr>
        <w:drawing>
          <wp:anchor distT="0" distB="0" distL="114300" distR="114300" simplePos="0" relativeHeight="251660288" behindDoc="0" locked="0" layoutInCell="1" allowOverlap="1">
            <wp:simplePos x="0" y="0"/>
            <wp:positionH relativeFrom="column">
              <wp:posOffset>-187960</wp:posOffset>
            </wp:positionH>
            <wp:positionV relativeFrom="paragraph">
              <wp:posOffset>40005</wp:posOffset>
            </wp:positionV>
            <wp:extent cx="1809750" cy="1330325"/>
            <wp:effectExtent l="19050" t="0" r="0" b="0"/>
            <wp:wrapTight wrapText="bothSides">
              <wp:wrapPolygon edited="0">
                <wp:start x="-227" y="0"/>
                <wp:lineTo x="-227" y="21342"/>
                <wp:lineTo x="21600" y="21342"/>
                <wp:lineTo x="21600" y="0"/>
                <wp:lineTo x="-227" y="0"/>
              </wp:wrapPolygon>
            </wp:wrapTight>
            <wp:docPr id="3" name="Рисунок 1" descr="C:\Documents and Settings\user\Рабочий стол\звіт\майданчік.jpg"/>
            <wp:cNvGraphicFramePr/>
            <a:graphic xmlns:a="http://schemas.openxmlformats.org/drawingml/2006/main">
              <a:graphicData uri="http://schemas.openxmlformats.org/drawingml/2006/picture">
                <pic:pic xmlns:pic="http://schemas.openxmlformats.org/drawingml/2006/picture">
                  <pic:nvPicPr>
                    <pic:cNvPr id="6146" name="Picture 2" descr="C:\Documents and Settings\user\Рабочий стол\звіт\майданчік.jpg"/>
                    <pic:cNvPicPr>
                      <a:picLocks noChangeAspect="1" noChangeArrowheads="1"/>
                    </pic:cNvPicPr>
                  </pic:nvPicPr>
                  <pic:blipFill>
                    <a:blip r:embed="rId7" cstate="print"/>
                    <a:srcRect/>
                    <a:stretch>
                      <a:fillRect/>
                    </a:stretch>
                  </pic:blipFill>
                  <pic:spPr bwMode="auto">
                    <a:xfrm>
                      <a:off x="0" y="0"/>
                      <a:ext cx="1809750" cy="1330325"/>
                    </a:xfrm>
                    <a:prstGeom prst="rect">
                      <a:avLst/>
                    </a:prstGeom>
                    <a:noFill/>
                  </pic:spPr>
                </pic:pic>
              </a:graphicData>
            </a:graphic>
          </wp:anchor>
        </w:drawing>
      </w:r>
      <w:r>
        <w:rPr>
          <w:noProof/>
          <w:lang w:val="uk-UA" w:eastAsia="uk-UA"/>
        </w:rPr>
        <w:drawing>
          <wp:anchor distT="0" distB="0" distL="114300" distR="114300" simplePos="0" relativeHeight="251662336" behindDoc="1" locked="0" layoutInCell="1" allowOverlap="1">
            <wp:simplePos x="0" y="0"/>
            <wp:positionH relativeFrom="column">
              <wp:posOffset>1621790</wp:posOffset>
            </wp:positionH>
            <wp:positionV relativeFrom="paragraph">
              <wp:posOffset>40005</wp:posOffset>
            </wp:positionV>
            <wp:extent cx="2017395" cy="1330325"/>
            <wp:effectExtent l="19050" t="0" r="1905" b="0"/>
            <wp:wrapTight wrapText="bothSides">
              <wp:wrapPolygon edited="0">
                <wp:start x="-204" y="0"/>
                <wp:lineTo x="-204" y="21342"/>
                <wp:lineTo x="21620" y="21342"/>
                <wp:lineTo x="21620" y="0"/>
                <wp:lineTo x="-204" y="0"/>
              </wp:wrapPolygon>
            </wp:wrapTight>
            <wp:docPr id="6" name="Рисунок 6" descr="C:\Users\777\Desktop\ДО ІНВЕСТ.ПАСПОРТУ\день се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777\Desktop\ДО ІНВЕСТ.ПАСПОРТУ\день села.jpg"/>
                    <pic:cNvPicPr>
                      <a:picLocks noChangeAspect="1" noChangeArrowheads="1"/>
                    </pic:cNvPicPr>
                  </pic:nvPicPr>
                  <pic:blipFill>
                    <a:blip r:embed="rId8" cstate="print"/>
                    <a:srcRect/>
                    <a:stretch>
                      <a:fillRect/>
                    </a:stretch>
                  </pic:blipFill>
                  <pic:spPr bwMode="auto">
                    <a:xfrm>
                      <a:off x="0" y="0"/>
                      <a:ext cx="2017395" cy="1330325"/>
                    </a:xfrm>
                    <a:prstGeom prst="rect">
                      <a:avLst/>
                    </a:prstGeom>
                    <a:noFill/>
                    <a:ln w="9525">
                      <a:noFill/>
                      <a:miter lim="800000"/>
                      <a:headEnd/>
                      <a:tailEnd/>
                    </a:ln>
                  </pic:spPr>
                </pic:pic>
              </a:graphicData>
            </a:graphic>
          </wp:anchor>
        </w:drawing>
      </w:r>
      <w:r>
        <w:rPr>
          <w:noProof/>
          <w:lang w:val="uk-UA" w:eastAsia="uk-UA"/>
        </w:rPr>
        <w:drawing>
          <wp:anchor distT="0" distB="0" distL="114300" distR="114300" simplePos="0" relativeHeight="251661312" behindDoc="1" locked="0" layoutInCell="1" allowOverlap="1">
            <wp:simplePos x="0" y="0"/>
            <wp:positionH relativeFrom="column">
              <wp:posOffset>3637280</wp:posOffset>
            </wp:positionH>
            <wp:positionV relativeFrom="paragraph">
              <wp:posOffset>40005</wp:posOffset>
            </wp:positionV>
            <wp:extent cx="2271395" cy="1330325"/>
            <wp:effectExtent l="19050" t="0" r="0" b="0"/>
            <wp:wrapTight wrapText="bothSides">
              <wp:wrapPolygon edited="0">
                <wp:start x="-181" y="0"/>
                <wp:lineTo x="-181" y="21342"/>
                <wp:lineTo x="21558" y="21342"/>
                <wp:lineTo x="21558" y="0"/>
                <wp:lineTo x="-181" y="0"/>
              </wp:wrapPolygon>
            </wp:wrapTight>
            <wp:docPr id="4" name="Рисунок 4" descr="C:\Users\777\Desktop\ДО ІНВЕСТ.ПАСПОРТУ\тампліє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77\Desktop\ДО ІНВЕСТ.ПАСПОРТУ\тамплієр.jpg"/>
                    <pic:cNvPicPr>
                      <a:picLocks noChangeAspect="1" noChangeArrowheads="1"/>
                    </pic:cNvPicPr>
                  </pic:nvPicPr>
                  <pic:blipFill>
                    <a:blip r:embed="rId9" cstate="print"/>
                    <a:srcRect/>
                    <a:stretch>
                      <a:fillRect/>
                    </a:stretch>
                  </pic:blipFill>
                  <pic:spPr bwMode="auto">
                    <a:xfrm>
                      <a:off x="0" y="0"/>
                      <a:ext cx="2271395" cy="1330325"/>
                    </a:xfrm>
                    <a:prstGeom prst="rect">
                      <a:avLst/>
                    </a:prstGeom>
                    <a:noFill/>
                    <a:ln w="9525">
                      <a:noFill/>
                      <a:miter lim="800000"/>
                      <a:headEnd/>
                      <a:tailEnd/>
                    </a:ln>
                  </pic:spPr>
                </pic:pic>
              </a:graphicData>
            </a:graphic>
          </wp:anchor>
        </w:drawing>
      </w:r>
    </w:p>
    <w:p w:rsidR="00594B3B" w:rsidRDefault="00594B3B" w:rsidP="003A0D36">
      <w:pPr>
        <w:spacing w:line="276" w:lineRule="auto"/>
        <w:contextualSpacing/>
      </w:pPr>
    </w:p>
    <w:p w:rsidR="00594B3B" w:rsidRDefault="00594B3B" w:rsidP="003A0D36">
      <w:pPr>
        <w:spacing w:line="276" w:lineRule="auto"/>
        <w:contextualSpacing/>
      </w:pPr>
    </w:p>
    <w:p w:rsidR="00594B3B" w:rsidRPr="00BC4E59" w:rsidRDefault="00594B3B" w:rsidP="003A0D36">
      <w:pPr>
        <w:spacing w:line="276" w:lineRule="auto"/>
        <w:contextualSpacing/>
      </w:pPr>
    </w:p>
    <w:p w:rsidR="00594B3B" w:rsidRPr="00594B3B" w:rsidRDefault="00594B3B" w:rsidP="003A0D36">
      <w:pPr>
        <w:spacing w:line="276" w:lineRule="auto"/>
        <w:contextualSpacing/>
        <w:rPr>
          <w:lang w:val="uk-UA"/>
        </w:rPr>
      </w:pPr>
    </w:p>
    <w:p w:rsidR="00594B3B" w:rsidRPr="001B4F4E" w:rsidRDefault="00594B3B" w:rsidP="003A0D36">
      <w:pPr>
        <w:spacing w:line="276" w:lineRule="auto"/>
        <w:contextualSpacing/>
        <w:rPr>
          <w:sz w:val="40"/>
          <w:szCs w:val="40"/>
          <w:lang w:val="en-US"/>
        </w:rPr>
      </w:pPr>
    </w:p>
    <w:p w:rsidR="00594B3B" w:rsidRPr="00BD6994" w:rsidRDefault="00594B3B" w:rsidP="003A0D36">
      <w:pPr>
        <w:pStyle w:val="2"/>
        <w:spacing w:before="0" w:after="0" w:line="276" w:lineRule="auto"/>
        <w:contextualSpacing/>
        <w:jc w:val="center"/>
        <w:rPr>
          <w:color w:val="17365D" w:themeColor="text2" w:themeShade="BF"/>
          <w:sz w:val="48"/>
          <w:szCs w:val="48"/>
          <w:lang w:val="en-US"/>
        </w:rPr>
      </w:pPr>
      <w:r w:rsidRPr="00BD6994">
        <w:rPr>
          <w:color w:val="17365D" w:themeColor="text2" w:themeShade="BF"/>
          <w:sz w:val="48"/>
          <w:szCs w:val="48"/>
        </w:rPr>
        <w:t>ІНВЕСТИЦІЙНИЙ</w:t>
      </w:r>
      <w:r w:rsidRPr="00594B3B">
        <w:rPr>
          <w:color w:val="17365D" w:themeColor="text2" w:themeShade="BF"/>
          <w:sz w:val="48"/>
          <w:szCs w:val="48"/>
          <w:lang w:val="en-US"/>
        </w:rPr>
        <w:t xml:space="preserve"> </w:t>
      </w:r>
      <w:r w:rsidRPr="00BD6994">
        <w:rPr>
          <w:color w:val="17365D" w:themeColor="text2" w:themeShade="BF"/>
          <w:sz w:val="48"/>
          <w:szCs w:val="48"/>
        </w:rPr>
        <w:t>ПАСПОРТ</w:t>
      </w:r>
    </w:p>
    <w:p w:rsidR="00594B3B" w:rsidRPr="00BD6994" w:rsidRDefault="00594B3B" w:rsidP="003A0D36">
      <w:pPr>
        <w:pStyle w:val="2"/>
        <w:spacing w:before="0" w:after="0" w:line="276" w:lineRule="auto"/>
        <w:contextualSpacing/>
        <w:jc w:val="center"/>
        <w:rPr>
          <w:color w:val="17365D" w:themeColor="text2" w:themeShade="BF"/>
          <w:sz w:val="48"/>
          <w:szCs w:val="48"/>
          <w:lang w:val="en-US"/>
        </w:rPr>
      </w:pPr>
      <w:r w:rsidRPr="00BD6994">
        <w:rPr>
          <w:color w:val="17365D" w:themeColor="text2" w:themeShade="BF"/>
          <w:sz w:val="48"/>
          <w:szCs w:val="48"/>
        </w:rPr>
        <w:t>ОБ</w:t>
      </w:r>
      <w:r w:rsidRPr="00594B3B">
        <w:rPr>
          <w:color w:val="17365D" w:themeColor="text2" w:themeShade="BF"/>
          <w:sz w:val="48"/>
          <w:szCs w:val="48"/>
          <w:lang w:val="en-US"/>
        </w:rPr>
        <w:t>’</w:t>
      </w:r>
      <w:r w:rsidRPr="00BD6994">
        <w:rPr>
          <w:color w:val="17365D" w:themeColor="text2" w:themeShade="BF"/>
          <w:sz w:val="48"/>
          <w:szCs w:val="48"/>
        </w:rPr>
        <w:t>ЄДНАНОЇ</w:t>
      </w:r>
      <w:r w:rsidRPr="00594B3B">
        <w:rPr>
          <w:color w:val="17365D" w:themeColor="text2" w:themeShade="BF"/>
          <w:sz w:val="48"/>
          <w:szCs w:val="48"/>
          <w:lang w:val="en-US"/>
        </w:rPr>
        <w:t xml:space="preserve"> </w:t>
      </w:r>
      <w:r w:rsidRPr="00BD6994">
        <w:rPr>
          <w:color w:val="17365D" w:themeColor="text2" w:themeShade="BF"/>
          <w:sz w:val="48"/>
          <w:szCs w:val="48"/>
        </w:rPr>
        <w:t>ТЕРИТОРІАЛЬНОЇ</w:t>
      </w:r>
      <w:r w:rsidRPr="00594B3B">
        <w:rPr>
          <w:color w:val="17365D" w:themeColor="text2" w:themeShade="BF"/>
          <w:sz w:val="48"/>
          <w:szCs w:val="48"/>
          <w:lang w:val="en-US"/>
        </w:rPr>
        <w:t xml:space="preserve"> </w:t>
      </w:r>
      <w:r w:rsidRPr="00BD6994">
        <w:rPr>
          <w:color w:val="17365D" w:themeColor="text2" w:themeShade="BF"/>
          <w:sz w:val="48"/>
          <w:szCs w:val="48"/>
        </w:rPr>
        <w:t>ГРОМАДИ</w:t>
      </w:r>
    </w:p>
    <w:p w:rsidR="00594B3B" w:rsidRPr="00BD6994" w:rsidRDefault="00594B3B" w:rsidP="003A0D36">
      <w:pPr>
        <w:pStyle w:val="2"/>
        <w:spacing w:before="0" w:after="0" w:line="276" w:lineRule="auto"/>
        <w:contextualSpacing/>
        <w:jc w:val="center"/>
        <w:rPr>
          <w:color w:val="17365D" w:themeColor="text2" w:themeShade="BF"/>
          <w:sz w:val="48"/>
          <w:szCs w:val="48"/>
          <w:lang w:val="en-US"/>
        </w:rPr>
      </w:pPr>
      <w:r w:rsidRPr="00BD6994">
        <w:rPr>
          <w:color w:val="17365D" w:themeColor="text2" w:themeShade="BF"/>
          <w:sz w:val="48"/>
          <w:szCs w:val="48"/>
        </w:rPr>
        <w:t>ШЕВЧЕНКІВСЬКОЇ</w:t>
      </w:r>
      <w:r w:rsidRPr="00594B3B">
        <w:rPr>
          <w:color w:val="17365D" w:themeColor="text2" w:themeShade="BF"/>
          <w:sz w:val="48"/>
          <w:szCs w:val="48"/>
          <w:lang w:val="en-US"/>
        </w:rPr>
        <w:t xml:space="preserve"> </w:t>
      </w:r>
      <w:r w:rsidRPr="00BD6994">
        <w:rPr>
          <w:color w:val="17365D" w:themeColor="text2" w:themeShade="BF"/>
          <w:sz w:val="48"/>
          <w:szCs w:val="48"/>
        </w:rPr>
        <w:t>СІЛЬСЬКОЇ</w:t>
      </w:r>
      <w:r w:rsidRPr="00594B3B">
        <w:rPr>
          <w:color w:val="17365D" w:themeColor="text2" w:themeShade="BF"/>
          <w:sz w:val="48"/>
          <w:szCs w:val="48"/>
          <w:lang w:val="en-US"/>
        </w:rPr>
        <w:t xml:space="preserve"> </w:t>
      </w:r>
      <w:r w:rsidRPr="00BD6994">
        <w:rPr>
          <w:color w:val="17365D" w:themeColor="text2" w:themeShade="BF"/>
          <w:sz w:val="48"/>
          <w:szCs w:val="48"/>
        </w:rPr>
        <w:t>РАДИ</w:t>
      </w:r>
    </w:p>
    <w:p w:rsidR="00594B3B" w:rsidRPr="001B4F4E" w:rsidRDefault="00594B3B" w:rsidP="003A0D36">
      <w:pPr>
        <w:pStyle w:val="2"/>
        <w:spacing w:before="0" w:after="0" w:line="276" w:lineRule="auto"/>
        <w:contextualSpacing/>
        <w:jc w:val="center"/>
        <w:rPr>
          <w:sz w:val="36"/>
          <w:szCs w:val="36"/>
          <w:lang w:val="en-US"/>
        </w:rPr>
      </w:pPr>
      <w:r>
        <w:rPr>
          <w:noProof/>
          <w:sz w:val="36"/>
          <w:szCs w:val="36"/>
          <w:lang w:val="uk-UA" w:eastAsia="uk-UA"/>
        </w:rPr>
        <w:drawing>
          <wp:anchor distT="0" distB="0" distL="114300" distR="114300" simplePos="0" relativeHeight="251659264" behindDoc="1" locked="0" layoutInCell="1" allowOverlap="1">
            <wp:simplePos x="0" y="0"/>
            <wp:positionH relativeFrom="column">
              <wp:posOffset>920115</wp:posOffset>
            </wp:positionH>
            <wp:positionV relativeFrom="paragraph">
              <wp:posOffset>46990</wp:posOffset>
            </wp:positionV>
            <wp:extent cx="3848100" cy="3581400"/>
            <wp:effectExtent l="0" t="0" r="0" b="0"/>
            <wp:wrapTight wrapText="bothSides">
              <wp:wrapPolygon edited="0">
                <wp:start x="5026" y="1838"/>
                <wp:lineTo x="4598" y="1953"/>
                <wp:lineTo x="2673" y="3447"/>
                <wp:lineTo x="2673" y="4251"/>
                <wp:lineTo x="4063" y="5860"/>
                <wp:lineTo x="3101" y="7353"/>
                <wp:lineTo x="2566" y="10455"/>
                <wp:lineTo x="2566" y="11030"/>
                <wp:lineTo x="3208" y="12868"/>
                <wp:lineTo x="4063" y="14706"/>
                <wp:lineTo x="5988" y="16545"/>
                <wp:lineTo x="7164" y="18383"/>
                <wp:lineTo x="7271" y="18843"/>
                <wp:lineTo x="8875" y="20221"/>
                <wp:lineTo x="9410" y="20336"/>
                <wp:lineTo x="10800" y="20336"/>
                <wp:lineTo x="11442" y="20336"/>
                <wp:lineTo x="11549" y="20336"/>
                <wp:lineTo x="11655" y="20221"/>
                <wp:lineTo x="13046" y="20221"/>
                <wp:lineTo x="15077" y="19072"/>
                <wp:lineTo x="15077" y="18383"/>
                <wp:lineTo x="16360" y="16545"/>
                <wp:lineTo x="18071" y="14821"/>
                <wp:lineTo x="19141" y="12983"/>
                <wp:lineTo x="19141" y="12868"/>
                <wp:lineTo x="19675" y="11145"/>
                <wp:lineTo x="19889" y="11030"/>
                <wp:lineTo x="19568" y="9996"/>
                <wp:lineTo x="19248" y="9077"/>
                <wp:lineTo x="19034" y="7468"/>
                <wp:lineTo x="19034" y="7238"/>
                <wp:lineTo x="18392" y="5974"/>
                <wp:lineTo x="17964" y="5515"/>
                <wp:lineTo x="18606" y="5515"/>
                <wp:lineTo x="19782" y="4251"/>
                <wp:lineTo x="19782" y="3102"/>
                <wp:lineTo x="17323" y="1838"/>
                <wp:lineTo x="15933" y="1838"/>
                <wp:lineTo x="5026" y="1838"/>
              </wp:wrapPolygon>
            </wp:wrapTight>
            <wp:docPr id="5" name="Рисунок 2" descr="D:\Сохран\Мои документы\логотип\Шевченківська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охран\Мои документы\логотип\Шевченківська  (1).png"/>
                    <pic:cNvPicPr>
                      <a:picLocks noChangeAspect="1" noChangeArrowheads="1"/>
                    </pic:cNvPicPr>
                  </pic:nvPicPr>
                  <pic:blipFill>
                    <a:blip r:embed="rId10" cstate="print"/>
                    <a:srcRect/>
                    <a:stretch>
                      <a:fillRect/>
                    </a:stretch>
                  </pic:blipFill>
                  <pic:spPr bwMode="auto">
                    <a:xfrm>
                      <a:off x="0" y="0"/>
                      <a:ext cx="3848100" cy="3581400"/>
                    </a:xfrm>
                    <a:prstGeom prst="rect">
                      <a:avLst/>
                    </a:prstGeom>
                    <a:noFill/>
                    <a:ln w="9525">
                      <a:noFill/>
                      <a:miter lim="800000"/>
                      <a:headEnd/>
                      <a:tailEnd/>
                    </a:ln>
                  </pic:spPr>
                </pic:pic>
              </a:graphicData>
            </a:graphic>
          </wp:anchor>
        </w:drawing>
      </w: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Pr="00594B3B" w:rsidRDefault="00594B3B" w:rsidP="003A0D36">
      <w:pPr>
        <w:pStyle w:val="1"/>
        <w:spacing w:before="0" w:after="0" w:line="276" w:lineRule="auto"/>
        <w:contextualSpacing/>
        <w:rPr>
          <w:lang w:val="en-US"/>
        </w:rPr>
      </w:pPr>
    </w:p>
    <w:p w:rsidR="00594B3B" w:rsidRDefault="00594B3B" w:rsidP="003A0D36">
      <w:pPr>
        <w:spacing w:line="276" w:lineRule="auto"/>
        <w:contextualSpacing/>
        <w:rPr>
          <w:lang w:val="en-US"/>
        </w:rPr>
      </w:pPr>
    </w:p>
    <w:p w:rsidR="00594B3B" w:rsidRDefault="00594B3B" w:rsidP="003A0D36">
      <w:pPr>
        <w:spacing w:line="276" w:lineRule="auto"/>
        <w:contextualSpacing/>
        <w:rPr>
          <w:lang w:val="en-US"/>
        </w:rPr>
      </w:pPr>
    </w:p>
    <w:p w:rsidR="00594B3B" w:rsidRPr="00594B3B" w:rsidRDefault="00594B3B" w:rsidP="003A0D36">
      <w:pPr>
        <w:spacing w:line="276" w:lineRule="auto"/>
        <w:contextualSpacing/>
        <w:jc w:val="center"/>
        <w:rPr>
          <w:lang w:val="en-US"/>
        </w:rPr>
      </w:pPr>
    </w:p>
    <w:p w:rsidR="00594B3B" w:rsidRPr="00594B3B" w:rsidRDefault="00594B3B" w:rsidP="003A0D36">
      <w:pPr>
        <w:spacing w:line="276" w:lineRule="auto"/>
        <w:contextualSpacing/>
        <w:jc w:val="center"/>
        <w:rPr>
          <w:lang w:val="en-US"/>
        </w:rPr>
      </w:pPr>
    </w:p>
    <w:p w:rsidR="00594B3B" w:rsidRPr="00594B3B" w:rsidRDefault="00594B3B" w:rsidP="003A0D36">
      <w:pPr>
        <w:spacing w:line="276" w:lineRule="auto"/>
        <w:contextualSpacing/>
        <w:jc w:val="center"/>
        <w:rPr>
          <w:lang w:val="en-US"/>
        </w:rPr>
      </w:pPr>
    </w:p>
    <w:p w:rsidR="00594B3B" w:rsidRPr="00594B3B" w:rsidRDefault="00594B3B" w:rsidP="003A0D36">
      <w:pPr>
        <w:spacing w:line="276" w:lineRule="auto"/>
        <w:contextualSpacing/>
        <w:jc w:val="center"/>
        <w:rPr>
          <w:lang w:val="en-US"/>
        </w:rPr>
      </w:pPr>
    </w:p>
    <w:p w:rsidR="00594B3B" w:rsidRPr="00594B3B" w:rsidRDefault="00594B3B" w:rsidP="003A0D36">
      <w:pPr>
        <w:spacing w:line="276" w:lineRule="auto"/>
        <w:contextualSpacing/>
        <w:jc w:val="center"/>
        <w:rPr>
          <w:lang w:val="en-US"/>
        </w:rPr>
      </w:pPr>
    </w:p>
    <w:p w:rsidR="00594B3B" w:rsidRPr="00594B3B" w:rsidRDefault="00594B3B" w:rsidP="003A0D36">
      <w:pPr>
        <w:spacing w:line="276" w:lineRule="auto"/>
        <w:contextualSpacing/>
        <w:jc w:val="center"/>
        <w:rPr>
          <w:lang w:val="en-US"/>
        </w:rPr>
      </w:pPr>
    </w:p>
    <w:p w:rsidR="00594B3B" w:rsidRDefault="00594B3B" w:rsidP="003A0D36">
      <w:pPr>
        <w:spacing w:line="276" w:lineRule="auto"/>
        <w:contextualSpacing/>
        <w:rPr>
          <w:lang w:val="en-US"/>
        </w:rPr>
      </w:pPr>
    </w:p>
    <w:p w:rsidR="00594B3B" w:rsidRPr="00CD6130" w:rsidRDefault="00594B3B" w:rsidP="003A0D36">
      <w:pPr>
        <w:spacing w:line="276" w:lineRule="auto"/>
        <w:contextualSpacing/>
        <w:rPr>
          <w:lang w:val="en-US"/>
        </w:rPr>
      </w:pPr>
    </w:p>
    <w:p w:rsidR="00014D18" w:rsidRDefault="00014D18" w:rsidP="003A0D36">
      <w:pPr>
        <w:tabs>
          <w:tab w:val="left" w:pos="2700"/>
        </w:tabs>
        <w:spacing w:line="276" w:lineRule="auto"/>
        <w:ind w:hanging="180"/>
        <w:contextualSpacing/>
        <w:rPr>
          <w:lang w:val="uk-UA"/>
        </w:rPr>
      </w:pPr>
    </w:p>
    <w:p w:rsidR="00594B3B" w:rsidRDefault="00594B3B" w:rsidP="003A0D36">
      <w:pPr>
        <w:tabs>
          <w:tab w:val="left" w:pos="2700"/>
        </w:tabs>
        <w:spacing w:line="276" w:lineRule="auto"/>
        <w:ind w:hanging="180"/>
        <w:contextualSpacing/>
        <w:rPr>
          <w:lang w:val="uk-UA"/>
        </w:rPr>
      </w:pPr>
    </w:p>
    <w:p w:rsidR="00594B3B" w:rsidRDefault="00594B3B" w:rsidP="003A0D36">
      <w:pPr>
        <w:tabs>
          <w:tab w:val="left" w:pos="2700"/>
        </w:tabs>
        <w:spacing w:line="276" w:lineRule="auto"/>
        <w:ind w:hanging="180"/>
        <w:contextualSpacing/>
        <w:rPr>
          <w:lang w:val="uk-UA"/>
        </w:rPr>
      </w:pPr>
    </w:p>
    <w:p w:rsidR="00594B3B" w:rsidRDefault="00594B3B" w:rsidP="003A0D36">
      <w:pPr>
        <w:tabs>
          <w:tab w:val="left" w:pos="2700"/>
        </w:tabs>
        <w:spacing w:line="276" w:lineRule="auto"/>
        <w:ind w:hanging="180"/>
        <w:contextualSpacing/>
        <w:rPr>
          <w:lang w:val="uk-UA"/>
        </w:rPr>
      </w:pPr>
    </w:p>
    <w:p w:rsidR="00594B3B" w:rsidRDefault="00594B3B" w:rsidP="003A0D36">
      <w:pPr>
        <w:tabs>
          <w:tab w:val="left" w:pos="2700"/>
        </w:tabs>
        <w:spacing w:line="276" w:lineRule="auto"/>
        <w:ind w:hanging="180"/>
        <w:contextualSpacing/>
        <w:rPr>
          <w:lang w:val="uk-UA"/>
        </w:rPr>
      </w:pPr>
    </w:p>
    <w:p w:rsidR="00605287" w:rsidRPr="00D14FC0" w:rsidRDefault="00D57C5B" w:rsidP="0077563D">
      <w:pPr>
        <w:tabs>
          <w:tab w:val="left" w:pos="2700"/>
        </w:tabs>
        <w:spacing w:line="276" w:lineRule="auto"/>
        <w:ind w:firstLine="709"/>
        <w:contextualSpacing/>
        <w:rPr>
          <w:b/>
          <w:i/>
          <w:sz w:val="32"/>
          <w:szCs w:val="32"/>
          <w:lang w:val="en-US"/>
        </w:rPr>
      </w:pPr>
      <w:r w:rsidRPr="00D57C5B">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272.05pt;height:274.45pt;z-index:251664384;mso-position-horizontal:left;mso-position-horizontal-relative:margin;mso-position-vertical:top;mso-position-vertical-relative:margin">
            <v:imagedata r:id="rId11" o:title="125783346_1034494130348090_8579973899922535694_o"/>
            <w10:wrap type="square" anchorx="margin" anchory="margin"/>
          </v:shape>
        </w:pict>
      </w:r>
    </w:p>
    <w:p w:rsidR="00605287" w:rsidRPr="00D14FC0" w:rsidRDefault="00605287" w:rsidP="003A0D36">
      <w:pPr>
        <w:tabs>
          <w:tab w:val="left" w:pos="2700"/>
        </w:tabs>
        <w:spacing w:line="276" w:lineRule="auto"/>
        <w:ind w:hanging="180"/>
        <w:contextualSpacing/>
        <w:rPr>
          <w:b/>
          <w:i/>
          <w:sz w:val="32"/>
          <w:szCs w:val="32"/>
          <w:lang w:val="en-US"/>
        </w:rPr>
      </w:pPr>
    </w:p>
    <w:p w:rsidR="00605287" w:rsidRPr="00D14FC0" w:rsidRDefault="00605287" w:rsidP="003A0D36">
      <w:pPr>
        <w:tabs>
          <w:tab w:val="left" w:pos="2700"/>
        </w:tabs>
        <w:spacing w:line="276" w:lineRule="auto"/>
        <w:ind w:hanging="180"/>
        <w:contextualSpacing/>
        <w:rPr>
          <w:b/>
          <w:i/>
          <w:sz w:val="32"/>
          <w:szCs w:val="32"/>
          <w:lang w:val="en-US"/>
        </w:rPr>
      </w:pPr>
    </w:p>
    <w:p w:rsidR="00605287" w:rsidRPr="00D14FC0" w:rsidRDefault="00605287" w:rsidP="003A0D36">
      <w:pPr>
        <w:tabs>
          <w:tab w:val="left" w:pos="2700"/>
        </w:tabs>
        <w:spacing w:line="276" w:lineRule="auto"/>
        <w:ind w:hanging="180"/>
        <w:contextualSpacing/>
        <w:rPr>
          <w:b/>
          <w:i/>
          <w:sz w:val="32"/>
          <w:szCs w:val="32"/>
          <w:lang w:val="en-US"/>
        </w:rPr>
      </w:pPr>
    </w:p>
    <w:p w:rsidR="00605287" w:rsidRPr="00D14FC0" w:rsidRDefault="00605287" w:rsidP="003A0D36">
      <w:pPr>
        <w:tabs>
          <w:tab w:val="left" w:pos="2700"/>
        </w:tabs>
        <w:spacing w:line="276" w:lineRule="auto"/>
        <w:ind w:hanging="180"/>
        <w:contextualSpacing/>
        <w:rPr>
          <w:b/>
          <w:i/>
          <w:sz w:val="32"/>
          <w:szCs w:val="32"/>
          <w:lang w:val="en-US"/>
        </w:rPr>
      </w:pPr>
    </w:p>
    <w:p w:rsidR="00433C3A" w:rsidRPr="00BA4A05" w:rsidRDefault="00433C3A" w:rsidP="00605287">
      <w:pPr>
        <w:tabs>
          <w:tab w:val="left" w:pos="2700"/>
        </w:tabs>
        <w:spacing w:line="276" w:lineRule="auto"/>
        <w:contextualSpacing/>
        <w:jc w:val="center"/>
        <w:rPr>
          <w:b/>
          <w:i/>
          <w:sz w:val="28"/>
          <w:szCs w:val="28"/>
          <w:lang w:val="uk-UA"/>
        </w:rPr>
      </w:pPr>
      <w:proofErr w:type="spellStart"/>
      <w:r w:rsidRPr="00BA4A05">
        <w:rPr>
          <w:b/>
          <w:i/>
          <w:sz w:val="28"/>
          <w:szCs w:val="28"/>
        </w:rPr>
        <w:t>Шановні</w:t>
      </w:r>
      <w:proofErr w:type="spellEnd"/>
      <w:r w:rsidRPr="00BA4A05">
        <w:rPr>
          <w:b/>
          <w:i/>
          <w:sz w:val="28"/>
          <w:szCs w:val="28"/>
        </w:rPr>
        <w:t xml:space="preserve"> </w:t>
      </w:r>
      <w:proofErr w:type="spellStart"/>
      <w:r w:rsidRPr="00BA4A05">
        <w:rPr>
          <w:b/>
          <w:i/>
          <w:sz w:val="28"/>
          <w:szCs w:val="28"/>
        </w:rPr>
        <w:t>партнери</w:t>
      </w:r>
      <w:proofErr w:type="spellEnd"/>
      <w:r w:rsidRPr="00BA4A05">
        <w:rPr>
          <w:b/>
          <w:i/>
          <w:sz w:val="28"/>
          <w:szCs w:val="28"/>
        </w:rPr>
        <w:t xml:space="preserve">, </w:t>
      </w:r>
      <w:proofErr w:type="spellStart"/>
      <w:r w:rsidRPr="00BA4A05">
        <w:rPr>
          <w:b/>
          <w:i/>
          <w:sz w:val="28"/>
          <w:szCs w:val="28"/>
        </w:rPr>
        <w:t>міжнародні</w:t>
      </w:r>
      <w:proofErr w:type="spellEnd"/>
      <w:r w:rsidRPr="00BA4A05">
        <w:rPr>
          <w:b/>
          <w:i/>
          <w:sz w:val="28"/>
          <w:szCs w:val="28"/>
        </w:rPr>
        <w:t xml:space="preserve"> </w:t>
      </w:r>
      <w:proofErr w:type="spellStart"/>
      <w:r w:rsidRPr="00BA4A05">
        <w:rPr>
          <w:b/>
          <w:i/>
          <w:sz w:val="28"/>
          <w:szCs w:val="28"/>
        </w:rPr>
        <w:t>організації</w:t>
      </w:r>
      <w:proofErr w:type="spellEnd"/>
      <w:r w:rsidRPr="00BA4A05">
        <w:rPr>
          <w:b/>
          <w:i/>
          <w:sz w:val="28"/>
          <w:szCs w:val="28"/>
        </w:rPr>
        <w:t xml:space="preserve">, </w:t>
      </w:r>
      <w:proofErr w:type="spellStart"/>
      <w:r w:rsidRPr="00BA4A05">
        <w:rPr>
          <w:b/>
          <w:i/>
          <w:sz w:val="28"/>
          <w:szCs w:val="28"/>
        </w:rPr>
        <w:t>інвестори</w:t>
      </w:r>
      <w:proofErr w:type="spellEnd"/>
      <w:r w:rsidRPr="00BA4A05">
        <w:rPr>
          <w:b/>
          <w:i/>
          <w:sz w:val="28"/>
          <w:szCs w:val="28"/>
        </w:rPr>
        <w:t>!</w:t>
      </w:r>
    </w:p>
    <w:p w:rsidR="00433C3A" w:rsidRDefault="00433C3A" w:rsidP="00433C3A">
      <w:pPr>
        <w:tabs>
          <w:tab w:val="left" w:pos="2700"/>
        </w:tabs>
        <w:spacing w:line="276" w:lineRule="auto"/>
        <w:ind w:hanging="180"/>
        <w:contextualSpacing/>
        <w:rPr>
          <w:lang w:val="uk-UA"/>
        </w:rPr>
      </w:pPr>
    </w:p>
    <w:p w:rsidR="00BA4A05" w:rsidRDefault="00BA4A05" w:rsidP="00BA4A05">
      <w:pPr>
        <w:tabs>
          <w:tab w:val="left" w:pos="2700"/>
        </w:tabs>
        <w:spacing w:line="276" w:lineRule="auto"/>
        <w:contextualSpacing/>
        <w:rPr>
          <w:lang w:val="uk-UA"/>
        </w:rPr>
      </w:pPr>
    </w:p>
    <w:p w:rsidR="00BA4A05" w:rsidRDefault="00BA4A05" w:rsidP="00433C3A">
      <w:pPr>
        <w:tabs>
          <w:tab w:val="left" w:pos="2700"/>
        </w:tabs>
        <w:spacing w:line="276" w:lineRule="auto"/>
        <w:ind w:hanging="180"/>
        <w:contextualSpacing/>
        <w:rPr>
          <w:lang w:val="uk-UA"/>
        </w:rPr>
      </w:pPr>
    </w:p>
    <w:p w:rsidR="00BA4A05" w:rsidRDefault="00BA4A05" w:rsidP="00433C3A">
      <w:pPr>
        <w:tabs>
          <w:tab w:val="left" w:pos="2700"/>
        </w:tabs>
        <w:spacing w:line="276" w:lineRule="auto"/>
        <w:ind w:hanging="180"/>
        <w:contextualSpacing/>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62E6F" w:rsidRDefault="00B62E6F" w:rsidP="00BA4A05">
      <w:pPr>
        <w:tabs>
          <w:tab w:val="left" w:pos="2700"/>
        </w:tabs>
        <w:spacing w:line="276" w:lineRule="auto"/>
        <w:ind w:firstLine="709"/>
        <w:contextualSpacing/>
        <w:jc w:val="both"/>
        <w:rPr>
          <w:lang w:val="uk-UA"/>
        </w:rPr>
      </w:pPr>
    </w:p>
    <w:p w:rsidR="00B62E6F" w:rsidRDefault="00B62E6F" w:rsidP="00BA4A05">
      <w:pPr>
        <w:tabs>
          <w:tab w:val="left" w:pos="2700"/>
        </w:tabs>
        <w:spacing w:line="276" w:lineRule="auto"/>
        <w:ind w:firstLine="709"/>
        <w:contextualSpacing/>
        <w:jc w:val="both"/>
        <w:rPr>
          <w:lang w:val="uk-UA"/>
        </w:rPr>
      </w:pPr>
    </w:p>
    <w:p w:rsidR="0077563D" w:rsidRDefault="003A0D36" w:rsidP="00BA4A05">
      <w:pPr>
        <w:tabs>
          <w:tab w:val="left" w:pos="2700"/>
        </w:tabs>
        <w:spacing w:line="276" w:lineRule="auto"/>
        <w:ind w:firstLine="709"/>
        <w:contextualSpacing/>
        <w:jc w:val="both"/>
        <w:rPr>
          <w:lang w:val="uk-UA"/>
        </w:rPr>
      </w:pPr>
      <w:r w:rsidRPr="00433C3A">
        <w:rPr>
          <w:lang w:val="uk-UA"/>
        </w:rPr>
        <w:t xml:space="preserve">Радо вітаємо Вас у </w:t>
      </w:r>
      <w:r>
        <w:rPr>
          <w:lang w:val="uk-UA"/>
        </w:rPr>
        <w:t>Шевченківській сільській раді</w:t>
      </w:r>
      <w:r w:rsidRPr="00433C3A">
        <w:rPr>
          <w:lang w:val="uk-UA"/>
        </w:rPr>
        <w:t xml:space="preserve">. </w:t>
      </w:r>
      <w:proofErr w:type="spellStart"/>
      <w:r>
        <w:t>Сподіваюся</w:t>
      </w:r>
      <w:proofErr w:type="spellEnd"/>
      <w:r>
        <w:t xml:space="preserve">, </w:t>
      </w:r>
      <w:proofErr w:type="spellStart"/>
      <w:r>
        <w:t>що</w:t>
      </w:r>
      <w:proofErr w:type="spellEnd"/>
      <w:r>
        <w:t xml:space="preserve"> </w:t>
      </w:r>
      <w:proofErr w:type="spellStart"/>
      <w:r>
        <w:t>кожен</w:t>
      </w:r>
      <w:proofErr w:type="spellEnd"/>
      <w:r>
        <w:t xml:space="preserve"> </w:t>
      </w:r>
      <w:proofErr w:type="spellStart"/>
      <w:r>
        <w:t>зможе</w:t>
      </w:r>
      <w:proofErr w:type="spellEnd"/>
      <w:r>
        <w:t xml:space="preserve"> </w:t>
      </w:r>
      <w:proofErr w:type="spellStart"/>
      <w:r>
        <w:t>знайти</w:t>
      </w:r>
      <w:proofErr w:type="spellEnd"/>
      <w:r>
        <w:t xml:space="preserve"> тут </w:t>
      </w:r>
      <w:proofErr w:type="spellStart"/>
      <w:r>
        <w:t>потрібну</w:t>
      </w:r>
      <w:proofErr w:type="spellEnd"/>
      <w:r>
        <w:t xml:space="preserve"> </w:t>
      </w:r>
      <w:proofErr w:type="spellStart"/>
      <w:r>
        <w:t>і</w:t>
      </w:r>
      <w:proofErr w:type="spellEnd"/>
      <w:r>
        <w:t xml:space="preserve"> </w:t>
      </w:r>
      <w:proofErr w:type="spellStart"/>
      <w:r>
        <w:t>корисну</w:t>
      </w:r>
      <w:proofErr w:type="spellEnd"/>
      <w:r>
        <w:t xml:space="preserve"> </w:t>
      </w:r>
      <w:proofErr w:type="gramStart"/>
      <w:r>
        <w:t>для</w:t>
      </w:r>
      <w:proofErr w:type="gramEnd"/>
      <w:r>
        <w:t xml:space="preserve"> себе </w:t>
      </w:r>
      <w:proofErr w:type="spellStart"/>
      <w:r>
        <w:t>інформацію</w:t>
      </w:r>
      <w:proofErr w:type="spellEnd"/>
      <w:r>
        <w:t xml:space="preserve">. </w:t>
      </w:r>
      <w:r w:rsidR="002F417F">
        <w:t>Наша</w:t>
      </w:r>
      <w:r w:rsidR="00BA4A05">
        <w:rPr>
          <w:lang w:val="uk-UA"/>
        </w:rPr>
        <w:t xml:space="preserve"> громада націлена на економічний, </w:t>
      </w:r>
      <w:proofErr w:type="gramStart"/>
      <w:r w:rsidR="00BA4A05">
        <w:rPr>
          <w:lang w:val="uk-UA"/>
        </w:rPr>
        <w:t>соц</w:t>
      </w:r>
      <w:proofErr w:type="gramEnd"/>
      <w:r w:rsidR="00BA4A05">
        <w:rPr>
          <w:lang w:val="uk-UA"/>
        </w:rPr>
        <w:t xml:space="preserve">іальний розвиток та створення сприятливого інвестиційного клімату для плідної співпраці. </w:t>
      </w:r>
      <w:proofErr w:type="spellStart"/>
      <w:r>
        <w:t>Територія</w:t>
      </w:r>
      <w:proofErr w:type="spellEnd"/>
      <w:r>
        <w:t xml:space="preserve"> </w:t>
      </w:r>
      <w:proofErr w:type="spellStart"/>
      <w:r>
        <w:t>громади</w:t>
      </w:r>
      <w:proofErr w:type="spellEnd"/>
      <w:r>
        <w:t xml:space="preserve"> </w:t>
      </w:r>
      <w:proofErr w:type="spellStart"/>
      <w:r>
        <w:t>відкрита</w:t>
      </w:r>
      <w:proofErr w:type="spellEnd"/>
      <w:r>
        <w:t xml:space="preserve"> для </w:t>
      </w:r>
      <w:proofErr w:type="spellStart"/>
      <w:r>
        <w:t>інвесторів</w:t>
      </w:r>
      <w:proofErr w:type="spellEnd"/>
      <w:r>
        <w:t xml:space="preserve">, </w:t>
      </w:r>
      <w:proofErr w:type="spellStart"/>
      <w:r>
        <w:t>які</w:t>
      </w:r>
      <w:proofErr w:type="spellEnd"/>
      <w:r>
        <w:t xml:space="preserve"> </w:t>
      </w:r>
      <w:proofErr w:type="spellStart"/>
      <w:r>
        <w:t>прагнуть</w:t>
      </w:r>
      <w:proofErr w:type="spellEnd"/>
      <w:r>
        <w:t xml:space="preserve"> </w:t>
      </w:r>
      <w:proofErr w:type="spellStart"/>
      <w:r>
        <w:t>створювати</w:t>
      </w:r>
      <w:proofErr w:type="spellEnd"/>
      <w:r>
        <w:t xml:space="preserve"> та </w:t>
      </w:r>
      <w:proofErr w:type="spellStart"/>
      <w:r>
        <w:t>розвивати</w:t>
      </w:r>
      <w:proofErr w:type="spellEnd"/>
      <w:r>
        <w:t xml:space="preserve"> </w:t>
      </w:r>
      <w:proofErr w:type="spellStart"/>
      <w:r>
        <w:t>свій</w:t>
      </w:r>
      <w:proofErr w:type="spellEnd"/>
      <w:r>
        <w:t xml:space="preserve"> </w:t>
      </w:r>
      <w:proofErr w:type="spellStart"/>
      <w:r>
        <w:t>бізнес</w:t>
      </w:r>
      <w:proofErr w:type="spellEnd"/>
      <w:r>
        <w:t xml:space="preserve">. </w:t>
      </w:r>
      <w:r w:rsidR="00BA4A05">
        <w:rPr>
          <w:lang w:val="uk-UA"/>
        </w:rPr>
        <w:t>Г</w:t>
      </w:r>
      <w:proofErr w:type="spellStart"/>
      <w:r>
        <w:t>ромада</w:t>
      </w:r>
      <w:proofErr w:type="spellEnd"/>
      <w:r>
        <w:t xml:space="preserve"> </w:t>
      </w:r>
      <w:proofErr w:type="spellStart"/>
      <w:r>
        <w:t>має</w:t>
      </w:r>
      <w:proofErr w:type="spellEnd"/>
      <w:r>
        <w:t xml:space="preserve"> </w:t>
      </w:r>
      <w:proofErr w:type="spellStart"/>
      <w:r>
        <w:t>достатній</w:t>
      </w:r>
      <w:proofErr w:type="spellEnd"/>
      <w:r>
        <w:t xml:space="preserve"> запас </w:t>
      </w:r>
      <w:proofErr w:type="spellStart"/>
      <w:r>
        <w:t>трудових</w:t>
      </w:r>
      <w:proofErr w:type="spellEnd"/>
      <w:r>
        <w:t xml:space="preserve"> </w:t>
      </w:r>
      <w:proofErr w:type="spellStart"/>
      <w:r>
        <w:t>ресурсів</w:t>
      </w:r>
      <w:proofErr w:type="spellEnd"/>
      <w:r>
        <w:t xml:space="preserve">, , </w:t>
      </w:r>
      <w:proofErr w:type="spellStart"/>
      <w:r>
        <w:t>вільні</w:t>
      </w:r>
      <w:proofErr w:type="spellEnd"/>
      <w:r>
        <w:t xml:space="preserve"> </w:t>
      </w:r>
      <w:proofErr w:type="spellStart"/>
      <w:r>
        <w:t>земельні</w:t>
      </w:r>
      <w:proofErr w:type="spellEnd"/>
      <w:r>
        <w:t xml:space="preserve"> </w:t>
      </w:r>
      <w:proofErr w:type="spellStart"/>
      <w:r>
        <w:t>ділянки</w:t>
      </w:r>
      <w:proofErr w:type="spellEnd"/>
      <w:r>
        <w:t xml:space="preserve">, </w:t>
      </w:r>
      <w:proofErr w:type="spellStart"/>
      <w:r>
        <w:t>виробничі</w:t>
      </w:r>
      <w:proofErr w:type="spellEnd"/>
      <w:r>
        <w:t xml:space="preserve"> </w:t>
      </w:r>
      <w:proofErr w:type="spellStart"/>
      <w:r>
        <w:t>об’єкти</w:t>
      </w:r>
      <w:proofErr w:type="spellEnd"/>
      <w:r>
        <w:t xml:space="preserve"> в </w:t>
      </w:r>
      <w:proofErr w:type="spellStart"/>
      <w:r>
        <w:t>промисловій</w:t>
      </w:r>
      <w:proofErr w:type="spellEnd"/>
      <w:r>
        <w:t xml:space="preserve"> </w:t>
      </w:r>
      <w:proofErr w:type="spellStart"/>
      <w:r>
        <w:t>галузі</w:t>
      </w:r>
      <w:proofErr w:type="spellEnd"/>
      <w:r>
        <w:t xml:space="preserve">, </w:t>
      </w:r>
      <w:proofErr w:type="spellStart"/>
      <w:r>
        <w:t>розвинуту</w:t>
      </w:r>
      <w:proofErr w:type="spellEnd"/>
      <w:r>
        <w:t xml:space="preserve"> </w:t>
      </w:r>
      <w:proofErr w:type="spellStart"/>
      <w:r>
        <w:t>соціальну</w:t>
      </w:r>
      <w:proofErr w:type="spellEnd"/>
      <w:r>
        <w:t xml:space="preserve"> </w:t>
      </w:r>
      <w:proofErr w:type="spellStart"/>
      <w:r>
        <w:t>і</w:t>
      </w:r>
      <w:proofErr w:type="spellEnd"/>
      <w:r>
        <w:t xml:space="preserve"> </w:t>
      </w:r>
      <w:proofErr w:type="spellStart"/>
      <w:r>
        <w:t>транспортну</w:t>
      </w:r>
      <w:proofErr w:type="spellEnd"/>
      <w:r>
        <w:t xml:space="preserve"> </w:t>
      </w:r>
      <w:proofErr w:type="spellStart"/>
      <w:r>
        <w:t>інфраструктуру</w:t>
      </w:r>
      <w:proofErr w:type="spellEnd"/>
      <w:r>
        <w:t xml:space="preserve"> та </w:t>
      </w:r>
      <w:proofErr w:type="spellStart"/>
      <w:r>
        <w:t>вигідне</w:t>
      </w:r>
      <w:proofErr w:type="spellEnd"/>
      <w:r>
        <w:t xml:space="preserve"> </w:t>
      </w:r>
      <w:proofErr w:type="spellStart"/>
      <w:r>
        <w:t>географічне</w:t>
      </w:r>
      <w:proofErr w:type="spellEnd"/>
      <w:r>
        <w:t xml:space="preserve"> </w:t>
      </w:r>
      <w:proofErr w:type="spellStart"/>
      <w:r>
        <w:t>розташування</w:t>
      </w:r>
      <w:proofErr w:type="spellEnd"/>
      <w:r>
        <w:t xml:space="preserve">. </w:t>
      </w:r>
    </w:p>
    <w:p w:rsidR="00014D18" w:rsidRDefault="00BA4A05" w:rsidP="00BA4A05">
      <w:pPr>
        <w:tabs>
          <w:tab w:val="left" w:pos="2700"/>
        </w:tabs>
        <w:spacing w:line="276" w:lineRule="auto"/>
        <w:ind w:firstLine="709"/>
        <w:contextualSpacing/>
        <w:jc w:val="both"/>
      </w:pPr>
      <w:r>
        <w:rPr>
          <w:lang w:val="uk-UA"/>
        </w:rPr>
        <w:t>З боку нашої</w:t>
      </w:r>
      <w:r w:rsidR="003A0D36">
        <w:t xml:space="preserve"> </w:t>
      </w:r>
      <w:proofErr w:type="spellStart"/>
      <w:r w:rsidR="003A0D36">
        <w:t>громади</w:t>
      </w:r>
      <w:proofErr w:type="spellEnd"/>
      <w:r w:rsidR="003A0D36">
        <w:t xml:space="preserve"> </w:t>
      </w:r>
      <w:proofErr w:type="spellStart"/>
      <w:r w:rsidR="003A0D36">
        <w:t>ви</w:t>
      </w:r>
      <w:proofErr w:type="spellEnd"/>
      <w:r w:rsidR="003A0D36">
        <w:t xml:space="preserve"> </w:t>
      </w:r>
      <w:proofErr w:type="spellStart"/>
      <w:r w:rsidR="003A0D36">
        <w:t>знайдете</w:t>
      </w:r>
      <w:proofErr w:type="spellEnd"/>
      <w:r w:rsidR="003A0D36">
        <w:t xml:space="preserve"> </w:t>
      </w:r>
      <w:proofErr w:type="spellStart"/>
      <w:r w:rsidR="003A0D36">
        <w:t>надійних</w:t>
      </w:r>
      <w:proofErr w:type="spellEnd"/>
      <w:r w:rsidR="003A0D36">
        <w:t xml:space="preserve"> </w:t>
      </w:r>
      <w:proofErr w:type="spellStart"/>
      <w:r w:rsidR="003A0D36">
        <w:t>партнерів</w:t>
      </w:r>
      <w:proofErr w:type="spellEnd"/>
      <w:r w:rsidR="003A0D36">
        <w:t xml:space="preserve">, </w:t>
      </w:r>
      <w:proofErr w:type="spellStart"/>
      <w:r w:rsidR="003A0D36">
        <w:t>вигідні</w:t>
      </w:r>
      <w:proofErr w:type="spellEnd"/>
      <w:r w:rsidR="003A0D36">
        <w:t xml:space="preserve"> </w:t>
      </w:r>
      <w:proofErr w:type="spellStart"/>
      <w:r w:rsidR="003A0D36">
        <w:t>пропозиції</w:t>
      </w:r>
      <w:proofErr w:type="spellEnd"/>
      <w:r w:rsidR="003A0D36">
        <w:t xml:space="preserve">, а </w:t>
      </w:r>
      <w:proofErr w:type="spellStart"/>
      <w:r w:rsidR="003A0D36">
        <w:t>також</w:t>
      </w:r>
      <w:proofErr w:type="spellEnd"/>
      <w:r w:rsidR="003A0D36">
        <w:t xml:space="preserve"> </w:t>
      </w:r>
      <w:proofErr w:type="spellStart"/>
      <w:r w:rsidR="003A0D36">
        <w:t>всебічну</w:t>
      </w:r>
      <w:proofErr w:type="spellEnd"/>
      <w:r w:rsidR="003A0D36">
        <w:t xml:space="preserve"> </w:t>
      </w:r>
      <w:proofErr w:type="spellStart"/>
      <w:r w:rsidR="003A0D36">
        <w:t>підтримку</w:t>
      </w:r>
      <w:proofErr w:type="spellEnd"/>
      <w:r w:rsidR="003A0D36">
        <w:t xml:space="preserve"> </w:t>
      </w:r>
      <w:proofErr w:type="spellStart"/>
      <w:r w:rsidR="003A0D36">
        <w:t>влади</w:t>
      </w:r>
      <w:proofErr w:type="spellEnd"/>
      <w:r w:rsidR="003A0D36">
        <w:t xml:space="preserve"> у </w:t>
      </w:r>
      <w:proofErr w:type="spellStart"/>
      <w:r w:rsidR="003A0D36">
        <w:t>реалізації</w:t>
      </w:r>
      <w:proofErr w:type="spellEnd"/>
      <w:r w:rsidR="003A0D36">
        <w:t xml:space="preserve"> </w:t>
      </w:r>
      <w:proofErr w:type="spellStart"/>
      <w:r w:rsidR="003A0D36">
        <w:t>інвестиційних</w:t>
      </w:r>
      <w:proofErr w:type="spellEnd"/>
      <w:r w:rsidR="003A0D36">
        <w:t xml:space="preserve"> </w:t>
      </w:r>
      <w:proofErr w:type="spellStart"/>
      <w:r w:rsidR="003A0D36">
        <w:t>проектів</w:t>
      </w:r>
      <w:proofErr w:type="spellEnd"/>
      <w:r w:rsidR="003A0D36">
        <w:t>. Наша мета</w:t>
      </w:r>
      <w:r w:rsidR="00D11A41">
        <w:rPr>
          <w:lang w:val="uk-UA"/>
        </w:rPr>
        <w:t xml:space="preserve"> – </w:t>
      </w:r>
      <w:proofErr w:type="spellStart"/>
      <w:r>
        <w:t>забезпеч</w:t>
      </w:r>
      <w:r>
        <w:rPr>
          <w:lang w:val="uk-UA"/>
        </w:rPr>
        <w:t>ення</w:t>
      </w:r>
      <w:proofErr w:type="spellEnd"/>
      <w:r>
        <w:t xml:space="preserve"> висок</w:t>
      </w:r>
      <w:proofErr w:type="spellStart"/>
      <w:r>
        <w:rPr>
          <w:lang w:val="uk-UA"/>
        </w:rPr>
        <w:t>их</w:t>
      </w:r>
      <w:proofErr w:type="spellEnd"/>
      <w:r w:rsidR="003A0D36">
        <w:t xml:space="preserve"> стандарт</w:t>
      </w:r>
      <w:proofErr w:type="spellStart"/>
      <w:r>
        <w:rPr>
          <w:lang w:val="uk-UA"/>
        </w:rPr>
        <w:t>ів</w:t>
      </w:r>
      <w:proofErr w:type="spellEnd"/>
      <w:r w:rsidR="003A0D36">
        <w:t xml:space="preserve"> </w:t>
      </w:r>
      <w:proofErr w:type="spellStart"/>
      <w:r w:rsidR="003A0D36">
        <w:t>життя</w:t>
      </w:r>
      <w:proofErr w:type="spellEnd"/>
      <w:r w:rsidR="003A0D36">
        <w:t xml:space="preserve">, </w:t>
      </w:r>
      <w:proofErr w:type="spellStart"/>
      <w:proofErr w:type="gramStart"/>
      <w:r w:rsidR="003A0D36">
        <w:t>соц</w:t>
      </w:r>
      <w:proofErr w:type="gramEnd"/>
      <w:r w:rsidR="003A0D36">
        <w:t>іально</w:t>
      </w:r>
      <w:proofErr w:type="spellEnd"/>
      <w:r>
        <w:rPr>
          <w:lang w:val="uk-UA"/>
        </w:rPr>
        <w:t>-</w:t>
      </w:r>
      <w:proofErr w:type="spellStart"/>
      <w:r w:rsidR="003A0D36">
        <w:t>економічн</w:t>
      </w:r>
      <w:r w:rsidR="00D11A41">
        <w:rPr>
          <w:lang w:val="uk-UA"/>
        </w:rPr>
        <w:t>ого</w:t>
      </w:r>
      <w:proofErr w:type="spellEnd"/>
      <w:r w:rsidR="003A0D36">
        <w:t xml:space="preserve"> та </w:t>
      </w:r>
      <w:proofErr w:type="spellStart"/>
      <w:r w:rsidR="003A0D36">
        <w:t>культурн</w:t>
      </w:r>
      <w:r w:rsidR="00D11A41">
        <w:rPr>
          <w:lang w:val="uk-UA"/>
        </w:rPr>
        <w:t>ого</w:t>
      </w:r>
      <w:proofErr w:type="spellEnd"/>
      <w:r w:rsidR="003A0D36">
        <w:t xml:space="preserve"> </w:t>
      </w:r>
      <w:proofErr w:type="spellStart"/>
      <w:r w:rsidR="003A0D36">
        <w:t>розвиток</w:t>
      </w:r>
      <w:proofErr w:type="spellEnd"/>
      <w:r>
        <w:t xml:space="preserve"> </w:t>
      </w:r>
      <w:proofErr w:type="spellStart"/>
      <w:r>
        <w:t>громади</w:t>
      </w:r>
      <w:proofErr w:type="spellEnd"/>
      <w:r>
        <w:t xml:space="preserve">. </w:t>
      </w:r>
      <w:proofErr w:type="spellStart"/>
      <w:r>
        <w:t>Запрошую</w:t>
      </w:r>
      <w:proofErr w:type="spellEnd"/>
      <w:r>
        <w:t xml:space="preserve"> до </w:t>
      </w:r>
      <w:proofErr w:type="spellStart"/>
      <w:r>
        <w:t>співпраці</w:t>
      </w:r>
      <w:proofErr w:type="spellEnd"/>
      <w:r w:rsidR="003A0D36">
        <w:t>!</w:t>
      </w: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rPr>
          <w:lang w:val="uk-UA"/>
        </w:rPr>
      </w:pPr>
    </w:p>
    <w:p w:rsidR="00BA4A05" w:rsidRPr="00BA4A05" w:rsidRDefault="00BA4A05" w:rsidP="00BA4A05">
      <w:pPr>
        <w:tabs>
          <w:tab w:val="left" w:pos="2700"/>
        </w:tabs>
        <w:spacing w:line="276" w:lineRule="auto"/>
        <w:ind w:firstLine="709"/>
        <w:contextualSpacing/>
        <w:jc w:val="both"/>
        <w:rPr>
          <w:lang w:val="uk-UA"/>
        </w:rPr>
      </w:pPr>
    </w:p>
    <w:p w:rsidR="00BA4A05" w:rsidRDefault="00BA4A05" w:rsidP="00BA4A05">
      <w:pPr>
        <w:tabs>
          <w:tab w:val="left" w:pos="2700"/>
        </w:tabs>
        <w:spacing w:line="276" w:lineRule="auto"/>
        <w:ind w:firstLine="709"/>
        <w:contextualSpacing/>
        <w:jc w:val="both"/>
      </w:pPr>
      <w:proofErr w:type="gramStart"/>
      <w:r>
        <w:t>З</w:t>
      </w:r>
      <w:proofErr w:type="gramEnd"/>
      <w:r>
        <w:t xml:space="preserve"> </w:t>
      </w:r>
      <w:proofErr w:type="spellStart"/>
      <w:r>
        <w:t>повагою</w:t>
      </w:r>
      <w:proofErr w:type="spellEnd"/>
      <w:r>
        <w:t>,</w:t>
      </w:r>
    </w:p>
    <w:p w:rsidR="00BA4A05" w:rsidRDefault="00BF1005" w:rsidP="00BA4A05">
      <w:pPr>
        <w:tabs>
          <w:tab w:val="left" w:pos="5731"/>
        </w:tabs>
        <w:spacing w:line="276" w:lineRule="auto"/>
        <w:ind w:firstLine="709"/>
        <w:contextualSpacing/>
        <w:jc w:val="both"/>
        <w:rPr>
          <w:lang w:val="uk-UA"/>
        </w:rPr>
      </w:pPr>
      <w:r>
        <w:rPr>
          <w:lang w:val="uk-UA"/>
        </w:rPr>
        <w:t>сільський голова</w:t>
      </w:r>
      <w:r w:rsidR="00BA4A05">
        <w:rPr>
          <w:lang w:val="uk-UA"/>
        </w:rPr>
        <w:tab/>
        <w:t>Пилипенко Олег Валерійович</w:t>
      </w: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62E6F" w:rsidRDefault="00B62E6F"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BA4A05" w:rsidRDefault="00BA4A05" w:rsidP="00BA4A05">
      <w:pPr>
        <w:tabs>
          <w:tab w:val="left" w:pos="5731"/>
        </w:tabs>
        <w:spacing w:line="276" w:lineRule="auto"/>
        <w:ind w:firstLine="709"/>
        <w:contextualSpacing/>
        <w:jc w:val="both"/>
        <w:rPr>
          <w:lang w:val="uk-UA"/>
        </w:rPr>
      </w:pPr>
    </w:p>
    <w:p w:rsidR="003A0D36" w:rsidRPr="003A0D36" w:rsidRDefault="00014D18" w:rsidP="00985F31">
      <w:pPr>
        <w:numPr>
          <w:ilvl w:val="0"/>
          <w:numId w:val="2"/>
        </w:numPr>
        <w:tabs>
          <w:tab w:val="clear" w:pos="360"/>
          <w:tab w:val="num" w:pos="993"/>
        </w:tabs>
        <w:spacing w:line="276" w:lineRule="auto"/>
        <w:ind w:left="709" w:firstLine="0"/>
        <w:contextualSpacing/>
        <w:rPr>
          <w:lang w:val="uk-UA"/>
        </w:rPr>
      </w:pPr>
      <w:r w:rsidRPr="003A0D36">
        <w:rPr>
          <w:b/>
          <w:lang w:val="uk-UA"/>
        </w:rPr>
        <w:lastRenderedPageBreak/>
        <w:t xml:space="preserve">Назва </w:t>
      </w:r>
      <w:r w:rsidR="00F47B27" w:rsidRPr="003A0D36">
        <w:rPr>
          <w:b/>
          <w:lang w:val="uk-UA"/>
        </w:rPr>
        <w:t>територіальної одиниці</w:t>
      </w:r>
      <w:r w:rsidRPr="003A0D36">
        <w:rPr>
          <w:b/>
          <w:lang w:val="uk-UA"/>
        </w:rPr>
        <w:t>:</w:t>
      </w:r>
      <w:r w:rsidR="00F47B27">
        <w:rPr>
          <w:b/>
          <w:lang w:val="uk-UA"/>
        </w:rPr>
        <w:t xml:space="preserve"> </w:t>
      </w:r>
    </w:p>
    <w:p w:rsidR="00014D18" w:rsidRDefault="003A0D36" w:rsidP="00985F31">
      <w:pPr>
        <w:spacing w:line="276" w:lineRule="auto"/>
        <w:ind w:firstLine="709"/>
        <w:contextualSpacing/>
        <w:rPr>
          <w:lang w:val="uk-UA"/>
        </w:rPr>
      </w:pPr>
      <w:r w:rsidRPr="003A0D36">
        <w:rPr>
          <w:lang w:val="uk-UA"/>
        </w:rPr>
        <w:t>Шевченківська сільська рада.</w:t>
      </w:r>
      <w:r w:rsidR="00ED004F" w:rsidRPr="00ED004F">
        <w:t xml:space="preserve"> </w:t>
      </w:r>
      <w:r w:rsidR="00ED004F">
        <w:t>Адреса: 57263, с</w:t>
      </w:r>
      <w:proofErr w:type="gramStart"/>
      <w:r w:rsidR="00ED004F">
        <w:t>.Ш</w:t>
      </w:r>
      <w:proofErr w:type="gramEnd"/>
      <w:r w:rsidR="00ED004F">
        <w:t xml:space="preserve">евченкове, </w:t>
      </w:r>
      <w:proofErr w:type="spellStart"/>
      <w:r w:rsidR="00ED004F">
        <w:t>вул</w:t>
      </w:r>
      <w:proofErr w:type="spellEnd"/>
      <w:r w:rsidR="00ED004F">
        <w:t>..</w:t>
      </w:r>
      <w:proofErr w:type="spellStart"/>
      <w:r w:rsidR="00ED004F">
        <w:t>Шевченка</w:t>
      </w:r>
      <w:proofErr w:type="spellEnd"/>
      <w:r w:rsidR="00ED004F">
        <w:t xml:space="preserve">, 34, </w:t>
      </w:r>
      <w:proofErr w:type="spellStart"/>
      <w:r w:rsidR="00ED004F">
        <w:t>Вітовський</w:t>
      </w:r>
      <w:proofErr w:type="spellEnd"/>
      <w:r w:rsidR="00ED004F">
        <w:t xml:space="preserve"> район, </w:t>
      </w:r>
      <w:proofErr w:type="spellStart"/>
      <w:r w:rsidR="00ED004F">
        <w:t>Миколаївська</w:t>
      </w:r>
      <w:proofErr w:type="spellEnd"/>
      <w:r w:rsidR="00ED004F">
        <w:t xml:space="preserve"> область.</w:t>
      </w:r>
    </w:p>
    <w:p w:rsidR="00331EE6" w:rsidRPr="00331EE6" w:rsidRDefault="00331EE6" w:rsidP="003A0D36">
      <w:pPr>
        <w:spacing w:line="276" w:lineRule="auto"/>
        <w:contextualSpacing/>
        <w:rPr>
          <w:lang w:val="uk-UA"/>
        </w:rPr>
      </w:pPr>
      <w:r>
        <w:rPr>
          <w:noProof/>
          <w:lang w:val="uk-UA" w:eastAsia="uk-UA"/>
        </w:rPr>
        <w:drawing>
          <wp:inline distT="0" distB="0" distL="0" distR="0">
            <wp:extent cx="5940425" cy="3994785"/>
            <wp:effectExtent l="19050" t="0" r="3175" b="0"/>
            <wp:docPr id="7" name="Рисунок 6" descr="Карта Укр.з гр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Укр.з гром..jpg"/>
                    <pic:cNvPicPr/>
                  </pic:nvPicPr>
                  <pic:blipFill>
                    <a:blip r:embed="rId12" cstate="print"/>
                    <a:stretch>
                      <a:fillRect/>
                    </a:stretch>
                  </pic:blipFill>
                  <pic:spPr>
                    <a:xfrm>
                      <a:off x="0" y="0"/>
                      <a:ext cx="5940425" cy="3994785"/>
                    </a:xfrm>
                    <a:prstGeom prst="rect">
                      <a:avLst/>
                    </a:prstGeom>
                  </pic:spPr>
                </pic:pic>
              </a:graphicData>
            </a:graphic>
          </wp:inline>
        </w:drawing>
      </w:r>
    </w:p>
    <w:p w:rsidR="00014D18" w:rsidRDefault="00014D18" w:rsidP="003A0D36">
      <w:pPr>
        <w:spacing w:line="276" w:lineRule="auto"/>
        <w:contextualSpacing/>
        <w:jc w:val="both"/>
        <w:rPr>
          <w:lang w:val="uk-UA"/>
        </w:rPr>
      </w:pPr>
    </w:p>
    <w:p w:rsidR="00331EE6" w:rsidRDefault="00331EE6" w:rsidP="00331EE6">
      <w:pPr>
        <w:spacing w:line="276" w:lineRule="auto"/>
        <w:contextualSpacing/>
        <w:jc w:val="center"/>
        <w:rPr>
          <w:lang w:val="uk-UA"/>
        </w:rPr>
      </w:pPr>
      <w:r>
        <w:rPr>
          <w:lang w:val="uk-UA"/>
        </w:rPr>
        <w:t>Рис. 1. Положення громади на карті України.</w:t>
      </w:r>
    </w:p>
    <w:p w:rsidR="00331EE6" w:rsidRPr="00977303" w:rsidRDefault="00331EE6" w:rsidP="00331EE6">
      <w:pPr>
        <w:spacing w:line="276" w:lineRule="auto"/>
        <w:contextualSpacing/>
        <w:jc w:val="center"/>
        <w:rPr>
          <w:lang w:val="uk-UA"/>
        </w:rPr>
      </w:pPr>
    </w:p>
    <w:p w:rsidR="00014D18" w:rsidRPr="00331EE6" w:rsidRDefault="00014D18" w:rsidP="00CA128A">
      <w:pPr>
        <w:numPr>
          <w:ilvl w:val="0"/>
          <w:numId w:val="2"/>
        </w:numPr>
        <w:tabs>
          <w:tab w:val="clear" w:pos="360"/>
          <w:tab w:val="left" w:pos="284"/>
          <w:tab w:val="num" w:pos="567"/>
          <w:tab w:val="num" w:pos="993"/>
        </w:tabs>
        <w:spacing w:line="276" w:lineRule="auto"/>
        <w:ind w:left="0" w:firstLine="709"/>
        <w:contextualSpacing/>
        <w:jc w:val="both"/>
        <w:rPr>
          <w:color w:val="000000"/>
          <w:lang w:val="uk-UA"/>
        </w:rPr>
      </w:pPr>
      <w:r w:rsidRPr="00331EE6">
        <w:rPr>
          <w:b/>
          <w:lang w:val="uk-UA"/>
        </w:rPr>
        <w:t>Адміністративний устрій</w:t>
      </w:r>
      <w:r w:rsidRPr="00331EE6">
        <w:rPr>
          <w:lang w:val="uk-UA"/>
        </w:rPr>
        <w:t xml:space="preserve">: </w:t>
      </w:r>
      <w:r w:rsidR="004F1878">
        <w:rPr>
          <w:color w:val="000000"/>
          <w:lang w:val="uk-UA"/>
        </w:rPr>
        <w:t>складається з</w:t>
      </w:r>
      <w:r w:rsidR="00F80779" w:rsidRPr="00331EE6">
        <w:rPr>
          <w:color w:val="000000"/>
          <w:lang w:val="uk-UA"/>
        </w:rPr>
        <w:t xml:space="preserve"> 21 </w:t>
      </w:r>
      <w:r w:rsidR="004F1878">
        <w:rPr>
          <w:color w:val="000000"/>
          <w:lang w:val="uk-UA"/>
        </w:rPr>
        <w:t>населеного</w:t>
      </w:r>
      <w:r w:rsidR="00B3578A">
        <w:rPr>
          <w:color w:val="000000"/>
          <w:lang w:val="uk-UA"/>
        </w:rPr>
        <w:t xml:space="preserve"> пункт</w:t>
      </w:r>
      <w:r w:rsidR="004F1878">
        <w:rPr>
          <w:color w:val="000000"/>
          <w:lang w:val="uk-UA"/>
        </w:rPr>
        <w:t>у</w:t>
      </w:r>
      <w:r w:rsidR="00F80779" w:rsidRPr="00331EE6">
        <w:rPr>
          <w:color w:val="000000"/>
          <w:lang w:val="uk-UA"/>
        </w:rPr>
        <w:t>.</w:t>
      </w:r>
    </w:p>
    <w:p w:rsidR="00014D18" w:rsidRPr="006D1E86" w:rsidRDefault="00014D18" w:rsidP="00985F31">
      <w:pPr>
        <w:spacing w:line="276" w:lineRule="auto"/>
        <w:ind w:left="360" w:firstLine="349"/>
        <w:contextualSpacing/>
        <w:jc w:val="both"/>
        <w:rPr>
          <w:lang w:val="uk-UA"/>
        </w:rPr>
      </w:pPr>
      <w:r w:rsidRPr="006D1E86">
        <w:rPr>
          <w:i/>
          <w:lang w:val="uk-UA"/>
        </w:rPr>
        <w:t>Органи влади</w:t>
      </w:r>
      <w:r w:rsidR="00F47B27">
        <w:rPr>
          <w:i/>
          <w:lang w:val="uk-UA"/>
        </w:rPr>
        <w:t>,</w:t>
      </w:r>
      <w:r w:rsidRPr="006D1E86">
        <w:rPr>
          <w:i/>
          <w:lang w:val="uk-UA"/>
        </w:rPr>
        <w:t xml:space="preserve"> до компетенції яких входить впровадження інвестиційних проектів</w:t>
      </w:r>
      <w:r w:rsidRPr="006D1E86">
        <w:rPr>
          <w:lang w:val="uk-UA"/>
        </w:rPr>
        <w:t>:</w:t>
      </w:r>
    </w:p>
    <w:p w:rsidR="00014D18" w:rsidRDefault="00F80779" w:rsidP="003A0D36">
      <w:pPr>
        <w:spacing w:line="276" w:lineRule="auto"/>
        <w:contextualSpacing/>
        <w:jc w:val="both"/>
        <w:rPr>
          <w:lang w:val="uk-UA"/>
        </w:rPr>
      </w:pPr>
      <w:r>
        <w:rPr>
          <w:lang w:val="uk-UA"/>
        </w:rPr>
        <w:t>Шевченківська сільська рада.</w:t>
      </w:r>
    </w:p>
    <w:p w:rsidR="00014D18" w:rsidRPr="00F2745F" w:rsidRDefault="00014D18" w:rsidP="003A0D36">
      <w:pPr>
        <w:spacing w:line="276" w:lineRule="auto"/>
        <w:contextualSpacing/>
        <w:jc w:val="both"/>
        <w:rPr>
          <w:lang w:val="uk-UA"/>
        </w:rPr>
      </w:pPr>
    </w:p>
    <w:p w:rsidR="00014D18" w:rsidRPr="006D1E86" w:rsidRDefault="00014D18" w:rsidP="00985F31">
      <w:pPr>
        <w:numPr>
          <w:ilvl w:val="0"/>
          <w:numId w:val="2"/>
        </w:numPr>
        <w:tabs>
          <w:tab w:val="clear" w:pos="360"/>
          <w:tab w:val="left" w:pos="142"/>
          <w:tab w:val="left" w:pos="284"/>
          <w:tab w:val="num" w:pos="993"/>
        </w:tabs>
        <w:spacing w:line="276" w:lineRule="auto"/>
        <w:ind w:left="709" w:firstLine="0"/>
        <w:contextualSpacing/>
        <w:rPr>
          <w:b/>
          <w:lang w:val="uk-UA"/>
        </w:rPr>
      </w:pPr>
      <w:r w:rsidRPr="006D1E86">
        <w:rPr>
          <w:b/>
          <w:lang w:val="uk-UA"/>
        </w:rPr>
        <w:t xml:space="preserve">Історія утворення </w:t>
      </w:r>
      <w:r w:rsidR="00865DA9">
        <w:rPr>
          <w:b/>
          <w:lang w:val="uk-UA"/>
        </w:rPr>
        <w:t>Шевченківської сільської ради</w:t>
      </w:r>
      <w:r w:rsidRPr="006D1E86">
        <w:rPr>
          <w:b/>
          <w:lang w:val="uk-UA"/>
        </w:rPr>
        <w:t>:</w:t>
      </w:r>
    </w:p>
    <w:p w:rsidR="00B834F1" w:rsidRPr="002B22DF" w:rsidRDefault="00594B3B" w:rsidP="00985F31">
      <w:pPr>
        <w:tabs>
          <w:tab w:val="num" w:pos="0"/>
        </w:tabs>
        <w:spacing w:line="276" w:lineRule="auto"/>
        <w:ind w:firstLine="709"/>
        <w:contextualSpacing/>
        <w:jc w:val="both"/>
        <w:rPr>
          <w:lang w:val="uk-UA"/>
        </w:rPr>
      </w:pPr>
      <w:r w:rsidRPr="002B22DF">
        <w:rPr>
          <w:lang w:val="uk-UA"/>
        </w:rPr>
        <w:t>Шевченківська сільська рада, як об’єднана територіальна громада,  утворена 5 січня 2016 року. До її складу ввійшли такі населені пункти: с. Шевченкове, с. Зоря, с. </w:t>
      </w:r>
      <w:proofErr w:type="spellStart"/>
      <w:r w:rsidRPr="002B22DF">
        <w:rPr>
          <w:lang w:val="uk-UA"/>
        </w:rPr>
        <w:t>Новогригорівка</w:t>
      </w:r>
      <w:proofErr w:type="spellEnd"/>
      <w:r w:rsidRPr="002B22DF">
        <w:rPr>
          <w:lang w:val="uk-UA"/>
        </w:rPr>
        <w:t xml:space="preserve">, с-ще Луч, с. Мирне,   с. </w:t>
      </w:r>
      <w:proofErr w:type="spellStart"/>
      <w:r w:rsidRPr="002B22DF">
        <w:rPr>
          <w:lang w:val="uk-UA"/>
        </w:rPr>
        <w:t>Котляреве</w:t>
      </w:r>
      <w:proofErr w:type="spellEnd"/>
      <w:r w:rsidRPr="002B22DF">
        <w:rPr>
          <w:lang w:val="uk-UA"/>
        </w:rPr>
        <w:t xml:space="preserve">, с. Шевченко, с. </w:t>
      </w:r>
      <w:proofErr w:type="spellStart"/>
      <w:r w:rsidRPr="002B22DF">
        <w:rPr>
          <w:lang w:val="uk-UA"/>
        </w:rPr>
        <w:t>Новоруське</w:t>
      </w:r>
      <w:proofErr w:type="spellEnd"/>
      <w:r w:rsidRPr="002B22DF">
        <w:rPr>
          <w:lang w:val="uk-UA"/>
        </w:rPr>
        <w:t xml:space="preserve">, с. Зелений Гай, с. </w:t>
      </w:r>
      <w:proofErr w:type="spellStart"/>
      <w:r w:rsidRPr="002B22DF">
        <w:rPr>
          <w:lang w:val="uk-UA"/>
        </w:rPr>
        <w:t>Оленівка</w:t>
      </w:r>
      <w:proofErr w:type="spellEnd"/>
      <w:r w:rsidRPr="002B22DF">
        <w:rPr>
          <w:lang w:val="uk-UA"/>
        </w:rPr>
        <w:t xml:space="preserve">, с-ще Полігон, с-ще  </w:t>
      </w:r>
      <w:proofErr w:type="spellStart"/>
      <w:r w:rsidRPr="002B22DF">
        <w:rPr>
          <w:lang w:val="uk-UA"/>
        </w:rPr>
        <w:t>Воднік</w:t>
      </w:r>
      <w:proofErr w:type="spellEnd"/>
      <w:r w:rsidRPr="002B22DF">
        <w:rPr>
          <w:lang w:val="uk-UA"/>
        </w:rPr>
        <w:t xml:space="preserve">. Відповідно до закону України </w:t>
      </w:r>
      <w:r w:rsidR="00944365">
        <w:rPr>
          <w:lang w:val="uk-UA"/>
        </w:rPr>
        <w:t xml:space="preserve">           </w:t>
      </w:r>
      <w:r w:rsidRPr="002B22DF">
        <w:rPr>
          <w:lang w:val="uk-UA"/>
        </w:rPr>
        <w:t xml:space="preserve">№ 1009-ІХ від 17 листопада 2020 року «Про внесення змін до деяких законодавчих актів України щодо впорядкування окремих питань організації та діяльності органів місцевого самоврядування та районних державних адміністрацій», до складу громади також ввійшли такі населені пункти: с. Миколаївське, с-ще Центральне, с. Вавилове, с-ще Знам’янка, с-ще </w:t>
      </w:r>
      <w:proofErr w:type="spellStart"/>
      <w:r w:rsidRPr="002B22DF">
        <w:rPr>
          <w:lang w:val="uk-UA"/>
        </w:rPr>
        <w:t>Любомирівка</w:t>
      </w:r>
      <w:proofErr w:type="spellEnd"/>
      <w:r w:rsidRPr="002B22DF">
        <w:rPr>
          <w:lang w:val="uk-UA"/>
        </w:rPr>
        <w:t xml:space="preserve">, с. </w:t>
      </w:r>
      <w:proofErr w:type="spellStart"/>
      <w:r w:rsidRPr="002B22DF">
        <w:rPr>
          <w:lang w:val="uk-UA"/>
        </w:rPr>
        <w:t>Новокиївка</w:t>
      </w:r>
      <w:proofErr w:type="spellEnd"/>
      <w:r w:rsidRPr="002B22DF">
        <w:rPr>
          <w:lang w:val="uk-UA"/>
        </w:rPr>
        <w:t xml:space="preserve">, с-ще Тернові Поди, с. </w:t>
      </w:r>
      <w:proofErr w:type="spellStart"/>
      <w:r w:rsidRPr="002B22DF">
        <w:rPr>
          <w:lang w:val="uk-UA"/>
        </w:rPr>
        <w:t>Шмідтове</w:t>
      </w:r>
      <w:proofErr w:type="spellEnd"/>
      <w:r w:rsidRPr="002B22DF">
        <w:rPr>
          <w:lang w:val="uk-UA"/>
        </w:rPr>
        <w:t xml:space="preserve">, с. </w:t>
      </w:r>
      <w:proofErr w:type="spellStart"/>
      <w:r w:rsidRPr="002B22DF">
        <w:rPr>
          <w:lang w:val="uk-UA"/>
        </w:rPr>
        <w:t>Богородицьке</w:t>
      </w:r>
      <w:proofErr w:type="spellEnd"/>
      <w:r w:rsidRPr="002B22DF">
        <w:rPr>
          <w:lang w:val="uk-UA"/>
        </w:rPr>
        <w:t>. Адміністративним та культурним центром об’єднаної громади</w:t>
      </w:r>
      <w:r w:rsidR="00D14FC0">
        <w:rPr>
          <w:lang w:val="uk-UA"/>
        </w:rPr>
        <w:t xml:space="preserve"> є село Шевченкове.</w:t>
      </w:r>
      <w:r w:rsidRPr="002B22DF">
        <w:rPr>
          <w:lang w:val="uk-UA"/>
        </w:rPr>
        <w:t xml:space="preserve"> </w:t>
      </w:r>
    </w:p>
    <w:p w:rsidR="00BC5E8B" w:rsidRPr="00D14FC0" w:rsidRDefault="00BC5E8B" w:rsidP="00D14FC0">
      <w:pPr>
        <w:spacing w:line="276" w:lineRule="auto"/>
        <w:jc w:val="both"/>
        <w:rPr>
          <w:b/>
          <w:lang w:val="uk-UA"/>
        </w:rPr>
      </w:pPr>
    </w:p>
    <w:p w:rsidR="00014D18" w:rsidRPr="00B834F1" w:rsidRDefault="00014D18" w:rsidP="00985F31">
      <w:pPr>
        <w:pStyle w:val="afe"/>
        <w:numPr>
          <w:ilvl w:val="0"/>
          <w:numId w:val="2"/>
        </w:numPr>
        <w:tabs>
          <w:tab w:val="clear" w:pos="360"/>
          <w:tab w:val="num" w:pos="851"/>
          <w:tab w:val="num" w:pos="993"/>
        </w:tabs>
        <w:spacing w:line="276" w:lineRule="auto"/>
        <w:ind w:left="709" w:firstLine="0"/>
        <w:jc w:val="both"/>
        <w:rPr>
          <w:b/>
          <w:sz w:val="24"/>
        </w:rPr>
      </w:pPr>
      <w:r w:rsidRPr="00B834F1">
        <w:rPr>
          <w:b/>
          <w:sz w:val="24"/>
        </w:rPr>
        <w:t>Природно-географічний потенціал:</w:t>
      </w:r>
    </w:p>
    <w:p w:rsidR="00C86B22" w:rsidRPr="00E86859" w:rsidRDefault="001729E2" w:rsidP="00985F31">
      <w:pPr>
        <w:tabs>
          <w:tab w:val="num" w:pos="0"/>
        </w:tabs>
        <w:spacing w:line="276" w:lineRule="auto"/>
        <w:ind w:firstLine="709"/>
        <w:jc w:val="both"/>
        <w:rPr>
          <w:b/>
          <w:lang w:val="uk-UA"/>
        </w:rPr>
      </w:pPr>
      <w:r>
        <w:rPr>
          <w:lang w:val="uk-UA"/>
        </w:rPr>
        <w:t>Громада з</w:t>
      </w:r>
      <w:r w:rsidR="00C86B22" w:rsidRPr="00B834F1">
        <w:rPr>
          <w:lang w:val="uk-UA"/>
        </w:rPr>
        <w:t>аймає площу 516,7 км</w:t>
      </w:r>
      <w:r w:rsidR="00C86B22" w:rsidRPr="00B834F1">
        <w:rPr>
          <w:vertAlign w:val="superscript"/>
          <w:lang w:val="uk-UA"/>
        </w:rPr>
        <w:t>2</w:t>
      </w:r>
      <w:r w:rsidR="00C86B22" w:rsidRPr="00B834F1">
        <w:rPr>
          <w:lang w:val="uk-UA"/>
        </w:rPr>
        <w:t>.</w:t>
      </w:r>
      <w:r w:rsidR="00C86B22">
        <w:rPr>
          <w:sz w:val="28"/>
          <w:szCs w:val="28"/>
          <w:lang w:val="uk-UA"/>
        </w:rPr>
        <w:t xml:space="preserve"> </w:t>
      </w:r>
      <w:r w:rsidR="00C73966" w:rsidRPr="00C73966">
        <w:t xml:space="preserve">За </w:t>
      </w:r>
      <w:proofErr w:type="spellStart"/>
      <w:r w:rsidR="00C73966" w:rsidRPr="00C73966">
        <w:t>особливістю</w:t>
      </w:r>
      <w:proofErr w:type="spellEnd"/>
      <w:r w:rsidR="00C73966" w:rsidRPr="00C73966">
        <w:t xml:space="preserve"> </w:t>
      </w:r>
      <w:proofErr w:type="spellStart"/>
      <w:r w:rsidR="00C73966" w:rsidRPr="00C73966">
        <w:t>природних</w:t>
      </w:r>
      <w:proofErr w:type="spellEnd"/>
      <w:r w:rsidR="00C73966" w:rsidRPr="00C73966">
        <w:t xml:space="preserve"> умов </w:t>
      </w:r>
      <w:proofErr w:type="spellStart"/>
      <w:r w:rsidR="00C73966" w:rsidRPr="00C73966">
        <w:t>територія</w:t>
      </w:r>
      <w:proofErr w:type="spellEnd"/>
      <w:r w:rsidR="00C73966" w:rsidRPr="00C73966">
        <w:t xml:space="preserve"> </w:t>
      </w:r>
      <w:proofErr w:type="spellStart"/>
      <w:r w:rsidR="00C73966" w:rsidRPr="00C73966">
        <w:t>області</w:t>
      </w:r>
      <w:proofErr w:type="spellEnd"/>
      <w:r w:rsidR="00C73966" w:rsidRPr="00C73966">
        <w:t xml:space="preserve"> </w:t>
      </w:r>
      <w:proofErr w:type="spellStart"/>
      <w:r w:rsidR="00C73966" w:rsidRPr="00C73966">
        <w:t>належить</w:t>
      </w:r>
      <w:proofErr w:type="spellEnd"/>
      <w:r w:rsidR="00C73966" w:rsidRPr="00C73966">
        <w:t xml:space="preserve"> до </w:t>
      </w:r>
      <w:proofErr w:type="spellStart"/>
      <w:r w:rsidR="00C73966" w:rsidRPr="00C73966">
        <w:t>степової</w:t>
      </w:r>
      <w:proofErr w:type="spellEnd"/>
      <w:r w:rsidR="00C73966" w:rsidRPr="00C73966">
        <w:t xml:space="preserve"> </w:t>
      </w:r>
      <w:proofErr w:type="spellStart"/>
      <w:r w:rsidR="00C73966" w:rsidRPr="00C73966">
        <w:t>зони</w:t>
      </w:r>
      <w:proofErr w:type="spellEnd"/>
      <w:r w:rsidR="00C73966" w:rsidRPr="00C73966">
        <w:t xml:space="preserve">. </w:t>
      </w:r>
      <w:proofErr w:type="spellStart"/>
      <w:r w:rsidR="00C73966" w:rsidRPr="00C73966">
        <w:t>Клімат</w:t>
      </w:r>
      <w:proofErr w:type="spellEnd"/>
      <w:r w:rsidR="00C73966" w:rsidRPr="00C73966">
        <w:t xml:space="preserve"> </w:t>
      </w:r>
      <w:proofErr w:type="spellStart"/>
      <w:r w:rsidR="00C73966" w:rsidRPr="00C73966">
        <w:t>помірно</w:t>
      </w:r>
      <w:proofErr w:type="spellEnd"/>
      <w:r w:rsidR="00C73966" w:rsidRPr="00C73966">
        <w:t xml:space="preserve"> </w:t>
      </w:r>
      <w:proofErr w:type="spellStart"/>
      <w:r w:rsidR="00C73966" w:rsidRPr="00C73966">
        <w:t>континентальний</w:t>
      </w:r>
      <w:proofErr w:type="spellEnd"/>
      <w:r w:rsidR="00F869F3">
        <w:rPr>
          <w:lang w:val="uk-UA"/>
        </w:rPr>
        <w:t xml:space="preserve">. </w:t>
      </w:r>
      <w:r w:rsidR="00F869F3">
        <w:t xml:space="preserve">Характерно: </w:t>
      </w:r>
      <w:proofErr w:type="spellStart"/>
      <w:r w:rsidR="00F869F3">
        <w:t>тривале</w:t>
      </w:r>
      <w:proofErr w:type="spellEnd"/>
      <w:r w:rsidR="00F869F3">
        <w:t xml:space="preserve">, жарке, мало </w:t>
      </w:r>
      <w:proofErr w:type="spellStart"/>
      <w:r w:rsidR="00F869F3">
        <w:t>дощове</w:t>
      </w:r>
      <w:proofErr w:type="spellEnd"/>
      <w:r w:rsidR="00F869F3">
        <w:t xml:space="preserve"> </w:t>
      </w:r>
      <w:proofErr w:type="spellStart"/>
      <w:r w:rsidR="00F869F3">
        <w:t>літо</w:t>
      </w:r>
      <w:proofErr w:type="spellEnd"/>
      <w:r w:rsidR="00F869F3">
        <w:t xml:space="preserve">, коротка тепла </w:t>
      </w:r>
      <w:proofErr w:type="spellStart"/>
      <w:r w:rsidR="00F869F3">
        <w:t>осінь</w:t>
      </w:r>
      <w:proofErr w:type="spellEnd"/>
      <w:r w:rsidR="00F869F3">
        <w:t xml:space="preserve">, коротка </w:t>
      </w:r>
      <w:proofErr w:type="spellStart"/>
      <w:r w:rsidR="00F869F3">
        <w:t>малосніжна</w:t>
      </w:r>
      <w:proofErr w:type="spellEnd"/>
      <w:r w:rsidR="00F869F3">
        <w:t xml:space="preserve"> зима, </w:t>
      </w:r>
      <w:proofErr w:type="spellStart"/>
      <w:r w:rsidR="00F869F3">
        <w:t>рання</w:t>
      </w:r>
      <w:proofErr w:type="spellEnd"/>
      <w:r w:rsidR="00F869F3">
        <w:t xml:space="preserve">, тепла, коротка весна. </w:t>
      </w:r>
      <w:proofErr w:type="spellStart"/>
      <w:proofErr w:type="gramStart"/>
      <w:r w:rsidR="00F869F3">
        <w:lastRenderedPageBreak/>
        <w:t>Пересічна</w:t>
      </w:r>
      <w:proofErr w:type="spellEnd"/>
      <w:r w:rsidR="00F869F3">
        <w:t xml:space="preserve"> т</w:t>
      </w:r>
      <w:r w:rsidR="00AF6675">
        <w:t xml:space="preserve">емпература </w:t>
      </w:r>
      <w:proofErr w:type="spellStart"/>
      <w:r w:rsidR="00AF6675">
        <w:t>повітря</w:t>
      </w:r>
      <w:proofErr w:type="spellEnd"/>
      <w:proofErr w:type="gramEnd"/>
      <w:r w:rsidR="00AF6675">
        <w:t xml:space="preserve"> </w:t>
      </w:r>
      <w:proofErr w:type="spellStart"/>
      <w:r w:rsidR="00AF6675">
        <w:t>січня</w:t>
      </w:r>
      <w:proofErr w:type="spellEnd"/>
      <w:r w:rsidR="00AF6675">
        <w:t xml:space="preserve"> - 4,5 </w:t>
      </w:r>
      <w:r w:rsidR="00AF6675">
        <w:rPr>
          <w:vertAlign w:val="superscript"/>
          <w:lang w:val="uk-UA"/>
        </w:rPr>
        <w:t>о</w:t>
      </w:r>
      <w:r w:rsidR="00AF6675">
        <w:t xml:space="preserve">С морозу, </w:t>
      </w:r>
      <w:proofErr w:type="spellStart"/>
      <w:r w:rsidR="00AF6675">
        <w:t>липня</w:t>
      </w:r>
      <w:proofErr w:type="spellEnd"/>
      <w:r w:rsidR="00AF6675">
        <w:t xml:space="preserve"> - 21,2 </w:t>
      </w:r>
      <w:r w:rsidR="00AF6675">
        <w:rPr>
          <w:vertAlign w:val="superscript"/>
          <w:lang w:val="uk-UA"/>
        </w:rPr>
        <w:t>о</w:t>
      </w:r>
      <w:r w:rsidR="00F869F3">
        <w:t xml:space="preserve">С тепла. </w:t>
      </w:r>
      <w:proofErr w:type="spellStart"/>
      <w:r w:rsidR="00F869F3">
        <w:t>Абсолютний</w:t>
      </w:r>
      <w:proofErr w:type="spellEnd"/>
      <w:r w:rsidR="00F869F3">
        <w:t xml:space="preserve"> максимум +38</w:t>
      </w:r>
      <w:r w:rsidR="00AF6675" w:rsidRPr="002B22DF">
        <w:rPr>
          <w:lang w:val="uk-UA"/>
        </w:rPr>
        <w:t>–</w:t>
      </w:r>
      <w:r w:rsidR="00AF6675">
        <w:t>39</w:t>
      </w:r>
      <w:r w:rsidR="00AF6675">
        <w:rPr>
          <w:lang w:val="uk-UA"/>
        </w:rPr>
        <w:t xml:space="preserve"> </w:t>
      </w:r>
      <w:r w:rsidR="00AF6675">
        <w:rPr>
          <w:vertAlign w:val="superscript"/>
          <w:lang w:val="uk-UA"/>
        </w:rPr>
        <w:t>о</w:t>
      </w:r>
      <w:r w:rsidR="00F869F3">
        <w:t xml:space="preserve">С, </w:t>
      </w:r>
      <w:proofErr w:type="spellStart"/>
      <w:r w:rsidR="00F869F3">
        <w:t>абсолютний</w:t>
      </w:r>
      <w:proofErr w:type="spellEnd"/>
      <w:r w:rsidR="00F869F3">
        <w:t xml:space="preserve"> </w:t>
      </w:r>
      <w:proofErr w:type="spellStart"/>
      <w:r w:rsidR="00F869F3">
        <w:t>мінімум</w:t>
      </w:r>
      <w:proofErr w:type="spellEnd"/>
      <w:r w:rsidR="00F869F3">
        <w:t xml:space="preserve"> -29</w:t>
      </w:r>
      <w:r w:rsidR="00AF6675" w:rsidRPr="002B22DF">
        <w:rPr>
          <w:lang w:val="uk-UA"/>
        </w:rPr>
        <w:t>–</w:t>
      </w:r>
      <w:r w:rsidR="00AF6675">
        <w:t>33</w:t>
      </w:r>
      <w:r w:rsidR="00AF6675">
        <w:rPr>
          <w:lang w:val="uk-UA"/>
        </w:rPr>
        <w:t xml:space="preserve"> </w:t>
      </w:r>
      <w:r w:rsidR="00AF6675">
        <w:rPr>
          <w:vertAlign w:val="superscript"/>
          <w:lang w:val="uk-UA"/>
        </w:rPr>
        <w:t>о</w:t>
      </w:r>
      <w:r w:rsidR="00F869F3">
        <w:t xml:space="preserve">С. </w:t>
      </w:r>
      <w:proofErr w:type="spellStart"/>
      <w:r w:rsidR="00F869F3">
        <w:t>Тривалість</w:t>
      </w:r>
      <w:proofErr w:type="spellEnd"/>
      <w:r w:rsidR="00F869F3">
        <w:t xml:space="preserve"> безморозного </w:t>
      </w:r>
      <w:proofErr w:type="spellStart"/>
      <w:r w:rsidR="00F869F3">
        <w:t>періоду</w:t>
      </w:r>
      <w:proofErr w:type="spellEnd"/>
      <w:r w:rsidR="00F869F3">
        <w:t xml:space="preserve"> 160</w:t>
      </w:r>
      <w:r w:rsidR="00AF6675" w:rsidRPr="002B22DF">
        <w:rPr>
          <w:lang w:val="uk-UA"/>
        </w:rPr>
        <w:t>–</w:t>
      </w:r>
      <w:r w:rsidR="00F869F3">
        <w:t xml:space="preserve">185 </w:t>
      </w:r>
      <w:proofErr w:type="spellStart"/>
      <w:r w:rsidR="00F869F3">
        <w:t>днів</w:t>
      </w:r>
      <w:proofErr w:type="spellEnd"/>
      <w:r w:rsidR="00F869F3">
        <w:t>.</w:t>
      </w:r>
      <w:r w:rsidR="00F869F3">
        <w:rPr>
          <w:lang w:val="uk-UA"/>
        </w:rPr>
        <w:t xml:space="preserve"> </w:t>
      </w:r>
      <w:r w:rsidR="00F869F3" w:rsidRPr="00E715A4">
        <w:rPr>
          <w:lang w:val="uk-UA"/>
        </w:rPr>
        <w:t>Кількість годин сонячного сяйва від 2200 до 2400 годин/</w:t>
      </w:r>
      <w:proofErr w:type="gramStart"/>
      <w:r w:rsidR="00F869F3" w:rsidRPr="00E715A4">
        <w:rPr>
          <w:lang w:val="uk-UA"/>
        </w:rPr>
        <w:t>р</w:t>
      </w:r>
      <w:proofErr w:type="gramEnd"/>
      <w:r w:rsidR="00F869F3" w:rsidRPr="00E715A4">
        <w:rPr>
          <w:lang w:val="uk-UA"/>
        </w:rPr>
        <w:t xml:space="preserve">ік. </w:t>
      </w:r>
      <w:r w:rsidR="00F869F3" w:rsidRPr="00E715A4">
        <w:rPr>
          <w:color w:val="000000"/>
          <w:bdr w:val="none" w:sz="0" w:space="0" w:color="auto" w:frame="1"/>
          <w:lang w:val="uk-UA"/>
        </w:rPr>
        <w:t>Середньорічна кількість енергії сонячного випромінювання, яка надходить щороку складає  1403 </w:t>
      </w:r>
      <w:proofErr w:type="spellStart"/>
      <w:r w:rsidR="00F869F3" w:rsidRPr="00E715A4">
        <w:rPr>
          <w:color w:val="000000"/>
          <w:bdr w:val="none" w:sz="0" w:space="0" w:color="auto" w:frame="1"/>
          <w:lang w:val="uk-UA"/>
        </w:rPr>
        <w:t>кВт·год</w:t>
      </w:r>
      <w:proofErr w:type="spellEnd"/>
      <w:r w:rsidR="00F869F3" w:rsidRPr="00E715A4">
        <w:rPr>
          <w:color w:val="000000"/>
          <w:bdr w:val="none" w:sz="0" w:space="0" w:color="auto" w:frame="1"/>
          <w:lang w:val="uk-UA"/>
        </w:rPr>
        <w:t xml:space="preserve"> на 1 м</w:t>
      </w:r>
      <w:r w:rsidR="00F869F3" w:rsidRPr="00E715A4">
        <w:rPr>
          <w:color w:val="000000"/>
          <w:bdr w:val="none" w:sz="0" w:space="0" w:color="auto" w:frame="1"/>
          <w:vertAlign w:val="superscript"/>
          <w:lang w:val="uk-UA"/>
        </w:rPr>
        <w:t>2</w:t>
      </w:r>
      <w:r w:rsidR="00F869F3" w:rsidRPr="00E715A4">
        <w:rPr>
          <w:b/>
          <w:lang w:val="uk-UA"/>
        </w:rPr>
        <w:t>.</w:t>
      </w:r>
      <w:r w:rsidR="00C73966" w:rsidRPr="00F869F3">
        <w:rPr>
          <w:lang w:val="uk-UA"/>
        </w:rPr>
        <w:t xml:space="preserve"> Середньорічна кількість опадів в межах </w:t>
      </w:r>
      <w:r w:rsidR="00E715A4">
        <w:rPr>
          <w:lang w:val="uk-UA"/>
        </w:rPr>
        <w:t>400 мм</w:t>
      </w:r>
      <w:r w:rsidR="00C73966" w:rsidRPr="00F869F3">
        <w:rPr>
          <w:lang w:val="uk-UA"/>
        </w:rPr>
        <w:t xml:space="preserve">. </w:t>
      </w:r>
      <w:r w:rsidR="00F869F3">
        <w:rPr>
          <w:lang w:val="uk-UA"/>
        </w:rPr>
        <w:t>Ґрунтовий покрив представлений</w:t>
      </w:r>
      <w:r w:rsidR="00C73966" w:rsidRPr="00BF1005">
        <w:rPr>
          <w:lang w:val="uk-UA"/>
        </w:rPr>
        <w:t xml:space="preserve"> </w:t>
      </w:r>
      <w:r w:rsidR="00586F8B">
        <w:rPr>
          <w:lang w:val="uk-UA"/>
        </w:rPr>
        <w:t>чорнозем</w:t>
      </w:r>
      <w:r w:rsidR="00F869F3">
        <w:rPr>
          <w:lang w:val="uk-UA"/>
        </w:rPr>
        <w:t>ами</w:t>
      </w:r>
      <w:r w:rsidR="00586F8B">
        <w:rPr>
          <w:lang w:val="uk-UA"/>
        </w:rPr>
        <w:t xml:space="preserve"> південн</w:t>
      </w:r>
      <w:r w:rsidR="00F869F3">
        <w:rPr>
          <w:lang w:val="uk-UA"/>
        </w:rPr>
        <w:t>ими, темно-каштановими ґрунтами з вкрапленнями лучно-чорноземних та лучно-каштанових ґрунтів</w:t>
      </w:r>
      <w:r w:rsidR="00E535EC" w:rsidRPr="00BF1005">
        <w:rPr>
          <w:lang w:val="uk-UA"/>
        </w:rPr>
        <w:t xml:space="preserve">. </w:t>
      </w:r>
    </w:p>
    <w:p w:rsidR="00331EE6" w:rsidRDefault="00331EE6" w:rsidP="00331EE6">
      <w:pPr>
        <w:tabs>
          <w:tab w:val="num" w:pos="0"/>
        </w:tabs>
        <w:spacing w:line="276" w:lineRule="auto"/>
        <w:ind w:firstLine="426"/>
        <w:contextualSpacing/>
        <w:jc w:val="both"/>
        <w:rPr>
          <w:lang w:val="uk-UA"/>
        </w:rPr>
      </w:pPr>
      <w:r>
        <w:rPr>
          <w:lang w:val="uk-UA"/>
        </w:rPr>
        <w:tab/>
      </w:r>
      <w:r w:rsidR="00861B4A">
        <w:rPr>
          <w:lang w:val="uk-UA"/>
        </w:rPr>
        <w:t>Адміністративний центр громади</w:t>
      </w:r>
      <w:r w:rsidRPr="002B22DF">
        <w:rPr>
          <w:lang w:val="uk-UA"/>
        </w:rPr>
        <w:t xml:space="preserve"> розташован</w:t>
      </w:r>
      <w:r w:rsidR="00861B4A">
        <w:rPr>
          <w:lang w:val="uk-UA"/>
        </w:rPr>
        <w:t>ий</w:t>
      </w:r>
      <w:r w:rsidRPr="002B22DF">
        <w:rPr>
          <w:lang w:val="uk-UA"/>
        </w:rPr>
        <w:t xml:space="preserve"> на автошляху державного значення</w:t>
      </w:r>
      <w:r w:rsidR="00183F7F">
        <w:rPr>
          <w:lang w:val="uk-UA"/>
        </w:rPr>
        <w:t xml:space="preserve"> М14</w:t>
      </w:r>
      <w:r w:rsidRPr="002B22DF">
        <w:rPr>
          <w:lang w:val="uk-UA"/>
        </w:rPr>
        <w:t xml:space="preserve"> Одеса – Мелітополь – </w:t>
      </w:r>
      <w:proofErr w:type="spellStart"/>
      <w:r w:rsidRPr="002B22DF">
        <w:rPr>
          <w:lang w:val="uk-UA"/>
        </w:rPr>
        <w:t>Новоазовськ</w:t>
      </w:r>
      <w:proofErr w:type="spellEnd"/>
      <w:r w:rsidRPr="002B22DF">
        <w:rPr>
          <w:lang w:val="uk-UA"/>
        </w:rPr>
        <w:t xml:space="preserve"> та рівновіддален</w:t>
      </w:r>
      <w:r w:rsidR="00183F7F">
        <w:rPr>
          <w:lang w:val="uk-UA"/>
        </w:rPr>
        <w:t>ий</w:t>
      </w:r>
      <w:r w:rsidRPr="002B22DF">
        <w:rPr>
          <w:lang w:val="uk-UA"/>
        </w:rPr>
        <w:t xml:space="preserve"> від обласних центрів Миколаєва та Херсона.</w:t>
      </w:r>
    </w:p>
    <w:p w:rsidR="00014D18" w:rsidRPr="006D1E86" w:rsidRDefault="00014D18" w:rsidP="003A0D36">
      <w:pPr>
        <w:spacing w:line="276" w:lineRule="auto"/>
        <w:ind w:firstLine="540"/>
        <w:contextualSpacing/>
        <w:jc w:val="both"/>
        <w:rPr>
          <w:lang w:val="uk-UA"/>
        </w:rPr>
      </w:pPr>
    </w:p>
    <w:p w:rsidR="00014D18" w:rsidRPr="006D1E86" w:rsidRDefault="00014D18" w:rsidP="00985F31">
      <w:pPr>
        <w:pStyle w:val="ad"/>
        <w:spacing w:after="0" w:line="276" w:lineRule="auto"/>
        <w:ind w:left="709"/>
        <w:contextualSpacing/>
        <w:rPr>
          <w:lang w:val="uk-UA"/>
        </w:rPr>
      </w:pPr>
      <w:r w:rsidRPr="006D1E86">
        <w:rPr>
          <w:rFonts w:eastAsia="Arial Unicode MS"/>
          <w:b/>
          <w:lang w:val="uk-UA"/>
        </w:rPr>
        <w:t xml:space="preserve">5. </w:t>
      </w:r>
      <w:proofErr w:type="spellStart"/>
      <w:r w:rsidRPr="006D1E86">
        <w:rPr>
          <w:rFonts w:eastAsia="Arial Unicode MS"/>
          <w:b/>
          <w:lang w:val="uk-UA"/>
        </w:rPr>
        <w:t>Ресурсно</w:t>
      </w:r>
      <w:proofErr w:type="spellEnd"/>
      <w:r w:rsidRPr="006D1E86">
        <w:rPr>
          <w:rFonts w:eastAsia="Arial Unicode MS"/>
          <w:b/>
          <w:lang w:val="uk-UA"/>
        </w:rPr>
        <w:t xml:space="preserve"> – сировинний потенціал:</w:t>
      </w:r>
    </w:p>
    <w:p w:rsidR="00014D18" w:rsidRPr="00E91823" w:rsidRDefault="00014D18" w:rsidP="00985F31">
      <w:pPr>
        <w:spacing w:line="276" w:lineRule="auto"/>
        <w:ind w:firstLine="709"/>
        <w:contextualSpacing/>
        <w:jc w:val="both"/>
        <w:rPr>
          <w:lang w:val="uk-UA"/>
        </w:rPr>
      </w:pPr>
      <w:r w:rsidRPr="006D1E86">
        <w:rPr>
          <w:rFonts w:eastAsia="Arial Unicode MS"/>
          <w:b/>
          <w:lang w:val="uk-UA"/>
        </w:rPr>
        <w:t xml:space="preserve">Водні ресурси: </w:t>
      </w:r>
      <w:r w:rsidR="00E91823" w:rsidRPr="00E91823">
        <w:rPr>
          <w:rFonts w:eastAsia="Arial Unicode MS"/>
          <w:lang w:val="uk-UA"/>
        </w:rPr>
        <w:t>по території громади проходить Інгулецька зрошувальна система</w:t>
      </w:r>
      <w:r w:rsidR="00586F8B">
        <w:rPr>
          <w:rFonts w:eastAsia="Arial Unicode MS"/>
          <w:lang w:val="uk-UA"/>
        </w:rPr>
        <w:t>.</w:t>
      </w:r>
    </w:p>
    <w:p w:rsidR="00014D18" w:rsidRPr="00E91823" w:rsidRDefault="00014D18" w:rsidP="00985F31">
      <w:pPr>
        <w:spacing w:line="276" w:lineRule="auto"/>
        <w:ind w:right="-1" w:firstLine="709"/>
        <w:contextualSpacing/>
        <w:jc w:val="both"/>
        <w:rPr>
          <w:lang w:val="uk-UA"/>
        </w:rPr>
      </w:pPr>
      <w:r w:rsidRPr="00E91823">
        <w:rPr>
          <w:b/>
          <w:lang w:val="uk-UA"/>
        </w:rPr>
        <w:t>Лісові масиви</w:t>
      </w:r>
      <w:r w:rsidR="00CF568D" w:rsidRPr="00E91823">
        <w:rPr>
          <w:b/>
          <w:lang w:val="uk-UA"/>
        </w:rPr>
        <w:t>:</w:t>
      </w:r>
      <w:r w:rsidRPr="00E91823">
        <w:rPr>
          <w:lang w:val="uk-UA"/>
        </w:rPr>
        <w:t xml:space="preserve"> </w:t>
      </w:r>
      <w:r w:rsidR="00586F8B">
        <w:rPr>
          <w:lang w:val="uk-UA"/>
        </w:rPr>
        <w:t>лише полезахисні лісосмуги.</w:t>
      </w:r>
    </w:p>
    <w:p w:rsidR="00014D18" w:rsidRPr="006D1E86" w:rsidRDefault="00014D18" w:rsidP="00985F31">
      <w:pPr>
        <w:spacing w:line="276" w:lineRule="auto"/>
        <w:ind w:firstLine="709"/>
        <w:contextualSpacing/>
        <w:jc w:val="both"/>
        <w:rPr>
          <w:lang w:val="uk-UA"/>
        </w:rPr>
      </w:pPr>
      <w:r w:rsidRPr="006D1E86">
        <w:rPr>
          <w:b/>
          <w:lang w:val="uk-UA"/>
        </w:rPr>
        <w:t xml:space="preserve">Корисні копалини: </w:t>
      </w:r>
      <w:r w:rsidR="00E91823">
        <w:rPr>
          <w:b/>
          <w:lang w:val="uk-UA"/>
        </w:rPr>
        <w:t>-</w:t>
      </w:r>
    </w:p>
    <w:p w:rsidR="00D5145A" w:rsidRPr="00D5145A" w:rsidRDefault="00014D18" w:rsidP="00985F31">
      <w:pPr>
        <w:spacing w:line="276" w:lineRule="auto"/>
        <w:ind w:firstLine="709"/>
        <w:contextualSpacing/>
        <w:jc w:val="both"/>
        <w:rPr>
          <w:b/>
          <w:lang w:val="uk-UA"/>
        </w:rPr>
      </w:pPr>
      <w:r w:rsidRPr="006D1E86">
        <w:rPr>
          <w:b/>
          <w:lang w:val="uk-UA"/>
        </w:rPr>
        <w:t xml:space="preserve">Сільськогосподарські угіддя: </w:t>
      </w:r>
      <w:r w:rsidR="00D5145A" w:rsidRPr="00D14FC0">
        <w:rPr>
          <w:lang w:val="uk-UA"/>
        </w:rPr>
        <w:t>земельний фонд Шевченківської сільської ради становить 51583,8 га, з яких  47016,64 га займають сільськогосподарські землі, 1857,91 га – землі житлової та громадської забудови, 1988,47га – землі  пасовищ та сінокосів, 720,78 га – землі водного господарства.</w:t>
      </w:r>
    </w:p>
    <w:p w:rsidR="00014D18" w:rsidRPr="006D1E86" w:rsidRDefault="00014D18" w:rsidP="003A0D36">
      <w:pPr>
        <w:spacing w:line="276" w:lineRule="auto"/>
        <w:ind w:firstLine="540"/>
        <w:contextualSpacing/>
        <w:rPr>
          <w:lang w:val="uk-UA"/>
        </w:rPr>
      </w:pPr>
    </w:p>
    <w:p w:rsidR="00985F31" w:rsidRDefault="00014D18" w:rsidP="00985F31">
      <w:pPr>
        <w:spacing w:line="276" w:lineRule="auto"/>
        <w:ind w:left="709"/>
        <w:contextualSpacing/>
        <w:jc w:val="both"/>
        <w:rPr>
          <w:rFonts w:eastAsia="Arial Unicode MS"/>
          <w:b/>
          <w:lang w:val="uk-UA"/>
        </w:rPr>
      </w:pPr>
      <w:r w:rsidRPr="006D1E86">
        <w:rPr>
          <w:rFonts w:eastAsia="Arial Unicode MS"/>
          <w:b/>
          <w:lang w:val="uk-UA"/>
        </w:rPr>
        <w:t xml:space="preserve">6. Кордони: </w:t>
      </w:r>
    </w:p>
    <w:p w:rsidR="00014D18" w:rsidRDefault="00A424B6" w:rsidP="00985F31">
      <w:pPr>
        <w:spacing w:line="276" w:lineRule="auto"/>
        <w:ind w:firstLine="709"/>
        <w:contextualSpacing/>
        <w:jc w:val="both"/>
        <w:rPr>
          <w:lang w:val="uk-UA"/>
        </w:rPr>
      </w:pPr>
      <w:r w:rsidRPr="00B834F1">
        <w:rPr>
          <w:lang w:val="uk-UA"/>
        </w:rPr>
        <w:t xml:space="preserve">Шевченківська сільська рада розташована у південно-східній частині Вітовського району. На півдні межує з </w:t>
      </w:r>
      <w:proofErr w:type="spellStart"/>
      <w:r w:rsidRPr="00B834F1">
        <w:rPr>
          <w:lang w:val="uk-UA"/>
        </w:rPr>
        <w:t>Чорнобаївською</w:t>
      </w:r>
      <w:proofErr w:type="spellEnd"/>
      <w:r w:rsidRPr="00B834F1">
        <w:rPr>
          <w:lang w:val="uk-UA"/>
        </w:rPr>
        <w:t xml:space="preserve"> сільською громадою, на заході – </w:t>
      </w:r>
      <w:proofErr w:type="spellStart"/>
      <w:r w:rsidRPr="00B834F1">
        <w:rPr>
          <w:lang w:val="uk-UA"/>
        </w:rPr>
        <w:t>Галицинівською</w:t>
      </w:r>
      <w:proofErr w:type="spellEnd"/>
      <w:r w:rsidRPr="00B834F1">
        <w:rPr>
          <w:lang w:val="uk-UA"/>
        </w:rPr>
        <w:t xml:space="preserve"> ОТГ та Миколаївською сільською радою, на півночі –   з </w:t>
      </w:r>
      <w:proofErr w:type="spellStart"/>
      <w:r w:rsidRPr="00B834F1">
        <w:rPr>
          <w:lang w:val="uk-UA"/>
        </w:rPr>
        <w:t>Воскресенською</w:t>
      </w:r>
      <w:proofErr w:type="spellEnd"/>
      <w:r w:rsidRPr="00B834F1">
        <w:rPr>
          <w:lang w:val="uk-UA"/>
        </w:rPr>
        <w:t xml:space="preserve"> ОТГ та Первомайською ОТГ, на сході – </w:t>
      </w:r>
      <w:proofErr w:type="spellStart"/>
      <w:r w:rsidRPr="00B834F1">
        <w:rPr>
          <w:lang w:val="uk-UA"/>
        </w:rPr>
        <w:t>Горохівською</w:t>
      </w:r>
      <w:proofErr w:type="spellEnd"/>
      <w:r w:rsidRPr="00B834F1">
        <w:rPr>
          <w:lang w:val="uk-UA"/>
        </w:rPr>
        <w:t xml:space="preserve"> сільською громадою</w:t>
      </w:r>
      <w:r w:rsidR="00D14FC0" w:rsidRPr="00D14FC0">
        <w:rPr>
          <w:lang w:val="uk-UA"/>
        </w:rPr>
        <w:t xml:space="preserve"> </w:t>
      </w:r>
      <w:r w:rsidR="00D14FC0">
        <w:rPr>
          <w:lang w:val="uk-UA"/>
        </w:rPr>
        <w:t xml:space="preserve">та </w:t>
      </w:r>
      <w:proofErr w:type="spellStart"/>
      <w:r w:rsidR="00D14FC0">
        <w:rPr>
          <w:lang w:val="uk-UA"/>
        </w:rPr>
        <w:t>Снігурівською</w:t>
      </w:r>
      <w:proofErr w:type="spellEnd"/>
      <w:r w:rsidR="00D14FC0">
        <w:rPr>
          <w:lang w:val="uk-UA"/>
        </w:rPr>
        <w:t xml:space="preserve"> міською громадою</w:t>
      </w:r>
      <w:r>
        <w:rPr>
          <w:lang w:val="uk-UA"/>
        </w:rPr>
        <w:t>.</w:t>
      </w:r>
    </w:p>
    <w:p w:rsidR="00331EE6" w:rsidRDefault="00331EE6" w:rsidP="003A0D36">
      <w:pPr>
        <w:spacing w:line="276" w:lineRule="auto"/>
        <w:contextualSpacing/>
        <w:jc w:val="both"/>
        <w:rPr>
          <w:rFonts w:eastAsia="Arial Unicode MS"/>
          <w:b/>
          <w:lang w:val="uk-UA"/>
        </w:rPr>
      </w:pPr>
      <w:r>
        <w:rPr>
          <w:rFonts w:eastAsia="Arial Unicode MS"/>
          <w:b/>
          <w:noProof/>
          <w:lang w:val="uk-UA" w:eastAsia="uk-UA"/>
        </w:rPr>
        <w:drawing>
          <wp:inline distT="0" distB="0" distL="0" distR="0">
            <wp:extent cx="5940425" cy="3310890"/>
            <wp:effectExtent l="19050" t="0" r="3175" b="0"/>
            <wp:docPr id="8" name="Рисунок 7" descr="Без имен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png"/>
                    <pic:cNvPicPr/>
                  </pic:nvPicPr>
                  <pic:blipFill>
                    <a:blip r:embed="rId13" cstate="print"/>
                    <a:stretch>
                      <a:fillRect/>
                    </a:stretch>
                  </pic:blipFill>
                  <pic:spPr>
                    <a:xfrm>
                      <a:off x="0" y="0"/>
                      <a:ext cx="5940425" cy="3310890"/>
                    </a:xfrm>
                    <a:prstGeom prst="rect">
                      <a:avLst/>
                    </a:prstGeom>
                  </pic:spPr>
                </pic:pic>
              </a:graphicData>
            </a:graphic>
          </wp:inline>
        </w:drawing>
      </w:r>
    </w:p>
    <w:p w:rsidR="00014D18" w:rsidRPr="00331EE6" w:rsidRDefault="00331EE6" w:rsidP="00331EE6">
      <w:pPr>
        <w:spacing w:line="276" w:lineRule="auto"/>
        <w:contextualSpacing/>
        <w:jc w:val="center"/>
        <w:rPr>
          <w:rFonts w:eastAsia="Arial Unicode MS"/>
          <w:lang w:val="uk-UA"/>
        </w:rPr>
      </w:pPr>
      <w:r w:rsidRPr="00331EE6">
        <w:rPr>
          <w:rFonts w:eastAsia="Arial Unicode MS"/>
          <w:lang w:val="uk-UA"/>
        </w:rPr>
        <w:t>Рис. 2. Кордони Шевченківської громади</w:t>
      </w:r>
    </w:p>
    <w:p w:rsidR="00331EE6" w:rsidRDefault="00331EE6" w:rsidP="003A0D36">
      <w:pPr>
        <w:tabs>
          <w:tab w:val="left" w:pos="284"/>
        </w:tabs>
        <w:spacing w:line="276" w:lineRule="auto"/>
        <w:ind w:left="600" w:right="-2"/>
        <w:contextualSpacing/>
        <w:jc w:val="both"/>
        <w:rPr>
          <w:rFonts w:eastAsia="Arial Unicode MS"/>
          <w:b/>
          <w:lang w:val="uk-UA"/>
        </w:rPr>
      </w:pPr>
    </w:p>
    <w:p w:rsidR="00985F31" w:rsidRDefault="00985F31" w:rsidP="003A0D36">
      <w:pPr>
        <w:tabs>
          <w:tab w:val="left" w:pos="284"/>
        </w:tabs>
        <w:spacing w:line="276" w:lineRule="auto"/>
        <w:ind w:left="600" w:right="-2"/>
        <w:contextualSpacing/>
        <w:jc w:val="both"/>
        <w:rPr>
          <w:rFonts w:eastAsia="Arial Unicode MS"/>
          <w:b/>
          <w:lang w:val="uk-UA"/>
        </w:rPr>
      </w:pPr>
    </w:p>
    <w:p w:rsidR="00B62E6F" w:rsidRDefault="00B62E6F" w:rsidP="003A0D36">
      <w:pPr>
        <w:tabs>
          <w:tab w:val="left" w:pos="284"/>
        </w:tabs>
        <w:spacing w:line="276" w:lineRule="auto"/>
        <w:ind w:left="600" w:right="-2"/>
        <w:contextualSpacing/>
        <w:jc w:val="both"/>
        <w:rPr>
          <w:rFonts w:eastAsia="Arial Unicode MS"/>
          <w:b/>
          <w:lang w:val="uk-UA"/>
        </w:rPr>
      </w:pPr>
    </w:p>
    <w:p w:rsidR="00B62E6F" w:rsidRDefault="00B62E6F" w:rsidP="003A0D36">
      <w:pPr>
        <w:tabs>
          <w:tab w:val="left" w:pos="284"/>
        </w:tabs>
        <w:spacing w:line="276" w:lineRule="auto"/>
        <w:ind w:left="600" w:right="-2"/>
        <w:contextualSpacing/>
        <w:jc w:val="both"/>
        <w:rPr>
          <w:rFonts w:eastAsia="Arial Unicode MS"/>
          <w:b/>
          <w:lang w:val="uk-UA"/>
        </w:rPr>
      </w:pPr>
    </w:p>
    <w:p w:rsidR="00014D18" w:rsidRPr="006D1E86" w:rsidRDefault="00014D18" w:rsidP="003A0D36">
      <w:pPr>
        <w:tabs>
          <w:tab w:val="left" w:pos="284"/>
        </w:tabs>
        <w:spacing w:line="276" w:lineRule="auto"/>
        <w:ind w:left="600" w:right="-2"/>
        <w:contextualSpacing/>
        <w:jc w:val="both"/>
        <w:rPr>
          <w:rFonts w:eastAsia="Arial Unicode MS"/>
          <w:b/>
          <w:highlight w:val="yellow"/>
          <w:lang w:val="uk-UA"/>
        </w:rPr>
      </w:pPr>
      <w:r>
        <w:rPr>
          <w:rFonts w:eastAsia="Arial Unicode MS"/>
          <w:b/>
          <w:lang w:val="uk-UA"/>
        </w:rPr>
        <w:lastRenderedPageBreak/>
        <w:t>7.</w:t>
      </w:r>
      <w:r w:rsidRPr="006D1E86">
        <w:rPr>
          <w:rFonts w:eastAsia="Arial Unicode MS"/>
          <w:b/>
          <w:lang w:val="uk-UA"/>
        </w:rPr>
        <w:t xml:space="preserve">Населенні пункти: </w:t>
      </w:r>
    </w:p>
    <w:tbl>
      <w:tblPr>
        <w:tblW w:w="10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8"/>
        <w:gridCol w:w="2770"/>
        <w:gridCol w:w="2430"/>
        <w:gridCol w:w="1990"/>
        <w:gridCol w:w="2160"/>
      </w:tblGrid>
      <w:tr w:rsidR="00014D18" w:rsidRPr="006D1E86">
        <w:trPr>
          <w:trHeight w:val="884"/>
        </w:trPr>
        <w:tc>
          <w:tcPr>
            <w:tcW w:w="668" w:type="dxa"/>
            <w:shd w:val="clear" w:color="auto" w:fill="99CCFF"/>
            <w:vAlign w:val="center"/>
          </w:tcPr>
          <w:p w:rsidR="00014D18" w:rsidRPr="006D1E86" w:rsidRDefault="00014D18" w:rsidP="003A0D36">
            <w:pPr>
              <w:pStyle w:val="a5"/>
              <w:spacing w:after="0" w:line="276" w:lineRule="auto"/>
              <w:ind w:left="0"/>
              <w:contextualSpacing/>
              <w:jc w:val="center"/>
              <w:rPr>
                <w:b/>
                <w:sz w:val="20"/>
                <w:szCs w:val="20"/>
                <w:lang w:val="uk-UA"/>
              </w:rPr>
            </w:pPr>
            <w:r w:rsidRPr="006D1E86">
              <w:rPr>
                <w:b/>
                <w:sz w:val="20"/>
                <w:szCs w:val="20"/>
                <w:lang w:val="uk-UA"/>
              </w:rPr>
              <w:t>№ п/п</w:t>
            </w:r>
          </w:p>
        </w:tc>
        <w:tc>
          <w:tcPr>
            <w:tcW w:w="2770" w:type="dxa"/>
            <w:shd w:val="clear" w:color="auto" w:fill="99CCFF"/>
            <w:vAlign w:val="center"/>
          </w:tcPr>
          <w:p w:rsidR="00014D18" w:rsidRPr="006D1E86" w:rsidRDefault="00014D18" w:rsidP="003A0D36">
            <w:pPr>
              <w:pStyle w:val="a5"/>
              <w:spacing w:after="0" w:line="276" w:lineRule="auto"/>
              <w:ind w:left="0"/>
              <w:contextualSpacing/>
              <w:jc w:val="center"/>
              <w:rPr>
                <w:b/>
                <w:sz w:val="20"/>
                <w:szCs w:val="20"/>
                <w:lang w:val="uk-UA"/>
              </w:rPr>
            </w:pPr>
            <w:r w:rsidRPr="006D1E86">
              <w:rPr>
                <w:b/>
                <w:sz w:val="20"/>
                <w:szCs w:val="20"/>
                <w:lang w:val="uk-UA"/>
              </w:rPr>
              <w:t>Повна назва місцевої ради</w:t>
            </w:r>
          </w:p>
        </w:tc>
        <w:tc>
          <w:tcPr>
            <w:tcW w:w="2430" w:type="dxa"/>
            <w:shd w:val="clear" w:color="auto" w:fill="99CCFF"/>
            <w:vAlign w:val="center"/>
          </w:tcPr>
          <w:p w:rsidR="00014D18" w:rsidRPr="006D1E86" w:rsidRDefault="00014D18" w:rsidP="003A0D36">
            <w:pPr>
              <w:pStyle w:val="a5"/>
              <w:spacing w:after="0" w:line="276" w:lineRule="auto"/>
              <w:ind w:left="0"/>
              <w:contextualSpacing/>
              <w:jc w:val="center"/>
              <w:rPr>
                <w:b/>
                <w:sz w:val="20"/>
                <w:szCs w:val="20"/>
                <w:lang w:val="uk-UA"/>
              </w:rPr>
            </w:pPr>
            <w:r w:rsidRPr="006D1E86">
              <w:rPr>
                <w:b/>
                <w:sz w:val="20"/>
                <w:szCs w:val="20"/>
                <w:lang w:val="uk-UA"/>
              </w:rPr>
              <w:t>Назви населених пунктів</w:t>
            </w:r>
          </w:p>
        </w:tc>
        <w:tc>
          <w:tcPr>
            <w:tcW w:w="1990" w:type="dxa"/>
            <w:shd w:val="clear" w:color="auto" w:fill="99CCFF"/>
            <w:vAlign w:val="center"/>
          </w:tcPr>
          <w:p w:rsidR="00014D18" w:rsidRPr="006D1E86" w:rsidRDefault="005A289F" w:rsidP="003A0D36">
            <w:pPr>
              <w:pStyle w:val="a5"/>
              <w:spacing w:after="0" w:line="276" w:lineRule="auto"/>
              <w:ind w:left="0"/>
              <w:contextualSpacing/>
              <w:jc w:val="center"/>
              <w:rPr>
                <w:b/>
                <w:sz w:val="20"/>
                <w:szCs w:val="20"/>
                <w:lang w:val="uk-UA"/>
              </w:rPr>
            </w:pPr>
            <w:r>
              <w:rPr>
                <w:b/>
                <w:sz w:val="20"/>
                <w:szCs w:val="20"/>
                <w:lang w:val="uk-UA"/>
              </w:rPr>
              <w:t>Староста</w:t>
            </w:r>
            <w:r w:rsidR="00936526">
              <w:rPr>
                <w:b/>
                <w:sz w:val="20"/>
                <w:szCs w:val="20"/>
                <w:lang w:val="uk-UA"/>
              </w:rPr>
              <w:t>/Голова</w:t>
            </w:r>
          </w:p>
        </w:tc>
        <w:tc>
          <w:tcPr>
            <w:tcW w:w="2160" w:type="dxa"/>
            <w:shd w:val="clear" w:color="auto" w:fill="99CCFF"/>
            <w:vAlign w:val="center"/>
          </w:tcPr>
          <w:p w:rsidR="00014D18" w:rsidRPr="006D1E86" w:rsidRDefault="00014D18" w:rsidP="003A0D36">
            <w:pPr>
              <w:pStyle w:val="a5"/>
              <w:spacing w:after="0" w:line="276" w:lineRule="auto"/>
              <w:ind w:left="0"/>
              <w:contextualSpacing/>
              <w:jc w:val="center"/>
              <w:rPr>
                <w:b/>
                <w:sz w:val="20"/>
                <w:szCs w:val="20"/>
                <w:lang w:val="uk-UA"/>
              </w:rPr>
            </w:pPr>
            <w:r w:rsidRPr="006D1E86">
              <w:rPr>
                <w:b/>
                <w:sz w:val="20"/>
                <w:szCs w:val="20"/>
                <w:lang w:val="uk-UA"/>
              </w:rPr>
              <w:t>Робочий телефон</w:t>
            </w:r>
          </w:p>
        </w:tc>
      </w:tr>
      <w:tr w:rsidR="00447CB9" w:rsidRPr="006D1E86" w:rsidTr="00D534A6">
        <w:trPr>
          <w:trHeight w:val="364"/>
        </w:trPr>
        <w:tc>
          <w:tcPr>
            <w:tcW w:w="668" w:type="dxa"/>
            <w:shd w:val="clear" w:color="auto" w:fill="99CCFF"/>
          </w:tcPr>
          <w:p w:rsidR="00447CB9" w:rsidRPr="006D1E86" w:rsidRDefault="00447CB9" w:rsidP="003A0D36">
            <w:pPr>
              <w:pStyle w:val="a5"/>
              <w:spacing w:after="0" w:line="276" w:lineRule="auto"/>
              <w:ind w:left="0"/>
              <w:contextualSpacing/>
              <w:jc w:val="center"/>
              <w:rPr>
                <w:b/>
                <w:sz w:val="20"/>
                <w:szCs w:val="20"/>
                <w:lang w:val="uk-UA"/>
              </w:rPr>
            </w:pPr>
            <w:r w:rsidRPr="006D1E86">
              <w:rPr>
                <w:b/>
                <w:sz w:val="20"/>
                <w:szCs w:val="20"/>
                <w:lang w:val="uk-UA"/>
              </w:rPr>
              <w:t>1.</w:t>
            </w:r>
          </w:p>
        </w:tc>
        <w:tc>
          <w:tcPr>
            <w:tcW w:w="2770" w:type="dxa"/>
            <w:shd w:val="clear" w:color="auto" w:fill="auto"/>
            <w:vAlign w:val="center"/>
          </w:tcPr>
          <w:p w:rsidR="00447CB9" w:rsidRPr="00235F32" w:rsidRDefault="00447CB9" w:rsidP="003A0D36">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vAlign w:val="center"/>
          </w:tcPr>
          <w:p w:rsidR="00447CB9" w:rsidRPr="0063777D" w:rsidRDefault="00447CB9" w:rsidP="0063777D">
            <w:pPr>
              <w:spacing w:line="276" w:lineRule="auto"/>
              <w:contextualSpacing/>
              <w:jc w:val="both"/>
              <w:rPr>
                <w:sz w:val="20"/>
                <w:szCs w:val="20"/>
                <w:lang w:val="uk-UA"/>
              </w:rPr>
            </w:pPr>
            <w:r w:rsidRPr="0063777D">
              <w:rPr>
                <w:sz w:val="20"/>
                <w:szCs w:val="20"/>
                <w:lang w:val="uk-UA"/>
              </w:rPr>
              <w:t>с.</w:t>
            </w:r>
            <w:r w:rsidR="00A741A5">
              <w:rPr>
                <w:sz w:val="20"/>
                <w:szCs w:val="20"/>
                <w:lang w:val="uk-UA"/>
              </w:rPr>
              <w:t xml:space="preserve"> </w:t>
            </w:r>
            <w:r w:rsidRPr="0063777D">
              <w:rPr>
                <w:sz w:val="20"/>
                <w:szCs w:val="20"/>
                <w:lang w:val="uk-UA"/>
              </w:rPr>
              <w:t>Шевченкове</w:t>
            </w:r>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Пилипенко О.В.</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0977323586</w:t>
            </w: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2.</w:t>
            </w:r>
          </w:p>
        </w:tc>
        <w:tc>
          <w:tcPr>
            <w:tcW w:w="2770" w:type="dxa"/>
            <w:shd w:val="clear" w:color="auto" w:fill="auto"/>
            <w:vAlign w:val="center"/>
          </w:tcPr>
          <w:p w:rsidR="00447CB9" w:rsidRPr="00235F32" w:rsidRDefault="00447CB9" w:rsidP="00314770">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447CB9" w:rsidRDefault="00447CB9" w:rsidP="00314770">
            <w:pPr>
              <w:contextualSpacing/>
              <w:rPr>
                <w:sz w:val="20"/>
                <w:szCs w:val="20"/>
                <w:lang w:val="uk-UA"/>
              </w:rPr>
            </w:pPr>
            <w:r w:rsidRPr="00447CB9">
              <w:rPr>
                <w:sz w:val="20"/>
                <w:szCs w:val="20"/>
                <w:lang w:val="uk-UA"/>
              </w:rPr>
              <w:t>с.</w:t>
            </w:r>
            <w:r w:rsidR="00A741A5">
              <w:rPr>
                <w:sz w:val="20"/>
                <w:szCs w:val="20"/>
                <w:lang w:val="uk-UA"/>
              </w:rPr>
              <w:t xml:space="preserve"> </w:t>
            </w:r>
            <w:proofErr w:type="spellStart"/>
            <w:r w:rsidRPr="00447CB9">
              <w:rPr>
                <w:sz w:val="20"/>
                <w:szCs w:val="20"/>
                <w:lang w:val="uk-UA"/>
              </w:rPr>
              <w:t>Новогригорівка</w:t>
            </w:r>
            <w:proofErr w:type="spellEnd"/>
          </w:p>
        </w:tc>
        <w:tc>
          <w:tcPr>
            <w:tcW w:w="1990" w:type="dxa"/>
            <w:vMerge/>
            <w:shd w:val="clear" w:color="auto" w:fill="auto"/>
            <w:vAlign w:val="center"/>
          </w:tcPr>
          <w:p w:rsidR="00447CB9"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3.</w:t>
            </w:r>
          </w:p>
        </w:tc>
        <w:tc>
          <w:tcPr>
            <w:tcW w:w="2770" w:type="dxa"/>
            <w:shd w:val="clear" w:color="auto" w:fill="auto"/>
            <w:vAlign w:val="center"/>
          </w:tcPr>
          <w:p w:rsidR="00447CB9" w:rsidRPr="00235F32" w:rsidRDefault="00447CB9" w:rsidP="00314770">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447CB9" w:rsidRDefault="00447CB9" w:rsidP="00314770">
            <w:pPr>
              <w:contextualSpacing/>
              <w:rPr>
                <w:sz w:val="20"/>
                <w:szCs w:val="20"/>
                <w:lang w:val="uk-UA"/>
              </w:rPr>
            </w:pPr>
            <w:r w:rsidRPr="00447CB9">
              <w:rPr>
                <w:sz w:val="20"/>
                <w:szCs w:val="20"/>
                <w:lang w:val="uk-UA"/>
              </w:rPr>
              <w:t>с-ще Луч</w:t>
            </w:r>
          </w:p>
        </w:tc>
        <w:tc>
          <w:tcPr>
            <w:tcW w:w="1990" w:type="dxa"/>
            <w:vMerge/>
            <w:shd w:val="clear" w:color="auto" w:fill="auto"/>
            <w:vAlign w:val="center"/>
          </w:tcPr>
          <w:p w:rsidR="00447CB9"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4.</w:t>
            </w:r>
          </w:p>
        </w:tc>
        <w:tc>
          <w:tcPr>
            <w:tcW w:w="2770" w:type="dxa"/>
            <w:shd w:val="clear" w:color="auto" w:fill="auto"/>
            <w:vAlign w:val="center"/>
          </w:tcPr>
          <w:p w:rsidR="00447CB9" w:rsidRPr="00235F32" w:rsidRDefault="00447CB9" w:rsidP="00314770">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447CB9" w:rsidRDefault="00447CB9" w:rsidP="00314770">
            <w:pPr>
              <w:contextualSpacing/>
              <w:rPr>
                <w:sz w:val="20"/>
                <w:szCs w:val="20"/>
                <w:lang w:val="uk-UA"/>
              </w:rPr>
            </w:pPr>
            <w:r w:rsidRPr="00447CB9">
              <w:rPr>
                <w:sz w:val="20"/>
                <w:szCs w:val="20"/>
                <w:lang w:val="uk-UA"/>
              </w:rPr>
              <w:t>с.</w:t>
            </w:r>
            <w:r w:rsidR="00A741A5">
              <w:rPr>
                <w:sz w:val="20"/>
                <w:szCs w:val="20"/>
                <w:lang w:val="uk-UA"/>
              </w:rPr>
              <w:t xml:space="preserve"> </w:t>
            </w:r>
            <w:r w:rsidRPr="00447CB9">
              <w:rPr>
                <w:sz w:val="20"/>
                <w:szCs w:val="20"/>
                <w:lang w:val="uk-UA"/>
              </w:rPr>
              <w:t>Зоря</w:t>
            </w:r>
          </w:p>
        </w:tc>
        <w:tc>
          <w:tcPr>
            <w:tcW w:w="1990" w:type="dxa"/>
            <w:vMerge/>
            <w:shd w:val="clear" w:color="auto" w:fill="auto"/>
            <w:vAlign w:val="center"/>
          </w:tcPr>
          <w:p w:rsidR="00447CB9"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Default="00447CB9" w:rsidP="003A0D36">
            <w:pPr>
              <w:spacing w:line="276" w:lineRule="auto"/>
              <w:contextualSpacing/>
              <w:jc w:val="center"/>
              <w:rPr>
                <w:bCs/>
                <w:sz w:val="20"/>
                <w:szCs w:val="20"/>
                <w:lang w:val="uk-UA"/>
              </w:rPr>
            </w:pPr>
          </w:p>
        </w:tc>
      </w:tr>
      <w:tr w:rsidR="00447CB9" w:rsidRPr="006D1E86" w:rsidTr="00D14FC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5.</w:t>
            </w:r>
          </w:p>
        </w:tc>
        <w:tc>
          <w:tcPr>
            <w:tcW w:w="2770" w:type="dxa"/>
            <w:shd w:val="clear" w:color="auto" w:fill="auto"/>
            <w:vAlign w:val="center"/>
          </w:tcPr>
          <w:p w:rsidR="00447CB9" w:rsidRPr="00235F32" w:rsidRDefault="00447CB9" w:rsidP="003A0D36">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63777D">
            <w:pPr>
              <w:contextualSpacing/>
              <w:jc w:val="both"/>
              <w:rPr>
                <w:sz w:val="20"/>
                <w:szCs w:val="20"/>
                <w:lang w:val="uk-UA"/>
              </w:rPr>
            </w:pPr>
            <w:r w:rsidRPr="0063777D">
              <w:rPr>
                <w:sz w:val="20"/>
                <w:szCs w:val="20"/>
                <w:lang w:val="uk-UA"/>
              </w:rPr>
              <w:t>с-ще Полігон</w:t>
            </w:r>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proofErr w:type="spellStart"/>
            <w:r>
              <w:rPr>
                <w:bCs/>
                <w:sz w:val="20"/>
                <w:szCs w:val="20"/>
                <w:lang w:val="uk-UA"/>
              </w:rPr>
              <w:t>Баклицька</w:t>
            </w:r>
            <w:proofErr w:type="spellEnd"/>
            <w:r>
              <w:rPr>
                <w:bCs/>
                <w:sz w:val="20"/>
                <w:szCs w:val="20"/>
                <w:lang w:val="uk-UA"/>
              </w:rPr>
              <w:t xml:space="preserve"> Т.В.</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0930748652</w:t>
            </w:r>
          </w:p>
        </w:tc>
      </w:tr>
      <w:tr w:rsidR="00447CB9" w:rsidRPr="006D1E86" w:rsidTr="00D14FC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6.</w:t>
            </w:r>
          </w:p>
        </w:tc>
        <w:tc>
          <w:tcPr>
            <w:tcW w:w="2770" w:type="dxa"/>
            <w:shd w:val="clear" w:color="auto" w:fill="auto"/>
            <w:vAlign w:val="center"/>
          </w:tcPr>
          <w:p w:rsidR="00447CB9" w:rsidRPr="00235F32" w:rsidRDefault="00447CB9" w:rsidP="003A0D36">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63777D">
            <w:pPr>
              <w:contextualSpacing/>
              <w:jc w:val="both"/>
              <w:rPr>
                <w:sz w:val="20"/>
                <w:szCs w:val="20"/>
                <w:lang w:val="uk-UA"/>
              </w:rPr>
            </w:pPr>
            <w:r w:rsidRPr="0063777D">
              <w:rPr>
                <w:sz w:val="20"/>
                <w:szCs w:val="20"/>
                <w:lang w:val="uk-UA"/>
              </w:rPr>
              <w:t xml:space="preserve">с-ще </w:t>
            </w:r>
            <w:proofErr w:type="spellStart"/>
            <w:r w:rsidRPr="0063777D">
              <w:rPr>
                <w:sz w:val="20"/>
                <w:szCs w:val="20"/>
                <w:lang w:val="uk-UA"/>
              </w:rPr>
              <w:t>Воднік</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D14FC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7.</w:t>
            </w:r>
          </w:p>
        </w:tc>
        <w:tc>
          <w:tcPr>
            <w:tcW w:w="2770" w:type="dxa"/>
            <w:shd w:val="clear" w:color="auto" w:fill="auto"/>
            <w:vAlign w:val="center"/>
          </w:tcPr>
          <w:p w:rsidR="00447CB9" w:rsidRPr="00235F32" w:rsidRDefault="00447CB9" w:rsidP="003A0D36">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63777D">
            <w:pPr>
              <w:contextualSpacing/>
              <w:jc w:val="both"/>
              <w:rPr>
                <w:sz w:val="20"/>
                <w:szCs w:val="20"/>
                <w:lang w:val="uk-UA"/>
              </w:rPr>
            </w:pPr>
            <w:r w:rsidRPr="0063777D">
              <w:rPr>
                <w:sz w:val="20"/>
                <w:szCs w:val="20"/>
                <w:lang w:val="uk-UA"/>
              </w:rPr>
              <w:t>с.</w:t>
            </w:r>
            <w:r w:rsidR="00A741A5">
              <w:rPr>
                <w:sz w:val="20"/>
                <w:szCs w:val="20"/>
                <w:lang w:val="uk-UA"/>
              </w:rPr>
              <w:t xml:space="preserve"> </w:t>
            </w:r>
            <w:proofErr w:type="spellStart"/>
            <w:r w:rsidRPr="0063777D">
              <w:rPr>
                <w:sz w:val="20"/>
                <w:szCs w:val="20"/>
                <w:lang w:val="uk-UA"/>
              </w:rPr>
              <w:t>Котляреве</w:t>
            </w:r>
            <w:proofErr w:type="spellEnd"/>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Кравченко О.І.</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0955722500</w:t>
            </w:r>
          </w:p>
        </w:tc>
      </w:tr>
      <w:tr w:rsidR="00447CB9" w:rsidRPr="006D1E86" w:rsidTr="00D14FC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8.</w:t>
            </w:r>
          </w:p>
        </w:tc>
        <w:tc>
          <w:tcPr>
            <w:tcW w:w="2770" w:type="dxa"/>
            <w:shd w:val="clear" w:color="auto" w:fill="auto"/>
            <w:vAlign w:val="center"/>
          </w:tcPr>
          <w:p w:rsidR="00447CB9" w:rsidRPr="00235F32" w:rsidRDefault="00447CB9" w:rsidP="003A0D36">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63777D">
            <w:pPr>
              <w:contextualSpacing/>
              <w:jc w:val="both"/>
              <w:rPr>
                <w:sz w:val="20"/>
                <w:szCs w:val="20"/>
                <w:lang w:val="uk-UA"/>
              </w:rPr>
            </w:pPr>
            <w:r w:rsidRPr="0063777D">
              <w:rPr>
                <w:sz w:val="20"/>
                <w:szCs w:val="20"/>
                <w:lang w:val="uk-UA"/>
              </w:rPr>
              <w:t>с.</w:t>
            </w:r>
            <w:r w:rsidR="00A741A5">
              <w:rPr>
                <w:sz w:val="20"/>
                <w:szCs w:val="20"/>
                <w:lang w:val="uk-UA"/>
              </w:rPr>
              <w:t xml:space="preserve"> </w:t>
            </w:r>
            <w:r w:rsidRPr="0063777D">
              <w:rPr>
                <w:sz w:val="20"/>
                <w:szCs w:val="20"/>
                <w:lang w:val="uk-UA"/>
              </w:rPr>
              <w:t>Шевченко</w:t>
            </w:r>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D14FC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9.</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63777D">
            <w:pPr>
              <w:contextualSpacing/>
              <w:jc w:val="both"/>
              <w:rPr>
                <w:sz w:val="20"/>
                <w:szCs w:val="20"/>
                <w:lang w:val="uk-UA"/>
              </w:rPr>
            </w:pPr>
            <w:r w:rsidRPr="0063777D">
              <w:rPr>
                <w:sz w:val="20"/>
                <w:szCs w:val="20"/>
                <w:lang w:val="uk-UA"/>
              </w:rPr>
              <w:t>с.</w:t>
            </w:r>
            <w:r w:rsidR="00A741A5">
              <w:rPr>
                <w:sz w:val="20"/>
                <w:szCs w:val="20"/>
                <w:lang w:val="uk-UA"/>
              </w:rPr>
              <w:t xml:space="preserve"> </w:t>
            </w:r>
            <w:proofErr w:type="spellStart"/>
            <w:r w:rsidRPr="0063777D">
              <w:rPr>
                <w:sz w:val="20"/>
                <w:szCs w:val="20"/>
                <w:lang w:val="uk-UA"/>
              </w:rPr>
              <w:t>Новоруське</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3777D"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10.</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314770">
            <w:pPr>
              <w:contextualSpacing/>
              <w:rPr>
                <w:sz w:val="20"/>
                <w:szCs w:val="20"/>
                <w:lang w:val="uk-UA"/>
              </w:rPr>
            </w:pPr>
            <w:r w:rsidRPr="0063777D">
              <w:rPr>
                <w:sz w:val="20"/>
                <w:szCs w:val="20"/>
                <w:lang w:val="uk-UA"/>
              </w:rPr>
              <w:t>с.</w:t>
            </w:r>
            <w:r w:rsidR="00A741A5">
              <w:rPr>
                <w:sz w:val="20"/>
                <w:szCs w:val="20"/>
                <w:lang w:val="uk-UA"/>
              </w:rPr>
              <w:t xml:space="preserve"> </w:t>
            </w:r>
            <w:r w:rsidRPr="0063777D">
              <w:rPr>
                <w:sz w:val="20"/>
                <w:szCs w:val="20"/>
                <w:lang w:val="uk-UA"/>
              </w:rPr>
              <w:t>Зелений Гай</w:t>
            </w:r>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proofErr w:type="spellStart"/>
            <w:r>
              <w:rPr>
                <w:bCs/>
                <w:sz w:val="20"/>
                <w:szCs w:val="20"/>
                <w:lang w:val="uk-UA"/>
              </w:rPr>
              <w:t>Струтинський</w:t>
            </w:r>
            <w:proofErr w:type="spellEnd"/>
            <w:r>
              <w:rPr>
                <w:bCs/>
                <w:sz w:val="20"/>
                <w:szCs w:val="20"/>
                <w:lang w:val="uk-UA"/>
              </w:rPr>
              <w:t xml:space="preserve"> М.І.</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0978058359</w:t>
            </w:r>
          </w:p>
        </w:tc>
      </w:tr>
      <w:tr w:rsidR="00447CB9" w:rsidRPr="0063777D"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11.</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63777D" w:rsidRDefault="00447CB9" w:rsidP="00314770">
            <w:pPr>
              <w:contextualSpacing/>
              <w:rPr>
                <w:sz w:val="20"/>
                <w:szCs w:val="20"/>
                <w:lang w:val="uk-UA"/>
              </w:rPr>
            </w:pPr>
            <w:r w:rsidRPr="0063777D">
              <w:rPr>
                <w:sz w:val="20"/>
                <w:szCs w:val="20"/>
                <w:lang w:val="uk-UA"/>
              </w:rPr>
              <w:t>с.</w:t>
            </w:r>
            <w:r w:rsidR="00A741A5">
              <w:rPr>
                <w:sz w:val="20"/>
                <w:szCs w:val="20"/>
                <w:lang w:val="uk-UA"/>
              </w:rPr>
              <w:t xml:space="preserve"> </w:t>
            </w:r>
            <w:proofErr w:type="spellStart"/>
            <w:r w:rsidRPr="0063777D">
              <w:rPr>
                <w:sz w:val="20"/>
                <w:szCs w:val="20"/>
                <w:lang w:val="uk-UA"/>
              </w:rPr>
              <w:t>Оленівка</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3777D" w:rsidTr="00D534A6">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12.</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vAlign w:val="center"/>
          </w:tcPr>
          <w:p w:rsidR="00447CB9" w:rsidRPr="002E7502" w:rsidRDefault="00447CB9" w:rsidP="002E7502">
            <w:pPr>
              <w:spacing w:line="276" w:lineRule="auto"/>
              <w:contextualSpacing/>
              <w:rPr>
                <w:sz w:val="20"/>
                <w:szCs w:val="20"/>
                <w:lang w:val="uk-UA"/>
              </w:rPr>
            </w:pPr>
            <w:r w:rsidRPr="002E7502">
              <w:rPr>
                <w:sz w:val="20"/>
                <w:szCs w:val="20"/>
                <w:lang w:val="uk-UA"/>
              </w:rPr>
              <w:t>с-ще Центральне</w:t>
            </w:r>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Кравченко В.В.</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0956255393</w:t>
            </w: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13.</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 xml:space="preserve">с. </w:t>
            </w:r>
            <w:proofErr w:type="spellStart"/>
            <w:r w:rsidRPr="002E7502">
              <w:rPr>
                <w:sz w:val="20"/>
                <w:szCs w:val="20"/>
                <w:lang w:val="uk-UA"/>
              </w:rPr>
              <w:t>Вивилове</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14.</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 xml:space="preserve">с. </w:t>
            </w:r>
            <w:proofErr w:type="spellStart"/>
            <w:r w:rsidRPr="002E7502">
              <w:rPr>
                <w:sz w:val="20"/>
                <w:szCs w:val="20"/>
                <w:lang w:val="uk-UA"/>
              </w:rPr>
              <w:t>Шмідтове</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15.</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с-ще Знам’янка</w:t>
            </w:r>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16.</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 xml:space="preserve">с-ще </w:t>
            </w:r>
            <w:proofErr w:type="spellStart"/>
            <w:r w:rsidRPr="002E7502">
              <w:rPr>
                <w:sz w:val="20"/>
                <w:szCs w:val="20"/>
                <w:lang w:val="uk-UA"/>
              </w:rPr>
              <w:t>Любомирівка</w:t>
            </w:r>
            <w:proofErr w:type="spellEnd"/>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proofErr w:type="spellStart"/>
            <w:r>
              <w:rPr>
                <w:bCs/>
                <w:sz w:val="20"/>
                <w:szCs w:val="20"/>
                <w:lang w:val="uk-UA"/>
              </w:rPr>
              <w:t>Чепик</w:t>
            </w:r>
            <w:proofErr w:type="spellEnd"/>
            <w:r>
              <w:rPr>
                <w:bCs/>
                <w:sz w:val="20"/>
                <w:szCs w:val="20"/>
                <w:lang w:val="uk-UA"/>
              </w:rPr>
              <w:t xml:space="preserve"> Н.Г.</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0992060605</w:t>
            </w: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17.</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с. Тернові Поди</w:t>
            </w:r>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D534A6">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18.</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vAlign w:val="center"/>
          </w:tcPr>
          <w:p w:rsidR="00447CB9" w:rsidRPr="002E7502" w:rsidRDefault="00447CB9" w:rsidP="002E7502">
            <w:pPr>
              <w:spacing w:line="276" w:lineRule="auto"/>
              <w:contextualSpacing/>
              <w:rPr>
                <w:sz w:val="20"/>
                <w:szCs w:val="20"/>
                <w:lang w:val="uk-UA"/>
              </w:rPr>
            </w:pPr>
            <w:r w:rsidRPr="002E7502">
              <w:rPr>
                <w:sz w:val="20"/>
                <w:szCs w:val="20"/>
                <w:lang w:val="uk-UA"/>
              </w:rPr>
              <w:t>с.</w:t>
            </w:r>
            <w:r w:rsidR="00A741A5">
              <w:rPr>
                <w:sz w:val="20"/>
                <w:szCs w:val="20"/>
                <w:lang w:val="uk-UA"/>
              </w:rPr>
              <w:t xml:space="preserve"> </w:t>
            </w:r>
            <w:r w:rsidRPr="002E7502">
              <w:rPr>
                <w:sz w:val="20"/>
                <w:szCs w:val="20"/>
                <w:lang w:val="uk-UA"/>
              </w:rPr>
              <w:t>Мирне</w:t>
            </w:r>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19.</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 xml:space="preserve">с. </w:t>
            </w:r>
            <w:proofErr w:type="spellStart"/>
            <w:r w:rsidRPr="002E7502">
              <w:rPr>
                <w:sz w:val="20"/>
                <w:szCs w:val="20"/>
                <w:lang w:val="uk-UA"/>
              </w:rPr>
              <w:t>Новокиївка</w:t>
            </w:r>
            <w:proofErr w:type="spellEnd"/>
          </w:p>
        </w:tc>
        <w:tc>
          <w:tcPr>
            <w:tcW w:w="199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proofErr w:type="spellStart"/>
            <w:r>
              <w:rPr>
                <w:bCs/>
                <w:sz w:val="20"/>
                <w:szCs w:val="20"/>
                <w:lang w:val="uk-UA"/>
              </w:rPr>
              <w:t>Медведенко</w:t>
            </w:r>
            <w:proofErr w:type="spellEnd"/>
            <w:r>
              <w:rPr>
                <w:bCs/>
                <w:sz w:val="20"/>
                <w:szCs w:val="20"/>
                <w:lang w:val="uk-UA"/>
              </w:rPr>
              <w:t xml:space="preserve"> С.В.</w:t>
            </w:r>
          </w:p>
        </w:tc>
        <w:tc>
          <w:tcPr>
            <w:tcW w:w="2160" w:type="dxa"/>
            <w:vMerge w:val="restart"/>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0950451272</w:t>
            </w:r>
          </w:p>
        </w:tc>
      </w:tr>
      <w:tr w:rsidR="00447CB9" w:rsidRPr="006D1E86" w:rsidTr="00314770">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20.</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tcPr>
          <w:p w:rsidR="00447CB9" w:rsidRPr="002E7502" w:rsidRDefault="00447CB9" w:rsidP="00314770">
            <w:pPr>
              <w:contextualSpacing/>
              <w:rPr>
                <w:sz w:val="20"/>
                <w:szCs w:val="20"/>
                <w:lang w:val="uk-UA"/>
              </w:rPr>
            </w:pPr>
            <w:r w:rsidRPr="002E7502">
              <w:rPr>
                <w:sz w:val="20"/>
                <w:szCs w:val="20"/>
                <w:lang w:val="uk-UA"/>
              </w:rPr>
              <w:t xml:space="preserve">с. </w:t>
            </w:r>
            <w:proofErr w:type="spellStart"/>
            <w:r w:rsidRPr="002E7502">
              <w:rPr>
                <w:sz w:val="20"/>
                <w:szCs w:val="20"/>
                <w:lang w:val="uk-UA"/>
              </w:rPr>
              <w:t>Богородицьке</w:t>
            </w:r>
            <w:proofErr w:type="spellEnd"/>
          </w:p>
        </w:tc>
        <w:tc>
          <w:tcPr>
            <w:tcW w:w="199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c>
          <w:tcPr>
            <w:tcW w:w="2160" w:type="dxa"/>
            <w:vMerge/>
            <w:shd w:val="clear" w:color="auto" w:fill="auto"/>
            <w:vAlign w:val="center"/>
          </w:tcPr>
          <w:p w:rsidR="00447CB9" w:rsidRPr="006D1E86" w:rsidRDefault="00447CB9" w:rsidP="003A0D36">
            <w:pPr>
              <w:spacing w:line="276" w:lineRule="auto"/>
              <w:contextualSpacing/>
              <w:jc w:val="center"/>
              <w:rPr>
                <w:bCs/>
                <w:sz w:val="20"/>
                <w:szCs w:val="20"/>
                <w:lang w:val="uk-UA"/>
              </w:rPr>
            </w:pPr>
          </w:p>
        </w:tc>
      </w:tr>
      <w:tr w:rsidR="00447CB9" w:rsidRPr="006D1E86" w:rsidTr="00D534A6">
        <w:trPr>
          <w:trHeight w:val="364"/>
        </w:trPr>
        <w:tc>
          <w:tcPr>
            <w:tcW w:w="668" w:type="dxa"/>
            <w:shd w:val="clear" w:color="auto" w:fill="99CCFF"/>
          </w:tcPr>
          <w:p w:rsidR="00447CB9" w:rsidRPr="006D1E86" w:rsidRDefault="00BC5E8B" w:rsidP="003A0D36">
            <w:pPr>
              <w:pStyle w:val="a5"/>
              <w:spacing w:after="0" w:line="276" w:lineRule="auto"/>
              <w:ind w:left="0"/>
              <w:contextualSpacing/>
              <w:jc w:val="center"/>
              <w:rPr>
                <w:b/>
                <w:sz w:val="20"/>
                <w:szCs w:val="20"/>
                <w:lang w:val="uk-UA"/>
              </w:rPr>
            </w:pPr>
            <w:r>
              <w:rPr>
                <w:b/>
                <w:sz w:val="20"/>
                <w:szCs w:val="20"/>
                <w:lang w:val="uk-UA"/>
              </w:rPr>
              <w:t>21.</w:t>
            </w:r>
          </w:p>
        </w:tc>
        <w:tc>
          <w:tcPr>
            <w:tcW w:w="2770" w:type="dxa"/>
            <w:shd w:val="clear" w:color="auto" w:fill="auto"/>
            <w:vAlign w:val="center"/>
          </w:tcPr>
          <w:p w:rsidR="00447CB9" w:rsidRPr="00235F32" w:rsidRDefault="00447CB9" w:rsidP="006B7E04">
            <w:pPr>
              <w:spacing w:line="276" w:lineRule="auto"/>
              <w:contextualSpacing/>
              <w:rPr>
                <w:sz w:val="20"/>
                <w:szCs w:val="20"/>
                <w:lang w:val="uk-UA"/>
              </w:rPr>
            </w:pPr>
            <w:r>
              <w:rPr>
                <w:sz w:val="20"/>
                <w:szCs w:val="20"/>
                <w:lang w:val="uk-UA"/>
              </w:rPr>
              <w:t>Шевченківська сільська рада</w:t>
            </w:r>
          </w:p>
        </w:tc>
        <w:tc>
          <w:tcPr>
            <w:tcW w:w="2430" w:type="dxa"/>
            <w:shd w:val="clear" w:color="auto" w:fill="auto"/>
            <w:vAlign w:val="center"/>
          </w:tcPr>
          <w:p w:rsidR="00447CB9" w:rsidRPr="002E7502" w:rsidRDefault="00447CB9" w:rsidP="002E7502">
            <w:pPr>
              <w:spacing w:line="276" w:lineRule="auto"/>
              <w:contextualSpacing/>
              <w:rPr>
                <w:sz w:val="20"/>
                <w:szCs w:val="20"/>
                <w:lang w:val="uk-UA"/>
              </w:rPr>
            </w:pPr>
            <w:r w:rsidRPr="002E7502">
              <w:rPr>
                <w:sz w:val="20"/>
                <w:szCs w:val="20"/>
                <w:lang w:val="uk-UA"/>
              </w:rPr>
              <w:t>с. Миколаївське</w:t>
            </w:r>
          </w:p>
        </w:tc>
        <w:tc>
          <w:tcPr>
            <w:tcW w:w="1990" w:type="dxa"/>
            <w:shd w:val="clear" w:color="auto" w:fill="auto"/>
            <w:vAlign w:val="center"/>
          </w:tcPr>
          <w:p w:rsidR="00447CB9" w:rsidRPr="006D1E86" w:rsidRDefault="00447CB9" w:rsidP="003A0D36">
            <w:pPr>
              <w:spacing w:line="276" w:lineRule="auto"/>
              <w:contextualSpacing/>
              <w:jc w:val="center"/>
              <w:rPr>
                <w:bCs/>
                <w:sz w:val="20"/>
                <w:szCs w:val="20"/>
                <w:lang w:val="uk-UA"/>
              </w:rPr>
            </w:pPr>
            <w:proofErr w:type="spellStart"/>
            <w:r>
              <w:rPr>
                <w:bCs/>
                <w:sz w:val="20"/>
                <w:szCs w:val="20"/>
                <w:lang w:val="uk-UA"/>
              </w:rPr>
              <w:t>Левковський</w:t>
            </w:r>
            <w:proofErr w:type="spellEnd"/>
            <w:r>
              <w:rPr>
                <w:bCs/>
                <w:sz w:val="20"/>
                <w:szCs w:val="20"/>
                <w:lang w:val="uk-UA"/>
              </w:rPr>
              <w:t xml:space="preserve"> С.В.</w:t>
            </w:r>
          </w:p>
        </w:tc>
        <w:tc>
          <w:tcPr>
            <w:tcW w:w="2160" w:type="dxa"/>
            <w:shd w:val="clear" w:color="auto" w:fill="auto"/>
            <w:vAlign w:val="center"/>
          </w:tcPr>
          <w:p w:rsidR="00447CB9" w:rsidRPr="006D1E86" w:rsidRDefault="00447CB9" w:rsidP="003A0D36">
            <w:pPr>
              <w:spacing w:line="276" w:lineRule="auto"/>
              <w:contextualSpacing/>
              <w:jc w:val="center"/>
              <w:rPr>
                <w:bCs/>
                <w:sz w:val="20"/>
                <w:szCs w:val="20"/>
                <w:lang w:val="uk-UA"/>
              </w:rPr>
            </w:pPr>
            <w:r>
              <w:rPr>
                <w:bCs/>
                <w:sz w:val="20"/>
                <w:szCs w:val="20"/>
                <w:lang w:val="uk-UA"/>
              </w:rPr>
              <w:t>0955271091</w:t>
            </w:r>
          </w:p>
        </w:tc>
      </w:tr>
    </w:tbl>
    <w:p w:rsidR="00014D18" w:rsidRPr="006D1E86" w:rsidRDefault="00014D18" w:rsidP="003A0D36">
      <w:pPr>
        <w:tabs>
          <w:tab w:val="left" w:pos="284"/>
        </w:tabs>
        <w:spacing w:line="276" w:lineRule="auto"/>
        <w:ind w:right="165"/>
        <w:contextualSpacing/>
        <w:jc w:val="both"/>
        <w:rPr>
          <w:b/>
          <w:lang w:val="uk-UA"/>
        </w:rPr>
      </w:pPr>
    </w:p>
    <w:p w:rsidR="000B60D3" w:rsidRPr="00210F2D" w:rsidRDefault="00ED004F" w:rsidP="003A0D36">
      <w:pPr>
        <w:spacing w:line="276" w:lineRule="auto"/>
        <w:contextualSpacing/>
        <w:jc w:val="both"/>
        <w:rPr>
          <w:highlight w:val="yellow"/>
          <w:lang w:val="uk-UA"/>
        </w:rPr>
      </w:pPr>
      <w:r w:rsidRPr="00BC5E8B">
        <w:rPr>
          <w:b/>
          <w:lang w:val="uk-UA"/>
        </w:rPr>
        <w:t xml:space="preserve">Адміністративним центром </w:t>
      </w:r>
      <w:r w:rsidR="00BC5E8B">
        <w:rPr>
          <w:b/>
          <w:lang w:val="uk-UA"/>
        </w:rPr>
        <w:t xml:space="preserve">територіальної </w:t>
      </w:r>
      <w:r w:rsidRPr="00BC5E8B">
        <w:rPr>
          <w:b/>
          <w:lang w:val="uk-UA"/>
        </w:rPr>
        <w:t>громади є село Шевченкове</w:t>
      </w:r>
      <w:r w:rsidRPr="00447CB9">
        <w:rPr>
          <w:lang w:val="uk-UA"/>
        </w:rPr>
        <w:t>.</w:t>
      </w:r>
      <w:r>
        <w:rPr>
          <w:sz w:val="28"/>
          <w:szCs w:val="28"/>
          <w:lang w:val="uk-UA"/>
        </w:rPr>
        <w:t xml:space="preserve"> </w:t>
      </w:r>
    </w:p>
    <w:p w:rsidR="000B60D3" w:rsidRPr="00210F2D" w:rsidRDefault="000B60D3" w:rsidP="003A0D36">
      <w:pPr>
        <w:spacing w:line="276" w:lineRule="auto"/>
        <w:contextualSpacing/>
        <w:jc w:val="both"/>
        <w:rPr>
          <w:highlight w:val="yellow"/>
          <w:lang w:val="uk-UA"/>
        </w:rPr>
      </w:pPr>
    </w:p>
    <w:p w:rsidR="00014D18" w:rsidRPr="00780C16" w:rsidRDefault="00A71EC4" w:rsidP="003A0D36">
      <w:pPr>
        <w:spacing w:line="276" w:lineRule="auto"/>
        <w:contextualSpacing/>
        <w:jc w:val="both"/>
        <w:rPr>
          <w:rFonts w:eastAsia="Arial Unicode MS"/>
          <w:b/>
          <w:lang w:val="uk-UA"/>
        </w:rPr>
      </w:pPr>
      <w:r w:rsidRPr="00780C16">
        <w:rPr>
          <w:b/>
          <w:lang w:val="uk-UA"/>
        </w:rPr>
        <w:t>8</w:t>
      </w:r>
      <w:r w:rsidR="000B60D3" w:rsidRPr="00780C16">
        <w:rPr>
          <w:b/>
          <w:lang w:val="uk-UA"/>
        </w:rPr>
        <w:t>.</w:t>
      </w:r>
      <w:r w:rsidRPr="00780C16">
        <w:rPr>
          <w:b/>
          <w:lang w:val="uk-UA"/>
        </w:rPr>
        <w:t xml:space="preserve"> </w:t>
      </w:r>
      <w:r w:rsidR="00014D18" w:rsidRPr="00780C16">
        <w:rPr>
          <w:rFonts w:eastAsia="Arial Unicode MS"/>
          <w:b/>
          <w:lang w:val="uk-UA"/>
        </w:rPr>
        <w:t xml:space="preserve">Населення </w:t>
      </w:r>
      <w:r w:rsidR="00780C16" w:rsidRPr="00780C16">
        <w:rPr>
          <w:rFonts w:eastAsia="Arial Unicode MS"/>
          <w:b/>
          <w:lang w:val="uk-UA"/>
        </w:rPr>
        <w:t>Шевченківської громади</w:t>
      </w:r>
      <w:r w:rsidR="00014D18" w:rsidRPr="00780C16">
        <w:rPr>
          <w:rFonts w:eastAsia="Arial Unicode MS"/>
          <w:b/>
          <w:lang w:val="uk-UA"/>
        </w:rPr>
        <w:t>:</w:t>
      </w:r>
    </w:p>
    <w:p w:rsidR="000B60D3" w:rsidRPr="00210F2D" w:rsidRDefault="000B60D3" w:rsidP="003A0D36">
      <w:pPr>
        <w:spacing w:line="276" w:lineRule="auto"/>
        <w:contextualSpacing/>
        <w:jc w:val="both"/>
        <w:rPr>
          <w:rFonts w:eastAsia="Arial Unicode MS"/>
          <w:b/>
          <w:highlight w:val="yellow"/>
          <w:lang w:val="uk-UA"/>
        </w:rPr>
      </w:pPr>
    </w:p>
    <w:p w:rsidR="00014D18" w:rsidRPr="00316DCF" w:rsidRDefault="00014D18" w:rsidP="003A0D36">
      <w:pPr>
        <w:spacing w:line="276" w:lineRule="auto"/>
        <w:ind w:right="164" w:firstLine="425"/>
        <w:contextualSpacing/>
        <w:jc w:val="center"/>
        <w:outlineLvl w:val="0"/>
        <w:rPr>
          <w:rFonts w:eastAsia="Arial Unicode MS"/>
          <w:b/>
          <w:lang w:val="uk-UA"/>
        </w:rPr>
      </w:pPr>
      <w:r w:rsidRPr="00780C16">
        <w:rPr>
          <w:rFonts w:eastAsia="Arial Unicode MS"/>
          <w:b/>
          <w:lang w:val="uk-UA"/>
        </w:rPr>
        <w:t xml:space="preserve">Зведена характеристика населення з розбивкою по </w:t>
      </w:r>
      <w:r w:rsidR="00A71EC4">
        <w:rPr>
          <w:rFonts w:eastAsia="Arial Unicode MS"/>
          <w:b/>
          <w:lang w:val="uk-UA"/>
        </w:rPr>
        <w:t>населеним пунктам Шевченківської громади</w:t>
      </w:r>
    </w:p>
    <w:tbl>
      <w:tblPr>
        <w:tblW w:w="9894" w:type="dxa"/>
        <w:jc w:val="center"/>
        <w:tblInd w:w="-1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31"/>
        <w:gridCol w:w="1418"/>
        <w:gridCol w:w="1103"/>
        <w:gridCol w:w="1165"/>
        <w:gridCol w:w="1529"/>
        <w:gridCol w:w="1448"/>
      </w:tblGrid>
      <w:tr w:rsidR="00014D18" w:rsidRPr="00316DCF" w:rsidTr="00B62E6F">
        <w:trPr>
          <w:trHeight w:val="435"/>
          <w:jc w:val="center"/>
        </w:trPr>
        <w:tc>
          <w:tcPr>
            <w:tcW w:w="3231" w:type="dxa"/>
            <w:vMerge w:val="restart"/>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A71EC4" w:rsidP="003A0D36">
            <w:pPr>
              <w:spacing w:line="276" w:lineRule="auto"/>
              <w:contextualSpacing/>
              <w:jc w:val="center"/>
              <w:rPr>
                <w:b/>
                <w:sz w:val="20"/>
                <w:szCs w:val="20"/>
                <w:lang w:val="uk-UA"/>
              </w:rPr>
            </w:pPr>
            <w:r>
              <w:rPr>
                <w:b/>
                <w:sz w:val="20"/>
                <w:szCs w:val="20"/>
                <w:lang w:val="uk-UA"/>
              </w:rPr>
              <w:t>Населений пункт</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Всього населення</w:t>
            </w:r>
          </w:p>
        </w:tc>
        <w:tc>
          <w:tcPr>
            <w:tcW w:w="5245" w:type="dxa"/>
            <w:gridSpan w:val="4"/>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 xml:space="preserve">у тому числі </w:t>
            </w:r>
          </w:p>
        </w:tc>
      </w:tr>
      <w:tr w:rsidR="00014D18" w:rsidRPr="00316DCF" w:rsidTr="00B62E6F">
        <w:trPr>
          <w:trHeight w:val="386"/>
          <w:jc w:val="center"/>
        </w:trPr>
        <w:tc>
          <w:tcPr>
            <w:tcW w:w="3231" w:type="dxa"/>
            <w:vMerge/>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p>
        </w:tc>
        <w:tc>
          <w:tcPr>
            <w:tcW w:w="1418" w:type="dxa"/>
            <w:vMerge/>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p>
        </w:tc>
        <w:tc>
          <w:tcPr>
            <w:tcW w:w="1103" w:type="dxa"/>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Дорослі</w:t>
            </w:r>
          </w:p>
        </w:tc>
        <w:tc>
          <w:tcPr>
            <w:tcW w:w="1165" w:type="dxa"/>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Діти</w:t>
            </w:r>
          </w:p>
        </w:tc>
        <w:tc>
          <w:tcPr>
            <w:tcW w:w="1529" w:type="dxa"/>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Пенсіонери</w:t>
            </w:r>
          </w:p>
        </w:tc>
        <w:tc>
          <w:tcPr>
            <w:tcW w:w="1448" w:type="dxa"/>
            <w:tcBorders>
              <w:top w:val="single" w:sz="4" w:space="0" w:color="auto"/>
              <w:left w:val="single" w:sz="4" w:space="0" w:color="auto"/>
              <w:bottom w:val="single" w:sz="4" w:space="0" w:color="auto"/>
              <w:right w:val="single" w:sz="4" w:space="0" w:color="auto"/>
            </w:tcBorders>
            <w:shd w:val="clear" w:color="auto" w:fill="99CCFF"/>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Безробітні</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с.</w:t>
            </w:r>
            <w:r w:rsidR="00A741A5" w:rsidRPr="00A741A5">
              <w:rPr>
                <w:sz w:val="20"/>
                <w:szCs w:val="20"/>
                <w:lang w:val="uk-UA"/>
              </w:rPr>
              <w:t xml:space="preserve"> </w:t>
            </w:r>
            <w:r w:rsidRPr="00A741A5">
              <w:rPr>
                <w:sz w:val="20"/>
                <w:szCs w:val="20"/>
                <w:lang w:val="uk-UA"/>
              </w:rPr>
              <w:t>Шевченкове</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jc w:val="center"/>
              <w:rPr>
                <w:sz w:val="20"/>
                <w:szCs w:val="20"/>
                <w:lang w:val="uk-UA"/>
              </w:rPr>
            </w:pPr>
            <w:r w:rsidRPr="00A741A5">
              <w:rPr>
                <w:sz w:val="20"/>
                <w:szCs w:val="20"/>
                <w:lang w:val="uk-UA"/>
              </w:rPr>
              <w:t>2839</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BC5E8B" w:rsidP="003A0D36">
            <w:pPr>
              <w:spacing w:line="276" w:lineRule="auto"/>
              <w:contextualSpacing/>
              <w:jc w:val="center"/>
              <w:rPr>
                <w:sz w:val="20"/>
                <w:szCs w:val="20"/>
                <w:lang w:val="uk-UA"/>
              </w:rPr>
            </w:pPr>
            <w:r>
              <w:rPr>
                <w:sz w:val="20"/>
                <w:szCs w:val="20"/>
                <w:lang w:val="uk-UA"/>
              </w:rPr>
              <w:t>1800</w:t>
            </w:r>
          </w:p>
        </w:tc>
        <w:tc>
          <w:tcPr>
            <w:tcW w:w="1165" w:type="dxa"/>
            <w:tcBorders>
              <w:top w:val="single" w:sz="4" w:space="0" w:color="auto"/>
              <w:left w:val="single" w:sz="4" w:space="0" w:color="auto"/>
              <w:bottom w:val="single" w:sz="4" w:space="0" w:color="auto"/>
              <w:right w:val="single" w:sz="4" w:space="0" w:color="auto"/>
            </w:tcBorders>
          </w:tcPr>
          <w:p w:rsidR="00A71EC4" w:rsidRPr="00316DCF" w:rsidRDefault="00BC5E8B" w:rsidP="003A0D36">
            <w:pPr>
              <w:spacing w:line="276" w:lineRule="auto"/>
              <w:contextualSpacing/>
              <w:jc w:val="center"/>
              <w:rPr>
                <w:sz w:val="20"/>
                <w:szCs w:val="20"/>
                <w:lang w:val="uk-UA"/>
              </w:rPr>
            </w:pPr>
            <w:r>
              <w:rPr>
                <w:sz w:val="20"/>
                <w:szCs w:val="20"/>
                <w:lang w:val="uk-UA"/>
              </w:rPr>
              <w:t>625</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BC5E8B" w:rsidP="003A0D36">
            <w:pPr>
              <w:spacing w:line="276" w:lineRule="auto"/>
              <w:contextualSpacing/>
              <w:jc w:val="center"/>
              <w:rPr>
                <w:sz w:val="20"/>
                <w:szCs w:val="20"/>
                <w:lang w:val="uk-UA"/>
              </w:rPr>
            </w:pPr>
            <w:r>
              <w:rPr>
                <w:sz w:val="20"/>
                <w:szCs w:val="20"/>
                <w:lang w:val="uk-UA"/>
              </w:rPr>
              <w:t>414</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0953B8" w:rsidP="003A0D36">
            <w:pPr>
              <w:spacing w:line="276" w:lineRule="auto"/>
              <w:contextualSpacing/>
              <w:jc w:val="center"/>
              <w:rPr>
                <w:sz w:val="20"/>
                <w:szCs w:val="20"/>
                <w:lang w:val="uk-UA"/>
              </w:rPr>
            </w:pPr>
            <w:r>
              <w:rPr>
                <w:sz w:val="20"/>
                <w:szCs w:val="20"/>
                <w:lang w:val="uk-UA"/>
              </w:rPr>
              <w:t>395</w:t>
            </w:r>
          </w:p>
        </w:tc>
      </w:tr>
      <w:tr w:rsidR="0004465B"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04465B" w:rsidRPr="00A741A5" w:rsidRDefault="0004465B" w:rsidP="00314770">
            <w:pPr>
              <w:contextualSpacing/>
              <w:rPr>
                <w:sz w:val="20"/>
                <w:szCs w:val="20"/>
                <w:lang w:val="uk-UA"/>
              </w:rPr>
            </w:pPr>
            <w:r w:rsidRPr="00A741A5">
              <w:rPr>
                <w:sz w:val="20"/>
                <w:szCs w:val="20"/>
                <w:lang w:val="uk-UA"/>
              </w:rPr>
              <w:t>с-ще Полігон</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4465B">
            <w:pPr>
              <w:jc w:val="center"/>
              <w:rPr>
                <w:sz w:val="20"/>
                <w:szCs w:val="20"/>
              </w:rPr>
            </w:pPr>
            <w:r w:rsidRPr="0004465B">
              <w:rPr>
                <w:sz w:val="20"/>
                <w:szCs w:val="20"/>
              </w:rPr>
              <w:t>2498</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4465B">
            <w:pPr>
              <w:jc w:val="center"/>
              <w:rPr>
                <w:sz w:val="20"/>
                <w:szCs w:val="20"/>
              </w:rPr>
            </w:pPr>
            <w:r w:rsidRPr="0004465B">
              <w:rPr>
                <w:sz w:val="20"/>
                <w:szCs w:val="20"/>
              </w:rPr>
              <w:t>1533</w:t>
            </w:r>
          </w:p>
        </w:tc>
        <w:tc>
          <w:tcPr>
            <w:tcW w:w="1165" w:type="dxa"/>
            <w:tcBorders>
              <w:top w:val="single" w:sz="4" w:space="0" w:color="auto"/>
              <w:left w:val="single" w:sz="4" w:space="0" w:color="auto"/>
              <w:bottom w:val="single" w:sz="4" w:space="0" w:color="auto"/>
              <w:right w:val="single" w:sz="4" w:space="0" w:color="auto"/>
            </w:tcBorders>
          </w:tcPr>
          <w:p w:rsidR="0004465B" w:rsidRPr="0004465B" w:rsidRDefault="0004465B" w:rsidP="0004465B">
            <w:pPr>
              <w:jc w:val="center"/>
              <w:rPr>
                <w:sz w:val="20"/>
                <w:szCs w:val="20"/>
              </w:rPr>
            </w:pPr>
            <w:r w:rsidRPr="0004465B">
              <w:rPr>
                <w:sz w:val="20"/>
                <w:szCs w:val="20"/>
              </w:rPr>
              <w:t>439</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4465B">
            <w:pPr>
              <w:jc w:val="center"/>
              <w:rPr>
                <w:sz w:val="20"/>
                <w:szCs w:val="20"/>
              </w:rPr>
            </w:pPr>
            <w:r w:rsidRPr="0004465B">
              <w:rPr>
                <w:sz w:val="20"/>
                <w:szCs w:val="20"/>
              </w:rPr>
              <w:t>526</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4465B">
            <w:pPr>
              <w:jc w:val="center"/>
              <w:rPr>
                <w:sz w:val="20"/>
                <w:szCs w:val="20"/>
              </w:rPr>
            </w:pPr>
            <w:r w:rsidRPr="0004465B">
              <w:rPr>
                <w:sz w:val="20"/>
                <w:szCs w:val="20"/>
              </w:rPr>
              <w:t>122</w:t>
            </w:r>
          </w:p>
        </w:tc>
      </w:tr>
      <w:tr w:rsidR="0004465B"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04465B" w:rsidRPr="00A741A5" w:rsidRDefault="0004465B" w:rsidP="00314770">
            <w:pPr>
              <w:contextualSpacing/>
              <w:rPr>
                <w:sz w:val="20"/>
                <w:szCs w:val="20"/>
                <w:lang w:val="uk-UA"/>
              </w:rPr>
            </w:pPr>
            <w:r w:rsidRPr="00A741A5">
              <w:rPr>
                <w:sz w:val="20"/>
                <w:szCs w:val="20"/>
                <w:lang w:val="uk-UA"/>
              </w:rPr>
              <w:t xml:space="preserve">с-ще </w:t>
            </w:r>
            <w:proofErr w:type="spellStart"/>
            <w:r w:rsidRPr="00A741A5">
              <w:rPr>
                <w:sz w:val="20"/>
                <w:szCs w:val="20"/>
                <w:lang w:val="uk-UA"/>
              </w:rPr>
              <w:t>Воднік</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953B8">
            <w:pPr>
              <w:jc w:val="center"/>
              <w:rPr>
                <w:sz w:val="20"/>
                <w:szCs w:val="20"/>
              </w:rPr>
            </w:pPr>
            <w:r w:rsidRPr="0004465B">
              <w:rPr>
                <w:sz w:val="20"/>
                <w:szCs w:val="20"/>
              </w:rPr>
              <w:t>137</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953B8">
            <w:pPr>
              <w:jc w:val="center"/>
              <w:rPr>
                <w:sz w:val="20"/>
                <w:szCs w:val="20"/>
              </w:rPr>
            </w:pPr>
            <w:r w:rsidRPr="0004465B">
              <w:rPr>
                <w:sz w:val="20"/>
                <w:szCs w:val="20"/>
              </w:rPr>
              <w:t>100</w:t>
            </w:r>
          </w:p>
        </w:tc>
        <w:tc>
          <w:tcPr>
            <w:tcW w:w="1165" w:type="dxa"/>
            <w:tcBorders>
              <w:top w:val="single" w:sz="4" w:space="0" w:color="auto"/>
              <w:left w:val="single" w:sz="4" w:space="0" w:color="auto"/>
              <w:bottom w:val="single" w:sz="4" w:space="0" w:color="auto"/>
              <w:right w:val="single" w:sz="4" w:space="0" w:color="auto"/>
            </w:tcBorders>
          </w:tcPr>
          <w:p w:rsidR="0004465B" w:rsidRPr="0004465B" w:rsidRDefault="0004465B" w:rsidP="000953B8">
            <w:pPr>
              <w:jc w:val="center"/>
              <w:rPr>
                <w:sz w:val="20"/>
                <w:szCs w:val="20"/>
              </w:rPr>
            </w:pPr>
            <w:r w:rsidRPr="0004465B">
              <w:rPr>
                <w:sz w:val="20"/>
                <w:szCs w:val="20"/>
              </w:rPr>
              <w:t>18</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953B8">
            <w:pPr>
              <w:jc w:val="center"/>
              <w:rPr>
                <w:sz w:val="20"/>
                <w:szCs w:val="20"/>
              </w:rPr>
            </w:pPr>
            <w:r w:rsidRPr="0004465B">
              <w:rPr>
                <w:sz w:val="20"/>
                <w:szCs w:val="20"/>
              </w:rPr>
              <w:t>19</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04465B" w:rsidRPr="0004465B" w:rsidRDefault="0004465B" w:rsidP="000953B8">
            <w:pPr>
              <w:jc w:val="center"/>
              <w:rPr>
                <w:sz w:val="20"/>
                <w:szCs w:val="20"/>
              </w:rPr>
            </w:pPr>
            <w:r w:rsidRPr="0004465B">
              <w:rPr>
                <w:sz w:val="20"/>
                <w:szCs w:val="20"/>
              </w:rPr>
              <w:t>11</w:t>
            </w:r>
          </w:p>
        </w:tc>
      </w:tr>
      <w:tr w:rsidR="00AA0E98"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A0E98" w:rsidRPr="00A741A5" w:rsidRDefault="00AA0E98" w:rsidP="00314770">
            <w:pPr>
              <w:contextualSpacing/>
              <w:rPr>
                <w:sz w:val="20"/>
                <w:szCs w:val="20"/>
                <w:lang w:val="uk-UA"/>
              </w:rPr>
            </w:pPr>
            <w:r w:rsidRPr="00A741A5">
              <w:rPr>
                <w:sz w:val="20"/>
                <w:szCs w:val="20"/>
                <w:lang w:val="uk-UA"/>
              </w:rPr>
              <w:t>с. Зелений Гай</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A0E98" w:rsidRPr="00A741A5" w:rsidRDefault="00AA0E98" w:rsidP="000953B8">
            <w:pPr>
              <w:contextualSpacing/>
              <w:jc w:val="center"/>
              <w:rPr>
                <w:sz w:val="20"/>
                <w:szCs w:val="20"/>
                <w:lang w:val="uk-UA"/>
              </w:rPr>
            </w:pPr>
            <w:r>
              <w:rPr>
                <w:sz w:val="20"/>
                <w:szCs w:val="20"/>
                <w:lang w:val="uk-UA"/>
              </w:rPr>
              <w:t>1115</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A0E98" w:rsidRPr="00316DCF" w:rsidRDefault="005740E4" w:rsidP="000953B8">
            <w:pPr>
              <w:spacing w:line="276" w:lineRule="auto"/>
              <w:contextualSpacing/>
              <w:jc w:val="center"/>
              <w:rPr>
                <w:sz w:val="20"/>
                <w:szCs w:val="20"/>
                <w:lang w:val="uk-UA"/>
              </w:rPr>
            </w:pPr>
            <w:r>
              <w:rPr>
                <w:sz w:val="20"/>
                <w:szCs w:val="20"/>
                <w:lang w:val="uk-UA"/>
              </w:rPr>
              <w:t>840</w:t>
            </w:r>
          </w:p>
        </w:tc>
        <w:tc>
          <w:tcPr>
            <w:tcW w:w="1165" w:type="dxa"/>
            <w:tcBorders>
              <w:top w:val="single" w:sz="4" w:space="0" w:color="auto"/>
              <w:left w:val="single" w:sz="4" w:space="0" w:color="auto"/>
              <w:bottom w:val="single" w:sz="4" w:space="0" w:color="auto"/>
              <w:right w:val="single" w:sz="4" w:space="0" w:color="auto"/>
            </w:tcBorders>
          </w:tcPr>
          <w:p w:rsidR="00AA0E98" w:rsidRPr="00316DCF" w:rsidRDefault="005740E4" w:rsidP="000953B8">
            <w:pPr>
              <w:spacing w:line="276" w:lineRule="auto"/>
              <w:contextualSpacing/>
              <w:jc w:val="center"/>
              <w:rPr>
                <w:sz w:val="20"/>
                <w:szCs w:val="20"/>
                <w:lang w:val="uk-UA"/>
              </w:rPr>
            </w:pPr>
            <w:r>
              <w:rPr>
                <w:sz w:val="20"/>
                <w:szCs w:val="20"/>
                <w:lang w:val="uk-UA"/>
              </w:rPr>
              <w:t>73</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5A24CB" w:rsidRPr="00316DCF" w:rsidRDefault="005A24CB" w:rsidP="005A24CB">
            <w:pPr>
              <w:spacing w:line="276" w:lineRule="auto"/>
              <w:contextualSpacing/>
              <w:jc w:val="center"/>
              <w:rPr>
                <w:sz w:val="20"/>
                <w:szCs w:val="20"/>
                <w:lang w:val="uk-UA"/>
              </w:rPr>
            </w:pPr>
            <w:r>
              <w:rPr>
                <w:sz w:val="20"/>
                <w:szCs w:val="20"/>
                <w:lang w:val="uk-UA"/>
              </w:rPr>
              <w:t>202</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A0E98" w:rsidRPr="00316DCF" w:rsidRDefault="00AA0E98" w:rsidP="000953B8">
            <w:pPr>
              <w:spacing w:line="276" w:lineRule="auto"/>
              <w:contextualSpacing/>
              <w:jc w:val="center"/>
              <w:rPr>
                <w:sz w:val="20"/>
                <w:szCs w:val="20"/>
                <w:lang w:val="uk-UA"/>
              </w:rPr>
            </w:pPr>
            <w:r>
              <w:rPr>
                <w:sz w:val="20"/>
                <w:szCs w:val="20"/>
                <w:lang w:val="uk-UA"/>
              </w:rPr>
              <w:t>19</w:t>
            </w:r>
          </w:p>
        </w:tc>
      </w:tr>
      <w:tr w:rsidR="00AA0E98"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A0E98" w:rsidRPr="00A741A5" w:rsidRDefault="00AA0E98"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Оленівка</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A0E98" w:rsidRPr="00A741A5" w:rsidRDefault="00AA0E98" w:rsidP="000953B8">
            <w:pPr>
              <w:contextualSpacing/>
              <w:jc w:val="center"/>
              <w:rPr>
                <w:sz w:val="20"/>
                <w:szCs w:val="20"/>
                <w:lang w:val="uk-UA"/>
              </w:rPr>
            </w:pPr>
            <w:r>
              <w:rPr>
                <w:sz w:val="20"/>
                <w:szCs w:val="20"/>
                <w:lang w:val="uk-UA"/>
              </w:rPr>
              <w:t>150</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A0E98" w:rsidRPr="00316DCF" w:rsidRDefault="005740E4" w:rsidP="000953B8">
            <w:pPr>
              <w:spacing w:line="276" w:lineRule="auto"/>
              <w:contextualSpacing/>
              <w:jc w:val="center"/>
              <w:rPr>
                <w:sz w:val="20"/>
                <w:szCs w:val="20"/>
                <w:lang w:val="uk-UA"/>
              </w:rPr>
            </w:pPr>
            <w:r>
              <w:rPr>
                <w:sz w:val="20"/>
                <w:szCs w:val="20"/>
                <w:lang w:val="uk-UA"/>
              </w:rPr>
              <w:t>105</w:t>
            </w:r>
          </w:p>
        </w:tc>
        <w:tc>
          <w:tcPr>
            <w:tcW w:w="1165" w:type="dxa"/>
            <w:tcBorders>
              <w:top w:val="single" w:sz="4" w:space="0" w:color="auto"/>
              <w:left w:val="single" w:sz="4" w:space="0" w:color="auto"/>
              <w:bottom w:val="single" w:sz="4" w:space="0" w:color="auto"/>
              <w:right w:val="single" w:sz="4" w:space="0" w:color="auto"/>
            </w:tcBorders>
          </w:tcPr>
          <w:p w:rsidR="00AA0E98" w:rsidRPr="00316DCF" w:rsidRDefault="005740E4" w:rsidP="000953B8">
            <w:pPr>
              <w:spacing w:line="276" w:lineRule="auto"/>
              <w:contextualSpacing/>
              <w:jc w:val="center"/>
              <w:rPr>
                <w:sz w:val="20"/>
                <w:szCs w:val="20"/>
                <w:lang w:val="uk-UA"/>
              </w:rPr>
            </w:pPr>
            <w:r>
              <w:rPr>
                <w:sz w:val="20"/>
                <w:szCs w:val="20"/>
                <w:lang w:val="uk-UA"/>
              </w:rPr>
              <w:t>11</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A0E98" w:rsidRPr="00316DCF" w:rsidRDefault="005740E4" w:rsidP="000953B8">
            <w:pPr>
              <w:spacing w:line="276" w:lineRule="auto"/>
              <w:contextualSpacing/>
              <w:jc w:val="center"/>
              <w:rPr>
                <w:sz w:val="20"/>
                <w:szCs w:val="20"/>
                <w:lang w:val="uk-UA"/>
              </w:rPr>
            </w:pPr>
            <w:r>
              <w:rPr>
                <w:sz w:val="20"/>
                <w:szCs w:val="20"/>
                <w:lang w:val="uk-UA"/>
              </w:rPr>
              <w:t>34</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A0E98" w:rsidRPr="00316DCF" w:rsidRDefault="00AA0E98" w:rsidP="000953B8">
            <w:pPr>
              <w:spacing w:line="276" w:lineRule="auto"/>
              <w:contextualSpacing/>
              <w:jc w:val="center"/>
              <w:rPr>
                <w:sz w:val="20"/>
                <w:szCs w:val="20"/>
                <w:lang w:val="uk-UA"/>
              </w:rPr>
            </w:pPr>
            <w:r>
              <w:rPr>
                <w:sz w:val="20"/>
                <w:szCs w:val="20"/>
                <w:lang w:val="uk-UA"/>
              </w:rPr>
              <w:t>5</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с.</w:t>
            </w:r>
            <w:r w:rsidR="00A741A5" w:rsidRPr="00A741A5">
              <w:rPr>
                <w:sz w:val="20"/>
                <w:szCs w:val="20"/>
                <w:lang w:val="uk-UA"/>
              </w:rPr>
              <w:t xml:space="preserve"> </w:t>
            </w:r>
            <w:proofErr w:type="spellStart"/>
            <w:r w:rsidRPr="00A741A5">
              <w:rPr>
                <w:sz w:val="20"/>
                <w:szCs w:val="20"/>
                <w:lang w:val="uk-UA"/>
              </w:rPr>
              <w:t>Новогригорівка</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jc w:val="center"/>
              <w:rPr>
                <w:sz w:val="20"/>
                <w:szCs w:val="20"/>
                <w:lang w:val="uk-UA"/>
              </w:rPr>
            </w:pPr>
            <w:r w:rsidRPr="00A741A5">
              <w:rPr>
                <w:sz w:val="20"/>
                <w:szCs w:val="20"/>
                <w:lang w:val="uk-UA"/>
              </w:rPr>
              <w:t>426</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0953B8" w:rsidP="003A0D36">
            <w:pPr>
              <w:spacing w:line="276" w:lineRule="auto"/>
              <w:contextualSpacing/>
              <w:jc w:val="center"/>
              <w:rPr>
                <w:sz w:val="20"/>
                <w:szCs w:val="20"/>
                <w:lang w:val="uk-UA"/>
              </w:rPr>
            </w:pPr>
            <w:r>
              <w:rPr>
                <w:sz w:val="20"/>
                <w:szCs w:val="20"/>
                <w:lang w:val="uk-UA"/>
              </w:rPr>
              <w:t>290</w:t>
            </w:r>
          </w:p>
        </w:tc>
        <w:tc>
          <w:tcPr>
            <w:tcW w:w="1165" w:type="dxa"/>
            <w:tcBorders>
              <w:top w:val="single" w:sz="4" w:space="0" w:color="auto"/>
              <w:left w:val="single" w:sz="4" w:space="0" w:color="auto"/>
              <w:bottom w:val="single" w:sz="4" w:space="0" w:color="auto"/>
              <w:right w:val="single" w:sz="4" w:space="0" w:color="auto"/>
            </w:tcBorders>
          </w:tcPr>
          <w:p w:rsidR="00A71EC4" w:rsidRPr="00316DCF" w:rsidRDefault="000953B8" w:rsidP="003A0D36">
            <w:pPr>
              <w:spacing w:line="276" w:lineRule="auto"/>
              <w:contextualSpacing/>
              <w:jc w:val="center"/>
              <w:rPr>
                <w:sz w:val="20"/>
                <w:szCs w:val="20"/>
                <w:lang w:val="uk-UA"/>
              </w:rPr>
            </w:pPr>
            <w:r>
              <w:rPr>
                <w:sz w:val="20"/>
                <w:szCs w:val="20"/>
                <w:lang w:val="uk-UA"/>
              </w:rPr>
              <w:t>93</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0953B8" w:rsidP="003A0D36">
            <w:pPr>
              <w:spacing w:line="276" w:lineRule="auto"/>
              <w:contextualSpacing/>
              <w:jc w:val="center"/>
              <w:rPr>
                <w:sz w:val="20"/>
                <w:szCs w:val="20"/>
                <w:lang w:val="uk-UA"/>
              </w:rPr>
            </w:pPr>
            <w:r>
              <w:rPr>
                <w:sz w:val="20"/>
                <w:szCs w:val="20"/>
                <w:lang w:val="uk-UA"/>
              </w:rPr>
              <w:t>43</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0953B8" w:rsidP="003A0D36">
            <w:pPr>
              <w:spacing w:line="276" w:lineRule="auto"/>
              <w:contextualSpacing/>
              <w:jc w:val="center"/>
              <w:rPr>
                <w:sz w:val="20"/>
                <w:szCs w:val="20"/>
                <w:lang w:val="uk-UA"/>
              </w:rPr>
            </w:pPr>
            <w:r>
              <w:rPr>
                <w:sz w:val="20"/>
                <w:szCs w:val="20"/>
                <w:lang w:val="uk-UA"/>
              </w:rPr>
              <w:t>57</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с-ще Луч</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A71EC4" w:rsidP="00314770">
            <w:pPr>
              <w:contextualSpacing/>
              <w:jc w:val="center"/>
              <w:rPr>
                <w:sz w:val="20"/>
                <w:szCs w:val="20"/>
                <w:lang w:val="uk-UA"/>
              </w:rPr>
            </w:pPr>
            <w:r w:rsidRPr="005740E4">
              <w:rPr>
                <w:sz w:val="20"/>
                <w:szCs w:val="20"/>
                <w:lang w:val="uk-UA"/>
              </w:rPr>
              <w:t>792</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512</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0953B8" w:rsidP="003A0D36">
            <w:pPr>
              <w:spacing w:line="276" w:lineRule="auto"/>
              <w:contextualSpacing/>
              <w:jc w:val="center"/>
              <w:rPr>
                <w:sz w:val="20"/>
                <w:szCs w:val="20"/>
                <w:lang w:val="uk-UA"/>
              </w:rPr>
            </w:pPr>
            <w:r w:rsidRPr="005740E4">
              <w:rPr>
                <w:sz w:val="20"/>
                <w:szCs w:val="20"/>
                <w:lang w:val="uk-UA"/>
              </w:rPr>
              <w:t>129</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151</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110</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с.</w:t>
            </w:r>
            <w:r w:rsidR="00A741A5" w:rsidRPr="00A741A5">
              <w:rPr>
                <w:sz w:val="20"/>
                <w:szCs w:val="20"/>
                <w:lang w:val="uk-UA"/>
              </w:rPr>
              <w:t xml:space="preserve"> </w:t>
            </w:r>
            <w:r w:rsidRPr="00A741A5">
              <w:rPr>
                <w:sz w:val="20"/>
                <w:szCs w:val="20"/>
                <w:lang w:val="uk-UA"/>
              </w:rPr>
              <w:t>Зоря</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A71EC4" w:rsidP="00314770">
            <w:pPr>
              <w:contextualSpacing/>
              <w:jc w:val="center"/>
              <w:rPr>
                <w:sz w:val="20"/>
                <w:szCs w:val="20"/>
                <w:lang w:val="uk-UA"/>
              </w:rPr>
            </w:pPr>
            <w:r w:rsidRPr="005740E4">
              <w:rPr>
                <w:sz w:val="20"/>
                <w:szCs w:val="20"/>
                <w:lang w:val="uk-UA"/>
              </w:rPr>
              <w:t>227</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157</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0953B8" w:rsidP="003A0D36">
            <w:pPr>
              <w:spacing w:line="276" w:lineRule="auto"/>
              <w:contextualSpacing/>
              <w:jc w:val="center"/>
              <w:rPr>
                <w:sz w:val="20"/>
                <w:szCs w:val="20"/>
                <w:lang w:val="uk-UA"/>
              </w:rPr>
            </w:pPr>
            <w:r w:rsidRPr="005740E4">
              <w:rPr>
                <w:sz w:val="20"/>
                <w:szCs w:val="20"/>
                <w:lang w:val="uk-UA"/>
              </w:rPr>
              <w:t>44</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26</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92</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t>с. Мирне</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contextualSpacing/>
              <w:jc w:val="center"/>
              <w:rPr>
                <w:sz w:val="20"/>
                <w:szCs w:val="20"/>
                <w:lang w:val="uk-UA"/>
              </w:rPr>
            </w:pPr>
            <w:r w:rsidRPr="005740E4">
              <w:rPr>
                <w:sz w:val="20"/>
                <w:szCs w:val="20"/>
                <w:lang w:val="uk-UA"/>
              </w:rPr>
              <w:t>631</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402</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EA7055" w:rsidP="00EA7055">
            <w:pPr>
              <w:spacing w:line="276" w:lineRule="auto"/>
              <w:contextualSpacing/>
              <w:jc w:val="center"/>
              <w:rPr>
                <w:sz w:val="20"/>
                <w:szCs w:val="20"/>
                <w:lang w:val="uk-UA"/>
              </w:rPr>
            </w:pPr>
            <w:r w:rsidRPr="005740E4">
              <w:rPr>
                <w:sz w:val="20"/>
                <w:szCs w:val="20"/>
                <w:lang w:val="uk-UA"/>
              </w:rPr>
              <w:t>122</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107</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48</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lastRenderedPageBreak/>
              <w:t xml:space="preserve">с. </w:t>
            </w:r>
            <w:proofErr w:type="spellStart"/>
            <w:r w:rsidRPr="00A741A5">
              <w:rPr>
                <w:sz w:val="20"/>
                <w:szCs w:val="20"/>
                <w:lang w:val="uk-UA"/>
              </w:rPr>
              <w:t>Котляреве</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contextualSpacing/>
              <w:jc w:val="center"/>
              <w:rPr>
                <w:sz w:val="20"/>
                <w:szCs w:val="20"/>
                <w:lang w:val="uk-UA"/>
              </w:rPr>
            </w:pPr>
            <w:r w:rsidRPr="005740E4">
              <w:rPr>
                <w:sz w:val="20"/>
                <w:szCs w:val="20"/>
                <w:lang w:val="uk-UA"/>
              </w:rPr>
              <w:t>1704</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1072</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EA7055" w:rsidP="00EA7055">
            <w:pPr>
              <w:spacing w:line="276" w:lineRule="auto"/>
              <w:contextualSpacing/>
              <w:jc w:val="center"/>
              <w:rPr>
                <w:sz w:val="20"/>
                <w:szCs w:val="20"/>
                <w:lang w:val="uk-UA"/>
              </w:rPr>
            </w:pPr>
            <w:r w:rsidRPr="005740E4">
              <w:rPr>
                <w:sz w:val="20"/>
                <w:szCs w:val="20"/>
                <w:lang w:val="uk-UA"/>
              </w:rPr>
              <w:t>278</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spacing w:line="276" w:lineRule="auto"/>
              <w:contextualSpacing/>
              <w:jc w:val="center"/>
              <w:rPr>
                <w:sz w:val="20"/>
                <w:szCs w:val="20"/>
                <w:lang w:val="uk-UA"/>
              </w:rPr>
            </w:pPr>
            <w:r w:rsidRPr="005740E4">
              <w:rPr>
                <w:sz w:val="20"/>
                <w:szCs w:val="20"/>
                <w:lang w:val="uk-UA"/>
              </w:rPr>
              <w:t>354</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35</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t>с. Шевченко</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contextualSpacing/>
              <w:jc w:val="center"/>
              <w:rPr>
                <w:sz w:val="20"/>
                <w:szCs w:val="20"/>
                <w:lang w:val="uk-UA"/>
              </w:rPr>
            </w:pPr>
            <w:r w:rsidRPr="005740E4">
              <w:rPr>
                <w:sz w:val="20"/>
                <w:szCs w:val="20"/>
                <w:lang w:val="uk-UA"/>
              </w:rPr>
              <w:t>703</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403</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EA7055" w:rsidP="00EA7055">
            <w:pPr>
              <w:spacing w:line="276" w:lineRule="auto"/>
              <w:contextualSpacing/>
              <w:jc w:val="center"/>
              <w:rPr>
                <w:sz w:val="20"/>
                <w:szCs w:val="20"/>
                <w:lang w:val="uk-UA"/>
              </w:rPr>
            </w:pPr>
            <w:r w:rsidRPr="005740E4">
              <w:rPr>
                <w:sz w:val="20"/>
                <w:szCs w:val="20"/>
                <w:lang w:val="uk-UA"/>
              </w:rPr>
              <w:t>184</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spacing w:line="276" w:lineRule="auto"/>
              <w:contextualSpacing/>
              <w:jc w:val="center"/>
              <w:rPr>
                <w:sz w:val="20"/>
                <w:szCs w:val="20"/>
                <w:lang w:val="uk-UA"/>
              </w:rPr>
            </w:pPr>
            <w:r w:rsidRPr="005740E4">
              <w:rPr>
                <w:sz w:val="20"/>
                <w:szCs w:val="20"/>
                <w:lang w:val="uk-UA"/>
              </w:rPr>
              <w:t>116</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23</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Новоруське</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contextualSpacing/>
              <w:jc w:val="center"/>
              <w:rPr>
                <w:sz w:val="20"/>
                <w:szCs w:val="20"/>
                <w:lang w:val="uk-UA"/>
              </w:rPr>
            </w:pPr>
            <w:r w:rsidRPr="005740E4">
              <w:rPr>
                <w:sz w:val="20"/>
                <w:szCs w:val="20"/>
                <w:lang w:val="uk-UA"/>
              </w:rPr>
              <w:t>103</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70</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EA7055" w:rsidP="00EA7055">
            <w:pPr>
              <w:spacing w:line="276" w:lineRule="auto"/>
              <w:contextualSpacing/>
              <w:jc w:val="center"/>
              <w:rPr>
                <w:sz w:val="20"/>
                <w:szCs w:val="20"/>
                <w:lang w:val="uk-UA"/>
              </w:rPr>
            </w:pPr>
            <w:r w:rsidRPr="005740E4">
              <w:rPr>
                <w:sz w:val="20"/>
                <w:szCs w:val="20"/>
                <w:lang w:val="uk-UA"/>
              </w:rPr>
              <w:t>8</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spacing w:line="276" w:lineRule="auto"/>
              <w:contextualSpacing/>
              <w:jc w:val="center"/>
              <w:rPr>
                <w:sz w:val="20"/>
                <w:szCs w:val="20"/>
                <w:lang w:val="uk-UA"/>
              </w:rPr>
            </w:pPr>
            <w:r w:rsidRPr="005740E4">
              <w:rPr>
                <w:sz w:val="20"/>
                <w:szCs w:val="20"/>
                <w:lang w:val="uk-UA"/>
              </w:rPr>
              <w:t>25</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3</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с. Миколаївське</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D831E4" w:rsidP="00314770">
            <w:pPr>
              <w:contextualSpacing/>
              <w:jc w:val="center"/>
              <w:rPr>
                <w:sz w:val="20"/>
                <w:szCs w:val="20"/>
                <w:lang w:val="uk-UA"/>
              </w:rPr>
            </w:pPr>
            <w:r w:rsidRPr="005740E4">
              <w:rPr>
                <w:sz w:val="20"/>
                <w:szCs w:val="20"/>
                <w:lang w:val="uk-UA"/>
              </w:rPr>
              <w:t>1250</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D831E4" w:rsidP="003A0D36">
            <w:pPr>
              <w:spacing w:line="276" w:lineRule="auto"/>
              <w:contextualSpacing/>
              <w:jc w:val="center"/>
              <w:rPr>
                <w:sz w:val="20"/>
                <w:szCs w:val="20"/>
                <w:lang w:val="uk-UA"/>
              </w:rPr>
            </w:pPr>
            <w:r w:rsidRPr="005740E4">
              <w:rPr>
                <w:sz w:val="20"/>
                <w:szCs w:val="20"/>
                <w:lang w:val="uk-UA"/>
              </w:rPr>
              <w:t>773</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D831E4" w:rsidP="003A0D36">
            <w:pPr>
              <w:spacing w:line="276" w:lineRule="auto"/>
              <w:contextualSpacing/>
              <w:jc w:val="center"/>
              <w:rPr>
                <w:sz w:val="20"/>
                <w:szCs w:val="20"/>
                <w:lang w:val="uk-UA"/>
              </w:rPr>
            </w:pPr>
            <w:r w:rsidRPr="005740E4">
              <w:rPr>
                <w:sz w:val="20"/>
                <w:szCs w:val="20"/>
                <w:lang w:val="uk-UA"/>
              </w:rPr>
              <w:t>234</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D831E4" w:rsidP="003A0D36">
            <w:pPr>
              <w:spacing w:line="276" w:lineRule="auto"/>
              <w:contextualSpacing/>
              <w:jc w:val="center"/>
              <w:rPr>
                <w:sz w:val="20"/>
                <w:szCs w:val="20"/>
                <w:lang w:val="uk-UA"/>
              </w:rPr>
            </w:pPr>
            <w:r w:rsidRPr="005740E4">
              <w:rPr>
                <w:sz w:val="20"/>
                <w:szCs w:val="20"/>
                <w:lang w:val="uk-UA"/>
              </w:rPr>
              <w:t>243</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D831E4" w:rsidP="003A0D36">
            <w:pPr>
              <w:spacing w:line="276" w:lineRule="auto"/>
              <w:contextualSpacing/>
              <w:jc w:val="center"/>
              <w:rPr>
                <w:sz w:val="20"/>
                <w:szCs w:val="20"/>
                <w:lang w:val="uk-UA"/>
              </w:rPr>
            </w:pPr>
            <w:r w:rsidRPr="005740E4">
              <w:rPr>
                <w:sz w:val="20"/>
                <w:szCs w:val="20"/>
                <w:lang w:val="uk-UA"/>
              </w:rPr>
              <w:t>49</w:t>
            </w:r>
          </w:p>
        </w:tc>
      </w:tr>
      <w:tr w:rsidR="00123B4F"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123B4F" w:rsidRPr="00A741A5" w:rsidRDefault="00123B4F" w:rsidP="00314770">
            <w:pPr>
              <w:contextualSpacing/>
              <w:rPr>
                <w:sz w:val="20"/>
                <w:szCs w:val="20"/>
                <w:lang w:val="uk-UA"/>
              </w:rPr>
            </w:pPr>
            <w:r w:rsidRPr="00A741A5">
              <w:rPr>
                <w:sz w:val="20"/>
                <w:szCs w:val="20"/>
                <w:lang w:val="uk-UA"/>
              </w:rPr>
              <w:t>с-ще Центральне</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contextualSpacing/>
              <w:jc w:val="center"/>
              <w:rPr>
                <w:sz w:val="20"/>
                <w:szCs w:val="20"/>
                <w:lang w:val="uk-UA"/>
              </w:rPr>
            </w:pPr>
            <w:r w:rsidRPr="005740E4">
              <w:rPr>
                <w:sz w:val="20"/>
                <w:szCs w:val="20"/>
                <w:lang w:val="uk-UA"/>
              </w:rPr>
              <w:t>866</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539</w:t>
            </w:r>
          </w:p>
        </w:tc>
        <w:tc>
          <w:tcPr>
            <w:tcW w:w="1165" w:type="dxa"/>
            <w:tcBorders>
              <w:top w:val="single" w:sz="4" w:space="0" w:color="auto"/>
              <w:left w:val="single" w:sz="4" w:space="0" w:color="auto"/>
              <w:bottom w:val="single" w:sz="4" w:space="0" w:color="auto"/>
              <w:right w:val="single" w:sz="4" w:space="0" w:color="auto"/>
            </w:tcBorders>
          </w:tcPr>
          <w:p w:rsidR="00123B4F" w:rsidRPr="005740E4" w:rsidRDefault="00123B4F" w:rsidP="000953B8">
            <w:pPr>
              <w:spacing w:line="276" w:lineRule="auto"/>
              <w:contextualSpacing/>
              <w:jc w:val="center"/>
              <w:rPr>
                <w:sz w:val="20"/>
                <w:szCs w:val="20"/>
                <w:lang w:val="uk-UA"/>
              </w:rPr>
            </w:pPr>
            <w:r w:rsidRPr="005740E4">
              <w:rPr>
                <w:sz w:val="20"/>
                <w:szCs w:val="20"/>
                <w:lang w:val="uk-UA"/>
              </w:rPr>
              <w:t>189</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138</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16</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Новокиївка</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123B4F" w:rsidP="00D9698F">
            <w:pPr>
              <w:contextualSpacing/>
              <w:jc w:val="center"/>
              <w:rPr>
                <w:sz w:val="20"/>
                <w:szCs w:val="20"/>
                <w:lang w:val="uk-UA"/>
              </w:rPr>
            </w:pPr>
            <w:r w:rsidRPr="005740E4">
              <w:rPr>
                <w:sz w:val="20"/>
                <w:szCs w:val="20"/>
                <w:lang w:val="uk-UA"/>
              </w:rPr>
              <w:t>583</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740E4" w:rsidP="003A0D36">
            <w:pPr>
              <w:spacing w:line="276" w:lineRule="auto"/>
              <w:contextualSpacing/>
              <w:jc w:val="center"/>
              <w:rPr>
                <w:sz w:val="20"/>
                <w:szCs w:val="20"/>
                <w:lang w:val="uk-UA"/>
              </w:rPr>
            </w:pPr>
            <w:r w:rsidRPr="005740E4">
              <w:rPr>
                <w:sz w:val="20"/>
                <w:szCs w:val="20"/>
                <w:lang w:val="uk-UA"/>
              </w:rPr>
              <w:t>398</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5740E4" w:rsidP="003A0D36">
            <w:pPr>
              <w:spacing w:line="276" w:lineRule="auto"/>
              <w:contextualSpacing/>
              <w:jc w:val="center"/>
              <w:rPr>
                <w:sz w:val="20"/>
                <w:szCs w:val="20"/>
                <w:lang w:val="uk-UA"/>
              </w:rPr>
            </w:pPr>
            <w:r w:rsidRPr="005740E4">
              <w:rPr>
                <w:sz w:val="20"/>
                <w:szCs w:val="20"/>
                <w:lang w:val="uk-UA"/>
              </w:rPr>
              <w:t>109</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740E4" w:rsidP="003A0D36">
            <w:pPr>
              <w:spacing w:line="276" w:lineRule="auto"/>
              <w:contextualSpacing/>
              <w:jc w:val="center"/>
              <w:rPr>
                <w:sz w:val="20"/>
                <w:szCs w:val="20"/>
                <w:lang w:val="uk-UA"/>
              </w:rPr>
            </w:pPr>
            <w:r w:rsidRPr="005740E4">
              <w:rPr>
                <w:sz w:val="20"/>
                <w:szCs w:val="20"/>
                <w:lang w:val="uk-UA"/>
              </w:rPr>
              <w:t>76</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123B4F" w:rsidP="003A0D36">
            <w:pPr>
              <w:spacing w:line="276" w:lineRule="auto"/>
              <w:contextualSpacing/>
              <w:jc w:val="center"/>
              <w:rPr>
                <w:sz w:val="20"/>
                <w:szCs w:val="20"/>
                <w:lang w:val="uk-UA"/>
              </w:rPr>
            </w:pPr>
            <w:r w:rsidRPr="005740E4">
              <w:rPr>
                <w:sz w:val="20"/>
                <w:szCs w:val="20"/>
                <w:lang w:val="uk-UA"/>
              </w:rPr>
              <w:t>148</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A741A5" w:rsidRDefault="00A71EC4"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Богородицьке</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123B4F" w:rsidP="00D9698F">
            <w:pPr>
              <w:contextualSpacing/>
              <w:jc w:val="center"/>
              <w:rPr>
                <w:sz w:val="20"/>
                <w:szCs w:val="20"/>
                <w:lang w:val="uk-UA"/>
              </w:rPr>
            </w:pPr>
            <w:r w:rsidRPr="005740E4">
              <w:rPr>
                <w:sz w:val="20"/>
                <w:szCs w:val="20"/>
                <w:lang w:val="uk-UA"/>
              </w:rPr>
              <w:t>155</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740E4" w:rsidP="003A0D36">
            <w:pPr>
              <w:spacing w:line="276" w:lineRule="auto"/>
              <w:contextualSpacing/>
              <w:jc w:val="center"/>
              <w:rPr>
                <w:sz w:val="20"/>
                <w:szCs w:val="20"/>
                <w:lang w:val="uk-UA"/>
              </w:rPr>
            </w:pPr>
            <w:r w:rsidRPr="005740E4">
              <w:rPr>
                <w:sz w:val="20"/>
                <w:szCs w:val="20"/>
                <w:lang w:val="uk-UA"/>
              </w:rPr>
              <w:t>107</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5740E4" w:rsidP="003A0D36">
            <w:pPr>
              <w:spacing w:line="276" w:lineRule="auto"/>
              <w:contextualSpacing/>
              <w:jc w:val="center"/>
              <w:rPr>
                <w:sz w:val="20"/>
                <w:szCs w:val="20"/>
                <w:lang w:val="uk-UA"/>
              </w:rPr>
            </w:pPr>
            <w:r w:rsidRPr="005740E4">
              <w:rPr>
                <w:sz w:val="20"/>
                <w:szCs w:val="20"/>
                <w:lang w:val="uk-UA"/>
              </w:rPr>
              <w:t>21</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740E4" w:rsidP="003A0D36">
            <w:pPr>
              <w:spacing w:line="276" w:lineRule="auto"/>
              <w:contextualSpacing/>
              <w:jc w:val="center"/>
              <w:rPr>
                <w:sz w:val="20"/>
                <w:szCs w:val="20"/>
                <w:lang w:val="uk-UA"/>
              </w:rPr>
            </w:pPr>
            <w:r w:rsidRPr="005740E4">
              <w:rPr>
                <w:sz w:val="20"/>
                <w:szCs w:val="20"/>
                <w:lang w:val="uk-UA"/>
              </w:rPr>
              <w:t>27</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123B4F" w:rsidP="003A0D36">
            <w:pPr>
              <w:spacing w:line="276" w:lineRule="auto"/>
              <w:contextualSpacing/>
              <w:jc w:val="center"/>
              <w:rPr>
                <w:sz w:val="20"/>
                <w:szCs w:val="20"/>
                <w:lang w:val="uk-UA"/>
              </w:rPr>
            </w:pPr>
            <w:r w:rsidRPr="005740E4">
              <w:rPr>
                <w:sz w:val="20"/>
                <w:szCs w:val="20"/>
                <w:lang w:val="uk-UA"/>
              </w:rPr>
              <w:t>44</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t xml:space="preserve">с-ще </w:t>
            </w:r>
            <w:proofErr w:type="spellStart"/>
            <w:r w:rsidRPr="00A741A5">
              <w:rPr>
                <w:sz w:val="20"/>
                <w:szCs w:val="20"/>
                <w:lang w:val="uk-UA"/>
              </w:rPr>
              <w:t>Любомирівка</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D9698F">
            <w:pPr>
              <w:contextualSpacing/>
              <w:jc w:val="center"/>
              <w:rPr>
                <w:sz w:val="20"/>
                <w:szCs w:val="20"/>
                <w:lang w:val="uk-UA"/>
              </w:rPr>
            </w:pPr>
            <w:r w:rsidRPr="005740E4">
              <w:rPr>
                <w:sz w:val="20"/>
                <w:szCs w:val="20"/>
                <w:lang w:val="uk-UA"/>
              </w:rPr>
              <w:t>511</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contextualSpacing/>
              <w:jc w:val="center"/>
              <w:rPr>
                <w:sz w:val="20"/>
                <w:szCs w:val="20"/>
                <w:lang w:val="uk-UA"/>
              </w:rPr>
            </w:pPr>
            <w:r w:rsidRPr="005740E4">
              <w:rPr>
                <w:sz w:val="20"/>
                <w:szCs w:val="20"/>
                <w:lang w:val="uk-UA"/>
              </w:rPr>
              <w:t>409</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5740E4" w:rsidP="00EA7055">
            <w:pPr>
              <w:spacing w:line="276" w:lineRule="auto"/>
              <w:contextualSpacing/>
              <w:jc w:val="center"/>
              <w:rPr>
                <w:sz w:val="20"/>
                <w:szCs w:val="20"/>
                <w:lang w:val="uk-UA"/>
              </w:rPr>
            </w:pPr>
            <w:r w:rsidRPr="005740E4">
              <w:rPr>
                <w:sz w:val="20"/>
                <w:szCs w:val="20"/>
                <w:lang w:val="uk-UA"/>
              </w:rPr>
              <w:t>40</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spacing w:line="276" w:lineRule="auto"/>
              <w:contextualSpacing/>
              <w:jc w:val="center"/>
              <w:rPr>
                <w:sz w:val="20"/>
                <w:szCs w:val="20"/>
                <w:lang w:val="uk-UA"/>
              </w:rPr>
            </w:pPr>
            <w:r w:rsidRPr="005740E4">
              <w:rPr>
                <w:sz w:val="20"/>
                <w:szCs w:val="20"/>
                <w:lang w:val="uk-UA"/>
              </w:rPr>
              <w:t>62</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178</w:t>
            </w:r>
          </w:p>
        </w:tc>
      </w:tr>
      <w:tr w:rsidR="00EA7055"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EA7055" w:rsidRPr="00A741A5" w:rsidRDefault="00EA7055" w:rsidP="00314770">
            <w:pPr>
              <w:contextualSpacing/>
              <w:rPr>
                <w:sz w:val="20"/>
                <w:szCs w:val="20"/>
                <w:lang w:val="uk-UA"/>
              </w:rPr>
            </w:pPr>
            <w:r w:rsidRPr="00A741A5">
              <w:rPr>
                <w:sz w:val="20"/>
                <w:szCs w:val="20"/>
                <w:lang w:val="uk-UA"/>
              </w:rPr>
              <w:t>с. Тернові Поди</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D9698F">
            <w:pPr>
              <w:contextualSpacing/>
              <w:jc w:val="center"/>
              <w:rPr>
                <w:sz w:val="20"/>
                <w:szCs w:val="20"/>
                <w:lang w:val="uk-UA"/>
              </w:rPr>
            </w:pPr>
            <w:r w:rsidRPr="005740E4">
              <w:rPr>
                <w:sz w:val="20"/>
                <w:szCs w:val="20"/>
                <w:lang w:val="uk-UA"/>
              </w:rPr>
              <w:t>135</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contextualSpacing/>
              <w:jc w:val="center"/>
              <w:rPr>
                <w:sz w:val="20"/>
                <w:szCs w:val="20"/>
                <w:lang w:val="uk-UA"/>
              </w:rPr>
            </w:pPr>
            <w:r w:rsidRPr="005740E4">
              <w:rPr>
                <w:sz w:val="20"/>
                <w:szCs w:val="20"/>
                <w:lang w:val="uk-UA"/>
              </w:rPr>
              <w:t>60</w:t>
            </w:r>
          </w:p>
        </w:tc>
        <w:tc>
          <w:tcPr>
            <w:tcW w:w="1165" w:type="dxa"/>
            <w:tcBorders>
              <w:top w:val="single" w:sz="4" w:space="0" w:color="auto"/>
              <w:left w:val="single" w:sz="4" w:space="0" w:color="auto"/>
              <w:bottom w:val="single" w:sz="4" w:space="0" w:color="auto"/>
              <w:right w:val="single" w:sz="4" w:space="0" w:color="auto"/>
            </w:tcBorders>
          </w:tcPr>
          <w:p w:rsidR="00EA7055" w:rsidRPr="005740E4" w:rsidRDefault="005740E4" w:rsidP="00EA7055">
            <w:pPr>
              <w:spacing w:line="276" w:lineRule="auto"/>
              <w:contextualSpacing/>
              <w:jc w:val="center"/>
              <w:rPr>
                <w:sz w:val="20"/>
                <w:szCs w:val="20"/>
                <w:lang w:val="uk-UA"/>
              </w:rPr>
            </w:pPr>
            <w:r w:rsidRPr="005740E4">
              <w:rPr>
                <w:sz w:val="20"/>
                <w:szCs w:val="20"/>
                <w:lang w:val="uk-UA"/>
              </w:rPr>
              <w:t>24</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5740E4" w:rsidP="00EA7055">
            <w:pPr>
              <w:spacing w:line="276" w:lineRule="auto"/>
              <w:contextualSpacing/>
              <w:jc w:val="center"/>
              <w:rPr>
                <w:sz w:val="20"/>
                <w:szCs w:val="20"/>
                <w:lang w:val="uk-UA"/>
              </w:rPr>
            </w:pPr>
            <w:r w:rsidRPr="005740E4">
              <w:rPr>
                <w:sz w:val="20"/>
                <w:szCs w:val="20"/>
                <w:lang w:val="uk-UA"/>
              </w:rPr>
              <w:t>51</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EA7055" w:rsidRPr="005740E4" w:rsidRDefault="00EA7055" w:rsidP="00EA7055">
            <w:pPr>
              <w:spacing w:line="276" w:lineRule="auto"/>
              <w:contextualSpacing/>
              <w:jc w:val="center"/>
              <w:rPr>
                <w:sz w:val="20"/>
                <w:szCs w:val="20"/>
                <w:lang w:val="uk-UA"/>
              </w:rPr>
            </w:pPr>
            <w:r w:rsidRPr="005740E4">
              <w:rPr>
                <w:sz w:val="20"/>
                <w:szCs w:val="20"/>
                <w:lang w:val="uk-UA"/>
              </w:rPr>
              <w:t>45</w:t>
            </w:r>
          </w:p>
        </w:tc>
      </w:tr>
      <w:tr w:rsidR="00123B4F"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123B4F" w:rsidRPr="00A741A5" w:rsidRDefault="00123B4F"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Вивилове</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contextualSpacing/>
              <w:jc w:val="center"/>
              <w:rPr>
                <w:sz w:val="20"/>
                <w:szCs w:val="20"/>
                <w:lang w:val="uk-UA"/>
              </w:rPr>
            </w:pPr>
            <w:r w:rsidRPr="005740E4">
              <w:rPr>
                <w:sz w:val="20"/>
                <w:szCs w:val="20"/>
                <w:lang w:val="uk-UA"/>
              </w:rPr>
              <w:t>712</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469</w:t>
            </w:r>
          </w:p>
        </w:tc>
        <w:tc>
          <w:tcPr>
            <w:tcW w:w="1165" w:type="dxa"/>
            <w:tcBorders>
              <w:top w:val="single" w:sz="4" w:space="0" w:color="auto"/>
              <w:left w:val="single" w:sz="4" w:space="0" w:color="auto"/>
              <w:bottom w:val="single" w:sz="4" w:space="0" w:color="auto"/>
              <w:right w:val="single" w:sz="4" w:space="0" w:color="auto"/>
            </w:tcBorders>
          </w:tcPr>
          <w:p w:rsidR="00123B4F" w:rsidRPr="005740E4" w:rsidRDefault="00123B4F" w:rsidP="000953B8">
            <w:pPr>
              <w:spacing w:line="276" w:lineRule="auto"/>
              <w:contextualSpacing/>
              <w:jc w:val="center"/>
              <w:rPr>
                <w:sz w:val="20"/>
                <w:szCs w:val="20"/>
                <w:lang w:val="uk-UA"/>
              </w:rPr>
            </w:pPr>
            <w:r w:rsidRPr="005740E4">
              <w:rPr>
                <w:sz w:val="20"/>
                <w:szCs w:val="20"/>
                <w:lang w:val="uk-UA"/>
              </w:rPr>
              <w:t>119</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124</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14</w:t>
            </w:r>
          </w:p>
        </w:tc>
      </w:tr>
      <w:tr w:rsidR="00123B4F"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123B4F" w:rsidRPr="00A741A5" w:rsidRDefault="00123B4F" w:rsidP="00314770">
            <w:pPr>
              <w:contextualSpacing/>
              <w:rPr>
                <w:sz w:val="20"/>
                <w:szCs w:val="20"/>
                <w:lang w:val="uk-UA"/>
              </w:rPr>
            </w:pPr>
            <w:r w:rsidRPr="00A741A5">
              <w:rPr>
                <w:sz w:val="20"/>
                <w:szCs w:val="20"/>
                <w:lang w:val="uk-UA"/>
              </w:rPr>
              <w:t xml:space="preserve">с. </w:t>
            </w:r>
            <w:proofErr w:type="spellStart"/>
            <w:r w:rsidRPr="00A741A5">
              <w:rPr>
                <w:sz w:val="20"/>
                <w:szCs w:val="20"/>
                <w:lang w:val="uk-UA"/>
              </w:rPr>
              <w:t>Шмідтове</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contextualSpacing/>
              <w:jc w:val="center"/>
              <w:rPr>
                <w:sz w:val="20"/>
                <w:szCs w:val="20"/>
                <w:lang w:val="uk-UA"/>
              </w:rPr>
            </w:pPr>
            <w:r w:rsidRPr="005740E4">
              <w:rPr>
                <w:sz w:val="20"/>
                <w:szCs w:val="20"/>
                <w:lang w:val="uk-UA"/>
              </w:rPr>
              <w:t>44</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14</w:t>
            </w:r>
          </w:p>
        </w:tc>
        <w:tc>
          <w:tcPr>
            <w:tcW w:w="1165" w:type="dxa"/>
            <w:tcBorders>
              <w:top w:val="single" w:sz="4" w:space="0" w:color="auto"/>
              <w:left w:val="single" w:sz="4" w:space="0" w:color="auto"/>
              <w:bottom w:val="single" w:sz="4" w:space="0" w:color="auto"/>
              <w:right w:val="single" w:sz="4" w:space="0" w:color="auto"/>
            </w:tcBorders>
          </w:tcPr>
          <w:p w:rsidR="00123B4F" w:rsidRPr="005740E4" w:rsidRDefault="00123B4F" w:rsidP="000953B8">
            <w:pPr>
              <w:spacing w:line="276" w:lineRule="auto"/>
              <w:contextualSpacing/>
              <w:jc w:val="center"/>
              <w:rPr>
                <w:sz w:val="20"/>
                <w:szCs w:val="20"/>
                <w:lang w:val="uk-UA"/>
              </w:rPr>
            </w:pPr>
            <w:r w:rsidRPr="005740E4">
              <w:rPr>
                <w:sz w:val="20"/>
                <w:szCs w:val="20"/>
                <w:lang w:val="uk-UA"/>
              </w:rPr>
              <w:t>7</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23</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10</w:t>
            </w:r>
          </w:p>
        </w:tc>
      </w:tr>
      <w:tr w:rsidR="00123B4F"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123B4F" w:rsidRPr="00A741A5" w:rsidRDefault="00123B4F" w:rsidP="00314770">
            <w:pPr>
              <w:contextualSpacing/>
              <w:rPr>
                <w:sz w:val="20"/>
                <w:szCs w:val="20"/>
                <w:lang w:val="uk-UA"/>
              </w:rPr>
            </w:pPr>
            <w:r w:rsidRPr="00A741A5">
              <w:rPr>
                <w:sz w:val="20"/>
                <w:szCs w:val="20"/>
                <w:lang w:val="uk-UA"/>
              </w:rPr>
              <w:t>с-ще Знам’янка</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contextualSpacing/>
              <w:jc w:val="center"/>
              <w:rPr>
                <w:sz w:val="20"/>
                <w:szCs w:val="20"/>
                <w:lang w:val="uk-UA"/>
              </w:rPr>
            </w:pPr>
            <w:r w:rsidRPr="005740E4">
              <w:rPr>
                <w:sz w:val="20"/>
                <w:szCs w:val="20"/>
                <w:lang w:val="uk-UA"/>
              </w:rPr>
              <w:t>412</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212</w:t>
            </w:r>
          </w:p>
        </w:tc>
        <w:tc>
          <w:tcPr>
            <w:tcW w:w="1165" w:type="dxa"/>
            <w:tcBorders>
              <w:top w:val="single" w:sz="4" w:space="0" w:color="auto"/>
              <w:left w:val="single" w:sz="4" w:space="0" w:color="auto"/>
              <w:bottom w:val="single" w:sz="4" w:space="0" w:color="auto"/>
              <w:right w:val="single" w:sz="4" w:space="0" w:color="auto"/>
            </w:tcBorders>
          </w:tcPr>
          <w:p w:rsidR="00123B4F" w:rsidRPr="005740E4" w:rsidRDefault="00123B4F" w:rsidP="000953B8">
            <w:pPr>
              <w:spacing w:line="276" w:lineRule="auto"/>
              <w:contextualSpacing/>
              <w:jc w:val="center"/>
              <w:rPr>
                <w:sz w:val="20"/>
                <w:szCs w:val="20"/>
                <w:lang w:val="uk-UA"/>
              </w:rPr>
            </w:pPr>
            <w:r w:rsidRPr="005740E4">
              <w:rPr>
                <w:sz w:val="20"/>
                <w:szCs w:val="20"/>
                <w:lang w:val="uk-UA"/>
              </w:rPr>
              <w:t>96</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104</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123B4F" w:rsidRPr="005740E4" w:rsidRDefault="00123B4F" w:rsidP="000953B8">
            <w:pPr>
              <w:spacing w:line="276" w:lineRule="auto"/>
              <w:contextualSpacing/>
              <w:jc w:val="center"/>
              <w:rPr>
                <w:sz w:val="20"/>
                <w:szCs w:val="20"/>
                <w:lang w:val="uk-UA"/>
              </w:rPr>
            </w:pPr>
            <w:r w:rsidRPr="005740E4">
              <w:rPr>
                <w:sz w:val="20"/>
                <w:szCs w:val="20"/>
                <w:lang w:val="uk-UA"/>
              </w:rPr>
              <w:t>24</w:t>
            </w:r>
          </w:p>
        </w:tc>
      </w:tr>
      <w:tr w:rsidR="00A71EC4" w:rsidRPr="00316DCF" w:rsidTr="00B62E6F">
        <w:trPr>
          <w:jc w:val="center"/>
        </w:trPr>
        <w:tc>
          <w:tcPr>
            <w:tcW w:w="3231" w:type="dxa"/>
            <w:tcBorders>
              <w:top w:val="single" w:sz="4" w:space="0" w:color="auto"/>
              <w:left w:val="single" w:sz="4" w:space="0" w:color="auto"/>
              <w:bottom w:val="single" w:sz="4" w:space="0" w:color="auto"/>
              <w:right w:val="single" w:sz="4" w:space="0" w:color="auto"/>
            </w:tcBorders>
            <w:shd w:val="clear" w:color="auto" w:fill="auto"/>
          </w:tcPr>
          <w:p w:rsidR="00A71EC4" w:rsidRPr="00316DCF" w:rsidRDefault="00A71EC4" w:rsidP="003A0D36">
            <w:pPr>
              <w:spacing w:line="276" w:lineRule="auto"/>
              <w:contextualSpacing/>
              <w:jc w:val="center"/>
              <w:rPr>
                <w:b/>
                <w:sz w:val="20"/>
                <w:szCs w:val="20"/>
                <w:lang w:val="uk-UA"/>
              </w:rPr>
            </w:pPr>
            <w:r w:rsidRPr="00316DCF">
              <w:rPr>
                <w:b/>
                <w:sz w:val="20"/>
                <w:szCs w:val="20"/>
                <w:lang w:val="uk-UA"/>
              </w:rPr>
              <w:t>Всього</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0953B8" w:rsidP="003A0D36">
            <w:pPr>
              <w:spacing w:line="276" w:lineRule="auto"/>
              <w:contextualSpacing/>
              <w:jc w:val="center"/>
              <w:rPr>
                <w:sz w:val="20"/>
                <w:szCs w:val="20"/>
                <w:lang w:val="uk-UA"/>
              </w:rPr>
            </w:pPr>
            <w:r w:rsidRPr="005740E4">
              <w:rPr>
                <w:sz w:val="20"/>
                <w:szCs w:val="20"/>
                <w:lang w:val="uk-UA"/>
              </w:rPr>
              <w:t>15993</w:t>
            </w:r>
            <w:r w:rsidR="005740E4" w:rsidRPr="005740E4">
              <w:rPr>
                <w:sz w:val="20"/>
                <w:szCs w:val="20"/>
                <w:lang w:val="uk-UA"/>
              </w:rPr>
              <w:t xml:space="preserve"> </w:t>
            </w:r>
          </w:p>
        </w:tc>
        <w:tc>
          <w:tcPr>
            <w:tcW w:w="1103"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A24CB" w:rsidP="003A0D36">
            <w:pPr>
              <w:spacing w:line="276" w:lineRule="auto"/>
              <w:contextualSpacing/>
              <w:jc w:val="center"/>
              <w:rPr>
                <w:sz w:val="20"/>
                <w:szCs w:val="20"/>
                <w:lang w:val="uk-UA"/>
              </w:rPr>
            </w:pPr>
            <w:r>
              <w:rPr>
                <w:sz w:val="20"/>
                <w:szCs w:val="20"/>
                <w:lang w:val="uk-UA"/>
              </w:rPr>
              <w:t>10265</w:t>
            </w:r>
          </w:p>
        </w:tc>
        <w:tc>
          <w:tcPr>
            <w:tcW w:w="1165" w:type="dxa"/>
            <w:tcBorders>
              <w:top w:val="single" w:sz="4" w:space="0" w:color="auto"/>
              <w:left w:val="single" w:sz="4" w:space="0" w:color="auto"/>
              <w:bottom w:val="single" w:sz="4" w:space="0" w:color="auto"/>
              <w:right w:val="single" w:sz="4" w:space="0" w:color="auto"/>
            </w:tcBorders>
          </w:tcPr>
          <w:p w:rsidR="00A71EC4" w:rsidRPr="005740E4" w:rsidRDefault="005A24CB" w:rsidP="003A0D36">
            <w:pPr>
              <w:spacing w:line="276" w:lineRule="auto"/>
              <w:contextualSpacing/>
              <w:jc w:val="center"/>
              <w:rPr>
                <w:sz w:val="20"/>
                <w:szCs w:val="20"/>
                <w:lang w:val="uk-UA"/>
              </w:rPr>
            </w:pPr>
            <w:r>
              <w:rPr>
                <w:sz w:val="20"/>
                <w:szCs w:val="20"/>
                <w:lang w:val="uk-UA"/>
              </w:rPr>
              <w:t>2863</w:t>
            </w:r>
          </w:p>
        </w:tc>
        <w:tc>
          <w:tcPr>
            <w:tcW w:w="1529"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A24CB" w:rsidP="003A0D36">
            <w:pPr>
              <w:spacing w:line="276" w:lineRule="auto"/>
              <w:contextualSpacing/>
              <w:jc w:val="center"/>
              <w:rPr>
                <w:sz w:val="20"/>
                <w:szCs w:val="20"/>
                <w:lang w:val="uk-UA"/>
              </w:rPr>
            </w:pPr>
            <w:r>
              <w:rPr>
                <w:sz w:val="20"/>
                <w:szCs w:val="20"/>
                <w:lang w:val="uk-UA"/>
              </w:rPr>
              <w:t>2865</w:t>
            </w: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A71EC4" w:rsidRPr="005740E4" w:rsidRDefault="005A24CB" w:rsidP="003A0D36">
            <w:pPr>
              <w:spacing w:line="276" w:lineRule="auto"/>
              <w:contextualSpacing/>
              <w:jc w:val="center"/>
              <w:rPr>
                <w:sz w:val="20"/>
                <w:szCs w:val="20"/>
                <w:lang w:val="uk-UA"/>
              </w:rPr>
            </w:pPr>
            <w:r>
              <w:rPr>
                <w:sz w:val="20"/>
                <w:szCs w:val="20"/>
                <w:lang w:val="uk-UA"/>
              </w:rPr>
              <w:t>1448</w:t>
            </w:r>
            <w:r w:rsidR="00D52C2B">
              <w:rPr>
                <w:sz w:val="20"/>
                <w:szCs w:val="20"/>
                <w:lang w:val="uk-UA"/>
              </w:rPr>
              <w:t xml:space="preserve"> </w:t>
            </w:r>
          </w:p>
        </w:tc>
      </w:tr>
    </w:tbl>
    <w:p w:rsidR="00014D18" w:rsidRPr="00316DCF" w:rsidRDefault="00014D18" w:rsidP="003A0D36">
      <w:pPr>
        <w:spacing w:line="276" w:lineRule="auto"/>
        <w:ind w:firstLine="567"/>
        <w:contextualSpacing/>
        <w:jc w:val="both"/>
        <w:rPr>
          <w:rFonts w:eastAsia="Arial Unicode MS"/>
          <w:lang w:val="uk-UA"/>
        </w:rPr>
      </w:pPr>
    </w:p>
    <w:tbl>
      <w:tblPr>
        <w:tblW w:w="9960" w:type="dxa"/>
        <w:tblInd w:w="5" w:type="dxa"/>
        <w:shd w:val="clear" w:color="auto" w:fill="00CC66"/>
        <w:tblLayout w:type="fixed"/>
        <w:tblCellMar>
          <w:left w:w="0" w:type="dxa"/>
          <w:right w:w="0" w:type="dxa"/>
        </w:tblCellMar>
        <w:tblLook w:val="0000"/>
      </w:tblPr>
      <w:tblGrid>
        <w:gridCol w:w="426"/>
        <w:gridCol w:w="1701"/>
        <w:gridCol w:w="850"/>
        <w:gridCol w:w="709"/>
        <w:gridCol w:w="567"/>
        <w:gridCol w:w="567"/>
        <w:gridCol w:w="567"/>
        <w:gridCol w:w="709"/>
        <w:gridCol w:w="567"/>
        <w:gridCol w:w="567"/>
        <w:gridCol w:w="567"/>
        <w:gridCol w:w="570"/>
        <w:gridCol w:w="564"/>
        <w:gridCol w:w="516"/>
        <w:gridCol w:w="513"/>
      </w:tblGrid>
      <w:tr w:rsidR="00014D18" w:rsidRPr="00316DCF" w:rsidTr="00B62E6F">
        <w:trPr>
          <w:trHeight w:val="447"/>
        </w:trPr>
        <w:tc>
          <w:tcPr>
            <w:tcW w:w="426" w:type="dxa"/>
            <w:vMerge w:val="restart"/>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 п/п</w:t>
            </w:r>
          </w:p>
        </w:tc>
        <w:tc>
          <w:tcPr>
            <w:tcW w:w="1701" w:type="dxa"/>
            <w:vMerge w:val="restart"/>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Показник</w:t>
            </w:r>
          </w:p>
        </w:tc>
        <w:tc>
          <w:tcPr>
            <w:tcW w:w="850" w:type="dxa"/>
            <w:vMerge w:val="restart"/>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pStyle w:val="101"/>
              <w:shd w:val="clear" w:color="auto" w:fill="auto"/>
              <w:spacing w:line="276" w:lineRule="auto"/>
              <w:contextualSpacing/>
              <w:jc w:val="center"/>
              <w:rPr>
                <w:bCs w:val="0"/>
                <w:i w:val="0"/>
                <w:iCs w:val="0"/>
                <w:sz w:val="20"/>
                <w:szCs w:val="20"/>
                <w:shd w:val="clear" w:color="auto" w:fill="auto"/>
                <w:lang w:val="uk-UA"/>
              </w:rPr>
            </w:pPr>
            <w:r w:rsidRPr="00316DCF">
              <w:rPr>
                <w:bCs w:val="0"/>
                <w:i w:val="0"/>
                <w:iCs w:val="0"/>
                <w:sz w:val="20"/>
                <w:szCs w:val="20"/>
                <w:shd w:val="clear" w:color="auto" w:fill="auto"/>
                <w:lang w:val="uk-UA"/>
              </w:rPr>
              <w:t xml:space="preserve">Усього </w:t>
            </w:r>
            <w:proofErr w:type="spellStart"/>
            <w:r w:rsidRPr="00316DCF">
              <w:rPr>
                <w:bCs w:val="0"/>
                <w:i w:val="0"/>
                <w:iCs w:val="0"/>
                <w:sz w:val="20"/>
                <w:szCs w:val="20"/>
                <w:shd w:val="clear" w:color="auto" w:fill="auto"/>
                <w:lang w:val="uk-UA"/>
              </w:rPr>
              <w:t>насе-</w:t>
            </w:r>
            <w:proofErr w:type="spellEnd"/>
          </w:p>
          <w:p w:rsidR="00014D18" w:rsidRPr="00316DCF" w:rsidRDefault="00014D18" w:rsidP="003A0D36">
            <w:pPr>
              <w:pStyle w:val="101"/>
              <w:shd w:val="clear" w:color="auto" w:fill="auto"/>
              <w:spacing w:line="276" w:lineRule="auto"/>
              <w:contextualSpacing/>
              <w:jc w:val="center"/>
              <w:rPr>
                <w:bCs w:val="0"/>
                <w:i w:val="0"/>
                <w:iCs w:val="0"/>
                <w:sz w:val="20"/>
                <w:szCs w:val="20"/>
                <w:shd w:val="clear" w:color="auto" w:fill="auto"/>
                <w:lang w:val="uk-UA"/>
              </w:rPr>
            </w:pPr>
            <w:proofErr w:type="spellStart"/>
            <w:r w:rsidRPr="00316DCF">
              <w:rPr>
                <w:bCs w:val="0"/>
                <w:i w:val="0"/>
                <w:iCs w:val="0"/>
                <w:sz w:val="20"/>
                <w:szCs w:val="20"/>
                <w:shd w:val="clear" w:color="auto" w:fill="auto"/>
                <w:lang w:val="uk-UA"/>
              </w:rPr>
              <w:t>лення</w:t>
            </w:r>
            <w:proofErr w:type="spellEnd"/>
          </w:p>
        </w:tc>
        <w:tc>
          <w:tcPr>
            <w:tcW w:w="3686" w:type="dxa"/>
            <w:gridSpan w:val="6"/>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Працездатне населення</w:t>
            </w:r>
          </w:p>
        </w:tc>
        <w:tc>
          <w:tcPr>
            <w:tcW w:w="3297" w:type="dxa"/>
            <w:gridSpan w:val="6"/>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Непрацездатне населення</w:t>
            </w:r>
          </w:p>
        </w:tc>
      </w:tr>
      <w:tr w:rsidR="00014D18" w:rsidRPr="00316DCF" w:rsidTr="00B62E6F">
        <w:trPr>
          <w:trHeight w:val="255"/>
        </w:trPr>
        <w:tc>
          <w:tcPr>
            <w:tcW w:w="426" w:type="dxa"/>
            <w:vMerge/>
            <w:tcBorders>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1701" w:type="dxa"/>
            <w:vMerge/>
            <w:tcBorders>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850" w:type="dxa"/>
            <w:vMerge/>
            <w:tcBorders>
              <w:left w:val="single" w:sz="4" w:space="0" w:color="auto"/>
              <w:right w:val="single" w:sz="4" w:space="0" w:color="auto"/>
            </w:tcBorders>
            <w:shd w:val="clear" w:color="auto" w:fill="00CC66"/>
            <w:vAlign w:val="center"/>
          </w:tcPr>
          <w:p w:rsidR="00014D18" w:rsidRPr="00316DCF" w:rsidRDefault="00014D18" w:rsidP="003A0D36">
            <w:pPr>
              <w:pStyle w:val="101"/>
              <w:shd w:val="clear" w:color="auto" w:fill="auto"/>
              <w:spacing w:line="276" w:lineRule="auto"/>
              <w:contextualSpacing/>
              <w:jc w:val="center"/>
              <w:rPr>
                <w:bCs w:val="0"/>
                <w:i w:val="0"/>
                <w:iCs w:val="0"/>
                <w:sz w:val="20"/>
                <w:szCs w:val="20"/>
                <w:shd w:val="clear" w:color="auto" w:fill="auto"/>
                <w:lang w:val="uk-UA"/>
              </w:rPr>
            </w:pPr>
          </w:p>
        </w:tc>
        <w:tc>
          <w:tcPr>
            <w:tcW w:w="1276"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Чол.</w:t>
            </w:r>
          </w:p>
        </w:tc>
        <w:tc>
          <w:tcPr>
            <w:tcW w:w="1134"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i/>
                <w:sz w:val="20"/>
                <w:szCs w:val="20"/>
                <w:lang w:val="uk-UA"/>
              </w:rPr>
              <w:t>Жін.</w:t>
            </w:r>
          </w:p>
        </w:tc>
        <w:tc>
          <w:tcPr>
            <w:tcW w:w="1276"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i/>
                <w:sz w:val="20"/>
                <w:szCs w:val="20"/>
                <w:lang w:val="uk-UA"/>
              </w:rPr>
              <w:t>разом</w:t>
            </w:r>
          </w:p>
        </w:tc>
        <w:tc>
          <w:tcPr>
            <w:tcW w:w="1134"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i/>
                <w:sz w:val="20"/>
                <w:szCs w:val="20"/>
                <w:lang w:val="uk-UA"/>
              </w:rPr>
              <w:t>Чол.</w:t>
            </w:r>
          </w:p>
        </w:tc>
        <w:tc>
          <w:tcPr>
            <w:tcW w:w="1134"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i/>
                <w:sz w:val="20"/>
                <w:szCs w:val="20"/>
                <w:lang w:val="uk-UA"/>
              </w:rPr>
              <w:t>Жін.</w:t>
            </w:r>
          </w:p>
        </w:tc>
        <w:tc>
          <w:tcPr>
            <w:tcW w:w="1029" w:type="dxa"/>
            <w:gridSpan w:val="2"/>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i/>
                <w:sz w:val="20"/>
                <w:szCs w:val="20"/>
                <w:lang w:val="uk-UA"/>
              </w:rPr>
              <w:t>разом</w:t>
            </w:r>
          </w:p>
        </w:tc>
      </w:tr>
      <w:tr w:rsidR="00014D18" w:rsidRPr="00316DCF" w:rsidTr="00B62E6F">
        <w:trPr>
          <w:trHeight w:val="70"/>
        </w:trPr>
        <w:tc>
          <w:tcPr>
            <w:tcW w:w="426" w:type="dxa"/>
            <w:vMerge/>
            <w:tcBorders>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1701" w:type="dxa"/>
            <w:vMerge/>
            <w:tcBorders>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850" w:type="dxa"/>
            <w:vMerge/>
            <w:tcBorders>
              <w:left w:val="single" w:sz="4" w:space="0" w:color="auto"/>
              <w:right w:val="single" w:sz="4" w:space="0" w:color="auto"/>
            </w:tcBorders>
            <w:shd w:val="clear" w:color="auto" w:fill="00CC66"/>
            <w:vAlign w:val="center"/>
          </w:tcPr>
          <w:p w:rsidR="00014D18" w:rsidRPr="00316DCF" w:rsidRDefault="00014D18" w:rsidP="003A0D36">
            <w:pPr>
              <w:pStyle w:val="101"/>
              <w:shd w:val="clear" w:color="auto" w:fill="auto"/>
              <w:spacing w:line="276" w:lineRule="auto"/>
              <w:contextualSpacing/>
              <w:jc w:val="center"/>
              <w:rPr>
                <w:bCs w:val="0"/>
                <w:i w:val="0"/>
                <w:iCs w:val="0"/>
                <w:sz w:val="20"/>
                <w:szCs w:val="20"/>
                <w:shd w:val="clear" w:color="auto" w:fill="auto"/>
                <w:lang w:val="uk-UA"/>
              </w:rPr>
            </w:pPr>
          </w:p>
        </w:tc>
        <w:tc>
          <w:tcPr>
            <w:tcW w:w="709"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pStyle w:val="101"/>
              <w:shd w:val="clear" w:color="auto" w:fill="auto"/>
              <w:spacing w:line="276" w:lineRule="auto"/>
              <w:contextualSpacing/>
              <w:jc w:val="center"/>
              <w:rPr>
                <w:bCs w:val="0"/>
                <w:i w:val="0"/>
                <w:iCs w:val="0"/>
                <w:sz w:val="20"/>
                <w:szCs w:val="20"/>
                <w:shd w:val="clear" w:color="auto" w:fill="auto"/>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709"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7"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70"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64"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16"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513" w:type="dxa"/>
            <w:tcBorders>
              <w:top w:val="single" w:sz="4" w:space="0" w:color="auto"/>
              <w:left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r>
      <w:tr w:rsidR="00014D18" w:rsidRPr="00316DCF" w:rsidTr="00B62E6F">
        <w:trPr>
          <w:trHeight w:val="61"/>
        </w:trPr>
        <w:tc>
          <w:tcPr>
            <w:tcW w:w="426" w:type="dxa"/>
            <w:vMerge/>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1701" w:type="dxa"/>
            <w:vMerge/>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850"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p>
        </w:tc>
        <w:tc>
          <w:tcPr>
            <w:tcW w:w="709"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c>
          <w:tcPr>
            <w:tcW w:w="709"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67"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c>
          <w:tcPr>
            <w:tcW w:w="570"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64"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c>
          <w:tcPr>
            <w:tcW w:w="516"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ч.</w:t>
            </w:r>
          </w:p>
        </w:tc>
        <w:tc>
          <w:tcPr>
            <w:tcW w:w="513" w:type="dxa"/>
            <w:tcBorders>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i/>
                <w:sz w:val="20"/>
                <w:szCs w:val="20"/>
                <w:lang w:val="uk-UA"/>
              </w:rPr>
            </w:pPr>
            <w:r w:rsidRPr="00316DCF">
              <w:rPr>
                <w:b/>
                <w:i/>
                <w:sz w:val="20"/>
                <w:szCs w:val="20"/>
                <w:lang w:val="uk-UA"/>
              </w:rPr>
              <w:t>%</w:t>
            </w:r>
          </w:p>
        </w:tc>
      </w:tr>
      <w:tr w:rsidR="00014D18"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sz w:val="20"/>
                <w:szCs w:val="20"/>
                <w:lang w:val="uk-UA"/>
              </w:rPr>
            </w:pPr>
          </w:p>
        </w:tc>
        <w:tc>
          <w:tcPr>
            <w:tcW w:w="1701"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sz w:val="20"/>
                <w:szCs w:val="20"/>
                <w:lang w:val="uk-UA"/>
              </w:rPr>
            </w:pPr>
            <w:r w:rsidRPr="00316DCF">
              <w:rPr>
                <w:b/>
                <w:sz w:val="20"/>
                <w:szCs w:val="20"/>
                <w:lang w:val="uk-UA"/>
              </w:rPr>
              <w:t xml:space="preserve">Усього по </w:t>
            </w:r>
            <w:r w:rsidR="00F47B27">
              <w:rPr>
                <w:b/>
                <w:sz w:val="20"/>
                <w:szCs w:val="20"/>
                <w:lang w:val="uk-UA"/>
              </w:rPr>
              <w:t>територіальної одиниці</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D9698F" w:rsidRDefault="00014D18" w:rsidP="003A0D36">
            <w:pPr>
              <w:spacing w:line="276" w:lineRule="auto"/>
              <w:contextualSpacing/>
              <w:jc w:val="center"/>
              <w:rPr>
                <w:sz w:val="20"/>
                <w:szCs w:val="20"/>
                <w:lang w:val="uk-UA"/>
              </w:rPr>
            </w:pPr>
          </w:p>
        </w:tc>
      </w:tr>
      <w:tr w:rsidR="00D831E4"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316DCF" w:rsidRDefault="00D831E4" w:rsidP="003A0D36">
            <w:pPr>
              <w:spacing w:line="276" w:lineRule="auto"/>
              <w:contextualSpacing/>
              <w:jc w:val="center"/>
              <w:rPr>
                <w:sz w:val="20"/>
                <w:szCs w:val="20"/>
                <w:lang w:val="uk-UA"/>
              </w:rPr>
            </w:pPr>
            <w:r>
              <w:rPr>
                <w:sz w:val="20"/>
                <w:szCs w:val="20"/>
                <w:lang w:val="uk-UA"/>
              </w:rPr>
              <w:t>1</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D831E4" w:rsidRPr="00A741A5" w:rsidRDefault="00D831E4" w:rsidP="00F812A1">
            <w:pPr>
              <w:contextualSpacing/>
              <w:rPr>
                <w:sz w:val="20"/>
                <w:szCs w:val="20"/>
                <w:lang w:val="uk-UA"/>
              </w:rPr>
            </w:pPr>
            <w:r w:rsidRPr="00A741A5">
              <w:rPr>
                <w:sz w:val="20"/>
                <w:szCs w:val="20"/>
                <w:lang w:val="uk-UA"/>
              </w:rPr>
              <w:t>с. Шевченкове</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52C2B" w:rsidRDefault="00D52C2B" w:rsidP="003A0D36">
            <w:pPr>
              <w:spacing w:line="276" w:lineRule="auto"/>
              <w:contextualSpacing/>
              <w:jc w:val="center"/>
              <w:rPr>
                <w:sz w:val="20"/>
                <w:szCs w:val="20"/>
                <w:lang w:val="uk-UA"/>
              </w:rPr>
            </w:pPr>
            <w:r>
              <w:rPr>
                <w:sz w:val="20"/>
                <w:szCs w:val="20"/>
                <w:lang w:val="uk-UA"/>
              </w:rPr>
              <w:t>2839</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619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42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855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58</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1474</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221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45</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270</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55</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491</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D831E4" w:rsidRPr="00D9698F" w:rsidRDefault="00D52C2B" w:rsidP="003A0D36">
            <w:pPr>
              <w:spacing w:line="276" w:lineRule="auto"/>
              <w:contextualSpacing/>
              <w:jc w:val="center"/>
              <w:rPr>
                <w:sz w:val="20"/>
                <w:szCs w:val="20"/>
                <w:lang w:val="uk-UA"/>
              </w:rPr>
            </w:pPr>
            <w:r>
              <w:rPr>
                <w:sz w:val="20"/>
                <w:szCs w:val="20"/>
                <w:lang w:val="uk-UA"/>
              </w:rPr>
              <w:t>100</w:t>
            </w:r>
          </w:p>
        </w:tc>
      </w:tr>
      <w:tr w:rsidR="00426996"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316DCF" w:rsidRDefault="00426996" w:rsidP="003A0D36">
            <w:pPr>
              <w:spacing w:line="276" w:lineRule="auto"/>
              <w:contextualSpacing/>
              <w:jc w:val="center"/>
              <w:rPr>
                <w:sz w:val="20"/>
                <w:szCs w:val="20"/>
                <w:lang w:val="uk-UA"/>
              </w:rPr>
            </w:pPr>
            <w:r>
              <w:rPr>
                <w:sz w:val="20"/>
                <w:szCs w:val="20"/>
                <w:lang w:val="uk-UA"/>
              </w:rPr>
              <w:t>2</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с-ще Полігон</w:t>
            </w:r>
          </w:p>
        </w:tc>
        <w:tc>
          <w:tcPr>
            <w:tcW w:w="850"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2498</w:t>
            </w:r>
          </w:p>
        </w:tc>
        <w:tc>
          <w:tcPr>
            <w:tcW w:w="709"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706</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47,8</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769</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52,2</w:t>
            </w:r>
          </w:p>
        </w:tc>
        <w:tc>
          <w:tcPr>
            <w:tcW w:w="709"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1475</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25</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43,1</w:t>
            </w:r>
          </w:p>
        </w:tc>
        <w:tc>
          <w:tcPr>
            <w:tcW w:w="570"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33</w:t>
            </w:r>
          </w:p>
        </w:tc>
        <w:tc>
          <w:tcPr>
            <w:tcW w:w="564"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56,9</w:t>
            </w:r>
          </w:p>
        </w:tc>
        <w:tc>
          <w:tcPr>
            <w:tcW w:w="516"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58</w:t>
            </w:r>
          </w:p>
        </w:tc>
        <w:tc>
          <w:tcPr>
            <w:tcW w:w="513"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100</w:t>
            </w:r>
          </w:p>
        </w:tc>
      </w:tr>
      <w:tr w:rsidR="00426996"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316DCF" w:rsidRDefault="00426996" w:rsidP="003A0D36">
            <w:pPr>
              <w:spacing w:line="276" w:lineRule="auto"/>
              <w:contextualSpacing/>
              <w:jc w:val="center"/>
              <w:rPr>
                <w:sz w:val="20"/>
                <w:szCs w:val="20"/>
                <w:lang w:val="uk-UA"/>
              </w:rPr>
            </w:pPr>
            <w:r>
              <w:rPr>
                <w:sz w:val="20"/>
                <w:szCs w:val="20"/>
                <w:lang w:val="uk-UA"/>
              </w:rPr>
              <w:t>3</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с-ще </w:t>
            </w:r>
            <w:proofErr w:type="spellStart"/>
            <w:r w:rsidRPr="00A741A5">
              <w:rPr>
                <w:sz w:val="20"/>
                <w:szCs w:val="20"/>
                <w:lang w:val="uk-UA"/>
              </w:rPr>
              <w:t>Воднік</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137</w:t>
            </w:r>
          </w:p>
        </w:tc>
        <w:tc>
          <w:tcPr>
            <w:tcW w:w="709"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31</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34,9</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58</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65,1</w:t>
            </w:r>
          </w:p>
        </w:tc>
        <w:tc>
          <w:tcPr>
            <w:tcW w:w="709"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89</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6</w:t>
            </w:r>
          </w:p>
        </w:tc>
        <w:tc>
          <w:tcPr>
            <w:tcW w:w="567"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54,5</w:t>
            </w:r>
          </w:p>
        </w:tc>
        <w:tc>
          <w:tcPr>
            <w:tcW w:w="570"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5</w:t>
            </w:r>
          </w:p>
        </w:tc>
        <w:tc>
          <w:tcPr>
            <w:tcW w:w="564"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8,6</w:t>
            </w:r>
          </w:p>
        </w:tc>
        <w:tc>
          <w:tcPr>
            <w:tcW w:w="516"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45,5</w:t>
            </w:r>
          </w:p>
        </w:tc>
        <w:tc>
          <w:tcPr>
            <w:tcW w:w="513" w:type="dxa"/>
            <w:tcBorders>
              <w:top w:val="single" w:sz="4" w:space="0" w:color="auto"/>
              <w:left w:val="single" w:sz="4" w:space="0" w:color="auto"/>
              <w:bottom w:val="single" w:sz="4" w:space="0" w:color="auto"/>
              <w:right w:val="single" w:sz="4" w:space="0" w:color="auto"/>
            </w:tcBorders>
            <w:shd w:val="clear" w:color="auto" w:fill="00CC66"/>
          </w:tcPr>
          <w:p w:rsidR="00426996" w:rsidRPr="00426996" w:rsidRDefault="00426996" w:rsidP="000953B8">
            <w:pPr>
              <w:jc w:val="center"/>
              <w:rPr>
                <w:sz w:val="20"/>
                <w:szCs w:val="20"/>
              </w:rPr>
            </w:pPr>
            <w:r w:rsidRPr="00426996">
              <w:rPr>
                <w:sz w:val="20"/>
                <w:szCs w:val="20"/>
              </w:rPr>
              <w:t>100</w:t>
            </w:r>
          </w:p>
        </w:tc>
      </w:tr>
      <w:tr w:rsidR="00426996"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316DCF" w:rsidRDefault="00426996" w:rsidP="003A0D36">
            <w:pPr>
              <w:spacing w:line="276" w:lineRule="auto"/>
              <w:contextualSpacing/>
              <w:jc w:val="center"/>
              <w:rPr>
                <w:sz w:val="20"/>
                <w:szCs w:val="20"/>
                <w:lang w:val="uk-UA"/>
              </w:rPr>
            </w:pPr>
            <w:r>
              <w:rPr>
                <w:sz w:val="20"/>
                <w:szCs w:val="20"/>
                <w:lang w:val="uk-UA"/>
              </w:rPr>
              <w:t>4</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Зелений Гай</w:t>
            </w:r>
          </w:p>
        </w:tc>
        <w:tc>
          <w:tcPr>
            <w:tcW w:w="850"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1265</w:t>
            </w:r>
          </w:p>
        </w:tc>
        <w:tc>
          <w:tcPr>
            <w:tcW w:w="709"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414</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33</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378</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30</w:t>
            </w:r>
          </w:p>
        </w:tc>
        <w:tc>
          <w:tcPr>
            <w:tcW w:w="709"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792</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63</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86</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7</w:t>
            </w:r>
          </w:p>
        </w:tc>
        <w:tc>
          <w:tcPr>
            <w:tcW w:w="570"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120</w:t>
            </w:r>
          </w:p>
        </w:tc>
        <w:tc>
          <w:tcPr>
            <w:tcW w:w="564"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9</w:t>
            </w:r>
          </w:p>
        </w:tc>
        <w:tc>
          <w:tcPr>
            <w:tcW w:w="516" w:type="dxa"/>
            <w:vMerge w:val="restart"/>
            <w:tcBorders>
              <w:top w:val="single" w:sz="4" w:space="0" w:color="auto"/>
              <w:left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206</w:t>
            </w:r>
          </w:p>
        </w:tc>
        <w:tc>
          <w:tcPr>
            <w:tcW w:w="513" w:type="dxa"/>
            <w:vMerge w:val="restart"/>
            <w:tcBorders>
              <w:top w:val="single" w:sz="4" w:space="0" w:color="auto"/>
              <w:left w:val="single" w:sz="4" w:space="0" w:color="auto"/>
              <w:right w:val="single" w:sz="4" w:space="0" w:color="auto"/>
            </w:tcBorders>
            <w:shd w:val="clear" w:color="auto" w:fill="00CC66"/>
            <w:vAlign w:val="center"/>
          </w:tcPr>
          <w:p w:rsidR="00426996" w:rsidRPr="009120A2" w:rsidRDefault="00426996" w:rsidP="000953B8">
            <w:pPr>
              <w:spacing w:line="276" w:lineRule="auto"/>
              <w:contextualSpacing/>
              <w:jc w:val="center"/>
              <w:rPr>
                <w:sz w:val="20"/>
                <w:szCs w:val="20"/>
                <w:lang w:val="en-US"/>
              </w:rPr>
            </w:pPr>
            <w:r>
              <w:rPr>
                <w:sz w:val="20"/>
                <w:szCs w:val="20"/>
                <w:lang w:val="en-US"/>
              </w:rPr>
              <w:t>16</w:t>
            </w:r>
          </w:p>
        </w:tc>
      </w:tr>
      <w:tr w:rsidR="00426996"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316DCF" w:rsidRDefault="00426996" w:rsidP="003A0D36">
            <w:pPr>
              <w:spacing w:line="276" w:lineRule="auto"/>
              <w:contextualSpacing/>
              <w:jc w:val="center"/>
              <w:rPr>
                <w:sz w:val="20"/>
                <w:szCs w:val="20"/>
                <w:lang w:val="uk-UA"/>
              </w:rPr>
            </w:pPr>
            <w:r>
              <w:rPr>
                <w:sz w:val="20"/>
                <w:szCs w:val="20"/>
                <w:lang w:val="uk-UA"/>
              </w:rPr>
              <w:t>5</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Оленівка</w:t>
            </w:r>
            <w:proofErr w:type="spellEnd"/>
          </w:p>
        </w:tc>
        <w:tc>
          <w:tcPr>
            <w:tcW w:w="850" w:type="dxa"/>
            <w:vMerge/>
            <w:tcBorders>
              <w:left w:val="single" w:sz="4" w:space="0" w:color="auto"/>
              <w:bottom w:val="single" w:sz="4" w:space="0" w:color="auto"/>
              <w:right w:val="single" w:sz="4" w:space="0" w:color="auto"/>
            </w:tcBorders>
            <w:shd w:val="clear" w:color="auto" w:fill="00CC66"/>
          </w:tcPr>
          <w:p w:rsidR="00426996" w:rsidRPr="00A741A5" w:rsidRDefault="00426996" w:rsidP="000953B8">
            <w:pPr>
              <w:contextualSpacing/>
              <w:jc w:val="center"/>
              <w:rPr>
                <w:sz w:val="20"/>
                <w:szCs w:val="20"/>
                <w:lang w:val="uk-UA"/>
              </w:rPr>
            </w:pPr>
          </w:p>
        </w:tc>
        <w:tc>
          <w:tcPr>
            <w:tcW w:w="709"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709" w:type="dxa"/>
            <w:vMerge/>
            <w:tcBorders>
              <w:left w:val="single" w:sz="4" w:space="0" w:color="auto"/>
              <w:bottom w:val="single" w:sz="4" w:space="0" w:color="auto"/>
              <w:right w:val="single" w:sz="4" w:space="0" w:color="auto"/>
            </w:tcBorders>
            <w:shd w:val="clear" w:color="auto" w:fill="00CC66"/>
          </w:tcPr>
          <w:p w:rsidR="00426996" w:rsidRPr="00A741A5" w:rsidRDefault="00426996" w:rsidP="000953B8">
            <w:pPr>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70"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64" w:type="dxa"/>
            <w:vMerge/>
            <w:tcBorders>
              <w:left w:val="single" w:sz="4" w:space="0" w:color="auto"/>
              <w:bottom w:val="single" w:sz="4" w:space="0" w:color="auto"/>
              <w:right w:val="single" w:sz="4" w:space="0" w:color="auto"/>
            </w:tcBorders>
            <w:shd w:val="clear" w:color="auto" w:fill="00CC66"/>
          </w:tcPr>
          <w:p w:rsidR="00426996" w:rsidRPr="00A741A5" w:rsidRDefault="00426996" w:rsidP="000953B8">
            <w:pPr>
              <w:contextualSpacing/>
              <w:jc w:val="center"/>
              <w:rPr>
                <w:sz w:val="20"/>
                <w:szCs w:val="20"/>
                <w:lang w:val="uk-UA"/>
              </w:rPr>
            </w:pPr>
          </w:p>
        </w:tc>
        <w:tc>
          <w:tcPr>
            <w:tcW w:w="516"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c>
          <w:tcPr>
            <w:tcW w:w="513" w:type="dxa"/>
            <w:vMerge/>
            <w:tcBorders>
              <w:left w:val="single" w:sz="4" w:space="0" w:color="auto"/>
              <w:bottom w:val="single" w:sz="4" w:space="0" w:color="auto"/>
              <w:right w:val="single" w:sz="4" w:space="0" w:color="auto"/>
            </w:tcBorders>
            <w:shd w:val="clear" w:color="auto" w:fill="00CC66"/>
          </w:tcPr>
          <w:p w:rsidR="00426996" w:rsidRPr="00316DCF" w:rsidRDefault="00426996" w:rsidP="000953B8">
            <w:pPr>
              <w:spacing w:line="276" w:lineRule="auto"/>
              <w:contextualSpacing/>
              <w:jc w:val="center"/>
              <w:rPr>
                <w:sz w:val="20"/>
                <w:szCs w:val="20"/>
                <w:lang w:val="uk-UA"/>
              </w:rPr>
            </w:pPr>
          </w:p>
        </w:tc>
      </w:tr>
      <w:tr w:rsidR="00426996" w:rsidRPr="00316DC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316DCF" w:rsidRDefault="00426996" w:rsidP="003A0D36">
            <w:pPr>
              <w:spacing w:line="276" w:lineRule="auto"/>
              <w:contextualSpacing/>
              <w:jc w:val="center"/>
              <w:rPr>
                <w:sz w:val="20"/>
                <w:szCs w:val="20"/>
                <w:lang w:val="uk-UA"/>
              </w:rPr>
            </w:pPr>
            <w:r>
              <w:rPr>
                <w:sz w:val="20"/>
                <w:szCs w:val="20"/>
                <w:lang w:val="uk-UA"/>
              </w:rPr>
              <w:t>6</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Новогригорівка</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426</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86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37,3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145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62,7</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231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40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52,7</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36</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47,3</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76</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D52C2B" w:rsidP="003A0D36">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7</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с-ще Луч</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792</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196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45,7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233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54,3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429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61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42,7</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82</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57,3</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143</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8</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Зоря</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227</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53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42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72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58</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125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D52C2B" w:rsidP="00F812A1">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19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45</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23</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55</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42</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BD3CBD" w:rsidP="00F812A1">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9</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Pr>
                <w:sz w:val="20"/>
                <w:szCs w:val="20"/>
                <w:lang w:val="uk-UA"/>
              </w:rPr>
              <w:t>с. Вавилове</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456</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237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51,2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219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48,02</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456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99,2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48,2</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71</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51,8</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137</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10</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Котляреве</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A741A5" w:rsidRDefault="00426996" w:rsidP="000953B8">
            <w:pPr>
              <w:contextualSpacing/>
              <w:jc w:val="center"/>
              <w:rPr>
                <w:sz w:val="20"/>
                <w:szCs w:val="20"/>
                <w:lang w:val="uk-UA"/>
              </w:rPr>
            </w:pPr>
            <w:r>
              <w:rPr>
                <w:sz w:val="20"/>
                <w:szCs w:val="20"/>
                <w:lang w:val="uk-UA"/>
              </w:rPr>
              <w:t>1704</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482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28,2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515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30,2</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997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58,4</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206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12,0</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223</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13</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429</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25</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11</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Шевченко</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A741A5" w:rsidRDefault="00426996" w:rsidP="000953B8">
            <w:pPr>
              <w:contextualSpacing/>
              <w:jc w:val="center"/>
              <w:rPr>
                <w:sz w:val="20"/>
                <w:szCs w:val="20"/>
                <w:lang w:val="uk-UA"/>
              </w:rPr>
            </w:pPr>
            <w:r>
              <w:rPr>
                <w:sz w:val="20"/>
                <w:szCs w:val="20"/>
                <w:lang w:val="uk-UA"/>
              </w:rPr>
              <w:t>703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167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23,8</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180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25,6</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347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49,4</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83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118</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89</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12,7</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172</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24,5</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12</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Новоруське</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A741A5" w:rsidRDefault="00426996" w:rsidP="000953B8">
            <w:pPr>
              <w:contextualSpacing/>
              <w:jc w:val="center"/>
              <w:rPr>
                <w:sz w:val="20"/>
                <w:szCs w:val="20"/>
                <w:lang w:val="uk-UA"/>
              </w:rPr>
            </w:pPr>
            <w:r>
              <w:rPr>
                <w:sz w:val="20"/>
                <w:szCs w:val="20"/>
                <w:lang w:val="uk-UA"/>
              </w:rPr>
              <w:t>103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34</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29,1</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64</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62,1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10,7</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17</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16,5</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31</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28,2</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13</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Миколаївське</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1250</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403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455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858</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187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47,7</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205</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52,3</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392</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14</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с-ще Центральне</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526</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276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250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47</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526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71</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47,01</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80</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52,3</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151</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99,3</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15</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Новокиївка</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583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145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24,9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157</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26,9</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302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51,8</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1,5</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6</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15</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2,5</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16</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Богородицьке</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155</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36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23,2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30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19,4</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66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42,6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3,2</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4</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2,6</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9</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5,8</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17</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с-ще </w:t>
            </w:r>
            <w:proofErr w:type="spellStart"/>
            <w:r w:rsidRPr="00A741A5">
              <w:rPr>
                <w:sz w:val="20"/>
                <w:szCs w:val="20"/>
                <w:lang w:val="uk-UA"/>
              </w:rPr>
              <w:t>Любомирівка</w:t>
            </w:r>
            <w:proofErr w:type="spellEnd"/>
          </w:p>
        </w:tc>
        <w:tc>
          <w:tcPr>
            <w:tcW w:w="850"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1324</w:t>
            </w:r>
          </w:p>
        </w:tc>
        <w:tc>
          <w:tcPr>
            <w:tcW w:w="709"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328</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24</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477</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36</w:t>
            </w:r>
          </w:p>
        </w:tc>
        <w:tc>
          <w:tcPr>
            <w:tcW w:w="709"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805</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61</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185</w:t>
            </w:r>
          </w:p>
        </w:tc>
        <w:tc>
          <w:tcPr>
            <w:tcW w:w="567"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14</w:t>
            </w:r>
          </w:p>
        </w:tc>
        <w:tc>
          <w:tcPr>
            <w:tcW w:w="570"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334</w:t>
            </w:r>
          </w:p>
        </w:tc>
        <w:tc>
          <w:tcPr>
            <w:tcW w:w="564"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25</w:t>
            </w:r>
          </w:p>
        </w:tc>
        <w:tc>
          <w:tcPr>
            <w:tcW w:w="516"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519</w:t>
            </w:r>
          </w:p>
        </w:tc>
        <w:tc>
          <w:tcPr>
            <w:tcW w:w="513" w:type="dxa"/>
            <w:vMerge w:val="restart"/>
            <w:tcBorders>
              <w:top w:val="single" w:sz="4" w:space="0" w:color="auto"/>
              <w:left w:val="single" w:sz="4" w:space="0" w:color="auto"/>
              <w:right w:val="single" w:sz="4" w:space="0" w:color="auto"/>
            </w:tcBorders>
            <w:shd w:val="clear" w:color="auto" w:fill="00CC66"/>
            <w:vAlign w:val="center"/>
          </w:tcPr>
          <w:p w:rsidR="00426996" w:rsidRPr="00DB5070" w:rsidRDefault="00426996" w:rsidP="000953B8">
            <w:pPr>
              <w:spacing w:line="276" w:lineRule="auto"/>
              <w:contextualSpacing/>
              <w:jc w:val="center"/>
              <w:rPr>
                <w:sz w:val="20"/>
                <w:szCs w:val="20"/>
                <w:lang w:val="uk-UA"/>
              </w:rPr>
            </w:pPr>
            <w:r w:rsidRPr="00DB5070">
              <w:rPr>
                <w:sz w:val="20"/>
                <w:szCs w:val="20"/>
                <w:lang w:val="uk-UA"/>
              </w:rPr>
              <w:t>39</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18</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Тернові Поди</w:t>
            </w:r>
          </w:p>
        </w:tc>
        <w:tc>
          <w:tcPr>
            <w:tcW w:w="850"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709"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709"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70"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4"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16"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13" w:type="dxa"/>
            <w:vMerge/>
            <w:tcBorders>
              <w:left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19</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 Мирне</w:t>
            </w:r>
          </w:p>
        </w:tc>
        <w:tc>
          <w:tcPr>
            <w:tcW w:w="850"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709"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709"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7"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70"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64"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16"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c>
          <w:tcPr>
            <w:tcW w:w="513" w:type="dxa"/>
            <w:vMerge/>
            <w:tcBorders>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20</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 xml:space="preserve">с. </w:t>
            </w:r>
            <w:proofErr w:type="spellStart"/>
            <w:r w:rsidRPr="00A741A5">
              <w:rPr>
                <w:sz w:val="20"/>
                <w:szCs w:val="20"/>
                <w:lang w:val="uk-UA"/>
              </w:rPr>
              <w:t>Шмідтове</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13</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38,5</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8</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61,5</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13</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37,5</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15</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62,5</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24</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r>
      <w:tr w:rsidR="00426996" w:rsidRPr="00D9698F" w:rsidTr="00B62E6F">
        <w:trPr>
          <w:trHeight w:val="312"/>
        </w:trPr>
        <w:tc>
          <w:tcPr>
            <w:tcW w:w="42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831E4" w:rsidRDefault="00426996" w:rsidP="00F812A1">
            <w:pPr>
              <w:spacing w:line="276" w:lineRule="auto"/>
              <w:contextualSpacing/>
              <w:jc w:val="center"/>
              <w:rPr>
                <w:sz w:val="20"/>
                <w:szCs w:val="20"/>
                <w:lang w:val="uk-UA"/>
              </w:rPr>
            </w:pPr>
            <w:r>
              <w:rPr>
                <w:sz w:val="20"/>
                <w:szCs w:val="20"/>
                <w:lang w:val="uk-UA"/>
              </w:rPr>
              <w:t>21</w:t>
            </w:r>
          </w:p>
        </w:tc>
        <w:tc>
          <w:tcPr>
            <w:tcW w:w="1701" w:type="dxa"/>
            <w:tcBorders>
              <w:top w:val="single" w:sz="4" w:space="0" w:color="auto"/>
              <w:left w:val="single" w:sz="4" w:space="0" w:color="auto"/>
              <w:bottom w:val="single" w:sz="4" w:space="0" w:color="auto"/>
              <w:right w:val="single" w:sz="4" w:space="0" w:color="auto"/>
            </w:tcBorders>
            <w:shd w:val="clear" w:color="auto" w:fill="00CC66"/>
          </w:tcPr>
          <w:p w:rsidR="00426996" w:rsidRPr="00A741A5" w:rsidRDefault="00426996" w:rsidP="00F812A1">
            <w:pPr>
              <w:contextualSpacing/>
              <w:rPr>
                <w:sz w:val="20"/>
                <w:szCs w:val="20"/>
                <w:lang w:val="uk-UA"/>
              </w:rPr>
            </w:pPr>
            <w:r w:rsidRPr="00A741A5">
              <w:rPr>
                <w:sz w:val="20"/>
                <w:szCs w:val="20"/>
                <w:lang w:val="uk-UA"/>
              </w:rPr>
              <w:t>с-ще Знам’янка</w:t>
            </w:r>
          </w:p>
        </w:tc>
        <w:tc>
          <w:tcPr>
            <w:tcW w:w="85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208</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99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47,6</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109</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52,4</w:t>
            </w:r>
          </w:p>
        </w:tc>
        <w:tc>
          <w:tcPr>
            <w:tcW w:w="709"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208</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62</w:t>
            </w:r>
          </w:p>
        </w:tc>
        <w:tc>
          <w:tcPr>
            <w:tcW w:w="567"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57,4</w:t>
            </w:r>
          </w:p>
        </w:tc>
        <w:tc>
          <w:tcPr>
            <w:tcW w:w="570"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46</w:t>
            </w:r>
          </w:p>
        </w:tc>
        <w:tc>
          <w:tcPr>
            <w:tcW w:w="564"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42,6</w:t>
            </w:r>
          </w:p>
        </w:tc>
        <w:tc>
          <w:tcPr>
            <w:tcW w:w="516"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108</w:t>
            </w:r>
          </w:p>
        </w:tc>
        <w:tc>
          <w:tcPr>
            <w:tcW w:w="513" w:type="dxa"/>
            <w:tcBorders>
              <w:top w:val="single" w:sz="4" w:space="0" w:color="auto"/>
              <w:left w:val="single" w:sz="4" w:space="0" w:color="auto"/>
              <w:bottom w:val="single" w:sz="4" w:space="0" w:color="auto"/>
              <w:right w:val="single" w:sz="4" w:space="0" w:color="auto"/>
            </w:tcBorders>
            <w:shd w:val="clear" w:color="auto" w:fill="00CC66"/>
            <w:vAlign w:val="center"/>
          </w:tcPr>
          <w:p w:rsidR="00426996" w:rsidRPr="00D9698F" w:rsidRDefault="00426996" w:rsidP="000953B8">
            <w:pPr>
              <w:spacing w:line="276" w:lineRule="auto"/>
              <w:contextualSpacing/>
              <w:jc w:val="center"/>
              <w:rPr>
                <w:sz w:val="20"/>
                <w:szCs w:val="20"/>
                <w:lang w:val="uk-UA"/>
              </w:rPr>
            </w:pPr>
            <w:r>
              <w:rPr>
                <w:sz w:val="20"/>
                <w:szCs w:val="20"/>
                <w:lang w:val="uk-UA"/>
              </w:rPr>
              <w:t>100</w:t>
            </w:r>
          </w:p>
        </w:tc>
      </w:tr>
    </w:tbl>
    <w:p w:rsidR="00014D18" w:rsidRPr="00316DCF" w:rsidRDefault="00014D18" w:rsidP="003A0D36">
      <w:pPr>
        <w:spacing w:line="276" w:lineRule="auto"/>
        <w:contextualSpacing/>
        <w:jc w:val="both"/>
        <w:rPr>
          <w:lang w:val="uk-UA"/>
        </w:rPr>
      </w:pPr>
    </w:p>
    <w:p w:rsidR="00014D18" w:rsidRPr="005438B6" w:rsidRDefault="00CF568D" w:rsidP="00E71FF4">
      <w:pPr>
        <w:spacing w:line="276" w:lineRule="auto"/>
        <w:ind w:firstLine="709"/>
        <w:contextualSpacing/>
        <w:jc w:val="both"/>
        <w:rPr>
          <w:lang w:val="uk-UA"/>
        </w:rPr>
      </w:pPr>
      <w:r>
        <w:rPr>
          <w:lang w:val="uk-UA"/>
        </w:rPr>
        <w:t xml:space="preserve">Щільність населення станом на </w:t>
      </w:r>
      <w:r w:rsidR="005438B6">
        <w:rPr>
          <w:lang w:val="uk-UA"/>
        </w:rPr>
        <w:t>02.02.2021 складає 28 осіб на 1 км</w:t>
      </w:r>
      <w:r w:rsidR="005438B6">
        <w:rPr>
          <w:vertAlign w:val="superscript"/>
          <w:lang w:val="uk-UA"/>
        </w:rPr>
        <w:t>2</w:t>
      </w:r>
      <w:r w:rsidR="005438B6">
        <w:rPr>
          <w:lang w:val="uk-UA"/>
        </w:rPr>
        <w:t>.</w:t>
      </w:r>
    </w:p>
    <w:p w:rsidR="00A74732" w:rsidRDefault="00896193" w:rsidP="003A0D36">
      <w:pPr>
        <w:spacing w:line="276" w:lineRule="auto"/>
        <w:ind w:right="164" w:firstLine="709"/>
        <w:contextualSpacing/>
        <w:jc w:val="center"/>
        <w:outlineLvl w:val="0"/>
        <w:rPr>
          <w:b/>
          <w:lang w:val="uk-UA"/>
        </w:rPr>
      </w:pPr>
      <w:r>
        <w:rPr>
          <w:b/>
          <w:lang w:val="uk-UA"/>
        </w:rPr>
        <w:t>_____________________________________________________________________________________</w:t>
      </w:r>
    </w:p>
    <w:p w:rsidR="00F572E1" w:rsidRDefault="00F572E1" w:rsidP="003A0D36">
      <w:pPr>
        <w:spacing w:line="276" w:lineRule="auto"/>
        <w:ind w:right="164" w:firstLine="709"/>
        <w:contextualSpacing/>
        <w:jc w:val="center"/>
        <w:outlineLvl w:val="0"/>
        <w:rPr>
          <w:b/>
          <w:lang w:val="uk-UA"/>
        </w:rPr>
      </w:pPr>
    </w:p>
    <w:p w:rsidR="00014D18" w:rsidRDefault="00014D18" w:rsidP="003A0D36">
      <w:pPr>
        <w:spacing w:line="276" w:lineRule="auto"/>
        <w:ind w:right="164" w:firstLine="709"/>
        <w:contextualSpacing/>
        <w:jc w:val="center"/>
        <w:outlineLvl w:val="0"/>
        <w:rPr>
          <w:b/>
          <w:lang w:val="uk-UA"/>
        </w:rPr>
      </w:pPr>
      <w:r w:rsidRPr="006D1E86">
        <w:rPr>
          <w:b/>
          <w:lang w:val="uk-UA"/>
        </w:rPr>
        <w:lastRenderedPageBreak/>
        <w:t>Освітньо-кваліфікаційний рівень населення</w:t>
      </w:r>
    </w:p>
    <w:tbl>
      <w:tblPr>
        <w:tblW w:w="8973"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694"/>
        <w:gridCol w:w="1984"/>
        <w:gridCol w:w="2126"/>
        <w:gridCol w:w="2169"/>
      </w:tblGrid>
      <w:tr w:rsidR="00014D18" w:rsidRPr="006D1E86">
        <w:tc>
          <w:tcPr>
            <w:tcW w:w="2694" w:type="dxa"/>
            <w:shd w:val="clear" w:color="auto" w:fill="99CCFF"/>
          </w:tcPr>
          <w:p w:rsidR="00014D18" w:rsidRPr="006D1E86" w:rsidRDefault="00014D18" w:rsidP="003A0D36">
            <w:pPr>
              <w:spacing w:line="276" w:lineRule="auto"/>
              <w:contextualSpacing/>
              <w:jc w:val="center"/>
              <w:rPr>
                <w:b/>
                <w:sz w:val="20"/>
                <w:szCs w:val="20"/>
                <w:lang w:val="uk-UA"/>
              </w:rPr>
            </w:pPr>
            <w:r w:rsidRPr="006D1E86">
              <w:rPr>
                <w:b/>
                <w:sz w:val="20"/>
                <w:szCs w:val="20"/>
                <w:lang w:val="uk-UA"/>
              </w:rPr>
              <w:t>Освіта</w:t>
            </w:r>
          </w:p>
        </w:tc>
        <w:tc>
          <w:tcPr>
            <w:tcW w:w="1984" w:type="dxa"/>
            <w:shd w:val="clear" w:color="auto" w:fill="99CCFF"/>
          </w:tcPr>
          <w:p w:rsidR="00014D18" w:rsidRPr="006D1E86" w:rsidRDefault="00014D18" w:rsidP="003A0D36">
            <w:pPr>
              <w:spacing w:line="276" w:lineRule="auto"/>
              <w:contextualSpacing/>
              <w:jc w:val="center"/>
              <w:rPr>
                <w:b/>
                <w:sz w:val="20"/>
                <w:szCs w:val="20"/>
                <w:lang w:val="uk-UA"/>
              </w:rPr>
            </w:pPr>
            <w:r w:rsidRPr="006D1E86">
              <w:rPr>
                <w:b/>
                <w:sz w:val="20"/>
                <w:szCs w:val="20"/>
                <w:lang w:val="uk-UA"/>
              </w:rPr>
              <w:t>Разом</w:t>
            </w:r>
          </w:p>
        </w:tc>
        <w:tc>
          <w:tcPr>
            <w:tcW w:w="2126" w:type="dxa"/>
            <w:shd w:val="clear" w:color="auto" w:fill="99CCFF"/>
          </w:tcPr>
          <w:p w:rsidR="00014D18" w:rsidRPr="006D1E86" w:rsidRDefault="00014D18" w:rsidP="003A0D36">
            <w:pPr>
              <w:spacing w:line="276" w:lineRule="auto"/>
              <w:contextualSpacing/>
              <w:jc w:val="center"/>
              <w:rPr>
                <w:b/>
                <w:sz w:val="20"/>
                <w:szCs w:val="20"/>
                <w:lang w:val="uk-UA"/>
              </w:rPr>
            </w:pPr>
            <w:r w:rsidRPr="006D1E86">
              <w:rPr>
                <w:b/>
                <w:sz w:val="20"/>
                <w:szCs w:val="20"/>
                <w:lang w:val="uk-UA"/>
              </w:rPr>
              <w:t>В т.ч. чоловіки</w:t>
            </w:r>
          </w:p>
        </w:tc>
        <w:tc>
          <w:tcPr>
            <w:tcW w:w="2169" w:type="dxa"/>
            <w:shd w:val="clear" w:color="auto" w:fill="99CCFF"/>
          </w:tcPr>
          <w:p w:rsidR="00014D18" w:rsidRPr="006D1E86" w:rsidRDefault="00014D18" w:rsidP="003A0D36">
            <w:pPr>
              <w:spacing w:line="276" w:lineRule="auto"/>
              <w:contextualSpacing/>
              <w:jc w:val="center"/>
              <w:rPr>
                <w:b/>
                <w:sz w:val="20"/>
                <w:szCs w:val="20"/>
                <w:lang w:val="uk-UA"/>
              </w:rPr>
            </w:pPr>
            <w:r w:rsidRPr="006D1E86">
              <w:rPr>
                <w:b/>
                <w:sz w:val="20"/>
                <w:szCs w:val="20"/>
                <w:lang w:val="uk-UA"/>
              </w:rPr>
              <w:t>В т.ч. жінки</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Вища</w:t>
            </w:r>
          </w:p>
        </w:tc>
        <w:tc>
          <w:tcPr>
            <w:tcW w:w="1984" w:type="dxa"/>
          </w:tcPr>
          <w:p w:rsidR="00014D18" w:rsidRPr="00316DCF" w:rsidRDefault="004D3815" w:rsidP="003A0D36">
            <w:pPr>
              <w:spacing w:line="276" w:lineRule="auto"/>
              <w:contextualSpacing/>
              <w:jc w:val="center"/>
              <w:rPr>
                <w:sz w:val="20"/>
                <w:szCs w:val="20"/>
                <w:lang w:val="uk-UA"/>
              </w:rPr>
            </w:pPr>
            <w:r>
              <w:rPr>
                <w:sz w:val="20"/>
                <w:szCs w:val="20"/>
                <w:lang w:val="uk-UA"/>
              </w:rPr>
              <w:t>2566</w:t>
            </w:r>
          </w:p>
        </w:tc>
        <w:tc>
          <w:tcPr>
            <w:tcW w:w="2126" w:type="dxa"/>
            <w:vAlign w:val="center"/>
          </w:tcPr>
          <w:p w:rsidR="00014D18" w:rsidRPr="00316DCF" w:rsidRDefault="004D3815" w:rsidP="003A0D36">
            <w:pPr>
              <w:spacing w:line="276" w:lineRule="auto"/>
              <w:contextualSpacing/>
              <w:jc w:val="center"/>
              <w:rPr>
                <w:sz w:val="20"/>
                <w:szCs w:val="20"/>
                <w:lang w:val="uk-UA"/>
              </w:rPr>
            </w:pPr>
            <w:r>
              <w:rPr>
                <w:sz w:val="20"/>
                <w:szCs w:val="20"/>
                <w:lang w:val="uk-UA"/>
              </w:rPr>
              <w:t>1026</w:t>
            </w:r>
          </w:p>
        </w:tc>
        <w:tc>
          <w:tcPr>
            <w:tcW w:w="2169" w:type="dxa"/>
            <w:vAlign w:val="center"/>
          </w:tcPr>
          <w:p w:rsidR="00014D18" w:rsidRPr="00316DCF" w:rsidRDefault="004D3815" w:rsidP="003A0D36">
            <w:pPr>
              <w:spacing w:line="276" w:lineRule="auto"/>
              <w:contextualSpacing/>
              <w:jc w:val="center"/>
              <w:rPr>
                <w:sz w:val="20"/>
                <w:szCs w:val="20"/>
                <w:lang w:val="uk-UA"/>
              </w:rPr>
            </w:pPr>
            <w:r>
              <w:rPr>
                <w:sz w:val="20"/>
                <w:szCs w:val="20"/>
                <w:lang w:val="uk-UA"/>
              </w:rPr>
              <w:t>1540</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Незакінчена вища</w:t>
            </w:r>
          </w:p>
        </w:tc>
        <w:tc>
          <w:tcPr>
            <w:tcW w:w="1984" w:type="dxa"/>
          </w:tcPr>
          <w:p w:rsidR="00014D18" w:rsidRPr="00316DCF" w:rsidRDefault="004D3815" w:rsidP="003A0D36">
            <w:pPr>
              <w:spacing w:line="276" w:lineRule="auto"/>
              <w:contextualSpacing/>
              <w:jc w:val="center"/>
              <w:rPr>
                <w:sz w:val="20"/>
                <w:szCs w:val="20"/>
                <w:lang w:val="uk-UA"/>
              </w:rPr>
            </w:pPr>
            <w:r>
              <w:rPr>
                <w:sz w:val="20"/>
                <w:szCs w:val="20"/>
                <w:lang w:val="uk-UA"/>
              </w:rPr>
              <w:t>1027</w:t>
            </w:r>
          </w:p>
        </w:tc>
        <w:tc>
          <w:tcPr>
            <w:tcW w:w="2126" w:type="dxa"/>
            <w:vAlign w:val="center"/>
          </w:tcPr>
          <w:p w:rsidR="00014D18" w:rsidRPr="00316DCF" w:rsidRDefault="004D3815" w:rsidP="003A0D36">
            <w:pPr>
              <w:spacing w:line="276" w:lineRule="auto"/>
              <w:contextualSpacing/>
              <w:jc w:val="center"/>
              <w:rPr>
                <w:sz w:val="20"/>
                <w:szCs w:val="20"/>
                <w:lang w:val="uk-UA"/>
              </w:rPr>
            </w:pPr>
            <w:r>
              <w:rPr>
                <w:sz w:val="20"/>
                <w:szCs w:val="20"/>
                <w:lang w:val="uk-UA"/>
              </w:rPr>
              <w:t>411</w:t>
            </w:r>
          </w:p>
        </w:tc>
        <w:tc>
          <w:tcPr>
            <w:tcW w:w="2169" w:type="dxa"/>
            <w:vAlign w:val="center"/>
          </w:tcPr>
          <w:p w:rsidR="00014D18" w:rsidRPr="00316DCF" w:rsidRDefault="004D3815" w:rsidP="003A0D36">
            <w:pPr>
              <w:spacing w:line="276" w:lineRule="auto"/>
              <w:contextualSpacing/>
              <w:jc w:val="center"/>
              <w:rPr>
                <w:sz w:val="20"/>
                <w:szCs w:val="20"/>
                <w:lang w:val="uk-UA"/>
              </w:rPr>
            </w:pPr>
            <w:r>
              <w:rPr>
                <w:sz w:val="20"/>
                <w:szCs w:val="20"/>
                <w:lang w:val="uk-UA"/>
              </w:rPr>
              <w:t>616</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Середня</w:t>
            </w:r>
          </w:p>
        </w:tc>
        <w:tc>
          <w:tcPr>
            <w:tcW w:w="1984"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6159</w:t>
            </w:r>
          </w:p>
        </w:tc>
        <w:tc>
          <w:tcPr>
            <w:tcW w:w="2126" w:type="dxa"/>
            <w:vAlign w:val="center"/>
          </w:tcPr>
          <w:p w:rsidR="00014D18" w:rsidRPr="00316DCF" w:rsidRDefault="00E34C1D" w:rsidP="00E34C1D">
            <w:pPr>
              <w:spacing w:line="276" w:lineRule="auto"/>
              <w:contextualSpacing/>
              <w:jc w:val="center"/>
              <w:rPr>
                <w:sz w:val="20"/>
                <w:szCs w:val="20"/>
                <w:lang w:val="uk-UA"/>
              </w:rPr>
            </w:pPr>
            <w:r>
              <w:rPr>
                <w:sz w:val="20"/>
                <w:szCs w:val="20"/>
                <w:lang w:val="uk-UA"/>
              </w:rPr>
              <w:t>3634</w:t>
            </w:r>
          </w:p>
        </w:tc>
        <w:tc>
          <w:tcPr>
            <w:tcW w:w="2169"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2525</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Неповна середня</w:t>
            </w:r>
          </w:p>
        </w:tc>
        <w:tc>
          <w:tcPr>
            <w:tcW w:w="1984"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2921</w:t>
            </w:r>
          </w:p>
        </w:tc>
        <w:tc>
          <w:tcPr>
            <w:tcW w:w="2126"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2226</w:t>
            </w:r>
          </w:p>
        </w:tc>
        <w:tc>
          <w:tcPr>
            <w:tcW w:w="2169" w:type="dxa"/>
            <w:vAlign w:val="center"/>
          </w:tcPr>
          <w:p w:rsidR="00014D18" w:rsidRPr="00316DCF" w:rsidRDefault="005019F5" w:rsidP="003A0D36">
            <w:pPr>
              <w:spacing w:line="276" w:lineRule="auto"/>
              <w:contextualSpacing/>
              <w:jc w:val="center"/>
              <w:rPr>
                <w:sz w:val="20"/>
                <w:szCs w:val="20"/>
                <w:lang w:val="uk-UA"/>
              </w:rPr>
            </w:pPr>
            <w:r>
              <w:rPr>
                <w:sz w:val="20"/>
                <w:szCs w:val="20"/>
                <w:lang w:val="uk-UA"/>
              </w:rPr>
              <w:t>69</w:t>
            </w:r>
            <w:r w:rsidR="00E34C1D">
              <w:rPr>
                <w:sz w:val="20"/>
                <w:szCs w:val="20"/>
                <w:lang w:val="uk-UA"/>
              </w:rPr>
              <w:t>5</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Початкова</w:t>
            </w:r>
          </w:p>
        </w:tc>
        <w:tc>
          <w:tcPr>
            <w:tcW w:w="1984"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c>
          <w:tcPr>
            <w:tcW w:w="2126"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c>
          <w:tcPr>
            <w:tcW w:w="2169"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r>
      <w:tr w:rsidR="00014D18" w:rsidRPr="00316DCF">
        <w:tc>
          <w:tcPr>
            <w:tcW w:w="2694" w:type="dxa"/>
          </w:tcPr>
          <w:p w:rsidR="00014D18" w:rsidRPr="00316DCF" w:rsidRDefault="00014D18" w:rsidP="003A0D36">
            <w:pPr>
              <w:spacing w:line="276" w:lineRule="auto"/>
              <w:contextualSpacing/>
              <w:rPr>
                <w:sz w:val="20"/>
                <w:szCs w:val="20"/>
                <w:lang w:val="uk-UA"/>
              </w:rPr>
            </w:pPr>
            <w:r w:rsidRPr="00316DCF">
              <w:rPr>
                <w:sz w:val="20"/>
                <w:szCs w:val="20"/>
                <w:lang w:val="uk-UA"/>
              </w:rPr>
              <w:t>Без освіти</w:t>
            </w:r>
          </w:p>
        </w:tc>
        <w:tc>
          <w:tcPr>
            <w:tcW w:w="1984"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c>
          <w:tcPr>
            <w:tcW w:w="2126"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c>
          <w:tcPr>
            <w:tcW w:w="2169" w:type="dxa"/>
            <w:vAlign w:val="center"/>
          </w:tcPr>
          <w:p w:rsidR="00014D18" w:rsidRPr="00316DCF" w:rsidRDefault="00E34C1D" w:rsidP="003A0D36">
            <w:pPr>
              <w:spacing w:line="276" w:lineRule="auto"/>
              <w:contextualSpacing/>
              <w:jc w:val="center"/>
              <w:rPr>
                <w:sz w:val="20"/>
                <w:szCs w:val="20"/>
                <w:lang w:val="uk-UA"/>
              </w:rPr>
            </w:pPr>
            <w:r>
              <w:rPr>
                <w:sz w:val="20"/>
                <w:szCs w:val="20"/>
                <w:lang w:val="uk-UA"/>
              </w:rPr>
              <w:t>-</w:t>
            </w:r>
          </w:p>
        </w:tc>
      </w:tr>
      <w:tr w:rsidR="00014D18" w:rsidRPr="00316DCF">
        <w:tc>
          <w:tcPr>
            <w:tcW w:w="2694" w:type="dxa"/>
          </w:tcPr>
          <w:p w:rsidR="00014D18" w:rsidRPr="00316DCF" w:rsidRDefault="00014D18" w:rsidP="003A0D36">
            <w:pPr>
              <w:spacing w:line="276" w:lineRule="auto"/>
              <w:contextualSpacing/>
              <w:rPr>
                <w:b/>
                <w:sz w:val="20"/>
                <w:szCs w:val="20"/>
                <w:lang w:val="uk-UA"/>
              </w:rPr>
            </w:pPr>
            <w:r w:rsidRPr="00316DCF">
              <w:rPr>
                <w:b/>
                <w:sz w:val="20"/>
                <w:szCs w:val="20"/>
                <w:lang w:val="uk-UA"/>
              </w:rPr>
              <w:t>Всього:</w:t>
            </w:r>
          </w:p>
        </w:tc>
        <w:tc>
          <w:tcPr>
            <w:tcW w:w="1984" w:type="dxa"/>
            <w:vAlign w:val="center"/>
          </w:tcPr>
          <w:p w:rsidR="00014D18" w:rsidRPr="00316DCF" w:rsidRDefault="005019F5" w:rsidP="003A0D36">
            <w:pPr>
              <w:spacing w:line="276" w:lineRule="auto"/>
              <w:contextualSpacing/>
              <w:jc w:val="center"/>
              <w:rPr>
                <w:b/>
                <w:sz w:val="20"/>
                <w:szCs w:val="20"/>
                <w:lang w:val="uk-UA"/>
              </w:rPr>
            </w:pPr>
            <w:r>
              <w:rPr>
                <w:b/>
                <w:sz w:val="20"/>
                <w:szCs w:val="20"/>
                <w:lang w:val="uk-UA"/>
              </w:rPr>
              <w:t>12673</w:t>
            </w:r>
          </w:p>
        </w:tc>
        <w:tc>
          <w:tcPr>
            <w:tcW w:w="2126" w:type="dxa"/>
            <w:vAlign w:val="center"/>
          </w:tcPr>
          <w:p w:rsidR="00014D18" w:rsidRPr="00316DCF" w:rsidRDefault="005019F5" w:rsidP="003A0D36">
            <w:pPr>
              <w:spacing w:line="276" w:lineRule="auto"/>
              <w:contextualSpacing/>
              <w:jc w:val="center"/>
              <w:rPr>
                <w:b/>
                <w:sz w:val="20"/>
                <w:szCs w:val="20"/>
                <w:lang w:val="uk-UA"/>
              </w:rPr>
            </w:pPr>
            <w:r>
              <w:rPr>
                <w:b/>
                <w:sz w:val="20"/>
                <w:szCs w:val="20"/>
                <w:lang w:val="uk-UA"/>
              </w:rPr>
              <w:t>7297</w:t>
            </w:r>
          </w:p>
        </w:tc>
        <w:tc>
          <w:tcPr>
            <w:tcW w:w="2169" w:type="dxa"/>
            <w:vAlign w:val="center"/>
          </w:tcPr>
          <w:p w:rsidR="00014D18" w:rsidRPr="00316DCF" w:rsidRDefault="005019F5" w:rsidP="003A0D36">
            <w:pPr>
              <w:spacing w:line="276" w:lineRule="auto"/>
              <w:contextualSpacing/>
              <w:jc w:val="center"/>
              <w:rPr>
                <w:b/>
                <w:sz w:val="20"/>
                <w:szCs w:val="20"/>
                <w:lang w:val="uk-UA"/>
              </w:rPr>
            </w:pPr>
            <w:r>
              <w:rPr>
                <w:b/>
                <w:sz w:val="20"/>
                <w:szCs w:val="20"/>
                <w:lang w:val="uk-UA"/>
              </w:rPr>
              <w:t>5376</w:t>
            </w:r>
          </w:p>
        </w:tc>
      </w:tr>
    </w:tbl>
    <w:p w:rsidR="00014D18" w:rsidRPr="00316DCF" w:rsidRDefault="00014D18" w:rsidP="003A0D36">
      <w:pPr>
        <w:spacing w:line="276" w:lineRule="auto"/>
        <w:ind w:right="165"/>
        <w:contextualSpacing/>
        <w:jc w:val="center"/>
        <w:rPr>
          <w:rFonts w:eastAsia="Arial Unicode MS"/>
          <w:b/>
          <w:lang w:val="uk-UA"/>
        </w:rPr>
      </w:pPr>
    </w:p>
    <w:p w:rsidR="00014D18" w:rsidRPr="00316DCF" w:rsidRDefault="00014D18" w:rsidP="003A0D36">
      <w:pPr>
        <w:spacing w:line="276" w:lineRule="auto"/>
        <w:ind w:right="165"/>
        <w:contextualSpacing/>
        <w:jc w:val="center"/>
        <w:outlineLvl w:val="0"/>
        <w:rPr>
          <w:rFonts w:eastAsia="Arial Unicode MS"/>
          <w:b/>
          <w:lang w:val="uk-UA"/>
        </w:rPr>
      </w:pPr>
      <w:r w:rsidRPr="00316DCF">
        <w:rPr>
          <w:rFonts w:eastAsia="Arial Unicode MS"/>
          <w:b/>
          <w:lang w:val="uk-UA"/>
        </w:rPr>
        <w:t xml:space="preserve">Розподіл робочої сили </w:t>
      </w:r>
      <w:r w:rsidRPr="00896193">
        <w:rPr>
          <w:rFonts w:eastAsia="Arial Unicode MS"/>
          <w:b/>
          <w:lang w:val="uk-UA"/>
        </w:rPr>
        <w:t xml:space="preserve">у </w:t>
      </w:r>
      <w:r w:rsidR="00896193">
        <w:rPr>
          <w:rFonts w:eastAsia="Arial Unicode MS"/>
          <w:b/>
          <w:lang w:val="uk-UA"/>
        </w:rPr>
        <w:t>Шевченківській громаді</w:t>
      </w:r>
      <w:r w:rsidRPr="00316DCF">
        <w:rPr>
          <w:rFonts w:eastAsia="Arial Unicode MS"/>
          <w:b/>
          <w:lang w:val="uk-UA"/>
        </w:rPr>
        <w:t xml:space="preserve"> по галузях економіки</w:t>
      </w:r>
    </w:p>
    <w:p w:rsidR="00014D18" w:rsidRPr="00316DCF" w:rsidRDefault="00014D18" w:rsidP="003A0D36">
      <w:pPr>
        <w:spacing w:line="276" w:lineRule="auto"/>
        <w:ind w:right="165"/>
        <w:contextualSpacing/>
        <w:rPr>
          <w:b/>
          <w:lang w:val="uk-UA"/>
        </w:rPr>
      </w:pPr>
    </w:p>
    <w:tbl>
      <w:tblPr>
        <w:tblW w:w="9000" w:type="dxa"/>
        <w:tblInd w:w="545" w:type="dxa"/>
        <w:shd w:val="clear" w:color="auto" w:fill="00CC66"/>
        <w:tblLayout w:type="fixed"/>
        <w:tblCellMar>
          <w:left w:w="0" w:type="dxa"/>
          <w:right w:w="0" w:type="dxa"/>
        </w:tblCellMar>
        <w:tblLook w:val="0000"/>
      </w:tblPr>
      <w:tblGrid>
        <w:gridCol w:w="557"/>
        <w:gridCol w:w="3412"/>
        <w:gridCol w:w="1311"/>
        <w:gridCol w:w="1800"/>
        <w:gridCol w:w="1920"/>
      </w:tblGrid>
      <w:tr w:rsidR="00014D18" w:rsidRPr="00316DCF" w:rsidTr="00B62E6F">
        <w:trPr>
          <w:trHeight w:val="499"/>
        </w:trPr>
        <w:tc>
          <w:tcPr>
            <w:tcW w:w="557"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w:t>
            </w:r>
          </w:p>
        </w:tc>
        <w:tc>
          <w:tcPr>
            <w:tcW w:w="3412"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Назва галузі</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Кількість</w:t>
            </w:r>
          </w:p>
        </w:tc>
        <w:tc>
          <w:tcPr>
            <w:tcW w:w="1800"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 до працездатного населення</w:t>
            </w:r>
          </w:p>
        </w:tc>
        <w:tc>
          <w:tcPr>
            <w:tcW w:w="1920" w:type="dxa"/>
            <w:tcBorders>
              <w:top w:val="single" w:sz="4" w:space="0" w:color="auto"/>
              <w:left w:val="single" w:sz="4" w:space="0" w:color="auto"/>
              <w:bottom w:val="single" w:sz="4" w:space="0" w:color="auto"/>
              <w:right w:val="single" w:sz="4" w:space="0" w:color="auto"/>
            </w:tcBorders>
            <w:shd w:val="clear" w:color="auto" w:fill="00CC66"/>
            <w:vAlign w:val="center"/>
          </w:tcPr>
          <w:p w:rsidR="00014D18" w:rsidRPr="00316DCF" w:rsidRDefault="00014D18" w:rsidP="003A0D36">
            <w:pPr>
              <w:spacing w:line="276" w:lineRule="auto"/>
              <w:contextualSpacing/>
              <w:jc w:val="center"/>
              <w:rPr>
                <w:b/>
                <w:sz w:val="20"/>
                <w:szCs w:val="20"/>
                <w:lang w:val="uk-UA"/>
              </w:rPr>
            </w:pPr>
            <w:r w:rsidRPr="00316DCF">
              <w:rPr>
                <w:b/>
                <w:sz w:val="20"/>
                <w:szCs w:val="20"/>
                <w:lang w:val="uk-UA"/>
              </w:rPr>
              <w:t>% до всього населення</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Сільське господарство</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2353</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25,4</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14,7</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Промисловість</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530</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5,7</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3,31</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Будівництво</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215</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2,3</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1,34</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Транспорт</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81</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0,8</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0,5</w:t>
            </w:r>
          </w:p>
        </w:tc>
      </w:tr>
      <w:tr w:rsidR="00EA7055" w:rsidRPr="00316DCF" w:rsidTr="00B62E6F">
        <w:trPr>
          <w:trHeight w:val="245"/>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Торгівля</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244</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2,6</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1,52</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Державна служба</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378</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4,0</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2,36</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Освіта</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678</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7,3</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4,24</w:t>
            </w:r>
          </w:p>
        </w:tc>
      </w:tr>
      <w:tr w:rsidR="00EA7055" w:rsidRPr="00316DCF" w:rsidTr="00B62E6F">
        <w:trPr>
          <w:trHeight w:val="245"/>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Харчова промисловість</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600</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1D33AB">
            <w:pPr>
              <w:tabs>
                <w:tab w:val="left" w:pos="720"/>
                <w:tab w:val="center" w:pos="895"/>
              </w:tabs>
              <w:spacing w:line="276" w:lineRule="auto"/>
              <w:contextualSpacing/>
              <w:jc w:val="center"/>
              <w:rPr>
                <w:sz w:val="20"/>
                <w:szCs w:val="20"/>
                <w:lang w:val="uk-UA"/>
              </w:rPr>
            </w:pPr>
            <w:r>
              <w:rPr>
                <w:sz w:val="20"/>
                <w:szCs w:val="20"/>
                <w:lang w:val="uk-UA"/>
              </w:rPr>
              <w:t>6,4</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3,75</w:t>
            </w:r>
          </w:p>
        </w:tc>
      </w:tr>
      <w:tr w:rsidR="00EA7055" w:rsidRPr="00316DCF" w:rsidTr="00B62E6F">
        <w:trPr>
          <w:trHeight w:val="250"/>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Охорона здоров'я</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87</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0,9</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0,54</w:t>
            </w:r>
          </w:p>
        </w:tc>
      </w:tr>
      <w:tr w:rsidR="00EA7055" w:rsidRPr="00316DCF" w:rsidTr="00B62E6F">
        <w:trPr>
          <w:trHeight w:val="245"/>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numPr>
                <w:ilvl w:val="0"/>
                <w:numId w:val="3"/>
              </w:numPr>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rFonts w:cs="Arial Unicode MS"/>
                <w:sz w:val="20"/>
                <w:szCs w:val="20"/>
                <w:lang w:val="uk-UA"/>
              </w:rPr>
            </w:pPr>
            <w:r w:rsidRPr="00316DCF">
              <w:rPr>
                <w:sz w:val="20"/>
                <w:szCs w:val="20"/>
                <w:lang w:val="uk-UA"/>
              </w:rPr>
              <w:t xml:space="preserve">Фермери </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144</w:t>
            </w:r>
          </w:p>
        </w:tc>
        <w:tc>
          <w:tcPr>
            <w:tcW w:w="180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1,5</w:t>
            </w:r>
          </w:p>
        </w:tc>
        <w:tc>
          <w:tcPr>
            <w:tcW w:w="1920"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1D33AB" w:rsidP="003A0D36">
            <w:pPr>
              <w:spacing w:line="276" w:lineRule="auto"/>
              <w:contextualSpacing/>
              <w:jc w:val="center"/>
              <w:rPr>
                <w:sz w:val="20"/>
                <w:szCs w:val="20"/>
                <w:lang w:val="uk-UA"/>
              </w:rPr>
            </w:pPr>
            <w:r>
              <w:rPr>
                <w:sz w:val="20"/>
                <w:szCs w:val="20"/>
                <w:lang w:val="uk-UA"/>
              </w:rPr>
              <w:t>0,9</w:t>
            </w:r>
          </w:p>
        </w:tc>
      </w:tr>
      <w:tr w:rsidR="00EA7055" w:rsidRPr="006D1E86" w:rsidTr="00B62E6F">
        <w:trPr>
          <w:trHeight w:val="333"/>
        </w:trPr>
        <w:tc>
          <w:tcPr>
            <w:tcW w:w="557"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contextualSpacing/>
              <w:rPr>
                <w:rFonts w:cs="Arial Unicode MS"/>
                <w:sz w:val="20"/>
                <w:szCs w:val="20"/>
                <w:lang w:val="uk-UA"/>
              </w:rPr>
            </w:pPr>
          </w:p>
        </w:tc>
        <w:tc>
          <w:tcPr>
            <w:tcW w:w="3412" w:type="dxa"/>
            <w:tcBorders>
              <w:top w:val="single" w:sz="4" w:space="0" w:color="auto"/>
              <w:left w:val="single" w:sz="4" w:space="0" w:color="auto"/>
              <w:bottom w:val="single" w:sz="4" w:space="0" w:color="auto"/>
              <w:right w:val="single" w:sz="4" w:space="0" w:color="auto"/>
            </w:tcBorders>
            <w:shd w:val="clear" w:color="auto" w:fill="00CC66"/>
          </w:tcPr>
          <w:p w:rsidR="00EA7055" w:rsidRPr="00316DCF" w:rsidRDefault="00EA7055" w:rsidP="003A0D36">
            <w:pPr>
              <w:pStyle w:val="110"/>
              <w:shd w:val="clear" w:color="auto" w:fill="auto"/>
              <w:spacing w:line="276" w:lineRule="auto"/>
              <w:ind w:left="152"/>
              <w:contextualSpacing/>
              <w:jc w:val="both"/>
              <w:rPr>
                <w:b/>
                <w:sz w:val="20"/>
                <w:szCs w:val="20"/>
                <w:lang w:val="uk-UA"/>
              </w:rPr>
            </w:pPr>
            <w:r w:rsidRPr="00316DCF">
              <w:rPr>
                <w:b/>
                <w:sz w:val="20"/>
                <w:szCs w:val="20"/>
                <w:lang w:val="uk-UA"/>
              </w:rPr>
              <w:t>Всього:</w:t>
            </w:r>
          </w:p>
        </w:tc>
        <w:tc>
          <w:tcPr>
            <w:tcW w:w="1311"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Default="00EA7055" w:rsidP="00EA7055">
            <w:pPr>
              <w:jc w:val="center"/>
              <w:rPr>
                <w:rFonts w:ascii="Calibri" w:hAnsi="Calibri"/>
                <w:color w:val="000000"/>
                <w:sz w:val="22"/>
                <w:szCs w:val="22"/>
              </w:rPr>
            </w:pPr>
            <w:r>
              <w:rPr>
                <w:rFonts w:ascii="Calibri" w:hAnsi="Calibri"/>
                <w:color w:val="000000"/>
                <w:sz w:val="22"/>
                <w:szCs w:val="22"/>
              </w:rPr>
              <w:t>5310</w:t>
            </w:r>
          </w:p>
        </w:tc>
        <w:tc>
          <w:tcPr>
            <w:tcW w:w="1800"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Pr="00316DCF" w:rsidRDefault="001D33AB" w:rsidP="003A0D36">
            <w:pPr>
              <w:spacing w:line="276" w:lineRule="auto"/>
              <w:contextualSpacing/>
              <w:jc w:val="center"/>
              <w:rPr>
                <w:b/>
                <w:sz w:val="20"/>
                <w:szCs w:val="20"/>
                <w:lang w:val="uk-UA"/>
              </w:rPr>
            </w:pPr>
            <w:r>
              <w:rPr>
                <w:b/>
                <w:sz w:val="20"/>
                <w:szCs w:val="20"/>
                <w:lang w:val="uk-UA"/>
              </w:rPr>
              <w:t>57,3</w:t>
            </w:r>
          </w:p>
        </w:tc>
        <w:tc>
          <w:tcPr>
            <w:tcW w:w="1920" w:type="dxa"/>
            <w:tcBorders>
              <w:top w:val="single" w:sz="4" w:space="0" w:color="auto"/>
              <w:left w:val="single" w:sz="4" w:space="0" w:color="auto"/>
              <w:bottom w:val="single" w:sz="4" w:space="0" w:color="auto"/>
              <w:right w:val="single" w:sz="4" w:space="0" w:color="auto"/>
            </w:tcBorders>
            <w:shd w:val="clear" w:color="auto" w:fill="00CC66"/>
            <w:vAlign w:val="bottom"/>
          </w:tcPr>
          <w:p w:rsidR="00EA7055" w:rsidRPr="00316DCF" w:rsidRDefault="001D33AB" w:rsidP="003A0D36">
            <w:pPr>
              <w:spacing w:line="276" w:lineRule="auto"/>
              <w:contextualSpacing/>
              <w:jc w:val="center"/>
              <w:rPr>
                <w:b/>
                <w:sz w:val="20"/>
                <w:szCs w:val="20"/>
                <w:lang w:val="uk-UA"/>
              </w:rPr>
            </w:pPr>
            <w:r>
              <w:rPr>
                <w:b/>
                <w:sz w:val="20"/>
                <w:szCs w:val="20"/>
                <w:lang w:val="uk-UA"/>
              </w:rPr>
              <w:t>33,20</w:t>
            </w:r>
          </w:p>
        </w:tc>
      </w:tr>
    </w:tbl>
    <w:p w:rsidR="00014D18" w:rsidRDefault="00014D18" w:rsidP="003A0D36">
      <w:pPr>
        <w:spacing w:line="276" w:lineRule="auto"/>
        <w:ind w:right="165"/>
        <w:contextualSpacing/>
        <w:jc w:val="center"/>
        <w:rPr>
          <w:lang w:val="uk-UA"/>
        </w:rPr>
      </w:pPr>
    </w:p>
    <w:p w:rsidR="0003777D" w:rsidRPr="0003777D" w:rsidRDefault="00A74732" w:rsidP="003A0D36">
      <w:pPr>
        <w:spacing w:line="276" w:lineRule="auto"/>
        <w:ind w:right="165"/>
        <w:contextualSpacing/>
        <w:jc w:val="center"/>
        <w:rPr>
          <w:b/>
          <w:lang w:val="uk-UA"/>
        </w:rPr>
      </w:pPr>
      <w:r>
        <w:rPr>
          <w:b/>
          <w:u w:val="single"/>
          <w:lang w:val="uk-UA"/>
        </w:rPr>
        <w:t>Нап</w:t>
      </w:r>
      <w:r w:rsidR="0003777D" w:rsidRPr="0003777D">
        <w:rPr>
          <w:b/>
          <w:u w:val="single"/>
          <w:lang w:val="uk-UA"/>
        </w:rPr>
        <w:t>риклад</w:t>
      </w:r>
      <w:r w:rsidR="0003777D" w:rsidRPr="0003777D">
        <w:rPr>
          <w:b/>
          <w:lang w:val="uk-UA"/>
        </w:rPr>
        <w:t>:</w:t>
      </w:r>
      <w:r w:rsidR="0003777D">
        <w:rPr>
          <w:b/>
          <w:lang w:val="uk-UA"/>
        </w:rPr>
        <w:t xml:space="preserve"> діаграма розподілу робочої сили за галузями</w:t>
      </w:r>
    </w:p>
    <w:p w:rsidR="00014D18" w:rsidRPr="002C33DE" w:rsidRDefault="00140156" w:rsidP="003A0D36">
      <w:pPr>
        <w:spacing w:line="276" w:lineRule="auto"/>
        <w:ind w:right="165"/>
        <w:contextualSpacing/>
        <w:jc w:val="center"/>
        <w:rPr>
          <w:lang w:val="uk-UA"/>
        </w:rPr>
      </w:pPr>
      <w:r>
        <w:rPr>
          <w:noProof/>
          <w:lang w:val="uk-UA" w:eastAsia="uk-UA"/>
        </w:rPr>
        <w:drawing>
          <wp:inline distT="0" distB="0" distL="0" distR="0">
            <wp:extent cx="6115050" cy="29432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2943225"/>
                    </a:xfrm>
                    <a:prstGeom prst="rect">
                      <a:avLst/>
                    </a:prstGeom>
                    <a:solidFill>
                      <a:srgbClr val="00CC66"/>
                    </a:solidFill>
                    <a:ln>
                      <a:noFill/>
                    </a:ln>
                  </pic:spPr>
                </pic:pic>
              </a:graphicData>
            </a:graphic>
          </wp:inline>
        </w:drawing>
      </w:r>
    </w:p>
    <w:p w:rsidR="00014D18" w:rsidRPr="006D1E86" w:rsidRDefault="00014D18" w:rsidP="003A0D36">
      <w:pPr>
        <w:spacing w:line="276" w:lineRule="auto"/>
        <w:contextualSpacing/>
        <w:rPr>
          <w:b/>
          <w:lang w:val="uk-UA"/>
        </w:rPr>
      </w:pPr>
      <w:r w:rsidRPr="006D1E86">
        <w:rPr>
          <w:b/>
          <w:lang w:val="uk-UA"/>
        </w:rPr>
        <w:tab/>
      </w:r>
    </w:p>
    <w:p w:rsidR="00014D18" w:rsidRPr="00A80D25" w:rsidRDefault="00014D18" w:rsidP="002035D1">
      <w:pPr>
        <w:spacing w:line="276" w:lineRule="auto"/>
        <w:ind w:firstLine="709"/>
        <w:contextualSpacing/>
        <w:rPr>
          <w:b/>
          <w:lang w:val="uk-UA"/>
        </w:rPr>
      </w:pPr>
      <w:r w:rsidRPr="002D7DAB">
        <w:rPr>
          <w:b/>
          <w:lang w:val="uk-UA"/>
        </w:rPr>
        <w:t>9.  Газифікація, водопостачання</w:t>
      </w:r>
      <w:r w:rsidR="00CF568D">
        <w:rPr>
          <w:b/>
          <w:lang w:val="uk-UA"/>
        </w:rPr>
        <w:t>, водовідведення , електропостачання</w:t>
      </w:r>
      <w:r w:rsidRPr="002D7DAB">
        <w:rPr>
          <w:b/>
          <w:lang w:val="uk-UA"/>
        </w:rPr>
        <w:t xml:space="preserve">: </w:t>
      </w:r>
    </w:p>
    <w:p w:rsidR="00782D3E" w:rsidRDefault="00314770" w:rsidP="002035D1">
      <w:pPr>
        <w:spacing w:line="276" w:lineRule="auto"/>
        <w:ind w:firstLine="709"/>
        <w:contextualSpacing/>
        <w:rPr>
          <w:lang w:val="uk-UA"/>
        </w:rPr>
      </w:pPr>
      <w:r w:rsidRPr="00A80D25">
        <w:rPr>
          <w:lang w:val="uk-UA"/>
        </w:rPr>
        <w:t xml:space="preserve">Водопостачання </w:t>
      </w:r>
      <w:r w:rsidR="00707AB7">
        <w:rPr>
          <w:lang w:val="uk-UA"/>
        </w:rPr>
        <w:t>представлено водопровідною мережею, свердловинами, водонапірними вежами</w:t>
      </w:r>
      <w:r w:rsidRPr="00A80D25">
        <w:rPr>
          <w:lang w:val="uk-UA"/>
        </w:rPr>
        <w:t xml:space="preserve"> та </w:t>
      </w:r>
      <w:r w:rsidR="006126AC">
        <w:rPr>
          <w:lang w:val="uk-UA"/>
        </w:rPr>
        <w:t>1</w:t>
      </w:r>
      <w:r w:rsidRPr="00A80D25">
        <w:rPr>
          <w:lang w:val="uk-UA"/>
        </w:rPr>
        <w:t xml:space="preserve"> очисн</w:t>
      </w:r>
      <w:r w:rsidR="00707AB7">
        <w:rPr>
          <w:lang w:val="uk-UA"/>
        </w:rPr>
        <w:t>ою</w:t>
      </w:r>
      <w:r w:rsidRPr="00A80D25">
        <w:rPr>
          <w:lang w:val="uk-UA"/>
        </w:rPr>
        <w:t xml:space="preserve"> споруд</w:t>
      </w:r>
      <w:r w:rsidR="00707AB7">
        <w:rPr>
          <w:lang w:val="uk-UA"/>
        </w:rPr>
        <w:t>ою</w:t>
      </w:r>
      <w:r w:rsidRPr="00A80D25">
        <w:rPr>
          <w:lang w:val="uk-UA"/>
        </w:rPr>
        <w:t xml:space="preserve"> (с. Полігон). </w:t>
      </w:r>
    </w:p>
    <w:p w:rsidR="00314770" w:rsidRPr="003A2ED2" w:rsidRDefault="00314770" w:rsidP="002035D1">
      <w:pPr>
        <w:spacing w:line="276" w:lineRule="auto"/>
        <w:ind w:firstLine="709"/>
        <w:contextualSpacing/>
        <w:rPr>
          <w:b/>
        </w:rPr>
      </w:pPr>
      <w:proofErr w:type="spellStart"/>
      <w:r>
        <w:t>Газифікація</w:t>
      </w:r>
      <w:proofErr w:type="spellEnd"/>
      <w:r>
        <w:t xml:space="preserve">: </w:t>
      </w:r>
      <w:proofErr w:type="spellStart"/>
      <w:r>
        <w:t>газифіковано</w:t>
      </w:r>
      <w:proofErr w:type="spellEnd"/>
      <w:r>
        <w:t xml:space="preserve"> </w:t>
      </w:r>
      <w:r w:rsidR="00707AB7">
        <w:rPr>
          <w:lang w:val="uk-UA"/>
        </w:rPr>
        <w:t>19</w:t>
      </w:r>
      <w:r>
        <w:t xml:space="preserve"> </w:t>
      </w:r>
      <w:proofErr w:type="spellStart"/>
      <w:r>
        <w:t>із</w:t>
      </w:r>
      <w:proofErr w:type="spellEnd"/>
      <w:r>
        <w:t xml:space="preserve"> </w:t>
      </w:r>
      <w:r w:rsidR="003A2ED2">
        <w:rPr>
          <w:lang w:val="uk-UA"/>
        </w:rPr>
        <w:t>21</w:t>
      </w:r>
      <w:r>
        <w:t xml:space="preserve"> </w:t>
      </w:r>
      <w:proofErr w:type="spellStart"/>
      <w:r>
        <w:t>населених</w:t>
      </w:r>
      <w:proofErr w:type="spellEnd"/>
      <w:r>
        <w:t xml:space="preserve"> </w:t>
      </w:r>
      <w:proofErr w:type="spellStart"/>
      <w:r>
        <w:t>пунктів</w:t>
      </w:r>
      <w:proofErr w:type="spellEnd"/>
      <w:r>
        <w:t xml:space="preserve"> (</w:t>
      </w:r>
      <w:r w:rsidR="003A2ED2">
        <w:rPr>
          <w:lang w:val="uk-UA"/>
        </w:rPr>
        <w:t>95,2</w:t>
      </w:r>
      <w:r>
        <w:t>%).</w:t>
      </w:r>
    </w:p>
    <w:p w:rsidR="00014D18" w:rsidRDefault="003A2ED2" w:rsidP="003A2ED2">
      <w:pPr>
        <w:spacing w:line="276" w:lineRule="auto"/>
        <w:ind w:firstLine="709"/>
        <w:contextualSpacing/>
        <w:rPr>
          <w:lang w:val="uk-UA"/>
        </w:rPr>
      </w:pPr>
      <w:r>
        <w:rPr>
          <w:lang w:val="uk-UA"/>
        </w:rPr>
        <w:lastRenderedPageBreak/>
        <w:t>Водовідведення: централізоване водовідведення присутнє у с. Луч та с. Полігон</w:t>
      </w:r>
      <w:r w:rsidR="00782D3E">
        <w:rPr>
          <w:lang w:val="uk-UA"/>
        </w:rPr>
        <w:t>.</w:t>
      </w:r>
    </w:p>
    <w:p w:rsidR="00782D3E" w:rsidRPr="003A2ED2" w:rsidRDefault="00782D3E" w:rsidP="003A2ED2">
      <w:pPr>
        <w:spacing w:line="276" w:lineRule="auto"/>
        <w:ind w:firstLine="709"/>
        <w:contextualSpacing/>
        <w:rPr>
          <w:lang w:val="uk-UA"/>
        </w:rPr>
      </w:pPr>
      <w:r>
        <w:rPr>
          <w:lang w:val="uk-UA"/>
        </w:rPr>
        <w:t>Електропостачання: електрифіковано всі населені пункти громади.</w:t>
      </w:r>
    </w:p>
    <w:p w:rsidR="00BF041C" w:rsidRDefault="00BF041C" w:rsidP="002035D1">
      <w:pPr>
        <w:spacing w:line="276" w:lineRule="auto"/>
        <w:ind w:firstLine="709"/>
        <w:contextualSpacing/>
        <w:rPr>
          <w:b/>
          <w:lang w:val="uk-UA"/>
        </w:rPr>
      </w:pPr>
    </w:p>
    <w:p w:rsidR="00014D18" w:rsidRPr="006D1E86" w:rsidRDefault="00014D18" w:rsidP="002035D1">
      <w:pPr>
        <w:spacing w:line="276" w:lineRule="auto"/>
        <w:ind w:firstLine="709"/>
        <w:contextualSpacing/>
        <w:rPr>
          <w:b/>
          <w:lang w:val="uk-UA"/>
        </w:rPr>
      </w:pPr>
      <w:r w:rsidRPr="006D1E86">
        <w:rPr>
          <w:b/>
          <w:lang w:val="uk-UA"/>
        </w:rPr>
        <w:t>10.  Дорожнє покриття:</w:t>
      </w:r>
    </w:p>
    <w:p w:rsidR="00014D18" w:rsidRPr="006D1E86" w:rsidRDefault="002035D1" w:rsidP="002035D1">
      <w:pPr>
        <w:spacing w:line="276" w:lineRule="auto"/>
        <w:ind w:firstLine="709"/>
        <w:contextualSpacing/>
        <w:jc w:val="both"/>
        <w:rPr>
          <w:lang w:val="uk-UA"/>
        </w:rPr>
      </w:pPr>
      <w:r w:rsidRPr="002035D1">
        <w:rPr>
          <w:lang w:val="uk-UA"/>
        </w:rPr>
        <w:t xml:space="preserve">На території  громади існує дорожня мережа, яка включає в себе дороги місцевого, районного, обласного і державного значення. Протяжність доріг комунальної власності у межах громади складає 128,239 км. Дорожня мережа  складається з доріг з твердим, гравійним та ґрунтовим покриттям. Стан доріг, особливо з  твердим покриттям, в поганому стані і потребує капітального ремонту. Гравійні дороги в задовільному стані, але потребують поточного ремонту. Ґрунтові дороги потребують </w:t>
      </w:r>
      <w:proofErr w:type="spellStart"/>
      <w:r w:rsidRPr="002035D1">
        <w:rPr>
          <w:lang w:val="uk-UA"/>
        </w:rPr>
        <w:t>грейдерування</w:t>
      </w:r>
      <w:proofErr w:type="spellEnd"/>
      <w:r w:rsidRPr="002035D1">
        <w:rPr>
          <w:lang w:val="uk-UA"/>
        </w:rPr>
        <w:t>. Наявне  автомобільне транспортне сполучення з обласним центром, перевізник – приватне підприємство «</w:t>
      </w:r>
      <w:proofErr w:type="spellStart"/>
      <w:r w:rsidRPr="002035D1">
        <w:rPr>
          <w:lang w:val="uk-UA"/>
        </w:rPr>
        <w:t>Алан-Техно</w:t>
      </w:r>
      <w:proofErr w:type="spellEnd"/>
      <w:r w:rsidRPr="002035D1">
        <w:rPr>
          <w:lang w:val="uk-UA"/>
        </w:rPr>
        <w:t xml:space="preserve">». Крім того, від станції Копані (с. Мирне)   та станції </w:t>
      </w:r>
      <w:proofErr w:type="spellStart"/>
      <w:r w:rsidRPr="002035D1">
        <w:rPr>
          <w:lang w:val="uk-UA"/>
        </w:rPr>
        <w:t>Котлярево</w:t>
      </w:r>
      <w:proofErr w:type="spellEnd"/>
      <w:r w:rsidRPr="002035D1">
        <w:rPr>
          <w:lang w:val="uk-UA"/>
        </w:rPr>
        <w:t xml:space="preserve"> (с. Шевченкове) існує залізничне сполучення. Транспортне сполучення між більшістю населених пунктів відсутнє.</w:t>
      </w:r>
    </w:p>
    <w:p w:rsidR="00014D18" w:rsidRDefault="00014D18" w:rsidP="0002253C">
      <w:pPr>
        <w:spacing w:line="276" w:lineRule="auto"/>
        <w:ind w:firstLine="709"/>
        <w:contextualSpacing/>
        <w:jc w:val="both"/>
        <w:outlineLvl w:val="0"/>
        <w:rPr>
          <w:b/>
          <w:lang w:val="uk-UA"/>
        </w:rPr>
      </w:pPr>
      <w:r w:rsidRPr="006D1E86">
        <w:rPr>
          <w:b/>
          <w:lang w:val="uk-UA"/>
        </w:rPr>
        <w:t xml:space="preserve"> </w:t>
      </w:r>
      <w:r w:rsidR="00C90827">
        <w:rPr>
          <w:b/>
          <w:lang w:val="uk-UA"/>
        </w:rPr>
        <w:t xml:space="preserve">11. </w:t>
      </w:r>
      <w:r w:rsidRPr="006D1E86">
        <w:rPr>
          <w:b/>
          <w:lang w:val="uk-UA"/>
        </w:rPr>
        <w:t>Транспортні комунікації:</w:t>
      </w:r>
    </w:p>
    <w:p w:rsidR="0002253C" w:rsidRDefault="0002253C" w:rsidP="0002253C">
      <w:pPr>
        <w:spacing w:line="276" w:lineRule="auto"/>
        <w:ind w:firstLine="709"/>
        <w:contextualSpacing/>
        <w:jc w:val="both"/>
        <w:outlineLvl w:val="0"/>
        <w:rPr>
          <w:color w:val="000000"/>
          <w:lang w:val="uk-UA"/>
        </w:rPr>
      </w:pPr>
      <w:r w:rsidRPr="0002253C">
        <w:rPr>
          <w:color w:val="000000"/>
          <w:lang w:val="uk-UA"/>
        </w:rPr>
        <w:t>Н</w:t>
      </w:r>
      <w:r>
        <w:rPr>
          <w:color w:val="000000"/>
          <w:lang w:val="uk-UA"/>
        </w:rPr>
        <w:t>а території району розташовані 2</w:t>
      </w:r>
      <w:r w:rsidRPr="0002253C">
        <w:rPr>
          <w:color w:val="000000"/>
          <w:lang w:val="uk-UA"/>
        </w:rPr>
        <w:t xml:space="preserve"> залізничних ста</w:t>
      </w:r>
      <w:r>
        <w:rPr>
          <w:color w:val="000000"/>
          <w:lang w:val="uk-UA"/>
        </w:rPr>
        <w:t>нцій</w:t>
      </w:r>
      <w:r w:rsidRPr="0002253C">
        <w:rPr>
          <w:color w:val="000000"/>
          <w:lang w:val="uk-UA"/>
        </w:rPr>
        <w:t>.</w:t>
      </w:r>
      <w:r>
        <w:rPr>
          <w:color w:val="000000"/>
          <w:lang w:val="uk-UA"/>
        </w:rPr>
        <w:t xml:space="preserve"> </w:t>
      </w:r>
      <w:r w:rsidRPr="0002253C">
        <w:rPr>
          <w:color w:val="000000"/>
          <w:lang w:val="uk-UA"/>
        </w:rPr>
        <w:t>Через район проходять:</w:t>
      </w:r>
      <w:r w:rsidRPr="0002253C">
        <w:rPr>
          <w:color w:val="000000"/>
          <w:lang w:val="uk-UA"/>
        </w:rPr>
        <w:br/>
      </w:r>
      <w:r>
        <w:rPr>
          <w:color w:val="000000"/>
          <w:lang w:val="uk-UA"/>
        </w:rPr>
        <w:t xml:space="preserve">            - </w:t>
      </w:r>
      <w:r w:rsidRPr="0002253C">
        <w:rPr>
          <w:color w:val="000000"/>
          <w:lang w:val="uk-UA"/>
        </w:rPr>
        <w:t xml:space="preserve">залізничні магістралі: </w:t>
      </w:r>
      <w:proofErr w:type="spellStart"/>
      <w:r w:rsidRPr="0002253C">
        <w:rPr>
          <w:color w:val="000000"/>
          <w:lang w:val="uk-UA"/>
        </w:rPr>
        <w:t>Мико</w:t>
      </w:r>
      <w:r>
        <w:rPr>
          <w:color w:val="000000"/>
          <w:lang w:val="uk-UA"/>
        </w:rPr>
        <w:t>лаїв-Долинська</w:t>
      </w:r>
      <w:proofErr w:type="spellEnd"/>
      <w:r>
        <w:rPr>
          <w:color w:val="000000"/>
          <w:lang w:val="uk-UA"/>
        </w:rPr>
        <w:t>, Миколаїв-Херсон;</w:t>
      </w:r>
    </w:p>
    <w:p w:rsidR="0002253C" w:rsidRPr="0002253C" w:rsidRDefault="0002253C" w:rsidP="0002253C">
      <w:pPr>
        <w:spacing w:line="276" w:lineRule="auto"/>
        <w:ind w:firstLine="709"/>
        <w:contextualSpacing/>
        <w:jc w:val="both"/>
        <w:outlineLvl w:val="0"/>
        <w:rPr>
          <w:b/>
          <w:lang w:val="uk-UA"/>
        </w:rPr>
      </w:pPr>
      <w:r w:rsidRPr="0002253C">
        <w:rPr>
          <w:color w:val="000000"/>
          <w:lang w:val="uk-UA"/>
        </w:rPr>
        <w:t xml:space="preserve">- автошляхи: Миколаїв-Кривий Ріг, </w:t>
      </w:r>
      <w:proofErr w:type="spellStart"/>
      <w:r w:rsidRPr="0002253C">
        <w:rPr>
          <w:color w:val="000000"/>
          <w:lang w:val="uk-UA"/>
        </w:rPr>
        <w:t>Миколаїв</w:t>
      </w:r>
      <w:r w:rsidR="00776A1A">
        <w:rPr>
          <w:color w:val="000000"/>
          <w:lang w:val="uk-UA"/>
        </w:rPr>
        <w:t>-</w:t>
      </w:r>
      <w:r w:rsidRPr="0002253C">
        <w:rPr>
          <w:color w:val="000000"/>
          <w:lang w:val="uk-UA"/>
        </w:rPr>
        <w:t>Снігурівка</w:t>
      </w:r>
      <w:proofErr w:type="spellEnd"/>
      <w:r w:rsidR="00776A1A">
        <w:rPr>
          <w:color w:val="000000"/>
          <w:lang w:val="uk-UA"/>
        </w:rPr>
        <w:t>.</w:t>
      </w:r>
    </w:p>
    <w:p w:rsidR="00014D18" w:rsidRDefault="00014D18" w:rsidP="003A0D36">
      <w:pPr>
        <w:spacing w:line="276" w:lineRule="auto"/>
        <w:contextualSpacing/>
        <w:rPr>
          <w:b/>
          <w:lang w:val="uk-UA"/>
        </w:rPr>
      </w:pPr>
    </w:p>
    <w:p w:rsidR="00014D18" w:rsidRPr="006D1E86" w:rsidRDefault="00C90827" w:rsidP="00C90827">
      <w:pPr>
        <w:tabs>
          <w:tab w:val="left" w:pos="284"/>
        </w:tabs>
        <w:spacing w:line="276" w:lineRule="auto"/>
        <w:ind w:left="709"/>
        <w:contextualSpacing/>
        <w:rPr>
          <w:b/>
          <w:lang w:val="uk-UA"/>
        </w:rPr>
      </w:pPr>
      <w:r>
        <w:rPr>
          <w:b/>
          <w:lang w:val="uk-UA"/>
        </w:rPr>
        <w:t xml:space="preserve">12.  </w:t>
      </w:r>
      <w:r w:rsidR="00014D18" w:rsidRPr="006D1E86">
        <w:rPr>
          <w:b/>
          <w:lang w:val="uk-UA"/>
        </w:rPr>
        <w:t>Новітні комунікації:</w:t>
      </w:r>
    </w:p>
    <w:p w:rsidR="00014D18" w:rsidRDefault="00C90827" w:rsidP="00BF041C">
      <w:pPr>
        <w:spacing w:line="276" w:lineRule="auto"/>
        <w:ind w:firstLine="709"/>
        <w:contextualSpacing/>
        <w:jc w:val="both"/>
        <w:rPr>
          <w:color w:val="000000"/>
          <w:lang w:val="uk-UA"/>
        </w:rPr>
      </w:pPr>
      <w:r w:rsidRPr="00C90827">
        <w:rPr>
          <w:color w:val="000000"/>
        </w:rPr>
        <w:t xml:space="preserve">На </w:t>
      </w:r>
      <w:proofErr w:type="spellStart"/>
      <w:r w:rsidRPr="00C90827">
        <w:rPr>
          <w:color w:val="000000"/>
        </w:rPr>
        <w:t>території</w:t>
      </w:r>
      <w:proofErr w:type="spellEnd"/>
      <w:r w:rsidRPr="00C90827">
        <w:rPr>
          <w:color w:val="000000"/>
        </w:rPr>
        <w:t xml:space="preserve"> району </w:t>
      </w:r>
      <w:proofErr w:type="spellStart"/>
      <w:r w:rsidRPr="00C90827">
        <w:rPr>
          <w:color w:val="000000"/>
        </w:rPr>
        <w:t>прискореними</w:t>
      </w:r>
      <w:proofErr w:type="spellEnd"/>
      <w:r w:rsidRPr="00C90827">
        <w:rPr>
          <w:color w:val="000000"/>
        </w:rPr>
        <w:t xml:space="preserve"> темпами</w:t>
      </w:r>
      <w:r w:rsidR="00BF041C">
        <w:rPr>
          <w:color w:val="000000"/>
        </w:rPr>
        <w:t xml:space="preserve"> </w:t>
      </w:r>
      <w:proofErr w:type="spellStart"/>
      <w:r w:rsidR="00BF041C">
        <w:rPr>
          <w:color w:val="000000"/>
        </w:rPr>
        <w:t>розвивається</w:t>
      </w:r>
      <w:proofErr w:type="spellEnd"/>
      <w:r w:rsidR="00BF041C">
        <w:rPr>
          <w:color w:val="000000"/>
        </w:rPr>
        <w:t xml:space="preserve"> мережа </w:t>
      </w:r>
      <w:proofErr w:type="spellStart"/>
      <w:r w:rsidR="00BF041C">
        <w:rPr>
          <w:color w:val="000000"/>
        </w:rPr>
        <w:t>мобільного</w:t>
      </w:r>
      <w:proofErr w:type="spellEnd"/>
      <w:r w:rsidR="00BF041C">
        <w:rPr>
          <w:color w:val="000000"/>
          <w:lang w:val="uk-UA"/>
        </w:rPr>
        <w:t xml:space="preserve"> </w:t>
      </w:r>
      <w:proofErr w:type="spellStart"/>
      <w:r w:rsidRPr="00C90827">
        <w:rPr>
          <w:color w:val="000000"/>
        </w:rPr>
        <w:t>зв’язку</w:t>
      </w:r>
      <w:proofErr w:type="spellEnd"/>
      <w:r w:rsidRPr="00C90827">
        <w:rPr>
          <w:color w:val="000000"/>
        </w:rPr>
        <w:t xml:space="preserve">. </w:t>
      </w:r>
      <w:proofErr w:type="spellStart"/>
      <w:r w:rsidRPr="00C90827">
        <w:rPr>
          <w:color w:val="000000"/>
        </w:rPr>
        <w:t>Вже</w:t>
      </w:r>
      <w:proofErr w:type="spellEnd"/>
      <w:r>
        <w:rPr>
          <w:color w:val="000000"/>
          <w:lang w:val="uk-UA"/>
        </w:rPr>
        <w:t xml:space="preserve"> </w:t>
      </w:r>
      <w:proofErr w:type="spellStart"/>
      <w:r w:rsidRPr="00C90827">
        <w:rPr>
          <w:color w:val="000000"/>
        </w:rPr>
        <w:t>експлуатуються</w:t>
      </w:r>
      <w:proofErr w:type="spellEnd"/>
      <w:r w:rsidRPr="00C90827">
        <w:rPr>
          <w:color w:val="000000"/>
        </w:rPr>
        <w:t xml:space="preserve"> 3 </w:t>
      </w:r>
      <w:proofErr w:type="spellStart"/>
      <w:r w:rsidRPr="00C90827">
        <w:rPr>
          <w:color w:val="000000"/>
        </w:rPr>
        <w:t>мобільних</w:t>
      </w:r>
      <w:proofErr w:type="spellEnd"/>
      <w:r w:rsidRPr="00C90827">
        <w:rPr>
          <w:color w:val="000000"/>
        </w:rPr>
        <w:t xml:space="preserve"> </w:t>
      </w:r>
      <w:proofErr w:type="spellStart"/>
      <w:r w:rsidRPr="00C90827">
        <w:rPr>
          <w:color w:val="000000"/>
        </w:rPr>
        <w:t>оператори</w:t>
      </w:r>
      <w:proofErr w:type="spellEnd"/>
      <w:r w:rsidRPr="00C90827">
        <w:rPr>
          <w:color w:val="000000"/>
        </w:rPr>
        <w:t xml:space="preserve"> (</w:t>
      </w:r>
      <w:proofErr w:type="spellStart"/>
      <w:r w:rsidRPr="00C90827">
        <w:rPr>
          <w:color w:val="000000"/>
        </w:rPr>
        <w:t>Київстар</w:t>
      </w:r>
      <w:proofErr w:type="spellEnd"/>
      <w:r w:rsidRPr="00C90827">
        <w:rPr>
          <w:color w:val="000000"/>
        </w:rPr>
        <w:t>, MTC, «</w:t>
      </w:r>
      <w:proofErr w:type="spellStart"/>
      <w:r w:rsidRPr="00C90827">
        <w:rPr>
          <w:color w:val="000000"/>
        </w:rPr>
        <w:t>Life</w:t>
      </w:r>
      <w:proofErr w:type="spellEnd"/>
      <w:r w:rsidRPr="00C90827">
        <w:rPr>
          <w:color w:val="000000"/>
        </w:rPr>
        <w:t xml:space="preserve">»). </w:t>
      </w:r>
      <w:proofErr w:type="spellStart"/>
      <w:r w:rsidRPr="00C90827">
        <w:rPr>
          <w:color w:val="000000"/>
        </w:rPr>
        <w:t>Покриття</w:t>
      </w:r>
      <w:proofErr w:type="spellEnd"/>
      <w:r w:rsidRPr="00C90827">
        <w:rPr>
          <w:color w:val="000000"/>
        </w:rPr>
        <w:t xml:space="preserve"> </w:t>
      </w:r>
      <w:proofErr w:type="spellStart"/>
      <w:r w:rsidRPr="00C90827">
        <w:rPr>
          <w:color w:val="000000"/>
        </w:rPr>
        <w:t>мобільного</w:t>
      </w:r>
      <w:proofErr w:type="spellEnd"/>
      <w:r w:rsidRPr="00C90827">
        <w:rPr>
          <w:color w:val="000000"/>
        </w:rPr>
        <w:t xml:space="preserve"> </w:t>
      </w:r>
      <w:proofErr w:type="spellStart"/>
      <w:r w:rsidRPr="00C90827">
        <w:rPr>
          <w:color w:val="000000"/>
        </w:rPr>
        <w:t>зв’язку</w:t>
      </w:r>
      <w:proofErr w:type="spellEnd"/>
      <w:r w:rsidRPr="00C90827">
        <w:rPr>
          <w:color w:val="000000"/>
        </w:rPr>
        <w:t xml:space="preserve"> на</w:t>
      </w:r>
      <w:r>
        <w:rPr>
          <w:color w:val="000000"/>
          <w:lang w:val="uk-UA"/>
        </w:rPr>
        <w:t xml:space="preserve"> </w:t>
      </w:r>
      <w:proofErr w:type="spellStart"/>
      <w:r w:rsidRPr="00C90827">
        <w:rPr>
          <w:color w:val="000000"/>
        </w:rPr>
        <w:t>території</w:t>
      </w:r>
      <w:proofErr w:type="spellEnd"/>
      <w:r w:rsidRPr="00C90827">
        <w:rPr>
          <w:color w:val="000000"/>
        </w:rPr>
        <w:t xml:space="preserve"> району </w:t>
      </w:r>
      <w:proofErr w:type="spellStart"/>
      <w:r w:rsidRPr="00C90827">
        <w:rPr>
          <w:color w:val="000000"/>
        </w:rPr>
        <w:t>досягає</w:t>
      </w:r>
      <w:proofErr w:type="spellEnd"/>
      <w:r w:rsidRPr="00C90827">
        <w:rPr>
          <w:color w:val="000000"/>
        </w:rPr>
        <w:t xml:space="preserve"> 100 %. </w:t>
      </w:r>
      <w:proofErr w:type="spellStart"/>
      <w:r w:rsidRPr="00C90827">
        <w:rPr>
          <w:color w:val="000000"/>
        </w:rPr>
        <w:t>Покрит</w:t>
      </w:r>
      <w:r>
        <w:rPr>
          <w:color w:val="000000"/>
        </w:rPr>
        <w:t>тя</w:t>
      </w:r>
      <w:proofErr w:type="spellEnd"/>
      <w:r>
        <w:rPr>
          <w:color w:val="000000"/>
        </w:rPr>
        <w:t xml:space="preserve"> </w:t>
      </w:r>
      <w:proofErr w:type="spellStart"/>
      <w:r>
        <w:rPr>
          <w:color w:val="000000"/>
        </w:rPr>
        <w:t>мережою</w:t>
      </w:r>
      <w:proofErr w:type="spellEnd"/>
      <w:r>
        <w:rPr>
          <w:color w:val="000000"/>
        </w:rPr>
        <w:t xml:space="preserve"> </w:t>
      </w:r>
      <w:proofErr w:type="spellStart"/>
      <w:r>
        <w:rPr>
          <w:color w:val="000000"/>
        </w:rPr>
        <w:t>Internet</w:t>
      </w:r>
      <w:proofErr w:type="spellEnd"/>
      <w:r>
        <w:rPr>
          <w:color w:val="000000"/>
        </w:rPr>
        <w:t xml:space="preserve"> </w:t>
      </w:r>
      <w:proofErr w:type="spellStart"/>
      <w:r>
        <w:rPr>
          <w:color w:val="000000"/>
        </w:rPr>
        <w:t>складає</w:t>
      </w:r>
      <w:proofErr w:type="spellEnd"/>
      <w:r>
        <w:rPr>
          <w:color w:val="000000"/>
        </w:rPr>
        <w:t xml:space="preserve"> 75%</w:t>
      </w:r>
      <w:r>
        <w:rPr>
          <w:color w:val="000000"/>
          <w:lang w:val="uk-UA"/>
        </w:rPr>
        <w:t xml:space="preserve"> </w:t>
      </w:r>
      <w:proofErr w:type="spellStart"/>
      <w:r w:rsidRPr="00C90827">
        <w:rPr>
          <w:color w:val="000000"/>
        </w:rPr>
        <w:t>території</w:t>
      </w:r>
      <w:proofErr w:type="spellEnd"/>
      <w:r w:rsidRPr="00C90827">
        <w:rPr>
          <w:color w:val="000000"/>
        </w:rPr>
        <w:t>.</w:t>
      </w:r>
    </w:p>
    <w:p w:rsidR="00BF041C" w:rsidRPr="00BF041C" w:rsidRDefault="00BF041C" w:rsidP="00BF041C">
      <w:pPr>
        <w:spacing w:line="276" w:lineRule="auto"/>
        <w:ind w:firstLine="709"/>
        <w:contextualSpacing/>
        <w:jc w:val="both"/>
        <w:rPr>
          <w:b/>
          <w:lang w:val="uk-UA"/>
        </w:rPr>
      </w:pPr>
    </w:p>
    <w:p w:rsidR="00014D18" w:rsidRPr="006D1E86" w:rsidRDefault="00014D18" w:rsidP="00C90827">
      <w:pPr>
        <w:spacing w:line="276" w:lineRule="auto"/>
        <w:ind w:firstLine="709"/>
        <w:contextualSpacing/>
        <w:rPr>
          <w:b/>
          <w:lang w:val="uk-UA"/>
        </w:rPr>
      </w:pPr>
      <w:r w:rsidRPr="006D1E86">
        <w:rPr>
          <w:b/>
          <w:lang w:val="uk-UA"/>
        </w:rPr>
        <w:t xml:space="preserve">13. Інфраструктура </w:t>
      </w:r>
      <w:r w:rsidR="00F47B27">
        <w:rPr>
          <w:b/>
          <w:lang w:val="uk-UA"/>
        </w:rPr>
        <w:t>територіальної одиниці</w:t>
      </w:r>
      <w:r w:rsidRPr="006D1E86">
        <w:rPr>
          <w:b/>
          <w:lang w:val="uk-UA"/>
        </w:rPr>
        <w:t>:</w:t>
      </w:r>
    </w:p>
    <w:p w:rsidR="00273907" w:rsidRPr="00273907" w:rsidRDefault="00273907" w:rsidP="00273907">
      <w:pPr>
        <w:ind w:firstLine="709"/>
        <w:contextualSpacing/>
        <w:jc w:val="both"/>
        <w:rPr>
          <w:lang w:val="uk-UA"/>
        </w:rPr>
      </w:pPr>
      <w:r w:rsidRPr="00273907">
        <w:rPr>
          <w:lang w:val="uk-UA"/>
        </w:rPr>
        <w:t>Інфраструктура громади знаходиться на достатньому рівні розвитку. Досить розвинений аграрний сектор, який представлений господарськими товариствами, фермерськими господарствами та одноосібниками, які спеціалізуються на вирощуванні зернових, технічних, овочевих культур, фруктів та ягід. Незначна частина господарств займається тваринництвом.</w:t>
      </w:r>
    </w:p>
    <w:p w:rsidR="00273907" w:rsidRPr="00273907" w:rsidRDefault="00273907" w:rsidP="00273907">
      <w:pPr>
        <w:ind w:firstLine="709"/>
        <w:contextualSpacing/>
        <w:jc w:val="both"/>
        <w:rPr>
          <w:lang w:val="uk-UA"/>
        </w:rPr>
      </w:pPr>
      <w:r w:rsidRPr="00273907">
        <w:rPr>
          <w:lang w:val="uk-UA"/>
        </w:rPr>
        <w:t>На території громади працює більше 60 приватних підприємців,у яких основними видами діяльності є торгівля промисловими та продовольчими товарами.</w:t>
      </w:r>
    </w:p>
    <w:p w:rsidR="00273907" w:rsidRPr="00273907" w:rsidRDefault="00273907" w:rsidP="00273907">
      <w:pPr>
        <w:ind w:firstLine="709"/>
        <w:contextualSpacing/>
        <w:jc w:val="both"/>
        <w:rPr>
          <w:lang w:val="uk-UA"/>
        </w:rPr>
      </w:pPr>
      <w:r w:rsidRPr="00273907">
        <w:rPr>
          <w:lang w:val="uk-UA"/>
        </w:rPr>
        <w:t>Суттєву частину економіки територіальної громади займають особисті  селянські господарства, для  яких характерні невелика площа господарства, низька продуктивність, використання ручної праці.</w:t>
      </w:r>
    </w:p>
    <w:p w:rsidR="00014D18" w:rsidRDefault="00014D18" w:rsidP="003A0D36">
      <w:pPr>
        <w:spacing w:line="276" w:lineRule="auto"/>
        <w:ind w:firstLine="540"/>
        <w:contextualSpacing/>
        <w:jc w:val="both"/>
        <w:rPr>
          <w:lang w:val="uk-UA"/>
        </w:rPr>
      </w:pPr>
    </w:p>
    <w:p w:rsidR="00014D18" w:rsidRDefault="00014D18" w:rsidP="00F66080">
      <w:pPr>
        <w:numPr>
          <w:ilvl w:val="0"/>
          <w:numId w:val="8"/>
        </w:numPr>
        <w:tabs>
          <w:tab w:val="clear" w:pos="720"/>
          <w:tab w:val="num" w:pos="0"/>
          <w:tab w:val="left" w:pos="284"/>
          <w:tab w:val="left" w:pos="426"/>
        </w:tabs>
        <w:spacing w:line="276" w:lineRule="auto"/>
        <w:ind w:left="0" w:firstLine="709"/>
        <w:contextualSpacing/>
        <w:rPr>
          <w:b/>
          <w:lang w:val="uk-UA"/>
        </w:rPr>
      </w:pPr>
      <w:r w:rsidRPr="006D1E86">
        <w:rPr>
          <w:b/>
          <w:lang w:val="uk-UA"/>
        </w:rPr>
        <w:t xml:space="preserve">Особливості та конкурентні переваги </w:t>
      </w:r>
      <w:r w:rsidR="0093033F">
        <w:rPr>
          <w:b/>
          <w:lang w:val="uk-UA"/>
        </w:rPr>
        <w:t>Шевченківської сільської ради</w:t>
      </w:r>
      <w:r w:rsidRPr="006D1E86">
        <w:rPr>
          <w:b/>
          <w:lang w:val="uk-UA"/>
        </w:rPr>
        <w:t>:</w:t>
      </w:r>
    </w:p>
    <w:p w:rsidR="0093033F" w:rsidRPr="00833CD7" w:rsidRDefault="0093033F" w:rsidP="0093033F">
      <w:pPr>
        <w:ind w:firstLine="709"/>
        <w:contextualSpacing/>
        <w:jc w:val="both"/>
        <w:rPr>
          <w:lang w:val="uk-UA"/>
        </w:rPr>
      </w:pPr>
      <w:r w:rsidRPr="00833CD7">
        <w:rPr>
          <w:lang w:val="uk-UA"/>
        </w:rPr>
        <w:t>1.Сприятливе географічне   розташування,близькість до 2-х обласних центрів.</w:t>
      </w:r>
    </w:p>
    <w:p w:rsidR="0093033F" w:rsidRPr="00833CD7" w:rsidRDefault="0093033F" w:rsidP="0093033F">
      <w:pPr>
        <w:ind w:firstLine="709"/>
        <w:contextualSpacing/>
        <w:jc w:val="both"/>
        <w:rPr>
          <w:lang w:val="uk-UA"/>
        </w:rPr>
      </w:pPr>
      <w:r w:rsidRPr="00833CD7">
        <w:rPr>
          <w:lang w:val="uk-UA"/>
        </w:rPr>
        <w:t>2.Завдяки розташуванню біля дороги державного значення зручні транспортне та  пасажирське сполучення.</w:t>
      </w:r>
    </w:p>
    <w:p w:rsidR="0093033F" w:rsidRDefault="0093033F" w:rsidP="0093033F">
      <w:pPr>
        <w:ind w:firstLine="709"/>
        <w:contextualSpacing/>
        <w:jc w:val="both"/>
        <w:rPr>
          <w:lang w:val="uk-UA"/>
        </w:rPr>
      </w:pPr>
      <w:r>
        <w:rPr>
          <w:lang w:val="uk-UA"/>
        </w:rPr>
        <w:t xml:space="preserve"> </w:t>
      </w:r>
      <w:r w:rsidRPr="00833CD7">
        <w:rPr>
          <w:lang w:val="uk-UA"/>
        </w:rPr>
        <w:t>3. Близькість до залізничного транспорту.</w:t>
      </w:r>
    </w:p>
    <w:p w:rsidR="0093033F" w:rsidRPr="00833CD7" w:rsidRDefault="0093033F" w:rsidP="0093033F">
      <w:pPr>
        <w:ind w:firstLine="709"/>
        <w:contextualSpacing/>
        <w:jc w:val="both"/>
        <w:rPr>
          <w:lang w:val="uk-UA"/>
        </w:rPr>
      </w:pPr>
      <w:r w:rsidRPr="00833CD7">
        <w:rPr>
          <w:lang w:val="uk-UA"/>
        </w:rPr>
        <w:t>4.Землі сільськогосподарського призначення громади переважно становлять ґрунти чорноземного типу.</w:t>
      </w:r>
    </w:p>
    <w:p w:rsidR="0093033F" w:rsidRPr="00833CD7" w:rsidRDefault="0093033F" w:rsidP="0093033F">
      <w:pPr>
        <w:ind w:firstLine="709"/>
        <w:contextualSpacing/>
        <w:jc w:val="both"/>
        <w:rPr>
          <w:lang w:val="uk-UA"/>
        </w:rPr>
      </w:pPr>
      <w:r w:rsidRPr="00833CD7">
        <w:rPr>
          <w:lang w:val="uk-UA"/>
        </w:rPr>
        <w:t>5.Наявність промислових та сільськогосподарських підприємств.</w:t>
      </w:r>
    </w:p>
    <w:p w:rsidR="0093033F" w:rsidRPr="00833CD7" w:rsidRDefault="0093033F" w:rsidP="0093033F">
      <w:pPr>
        <w:ind w:firstLine="709"/>
        <w:contextualSpacing/>
        <w:jc w:val="both"/>
        <w:rPr>
          <w:lang w:val="uk-UA"/>
        </w:rPr>
      </w:pPr>
      <w:r w:rsidRPr="00833CD7">
        <w:rPr>
          <w:lang w:val="uk-UA"/>
        </w:rPr>
        <w:t>6.Наявність об’єктів,доступних для інвестування.</w:t>
      </w:r>
    </w:p>
    <w:p w:rsidR="0093033F" w:rsidRPr="00833CD7" w:rsidRDefault="0093033F" w:rsidP="0093033F">
      <w:pPr>
        <w:ind w:firstLine="709"/>
        <w:contextualSpacing/>
        <w:jc w:val="both"/>
        <w:rPr>
          <w:lang w:val="uk-UA"/>
        </w:rPr>
      </w:pPr>
      <w:r w:rsidRPr="00833CD7">
        <w:rPr>
          <w:lang w:val="uk-UA"/>
        </w:rPr>
        <w:t>7.Відносно достатній рівень розвитку закладів соціально-освітньої мережі.</w:t>
      </w:r>
    </w:p>
    <w:p w:rsidR="0093033F" w:rsidRPr="00833CD7" w:rsidRDefault="0093033F" w:rsidP="0093033F">
      <w:pPr>
        <w:ind w:firstLine="709"/>
        <w:contextualSpacing/>
        <w:jc w:val="both"/>
        <w:rPr>
          <w:lang w:val="uk-UA"/>
        </w:rPr>
      </w:pPr>
      <w:r w:rsidRPr="00833CD7">
        <w:rPr>
          <w:lang w:val="uk-UA"/>
        </w:rPr>
        <w:t>8.Перехід на прямі міжбюджетні відносини з державним бюджетом та отримання додаткових повноважень .</w:t>
      </w:r>
    </w:p>
    <w:p w:rsidR="0093033F" w:rsidRPr="00833CD7" w:rsidRDefault="0093033F" w:rsidP="0093033F">
      <w:pPr>
        <w:ind w:firstLine="709"/>
        <w:contextualSpacing/>
        <w:jc w:val="both"/>
        <w:rPr>
          <w:lang w:val="uk-UA"/>
        </w:rPr>
      </w:pPr>
      <w:r w:rsidRPr="00833CD7">
        <w:rPr>
          <w:lang w:val="uk-UA"/>
        </w:rPr>
        <w:lastRenderedPageBreak/>
        <w:t>9.Позитивний досвід роботи із міжнародними фінансовими та донорськими організаціями (Програма Розвитку Організації Об’єднаних Націй «Місцевий розвиток орієнтований на громаду», Програма «Децентралізація приносить кращі результати та ефективність»)</w:t>
      </w:r>
      <w:r>
        <w:rPr>
          <w:lang w:val="uk-UA"/>
        </w:rPr>
        <w:t>.</w:t>
      </w:r>
    </w:p>
    <w:p w:rsidR="00014D18" w:rsidRPr="006D1E86" w:rsidRDefault="00014D18" w:rsidP="003A0D36">
      <w:pPr>
        <w:spacing w:line="276" w:lineRule="auto"/>
        <w:contextualSpacing/>
        <w:jc w:val="both"/>
        <w:rPr>
          <w:lang w:val="uk-UA"/>
        </w:rPr>
      </w:pPr>
    </w:p>
    <w:p w:rsidR="00014D18" w:rsidRPr="006D1E86" w:rsidRDefault="00014D18" w:rsidP="00393918">
      <w:pPr>
        <w:numPr>
          <w:ilvl w:val="0"/>
          <w:numId w:val="8"/>
        </w:numPr>
        <w:tabs>
          <w:tab w:val="clear" w:pos="720"/>
          <w:tab w:val="num" w:pos="0"/>
          <w:tab w:val="left" w:pos="284"/>
          <w:tab w:val="left" w:pos="567"/>
        </w:tabs>
        <w:spacing w:line="276" w:lineRule="auto"/>
        <w:ind w:left="0" w:firstLine="709"/>
        <w:contextualSpacing/>
        <w:rPr>
          <w:b/>
          <w:lang w:val="uk-UA"/>
        </w:rPr>
      </w:pPr>
      <w:r w:rsidRPr="006D1E86">
        <w:rPr>
          <w:b/>
          <w:lang w:val="uk-UA"/>
        </w:rPr>
        <w:t>Промисловість:</w:t>
      </w:r>
    </w:p>
    <w:p w:rsidR="00014D18" w:rsidRPr="006D1E86" w:rsidRDefault="0093033F" w:rsidP="0093033F">
      <w:pPr>
        <w:pStyle w:val="FR1"/>
        <w:spacing w:before="0" w:line="276" w:lineRule="auto"/>
        <w:ind w:firstLine="709"/>
        <w:contextualSpacing/>
        <w:jc w:val="both"/>
        <w:outlineLvl w:val="0"/>
        <w:rPr>
          <w:snapToGrid/>
          <w:sz w:val="24"/>
          <w:szCs w:val="24"/>
        </w:rPr>
      </w:pPr>
      <w:r>
        <w:rPr>
          <w:b/>
          <w:snapToGrid/>
          <w:sz w:val="24"/>
          <w:szCs w:val="24"/>
        </w:rPr>
        <w:t>У Шевченківській сільській раді</w:t>
      </w:r>
      <w:r w:rsidR="0003777D">
        <w:rPr>
          <w:b/>
          <w:snapToGrid/>
          <w:sz w:val="24"/>
          <w:szCs w:val="24"/>
        </w:rPr>
        <w:t xml:space="preserve"> </w:t>
      </w:r>
      <w:r w:rsidR="00014D18" w:rsidRPr="006D1E86">
        <w:rPr>
          <w:b/>
          <w:snapToGrid/>
          <w:sz w:val="24"/>
          <w:szCs w:val="24"/>
        </w:rPr>
        <w:t xml:space="preserve">промисловість представлена </w:t>
      </w:r>
      <w:r w:rsidR="00B62E6F">
        <w:rPr>
          <w:b/>
          <w:snapToGrid/>
          <w:sz w:val="24"/>
          <w:szCs w:val="24"/>
        </w:rPr>
        <w:t xml:space="preserve">частково </w:t>
      </w:r>
      <w:r w:rsidR="00014D18" w:rsidRPr="006D1E86">
        <w:rPr>
          <w:b/>
          <w:snapToGrid/>
          <w:sz w:val="24"/>
          <w:szCs w:val="24"/>
        </w:rPr>
        <w:t>харчовою галузз</w:t>
      </w:r>
      <w:r w:rsidR="00014D18" w:rsidRPr="006D1E86">
        <w:rPr>
          <w:b/>
          <w:sz w:val="24"/>
          <w:szCs w:val="24"/>
        </w:rPr>
        <w:t xml:space="preserve">ю. </w:t>
      </w:r>
    </w:p>
    <w:p w:rsidR="00014D18" w:rsidRPr="006D1E86" w:rsidRDefault="00014D18" w:rsidP="0093033F">
      <w:pPr>
        <w:autoSpaceDE w:val="0"/>
        <w:autoSpaceDN w:val="0"/>
        <w:adjustRightInd w:val="0"/>
        <w:spacing w:line="276" w:lineRule="auto"/>
        <w:ind w:firstLine="709"/>
        <w:contextualSpacing/>
        <w:jc w:val="both"/>
        <w:outlineLvl w:val="0"/>
        <w:rPr>
          <w:b/>
          <w:bCs/>
          <w:color w:val="000000"/>
          <w:lang w:val="uk-UA"/>
        </w:rPr>
      </w:pPr>
      <w:r w:rsidRPr="006D1E86">
        <w:rPr>
          <w:b/>
          <w:bCs/>
          <w:color w:val="000000"/>
          <w:lang w:val="uk-UA"/>
        </w:rPr>
        <w:t xml:space="preserve">Основною промисловою продукцією </w:t>
      </w:r>
      <w:r w:rsidR="00847339">
        <w:rPr>
          <w:b/>
          <w:bCs/>
          <w:color w:val="000000"/>
          <w:lang w:val="uk-UA"/>
        </w:rPr>
        <w:t xml:space="preserve">підприємств на території </w:t>
      </w:r>
      <w:r w:rsidR="005438B6">
        <w:rPr>
          <w:b/>
          <w:bCs/>
          <w:color w:val="000000"/>
          <w:lang w:val="uk-UA"/>
        </w:rPr>
        <w:t>Шевченківської сільської ради</w:t>
      </w:r>
      <w:r w:rsidR="0003777D">
        <w:rPr>
          <w:b/>
          <w:bCs/>
          <w:color w:val="000000"/>
          <w:lang w:val="uk-UA"/>
        </w:rPr>
        <w:t xml:space="preserve"> </w:t>
      </w:r>
      <w:r w:rsidRPr="006D1E86">
        <w:rPr>
          <w:b/>
          <w:bCs/>
          <w:color w:val="000000"/>
          <w:lang w:val="uk-UA"/>
        </w:rPr>
        <w:t>є:</w:t>
      </w:r>
    </w:p>
    <w:p w:rsidR="00014D18" w:rsidRPr="006D1E86" w:rsidRDefault="00014D18" w:rsidP="003A0D36">
      <w:pPr>
        <w:autoSpaceDE w:val="0"/>
        <w:autoSpaceDN w:val="0"/>
        <w:adjustRightInd w:val="0"/>
        <w:spacing w:line="276" w:lineRule="auto"/>
        <w:contextualSpacing/>
        <w:rPr>
          <w:color w:val="000000"/>
          <w:lang w:val="uk-UA"/>
        </w:rPr>
      </w:pPr>
      <w:r w:rsidRPr="006D1E86">
        <w:rPr>
          <w:color w:val="000000"/>
          <w:lang w:val="uk-UA"/>
        </w:rPr>
        <w:t xml:space="preserve">- </w:t>
      </w:r>
      <w:r w:rsidR="005438B6">
        <w:rPr>
          <w:color w:val="000000"/>
          <w:lang w:val="uk-UA"/>
        </w:rPr>
        <w:t>томатна паста</w:t>
      </w:r>
      <w:r w:rsidRPr="006D1E86">
        <w:rPr>
          <w:color w:val="000000"/>
          <w:lang w:val="uk-UA"/>
        </w:rPr>
        <w:t>;</w:t>
      </w:r>
    </w:p>
    <w:p w:rsidR="00014D18" w:rsidRPr="006D1E86" w:rsidRDefault="00014D18" w:rsidP="003A0D36">
      <w:pPr>
        <w:autoSpaceDE w:val="0"/>
        <w:autoSpaceDN w:val="0"/>
        <w:adjustRightInd w:val="0"/>
        <w:spacing w:line="276" w:lineRule="auto"/>
        <w:contextualSpacing/>
        <w:rPr>
          <w:color w:val="000000"/>
          <w:lang w:val="uk-UA"/>
        </w:rPr>
      </w:pPr>
      <w:r w:rsidRPr="006D1E86">
        <w:rPr>
          <w:color w:val="000000"/>
          <w:lang w:val="uk-UA"/>
        </w:rPr>
        <w:t xml:space="preserve">- </w:t>
      </w:r>
      <w:r w:rsidR="00B77AC9" w:rsidRPr="00B77AC9">
        <w:rPr>
          <w:color w:val="000000"/>
          <w:lang w:val="uk-UA"/>
        </w:rPr>
        <w:t xml:space="preserve">соки, нектари, газовані напої та холодний чай, </w:t>
      </w:r>
      <w:proofErr w:type="spellStart"/>
      <w:r w:rsidR="00B77AC9" w:rsidRPr="00B77AC9">
        <w:rPr>
          <w:color w:val="000000"/>
          <w:lang w:val="uk-UA"/>
        </w:rPr>
        <w:t>снеки</w:t>
      </w:r>
      <w:proofErr w:type="spellEnd"/>
      <w:r w:rsidRPr="006D1E86">
        <w:rPr>
          <w:color w:val="000000"/>
          <w:lang w:val="uk-UA"/>
        </w:rPr>
        <w:t>;</w:t>
      </w:r>
    </w:p>
    <w:p w:rsidR="00014D18" w:rsidRPr="00B77AC9" w:rsidRDefault="00014D18" w:rsidP="003A0D36">
      <w:pPr>
        <w:autoSpaceDE w:val="0"/>
        <w:autoSpaceDN w:val="0"/>
        <w:adjustRightInd w:val="0"/>
        <w:spacing w:line="276" w:lineRule="auto"/>
        <w:contextualSpacing/>
        <w:rPr>
          <w:color w:val="000000"/>
          <w:lang w:val="uk-UA"/>
        </w:rPr>
      </w:pPr>
      <w:r w:rsidRPr="006D1E86">
        <w:rPr>
          <w:color w:val="000000"/>
          <w:lang w:val="uk-UA"/>
        </w:rPr>
        <w:t xml:space="preserve">- </w:t>
      </w:r>
      <w:r w:rsidR="005438B6">
        <w:rPr>
          <w:color w:val="000000"/>
          <w:lang w:val="uk-UA"/>
        </w:rPr>
        <w:t>напівфабрикати харчові</w:t>
      </w:r>
      <w:r w:rsidRPr="00FF3DA9">
        <w:rPr>
          <w:color w:val="000000"/>
          <w:lang w:val="uk-UA"/>
        </w:rPr>
        <w:t>.</w:t>
      </w:r>
    </w:p>
    <w:p w:rsidR="00B77AC9" w:rsidRDefault="00B77AC9" w:rsidP="003A0D36">
      <w:pPr>
        <w:spacing w:line="276" w:lineRule="auto"/>
        <w:contextualSpacing/>
        <w:jc w:val="center"/>
        <w:outlineLvl w:val="0"/>
        <w:rPr>
          <w:b/>
          <w:lang w:val="uk-UA"/>
        </w:rPr>
      </w:pPr>
    </w:p>
    <w:p w:rsidR="00014D18" w:rsidRPr="006D1E86" w:rsidRDefault="00014D18" w:rsidP="003A0D36">
      <w:pPr>
        <w:spacing w:line="276" w:lineRule="auto"/>
        <w:contextualSpacing/>
        <w:jc w:val="center"/>
        <w:outlineLvl w:val="0"/>
        <w:rPr>
          <w:b/>
          <w:lang w:val="uk-UA"/>
        </w:rPr>
      </w:pPr>
      <w:r w:rsidRPr="006D1E86">
        <w:rPr>
          <w:b/>
          <w:lang w:val="uk-UA"/>
        </w:rPr>
        <w:t xml:space="preserve">Основні промислові підприємства </w:t>
      </w:r>
      <w:r w:rsidR="003F4CF5">
        <w:rPr>
          <w:b/>
          <w:lang w:val="uk-UA"/>
        </w:rPr>
        <w:t>Шевченківської сільської ради</w:t>
      </w:r>
      <w:r w:rsidRPr="006D1E86">
        <w:rPr>
          <w:b/>
          <w:lang w:val="uk-UA"/>
        </w:rPr>
        <w:t xml:space="preserve">: </w:t>
      </w:r>
    </w:p>
    <w:tbl>
      <w:tblPr>
        <w:tblW w:w="10784" w:type="dxa"/>
        <w:jc w:val="center"/>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9"/>
        <w:gridCol w:w="2570"/>
        <w:gridCol w:w="4252"/>
        <w:gridCol w:w="1843"/>
        <w:gridCol w:w="1250"/>
      </w:tblGrid>
      <w:tr w:rsidR="00E060F5" w:rsidRPr="006D1E86" w:rsidTr="00210F2D">
        <w:trPr>
          <w:jc w:val="center"/>
        </w:trPr>
        <w:tc>
          <w:tcPr>
            <w:tcW w:w="869" w:type="dxa"/>
            <w:tcBorders>
              <w:bottom w:val="single" w:sz="4" w:space="0" w:color="auto"/>
            </w:tcBorders>
            <w:shd w:val="clear" w:color="auto" w:fill="99CCFF"/>
            <w:vAlign w:val="center"/>
          </w:tcPr>
          <w:p w:rsidR="00E060F5" w:rsidRPr="006D1E86" w:rsidRDefault="00E060F5" w:rsidP="003A0D36">
            <w:pPr>
              <w:spacing w:line="276" w:lineRule="auto"/>
              <w:contextualSpacing/>
              <w:jc w:val="center"/>
              <w:rPr>
                <w:b/>
                <w:sz w:val="20"/>
                <w:szCs w:val="20"/>
                <w:lang w:val="uk-UA"/>
              </w:rPr>
            </w:pPr>
            <w:r w:rsidRPr="006D1E86">
              <w:rPr>
                <w:b/>
                <w:sz w:val="20"/>
                <w:szCs w:val="20"/>
                <w:lang w:val="uk-UA"/>
              </w:rPr>
              <w:t xml:space="preserve">№ </w:t>
            </w:r>
          </w:p>
        </w:tc>
        <w:tc>
          <w:tcPr>
            <w:tcW w:w="2570" w:type="dxa"/>
            <w:shd w:val="clear" w:color="auto" w:fill="99CCFF"/>
            <w:vAlign w:val="center"/>
          </w:tcPr>
          <w:p w:rsidR="00E060F5" w:rsidRPr="006D1E86" w:rsidRDefault="00E060F5" w:rsidP="003A0D36">
            <w:pPr>
              <w:spacing w:line="276" w:lineRule="auto"/>
              <w:contextualSpacing/>
              <w:jc w:val="center"/>
              <w:rPr>
                <w:b/>
                <w:sz w:val="20"/>
                <w:szCs w:val="20"/>
                <w:lang w:val="uk-UA"/>
              </w:rPr>
            </w:pPr>
            <w:r w:rsidRPr="006D1E86">
              <w:rPr>
                <w:b/>
                <w:sz w:val="20"/>
                <w:szCs w:val="20"/>
                <w:lang w:val="uk-UA"/>
              </w:rPr>
              <w:t>Назва підприємства</w:t>
            </w:r>
          </w:p>
        </w:tc>
        <w:tc>
          <w:tcPr>
            <w:tcW w:w="4252" w:type="dxa"/>
            <w:shd w:val="clear" w:color="auto" w:fill="99CCFF"/>
            <w:vAlign w:val="center"/>
          </w:tcPr>
          <w:p w:rsidR="00E060F5" w:rsidRPr="006D1E86" w:rsidRDefault="00E060F5" w:rsidP="003A0D36">
            <w:pPr>
              <w:spacing w:line="276" w:lineRule="auto"/>
              <w:contextualSpacing/>
              <w:jc w:val="center"/>
              <w:rPr>
                <w:b/>
                <w:sz w:val="20"/>
                <w:szCs w:val="20"/>
                <w:lang w:val="uk-UA"/>
              </w:rPr>
            </w:pPr>
            <w:r w:rsidRPr="006D1E86">
              <w:rPr>
                <w:b/>
                <w:sz w:val="20"/>
                <w:szCs w:val="20"/>
                <w:lang w:val="uk-UA"/>
              </w:rPr>
              <w:t>Основна продукція</w:t>
            </w:r>
          </w:p>
        </w:tc>
        <w:tc>
          <w:tcPr>
            <w:tcW w:w="1843" w:type="dxa"/>
            <w:shd w:val="clear" w:color="auto" w:fill="99CCFF"/>
          </w:tcPr>
          <w:p w:rsidR="00E060F5" w:rsidRPr="006D1E86" w:rsidRDefault="00E060F5" w:rsidP="003A0D36">
            <w:pPr>
              <w:spacing w:line="276" w:lineRule="auto"/>
              <w:contextualSpacing/>
              <w:jc w:val="center"/>
              <w:rPr>
                <w:b/>
                <w:sz w:val="20"/>
                <w:szCs w:val="20"/>
                <w:lang w:val="uk-UA"/>
              </w:rPr>
            </w:pPr>
            <w:r>
              <w:rPr>
                <w:b/>
                <w:sz w:val="20"/>
                <w:szCs w:val="20"/>
                <w:lang w:val="uk-UA"/>
              </w:rPr>
              <w:t>Обсяг виробленої продукції за звітній період</w:t>
            </w:r>
          </w:p>
        </w:tc>
        <w:tc>
          <w:tcPr>
            <w:tcW w:w="1250" w:type="dxa"/>
            <w:shd w:val="clear" w:color="auto" w:fill="99CCFF"/>
            <w:vAlign w:val="center"/>
          </w:tcPr>
          <w:p w:rsidR="00E060F5" w:rsidRPr="006D1E86" w:rsidRDefault="00E060F5" w:rsidP="003A0D36">
            <w:pPr>
              <w:spacing w:line="276" w:lineRule="auto"/>
              <w:ind w:right="193"/>
              <w:contextualSpacing/>
              <w:jc w:val="center"/>
              <w:rPr>
                <w:b/>
                <w:sz w:val="20"/>
                <w:szCs w:val="20"/>
                <w:lang w:val="uk-UA"/>
              </w:rPr>
            </w:pPr>
            <w:r w:rsidRPr="006D1E86">
              <w:rPr>
                <w:b/>
                <w:sz w:val="20"/>
                <w:szCs w:val="20"/>
                <w:lang w:val="uk-UA"/>
              </w:rPr>
              <w:t>Питома</w:t>
            </w:r>
          </w:p>
          <w:p w:rsidR="00E060F5" w:rsidRPr="006D1E86" w:rsidRDefault="00E060F5" w:rsidP="003A0D36">
            <w:pPr>
              <w:spacing w:line="276" w:lineRule="auto"/>
              <w:contextualSpacing/>
              <w:jc w:val="center"/>
              <w:rPr>
                <w:b/>
                <w:sz w:val="20"/>
                <w:szCs w:val="20"/>
                <w:lang w:val="uk-UA"/>
              </w:rPr>
            </w:pPr>
            <w:r w:rsidRPr="006D1E86">
              <w:rPr>
                <w:b/>
                <w:sz w:val="20"/>
                <w:szCs w:val="20"/>
                <w:lang w:val="uk-UA"/>
              </w:rPr>
              <w:t>вага</w:t>
            </w:r>
          </w:p>
        </w:tc>
      </w:tr>
      <w:tr w:rsidR="005E1888" w:rsidRPr="006D1E86" w:rsidTr="005E1888">
        <w:trPr>
          <w:jc w:val="center"/>
        </w:trPr>
        <w:tc>
          <w:tcPr>
            <w:tcW w:w="869" w:type="dxa"/>
            <w:shd w:val="clear" w:color="auto" w:fill="99CCFF"/>
            <w:vAlign w:val="center"/>
          </w:tcPr>
          <w:p w:rsidR="005E1888" w:rsidRPr="006D1E86" w:rsidRDefault="005E1888" w:rsidP="003A0D36">
            <w:pPr>
              <w:spacing w:line="276" w:lineRule="auto"/>
              <w:contextualSpacing/>
              <w:jc w:val="center"/>
              <w:rPr>
                <w:sz w:val="20"/>
                <w:szCs w:val="20"/>
                <w:lang w:val="uk-UA"/>
              </w:rPr>
            </w:pPr>
            <w:r w:rsidRPr="006D1E86">
              <w:rPr>
                <w:sz w:val="20"/>
                <w:szCs w:val="20"/>
                <w:lang w:val="uk-UA"/>
              </w:rPr>
              <w:t>1</w:t>
            </w:r>
          </w:p>
        </w:tc>
        <w:tc>
          <w:tcPr>
            <w:tcW w:w="2570" w:type="dxa"/>
          </w:tcPr>
          <w:p w:rsidR="005E1888" w:rsidRPr="006D1E86" w:rsidRDefault="005E1888" w:rsidP="003A0D36">
            <w:pPr>
              <w:spacing w:line="276" w:lineRule="auto"/>
              <w:contextualSpacing/>
              <w:rPr>
                <w:sz w:val="20"/>
                <w:szCs w:val="20"/>
                <w:lang w:val="uk-UA"/>
              </w:rPr>
            </w:pPr>
            <w:r>
              <w:rPr>
                <w:sz w:val="20"/>
                <w:szCs w:val="20"/>
                <w:lang w:val="uk-UA"/>
              </w:rPr>
              <w:t xml:space="preserve">ФГ «Органік </w:t>
            </w:r>
            <w:proofErr w:type="spellStart"/>
            <w:r>
              <w:rPr>
                <w:sz w:val="20"/>
                <w:szCs w:val="20"/>
                <w:lang w:val="uk-UA"/>
              </w:rPr>
              <w:t>Сістемс</w:t>
            </w:r>
            <w:proofErr w:type="spellEnd"/>
            <w:r>
              <w:rPr>
                <w:sz w:val="20"/>
                <w:szCs w:val="20"/>
                <w:lang w:val="uk-UA"/>
              </w:rPr>
              <w:t>»</w:t>
            </w:r>
          </w:p>
        </w:tc>
        <w:tc>
          <w:tcPr>
            <w:tcW w:w="4252" w:type="dxa"/>
          </w:tcPr>
          <w:p w:rsidR="005E1888" w:rsidRPr="00B77AC9" w:rsidRDefault="005E1888" w:rsidP="003A0D36">
            <w:pPr>
              <w:spacing w:line="276" w:lineRule="auto"/>
              <w:contextualSpacing/>
              <w:rPr>
                <w:sz w:val="20"/>
                <w:szCs w:val="20"/>
                <w:lang w:val="uk-UA"/>
              </w:rPr>
            </w:pPr>
            <w:r w:rsidRPr="00B77AC9">
              <w:rPr>
                <w:color w:val="000000"/>
                <w:sz w:val="20"/>
                <w:szCs w:val="20"/>
                <w:lang w:val="uk-UA"/>
              </w:rPr>
              <w:t>томатна паста</w:t>
            </w:r>
          </w:p>
        </w:tc>
        <w:tc>
          <w:tcPr>
            <w:tcW w:w="1843" w:type="dxa"/>
            <w:vMerge w:val="restart"/>
            <w:vAlign w:val="center"/>
          </w:tcPr>
          <w:p w:rsidR="005E1888" w:rsidRPr="00154C7C" w:rsidRDefault="005E1888" w:rsidP="005E1888">
            <w:pPr>
              <w:spacing w:line="276" w:lineRule="auto"/>
              <w:contextualSpacing/>
              <w:jc w:val="center"/>
              <w:rPr>
                <w:sz w:val="20"/>
                <w:szCs w:val="20"/>
                <w:lang w:val="uk-UA"/>
              </w:rPr>
            </w:pPr>
            <w:r>
              <w:rPr>
                <w:sz w:val="20"/>
                <w:szCs w:val="20"/>
                <w:lang w:val="uk-UA"/>
              </w:rPr>
              <w:t>Інформація відсутня</w:t>
            </w:r>
          </w:p>
        </w:tc>
        <w:tc>
          <w:tcPr>
            <w:tcW w:w="1250" w:type="dxa"/>
            <w:vMerge w:val="restart"/>
            <w:vAlign w:val="center"/>
          </w:tcPr>
          <w:p w:rsidR="005E1888" w:rsidRPr="00154C7C" w:rsidRDefault="005E1888" w:rsidP="005E1888">
            <w:pPr>
              <w:spacing w:line="276" w:lineRule="auto"/>
              <w:contextualSpacing/>
              <w:jc w:val="center"/>
              <w:rPr>
                <w:sz w:val="20"/>
                <w:szCs w:val="20"/>
                <w:lang w:val="uk-UA"/>
              </w:rPr>
            </w:pPr>
            <w:r>
              <w:rPr>
                <w:sz w:val="20"/>
                <w:szCs w:val="20"/>
                <w:lang w:val="uk-UA"/>
              </w:rPr>
              <w:t>Інформація відсутня</w:t>
            </w:r>
          </w:p>
        </w:tc>
      </w:tr>
      <w:tr w:rsidR="005E1888" w:rsidRPr="006D1E86" w:rsidTr="00210F2D">
        <w:trPr>
          <w:jc w:val="center"/>
        </w:trPr>
        <w:tc>
          <w:tcPr>
            <w:tcW w:w="869" w:type="dxa"/>
            <w:shd w:val="clear" w:color="auto" w:fill="99CCFF"/>
            <w:vAlign w:val="center"/>
          </w:tcPr>
          <w:p w:rsidR="005E1888" w:rsidRPr="006D1E86" w:rsidRDefault="005E1888" w:rsidP="003A0D36">
            <w:pPr>
              <w:spacing w:line="276" w:lineRule="auto"/>
              <w:contextualSpacing/>
              <w:jc w:val="center"/>
              <w:rPr>
                <w:sz w:val="20"/>
                <w:szCs w:val="20"/>
                <w:lang w:val="uk-UA"/>
              </w:rPr>
            </w:pPr>
          </w:p>
        </w:tc>
        <w:tc>
          <w:tcPr>
            <w:tcW w:w="2570" w:type="dxa"/>
          </w:tcPr>
          <w:p w:rsidR="005E1888" w:rsidRPr="00B77AC9" w:rsidRDefault="005E1888" w:rsidP="003A0D36">
            <w:pPr>
              <w:spacing w:line="276" w:lineRule="auto"/>
              <w:contextualSpacing/>
              <w:rPr>
                <w:sz w:val="20"/>
                <w:szCs w:val="20"/>
                <w:lang w:val="uk-UA"/>
              </w:rPr>
            </w:pPr>
            <w:r w:rsidRPr="00B77AC9">
              <w:rPr>
                <w:sz w:val="20"/>
                <w:szCs w:val="20"/>
                <w:lang w:val="uk-UA"/>
              </w:rPr>
              <w:t>ТОВ ВЗП «</w:t>
            </w:r>
            <w:proofErr w:type="spellStart"/>
            <w:r w:rsidRPr="00B77AC9">
              <w:rPr>
                <w:sz w:val="20"/>
                <w:szCs w:val="20"/>
                <w:lang w:val="uk-UA"/>
              </w:rPr>
              <w:t>Еліка</w:t>
            </w:r>
            <w:proofErr w:type="spellEnd"/>
            <w:r w:rsidRPr="00B77AC9">
              <w:rPr>
                <w:sz w:val="20"/>
                <w:szCs w:val="20"/>
                <w:lang w:val="uk-UA"/>
              </w:rPr>
              <w:t>»</w:t>
            </w:r>
          </w:p>
        </w:tc>
        <w:tc>
          <w:tcPr>
            <w:tcW w:w="4252" w:type="dxa"/>
          </w:tcPr>
          <w:p w:rsidR="005E1888" w:rsidRPr="00B77AC9" w:rsidRDefault="005E1888" w:rsidP="003A0D36">
            <w:pPr>
              <w:spacing w:line="276" w:lineRule="auto"/>
              <w:contextualSpacing/>
              <w:rPr>
                <w:sz w:val="20"/>
                <w:szCs w:val="20"/>
                <w:lang w:val="uk-UA"/>
              </w:rPr>
            </w:pPr>
            <w:r w:rsidRPr="00B77AC9">
              <w:rPr>
                <w:color w:val="000000"/>
                <w:sz w:val="20"/>
                <w:szCs w:val="20"/>
                <w:lang w:val="uk-UA"/>
              </w:rPr>
              <w:t>напівфабрикати харчові</w:t>
            </w:r>
          </w:p>
        </w:tc>
        <w:tc>
          <w:tcPr>
            <w:tcW w:w="1843" w:type="dxa"/>
            <w:vMerge/>
          </w:tcPr>
          <w:p w:rsidR="005E1888" w:rsidRPr="00154C7C" w:rsidRDefault="005E1888" w:rsidP="003A0D36">
            <w:pPr>
              <w:spacing w:line="276" w:lineRule="auto"/>
              <w:contextualSpacing/>
              <w:jc w:val="center"/>
              <w:rPr>
                <w:sz w:val="20"/>
                <w:szCs w:val="20"/>
                <w:lang w:val="uk-UA"/>
              </w:rPr>
            </w:pPr>
          </w:p>
        </w:tc>
        <w:tc>
          <w:tcPr>
            <w:tcW w:w="1250" w:type="dxa"/>
            <w:vMerge/>
          </w:tcPr>
          <w:p w:rsidR="005E1888" w:rsidRPr="00154C7C" w:rsidRDefault="005E1888" w:rsidP="003A0D36">
            <w:pPr>
              <w:spacing w:line="276" w:lineRule="auto"/>
              <w:contextualSpacing/>
              <w:jc w:val="center"/>
              <w:rPr>
                <w:sz w:val="20"/>
                <w:szCs w:val="20"/>
                <w:lang w:val="uk-UA"/>
              </w:rPr>
            </w:pPr>
          </w:p>
        </w:tc>
      </w:tr>
      <w:tr w:rsidR="005E1888" w:rsidRPr="006D1E86" w:rsidTr="00210F2D">
        <w:trPr>
          <w:jc w:val="center"/>
        </w:trPr>
        <w:tc>
          <w:tcPr>
            <w:tcW w:w="869" w:type="dxa"/>
            <w:shd w:val="clear" w:color="auto" w:fill="99CCFF"/>
            <w:vAlign w:val="center"/>
          </w:tcPr>
          <w:p w:rsidR="005E1888" w:rsidRPr="006D1E86" w:rsidRDefault="005E1888" w:rsidP="003A0D36">
            <w:pPr>
              <w:spacing w:line="276" w:lineRule="auto"/>
              <w:contextualSpacing/>
              <w:jc w:val="center"/>
              <w:rPr>
                <w:sz w:val="20"/>
                <w:szCs w:val="20"/>
                <w:lang w:val="uk-UA"/>
              </w:rPr>
            </w:pPr>
          </w:p>
        </w:tc>
        <w:tc>
          <w:tcPr>
            <w:tcW w:w="2570" w:type="dxa"/>
          </w:tcPr>
          <w:p w:rsidR="005E1888" w:rsidRDefault="005E1888" w:rsidP="003A0D36">
            <w:pPr>
              <w:spacing w:line="276" w:lineRule="auto"/>
              <w:contextualSpacing/>
              <w:rPr>
                <w:sz w:val="20"/>
                <w:szCs w:val="20"/>
                <w:lang w:val="uk-UA"/>
              </w:rPr>
            </w:pPr>
            <w:r w:rsidRPr="00B77AC9">
              <w:rPr>
                <w:sz w:val="20"/>
                <w:szCs w:val="20"/>
                <w:lang w:val="uk-UA"/>
              </w:rPr>
              <w:t>ТОВ «</w:t>
            </w:r>
            <w:proofErr w:type="spellStart"/>
            <w:r w:rsidRPr="00B77AC9">
              <w:rPr>
                <w:sz w:val="20"/>
                <w:szCs w:val="20"/>
                <w:lang w:val="uk-UA"/>
              </w:rPr>
              <w:t>Сандора</w:t>
            </w:r>
            <w:proofErr w:type="spellEnd"/>
            <w:r w:rsidRPr="00B77AC9">
              <w:rPr>
                <w:sz w:val="20"/>
                <w:szCs w:val="20"/>
                <w:lang w:val="uk-UA"/>
              </w:rPr>
              <w:t>»</w:t>
            </w:r>
          </w:p>
        </w:tc>
        <w:tc>
          <w:tcPr>
            <w:tcW w:w="4252" w:type="dxa"/>
          </w:tcPr>
          <w:p w:rsidR="005E1888" w:rsidRPr="003F4CF5" w:rsidRDefault="005E1888" w:rsidP="003A0D36">
            <w:pPr>
              <w:spacing w:line="276" w:lineRule="auto"/>
              <w:contextualSpacing/>
              <w:rPr>
                <w:sz w:val="20"/>
                <w:szCs w:val="20"/>
              </w:rPr>
            </w:pPr>
            <w:r w:rsidRPr="00B77AC9">
              <w:rPr>
                <w:sz w:val="20"/>
                <w:szCs w:val="20"/>
                <w:lang w:val="uk-UA"/>
              </w:rPr>
              <w:t xml:space="preserve">соки, нектари, газовані напої та холодний чай, </w:t>
            </w:r>
            <w:proofErr w:type="spellStart"/>
            <w:r w:rsidRPr="00B77AC9">
              <w:rPr>
                <w:sz w:val="20"/>
                <w:szCs w:val="20"/>
                <w:lang w:val="uk-UA"/>
              </w:rPr>
              <w:t>снеки</w:t>
            </w:r>
            <w:proofErr w:type="spellEnd"/>
          </w:p>
        </w:tc>
        <w:tc>
          <w:tcPr>
            <w:tcW w:w="1843" w:type="dxa"/>
            <w:vMerge/>
          </w:tcPr>
          <w:p w:rsidR="005E1888" w:rsidRPr="00154C7C" w:rsidRDefault="005E1888" w:rsidP="003A0D36">
            <w:pPr>
              <w:spacing w:line="276" w:lineRule="auto"/>
              <w:contextualSpacing/>
              <w:jc w:val="center"/>
              <w:rPr>
                <w:sz w:val="20"/>
                <w:szCs w:val="20"/>
                <w:lang w:val="uk-UA"/>
              </w:rPr>
            </w:pPr>
          </w:p>
        </w:tc>
        <w:tc>
          <w:tcPr>
            <w:tcW w:w="1250" w:type="dxa"/>
            <w:vMerge/>
          </w:tcPr>
          <w:p w:rsidR="005E1888" w:rsidRPr="00154C7C" w:rsidRDefault="005E1888" w:rsidP="003A0D36">
            <w:pPr>
              <w:spacing w:line="276" w:lineRule="auto"/>
              <w:contextualSpacing/>
              <w:jc w:val="center"/>
              <w:rPr>
                <w:sz w:val="20"/>
                <w:szCs w:val="20"/>
                <w:lang w:val="uk-UA"/>
              </w:rPr>
            </w:pPr>
          </w:p>
        </w:tc>
      </w:tr>
    </w:tbl>
    <w:p w:rsidR="00014D18" w:rsidRPr="006D1E86" w:rsidRDefault="00014D18" w:rsidP="003A0D36">
      <w:pPr>
        <w:spacing w:line="276" w:lineRule="auto"/>
        <w:contextualSpacing/>
        <w:rPr>
          <w:lang w:val="uk-UA"/>
        </w:rPr>
      </w:pPr>
    </w:p>
    <w:p w:rsidR="00014D18" w:rsidRDefault="00014D18" w:rsidP="00393918">
      <w:pPr>
        <w:numPr>
          <w:ilvl w:val="0"/>
          <w:numId w:val="8"/>
        </w:numPr>
        <w:tabs>
          <w:tab w:val="clear" w:pos="720"/>
        </w:tabs>
        <w:spacing w:line="276" w:lineRule="auto"/>
        <w:ind w:left="0" w:firstLine="709"/>
        <w:contextualSpacing/>
        <w:rPr>
          <w:b/>
          <w:lang w:val="uk-UA"/>
        </w:rPr>
      </w:pPr>
      <w:r w:rsidRPr="006D1E86">
        <w:rPr>
          <w:b/>
          <w:lang w:val="uk-UA"/>
        </w:rPr>
        <w:t>Сільське господарство</w:t>
      </w:r>
    </w:p>
    <w:p w:rsidR="00435DFA" w:rsidRDefault="00435DFA" w:rsidP="001C23A4">
      <w:pPr>
        <w:spacing w:line="276" w:lineRule="auto"/>
        <w:ind w:firstLine="709"/>
        <w:contextualSpacing/>
        <w:jc w:val="both"/>
        <w:rPr>
          <w:lang w:val="uk-UA"/>
        </w:rPr>
      </w:pPr>
      <w:proofErr w:type="spellStart"/>
      <w:r>
        <w:t>Галузь</w:t>
      </w:r>
      <w:proofErr w:type="spellEnd"/>
      <w:r>
        <w:t xml:space="preserve"> </w:t>
      </w:r>
      <w:proofErr w:type="spellStart"/>
      <w:r>
        <w:t>сільського</w:t>
      </w:r>
      <w:proofErr w:type="spellEnd"/>
      <w:r>
        <w:t xml:space="preserve"> </w:t>
      </w:r>
      <w:proofErr w:type="spellStart"/>
      <w:r>
        <w:t>господарства</w:t>
      </w:r>
      <w:proofErr w:type="spellEnd"/>
      <w:r>
        <w:t xml:space="preserve"> на </w:t>
      </w:r>
      <w:proofErr w:type="spellStart"/>
      <w:r>
        <w:t>території</w:t>
      </w:r>
      <w:proofErr w:type="spellEnd"/>
      <w:r>
        <w:t xml:space="preserve"> району </w:t>
      </w:r>
      <w:proofErr w:type="spellStart"/>
      <w:r>
        <w:t>достатньо</w:t>
      </w:r>
      <w:proofErr w:type="spellEnd"/>
      <w:r>
        <w:t xml:space="preserve"> </w:t>
      </w:r>
      <w:proofErr w:type="spellStart"/>
      <w:r>
        <w:t>розвинута</w:t>
      </w:r>
      <w:proofErr w:type="spellEnd"/>
      <w:r>
        <w:t xml:space="preserve">. </w:t>
      </w:r>
    </w:p>
    <w:p w:rsidR="00435DFA" w:rsidRDefault="00435DFA" w:rsidP="001C23A4">
      <w:pPr>
        <w:spacing w:line="276" w:lineRule="auto"/>
        <w:ind w:firstLine="709"/>
        <w:contextualSpacing/>
        <w:jc w:val="both"/>
        <w:rPr>
          <w:lang w:val="uk-UA"/>
        </w:rPr>
      </w:pPr>
      <w:r w:rsidRPr="00435DFA">
        <w:rPr>
          <w:b/>
          <w:lang w:val="uk-UA"/>
        </w:rPr>
        <w:t>Основні напрямки виробництва в галузі сільського господарства:</w:t>
      </w:r>
      <w:r w:rsidRPr="00435DFA">
        <w:rPr>
          <w:lang w:val="uk-UA"/>
        </w:rPr>
        <w:t xml:space="preserve"> </w:t>
      </w:r>
    </w:p>
    <w:p w:rsidR="00435DFA" w:rsidRDefault="00435DFA" w:rsidP="001C23A4">
      <w:pPr>
        <w:spacing w:line="276" w:lineRule="auto"/>
        <w:ind w:firstLine="709"/>
        <w:contextualSpacing/>
        <w:jc w:val="both"/>
        <w:rPr>
          <w:lang w:val="uk-UA"/>
        </w:rPr>
      </w:pPr>
      <w:r w:rsidRPr="00435DFA">
        <w:rPr>
          <w:lang w:val="uk-UA"/>
        </w:rPr>
        <w:t xml:space="preserve">- рослинництво ( вирощування зернових, технічних, картоплі, овочевих та кормових культур); </w:t>
      </w:r>
    </w:p>
    <w:p w:rsidR="001C23A4" w:rsidRDefault="00435DFA" w:rsidP="001C23A4">
      <w:pPr>
        <w:spacing w:line="276" w:lineRule="auto"/>
        <w:ind w:firstLine="709"/>
        <w:contextualSpacing/>
        <w:jc w:val="both"/>
        <w:rPr>
          <w:lang w:val="uk-UA"/>
        </w:rPr>
      </w:pPr>
      <w:r w:rsidRPr="00435DFA">
        <w:rPr>
          <w:lang w:val="uk-UA"/>
        </w:rPr>
        <w:t>- тваринництво ( вирощування великої рогатої худоби, свиней, овець та кіз ,</w:t>
      </w:r>
      <w:r>
        <w:rPr>
          <w:lang w:val="uk-UA"/>
        </w:rPr>
        <w:t xml:space="preserve"> птиці).</w:t>
      </w:r>
    </w:p>
    <w:p w:rsidR="00014D18" w:rsidRPr="001C23A4" w:rsidRDefault="00435DFA" w:rsidP="001C23A4">
      <w:pPr>
        <w:spacing w:line="276" w:lineRule="auto"/>
        <w:ind w:firstLine="709"/>
        <w:contextualSpacing/>
        <w:jc w:val="both"/>
        <w:rPr>
          <w:lang w:val="uk-UA"/>
        </w:rPr>
      </w:pPr>
      <w:r w:rsidRPr="00435DFA">
        <w:rPr>
          <w:lang w:val="uk-UA"/>
        </w:rPr>
        <w:t xml:space="preserve">Спостерігаються постійні тенденції зростання об’ємів врожаю. </w:t>
      </w:r>
      <w:r w:rsidRPr="001C23A4">
        <w:rPr>
          <w:lang w:val="uk-UA"/>
        </w:rPr>
        <w:t>Найбільш придатними із зернових культур для вирощування в природно-кліматичних умовах району є</w:t>
      </w:r>
      <w:r w:rsidR="001C23A4">
        <w:rPr>
          <w:lang w:val="uk-UA"/>
        </w:rPr>
        <w:t xml:space="preserve"> озима пшениця та озимий ячмінь</w:t>
      </w:r>
      <w:r w:rsidRPr="001C23A4">
        <w:rPr>
          <w:lang w:val="uk-UA"/>
        </w:rPr>
        <w:t xml:space="preserve">. </w:t>
      </w:r>
      <w:r>
        <w:t xml:space="preserve">При </w:t>
      </w:r>
      <w:proofErr w:type="spellStart"/>
      <w:r>
        <w:t>запровадженні</w:t>
      </w:r>
      <w:proofErr w:type="spellEnd"/>
      <w:r>
        <w:t xml:space="preserve"> </w:t>
      </w:r>
      <w:proofErr w:type="spellStart"/>
      <w:r>
        <w:t>крапельного</w:t>
      </w:r>
      <w:proofErr w:type="spellEnd"/>
      <w:r>
        <w:t xml:space="preserve"> </w:t>
      </w:r>
      <w:proofErr w:type="spellStart"/>
      <w:r>
        <w:t>зрошення</w:t>
      </w:r>
      <w:proofErr w:type="spellEnd"/>
      <w:r>
        <w:t xml:space="preserve"> </w:t>
      </w:r>
      <w:proofErr w:type="spellStart"/>
      <w:r>
        <w:t>високорентабельним</w:t>
      </w:r>
      <w:proofErr w:type="spellEnd"/>
      <w:r>
        <w:t xml:space="preserve"> </w:t>
      </w:r>
      <w:proofErr w:type="spellStart"/>
      <w:r>
        <w:t>є</w:t>
      </w:r>
      <w:proofErr w:type="spellEnd"/>
      <w:r>
        <w:t xml:space="preserve"> </w:t>
      </w:r>
      <w:proofErr w:type="spellStart"/>
      <w:r>
        <w:t>вирощування</w:t>
      </w:r>
      <w:proofErr w:type="spellEnd"/>
      <w:r>
        <w:t xml:space="preserve"> </w:t>
      </w:r>
      <w:proofErr w:type="spellStart"/>
      <w:r>
        <w:t>карто</w:t>
      </w:r>
      <w:r w:rsidR="001C23A4">
        <w:t>плі</w:t>
      </w:r>
      <w:proofErr w:type="spellEnd"/>
      <w:r w:rsidR="001C23A4">
        <w:t xml:space="preserve"> та </w:t>
      </w:r>
      <w:proofErr w:type="spellStart"/>
      <w:r w:rsidR="001C23A4">
        <w:t>овочевих</w:t>
      </w:r>
      <w:proofErr w:type="spellEnd"/>
      <w:r w:rsidR="001C23A4">
        <w:t xml:space="preserve"> культур, </w:t>
      </w:r>
      <w:proofErr w:type="spellStart"/>
      <w:r w:rsidR="001C23A4">
        <w:t>зокрема</w:t>
      </w:r>
      <w:proofErr w:type="spellEnd"/>
      <w:r>
        <w:t xml:space="preserve">, </w:t>
      </w:r>
      <w:proofErr w:type="spellStart"/>
      <w:r>
        <w:t>томатів</w:t>
      </w:r>
      <w:proofErr w:type="spellEnd"/>
      <w:r>
        <w:t xml:space="preserve">, </w:t>
      </w:r>
      <w:proofErr w:type="spellStart"/>
      <w:r>
        <w:t>цибулі</w:t>
      </w:r>
      <w:proofErr w:type="spellEnd"/>
      <w:r>
        <w:t xml:space="preserve">, </w:t>
      </w:r>
      <w:proofErr w:type="spellStart"/>
      <w:r>
        <w:t>капусти</w:t>
      </w:r>
      <w:proofErr w:type="spellEnd"/>
      <w:r>
        <w:t xml:space="preserve">, </w:t>
      </w:r>
      <w:proofErr w:type="spellStart"/>
      <w:r>
        <w:t>моркви</w:t>
      </w:r>
      <w:proofErr w:type="spellEnd"/>
      <w:r>
        <w:t xml:space="preserve">. </w:t>
      </w:r>
    </w:p>
    <w:p w:rsidR="00014D18" w:rsidRPr="006D1E86" w:rsidRDefault="00014D18" w:rsidP="001C23A4">
      <w:pPr>
        <w:autoSpaceDE w:val="0"/>
        <w:autoSpaceDN w:val="0"/>
        <w:adjustRightInd w:val="0"/>
        <w:spacing w:line="276" w:lineRule="auto"/>
        <w:ind w:firstLine="709"/>
        <w:contextualSpacing/>
        <w:outlineLvl w:val="0"/>
        <w:rPr>
          <w:color w:val="000000"/>
          <w:lang w:val="uk-UA"/>
        </w:rPr>
      </w:pPr>
      <w:r w:rsidRPr="006D1E86">
        <w:rPr>
          <w:b/>
          <w:color w:val="000000"/>
          <w:lang w:val="uk-UA"/>
        </w:rPr>
        <w:t xml:space="preserve">Основною сільськогосподарською продукцією </w:t>
      </w:r>
      <w:r w:rsidR="00F47B27">
        <w:rPr>
          <w:b/>
          <w:color w:val="000000"/>
          <w:lang w:val="uk-UA"/>
        </w:rPr>
        <w:t>територіальної одиниці</w:t>
      </w:r>
      <w:r w:rsidRPr="006D1E86">
        <w:rPr>
          <w:b/>
          <w:color w:val="000000"/>
          <w:lang w:val="uk-UA"/>
        </w:rPr>
        <w:t xml:space="preserve"> є</w:t>
      </w:r>
      <w:r w:rsidRPr="006D1E86">
        <w:rPr>
          <w:color w:val="000000"/>
          <w:lang w:val="uk-UA"/>
        </w:rPr>
        <w:t>:</w:t>
      </w:r>
    </w:p>
    <w:p w:rsidR="00525D86" w:rsidRDefault="00525D86" w:rsidP="003A0D36">
      <w:pPr>
        <w:spacing w:line="276" w:lineRule="auto"/>
        <w:contextualSpacing/>
        <w:jc w:val="center"/>
        <w:outlineLvl w:val="0"/>
        <w:rPr>
          <w:b/>
          <w:bCs/>
          <w:iCs/>
          <w:lang w:val="uk-UA"/>
        </w:rPr>
      </w:pPr>
    </w:p>
    <w:p w:rsidR="00014D18" w:rsidRPr="006D1E86" w:rsidRDefault="00014D18" w:rsidP="003A0D36">
      <w:pPr>
        <w:spacing w:line="276" w:lineRule="auto"/>
        <w:contextualSpacing/>
        <w:jc w:val="center"/>
        <w:outlineLvl w:val="0"/>
        <w:rPr>
          <w:b/>
          <w:bCs/>
          <w:iCs/>
          <w:lang w:val="uk-UA"/>
        </w:rPr>
      </w:pPr>
      <w:r w:rsidRPr="006D1E86">
        <w:rPr>
          <w:b/>
          <w:bCs/>
          <w:iCs/>
          <w:lang w:val="uk-UA"/>
        </w:rPr>
        <w:t xml:space="preserve">Перелік основних сільськогосподарських підприємств </w:t>
      </w:r>
      <w:r w:rsidR="00F47B27">
        <w:rPr>
          <w:b/>
          <w:bCs/>
          <w:iCs/>
          <w:lang w:val="uk-UA"/>
        </w:rPr>
        <w:t>територіальної одиниці</w:t>
      </w:r>
    </w:p>
    <w:p w:rsidR="00014D18" w:rsidRPr="006D1E86" w:rsidRDefault="00014D18" w:rsidP="003A0D36">
      <w:pPr>
        <w:spacing w:line="276" w:lineRule="auto"/>
        <w:contextualSpacing/>
        <w:jc w:val="center"/>
        <w:rPr>
          <w:b/>
          <w:i/>
          <w:color w:val="00CC66"/>
          <w:sz w:val="16"/>
          <w:szCs w:val="16"/>
          <w:u w:val="single"/>
          <w:lang w:val="uk-UA"/>
        </w:rPr>
      </w:pP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78"/>
        <w:gridCol w:w="1417"/>
        <w:gridCol w:w="5528"/>
      </w:tblGrid>
      <w:tr w:rsidR="00014D18" w:rsidRPr="006D1E86" w:rsidTr="00616455">
        <w:tc>
          <w:tcPr>
            <w:tcW w:w="2978" w:type="dxa"/>
            <w:tcBorders>
              <w:bottom w:val="single" w:sz="4" w:space="0" w:color="000000"/>
            </w:tcBorders>
            <w:shd w:val="clear" w:color="auto" w:fill="99CCFF"/>
            <w:vAlign w:val="center"/>
          </w:tcPr>
          <w:p w:rsidR="00014D18" w:rsidRPr="006D1E86" w:rsidRDefault="00014D18" w:rsidP="003A0D36">
            <w:pPr>
              <w:pStyle w:val="af"/>
              <w:tabs>
                <w:tab w:val="left" w:pos="10490"/>
              </w:tabs>
              <w:spacing w:line="276" w:lineRule="auto"/>
              <w:contextualSpacing/>
              <w:rPr>
                <w:iCs/>
                <w:sz w:val="20"/>
                <w:szCs w:val="20"/>
              </w:rPr>
            </w:pPr>
            <w:r w:rsidRPr="006D1E86">
              <w:rPr>
                <w:iCs/>
                <w:sz w:val="20"/>
                <w:szCs w:val="20"/>
              </w:rPr>
              <w:t>Назва господарства</w:t>
            </w:r>
          </w:p>
        </w:tc>
        <w:tc>
          <w:tcPr>
            <w:tcW w:w="1417" w:type="dxa"/>
            <w:shd w:val="clear" w:color="auto" w:fill="99CCFF"/>
          </w:tcPr>
          <w:p w:rsidR="00014D18" w:rsidRPr="006D1E86" w:rsidRDefault="00014D18" w:rsidP="003A0D36">
            <w:pPr>
              <w:pStyle w:val="af"/>
              <w:tabs>
                <w:tab w:val="left" w:pos="10490"/>
              </w:tabs>
              <w:spacing w:line="276" w:lineRule="auto"/>
              <w:contextualSpacing/>
              <w:rPr>
                <w:iCs/>
                <w:sz w:val="20"/>
                <w:szCs w:val="20"/>
              </w:rPr>
            </w:pPr>
            <w:r w:rsidRPr="006D1E86">
              <w:rPr>
                <w:iCs/>
                <w:sz w:val="20"/>
                <w:szCs w:val="20"/>
              </w:rPr>
              <w:t>Форма</w:t>
            </w:r>
          </w:p>
          <w:p w:rsidR="00014D18" w:rsidRPr="006D1E86" w:rsidRDefault="00014D18" w:rsidP="003A0D36">
            <w:pPr>
              <w:pStyle w:val="af"/>
              <w:tabs>
                <w:tab w:val="left" w:pos="10490"/>
              </w:tabs>
              <w:spacing w:line="276" w:lineRule="auto"/>
              <w:contextualSpacing/>
              <w:rPr>
                <w:iCs/>
                <w:sz w:val="20"/>
                <w:szCs w:val="20"/>
              </w:rPr>
            </w:pPr>
            <w:r w:rsidRPr="006D1E86">
              <w:rPr>
                <w:iCs/>
                <w:sz w:val="20"/>
                <w:szCs w:val="20"/>
              </w:rPr>
              <w:t>власності</w:t>
            </w:r>
          </w:p>
        </w:tc>
        <w:tc>
          <w:tcPr>
            <w:tcW w:w="5528" w:type="dxa"/>
            <w:shd w:val="clear" w:color="auto" w:fill="99CCFF"/>
            <w:vAlign w:val="center"/>
          </w:tcPr>
          <w:p w:rsidR="00014D18" w:rsidRPr="006D1E86" w:rsidRDefault="00014D18" w:rsidP="003A0D36">
            <w:pPr>
              <w:pStyle w:val="af"/>
              <w:tabs>
                <w:tab w:val="left" w:pos="10490"/>
              </w:tabs>
              <w:spacing w:line="276" w:lineRule="auto"/>
              <w:contextualSpacing/>
              <w:rPr>
                <w:iCs/>
                <w:sz w:val="20"/>
                <w:szCs w:val="20"/>
              </w:rPr>
            </w:pPr>
            <w:r w:rsidRPr="006D1E86">
              <w:rPr>
                <w:iCs/>
                <w:sz w:val="20"/>
                <w:szCs w:val="20"/>
              </w:rPr>
              <w:t>Спеціалізація, основні види продукції</w:t>
            </w:r>
          </w:p>
        </w:tc>
      </w:tr>
      <w:tr w:rsidR="00014D18" w:rsidRPr="006D1E86" w:rsidTr="00616455">
        <w:trPr>
          <w:trHeight w:val="220"/>
        </w:trPr>
        <w:tc>
          <w:tcPr>
            <w:tcW w:w="2978" w:type="dxa"/>
            <w:shd w:val="clear" w:color="auto" w:fill="auto"/>
          </w:tcPr>
          <w:p w:rsidR="00014D18" w:rsidRPr="006D1E86" w:rsidRDefault="00961037" w:rsidP="003A0D36">
            <w:pPr>
              <w:spacing w:line="276" w:lineRule="auto"/>
              <w:contextualSpacing/>
              <w:rPr>
                <w:sz w:val="20"/>
                <w:szCs w:val="20"/>
                <w:lang w:val="uk-UA"/>
              </w:rPr>
            </w:pPr>
            <w:proofErr w:type="spellStart"/>
            <w:r>
              <w:t>Державне</w:t>
            </w:r>
            <w:proofErr w:type="spellEnd"/>
            <w:r>
              <w:t xml:space="preserve"> </w:t>
            </w:r>
            <w:proofErr w:type="spellStart"/>
            <w:proofErr w:type="gramStart"/>
            <w:r>
              <w:t>п</w:t>
            </w:r>
            <w:proofErr w:type="gramEnd"/>
            <w:r>
              <w:t>ідприємство</w:t>
            </w:r>
            <w:proofErr w:type="spellEnd"/>
            <w:r>
              <w:t xml:space="preserve"> </w:t>
            </w:r>
            <w:proofErr w:type="spellStart"/>
            <w:r>
              <w:t>дослідне</w:t>
            </w:r>
            <w:proofErr w:type="spellEnd"/>
            <w:r>
              <w:t xml:space="preserve"> </w:t>
            </w:r>
            <w:proofErr w:type="spellStart"/>
            <w:r>
              <w:t>господарство</w:t>
            </w:r>
            <w:proofErr w:type="spellEnd"/>
            <w:r>
              <w:t xml:space="preserve"> «</w:t>
            </w:r>
            <w:proofErr w:type="spellStart"/>
            <w:r>
              <w:t>Еліта</w:t>
            </w:r>
            <w:proofErr w:type="spellEnd"/>
            <w:r>
              <w:t>»</w:t>
            </w:r>
          </w:p>
        </w:tc>
        <w:tc>
          <w:tcPr>
            <w:tcW w:w="1417" w:type="dxa"/>
            <w:vAlign w:val="center"/>
          </w:tcPr>
          <w:p w:rsidR="00014D18" w:rsidRPr="006D1E86" w:rsidRDefault="00961037" w:rsidP="003A0D36">
            <w:pPr>
              <w:spacing w:line="276" w:lineRule="auto"/>
              <w:contextualSpacing/>
              <w:jc w:val="center"/>
              <w:rPr>
                <w:sz w:val="20"/>
                <w:szCs w:val="20"/>
                <w:lang w:val="uk-UA"/>
              </w:rPr>
            </w:pPr>
            <w:r>
              <w:rPr>
                <w:sz w:val="20"/>
                <w:szCs w:val="20"/>
                <w:lang w:val="uk-UA"/>
              </w:rPr>
              <w:t>Державна</w:t>
            </w:r>
          </w:p>
        </w:tc>
        <w:tc>
          <w:tcPr>
            <w:tcW w:w="5528" w:type="dxa"/>
          </w:tcPr>
          <w:p w:rsidR="00014D18" w:rsidRPr="006D1E86" w:rsidRDefault="00961037" w:rsidP="003A0D36">
            <w:pPr>
              <w:spacing w:line="276" w:lineRule="auto"/>
              <w:contextualSpacing/>
              <w:rPr>
                <w:sz w:val="20"/>
                <w:szCs w:val="20"/>
                <w:lang w:val="uk-UA"/>
              </w:rPr>
            </w:pPr>
            <w:proofErr w:type="spellStart"/>
            <w:r>
              <w:t>Вирощування</w:t>
            </w:r>
            <w:proofErr w:type="spellEnd"/>
            <w:r>
              <w:t xml:space="preserve"> </w:t>
            </w:r>
            <w:proofErr w:type="spellStart"/>
            <w:r>
              <w:t>зернових</w:t>
            </w:r>
            <w:proofErr w:type="spellEnd"/>
            <w:r>
              <w:t xml:space="preserve"> культур, </w:t>
            </w:r>
            <w:proofErr w:type="spellStart"/>
            <w:r>
              <w:t>соняшника</w:t>
            </w:r>
            <w:proofErr w:type="spellEnd"/>
            <w:r>
              <w:t xml:space="preserve">, </w:t>
            </w:r>
            <w:proofErr w:type="spellStart"/>
            <w:r>
              <w:t>кормових</w:t>
            </w:r>
            <w:proofErr w:type="spellEnd"/>
            <w:r>
              <w:t xml:space="preserve"> культур. </w:t>
            </w:r>
            <w:proofErr w:type="spellStart"/>
            <w:r>
              <w:t>Має</w:t>
            </w:r>
            <w:proofErr w:type="spellEnd"/>
            <w:r>
              <w:t xml:space="preserve"> статус </w:t>
            </w:r>
            <w:proofErr w:type="spellStart"/>
            <w:r>
              <w:t>насіннєвого</w:t>
            </w:r>
            <w:proofErr w:type="spellEnd"/>
            <w:r>
              <w:t xml:space="preserve"> </w:t>
            </w:r>
            <w:proofErr w:type="spellStart"/>
            <w:r>
              <w:t>господарства</w:t>
            </w:r>
            <w:proofErr w:type="spellEnd"/>
            <w:r>
              <w:t xml:space="preserve"> – </w:t>
            </w:r>
            <w:proofErr w:type="spellStart"/>
            <w:r>
              <w:t>з</w:t>
            </w:r>
            <w:proofErr w:type="spellEnd"/>
            <w:r>
              <w:t xml:space="preserve"> </w:t>
            </w:r>
            <w:proofErr w:type="spellStart"/>
            <w:r>
              <w:t>вирощування</w:t>
            </w:r>
            <w:proofErr w:type="spellEnd"/>
            <w:r>
              <w:t xml:space="preserve"> </w:t>
            </w:r>
            <w:proofErr w:type="spellStart"/>
            <w:r>
              <w:t>насіння</w:t>
            </w:r>
            <w:proofErr w:type="spellEnd"/>
            <w:r>
              <w:t xml:space="preserve"> </w:t>
            </w:r>
            <w:proofErr w:type="spellStart"/>
            <w:r>
              <w:t>зернових</w:t>
            </w:r>
            <w:proofErr w:type="spellEnd"/>
            <w:r>
              <w:t xml:space="preserve"> культур</w:t>
            </w:r>
            <w:proofErr w:type="gramStart"/>
            <w:r>
              <w:t xml:space="preserve"> .</w:t>
            </w:r>
            <w:proofErr w:type="gramEnd"/>
          </w:p>
        </w:tc>
      </w:tr>
      <w:tr w:rsidR="00C40162" w:rsidRPr="006D1E86" w:rsidTr="00616455">
        <w:trPr>
          <w:trHeight w:val="220"/>
        </w:trPr>
        <w:tc>
          <w:tcPr>
            <w:tcW w:w="2978" w:type="dxa"/>
            <w:shd w:val="clear" w:color="auto" w:fill="auto"/>
          </w:tcPr>
          <w:p w:rsidR="00C40162" w:rsidRPr="006D1E86" w:rsidRDefault="00961037" w:rsidP="003A0D36">
            <w:pPr>
              <w:spacing w:line="276" w:lineRule="auto"/>
              <w:contextualSpacing/>
              <w:rPr>
                <w:sz w:val="20"/>
                <w:szCs w:val="20"/>
                <w:lang w:val="uk-UA"/>
              </w:rPr>
            </w:pPr>
            <w:r>
              <w:t xml:space="preserve">ПСП </w:t>
            </w:r>
            <w:proofErr w:type="spellStart"/>
            <w:r>
              <w:t>Агрофірма</w:t>
            </w:r>
            <w:proofErr w:type="spellEnd"/>
            <w:r>
              <w:t xml:space="preserve"> «</w:t>
            </w:r>
            <w:proofErr w:type="spellStart"/>
            <w:r>
              <w:t>Роднічок</w:t>
            </w:r>
            <w:proofErr w:type="spellEnd"/>
            <w:r>
              <w:t>»</w:t>
            </w:r>
          </w:p>
        </w:tc>
        <w:tc>
          <w:tcPr>
            <w:tcW w:w="1417" w:type="dxa"/>
            <w:vAlign w:val="center"/>
          </w:tcPr>
          <w:p w:rsidR="00C40162" w:rsidRPr="006D1E86" w:rsidRDefault="00961037" w:rsidP="003A0D36">
            <w:pPr>
              <w:spacing w:line="276" w:lineRule="auto"/>
              <w:contextualSpacing/>
              <w:jc w:val="center"/>
              <w:rPr>
                <w:sz w:val="20"/>
                <w:szCs w:val="20"/>
                <w:lang w:val="uk-UA"/>
              </w:rPr>
            </w:pPr>
            <w:r>
              <w:rPr>
                <w:sz w:val="20"/>
                <w:szCs w:val="20"/>
                <w:lang w:val="uk-UA"/>
              </w:rPr>
              <w:t>Приватна</w:t>
            </w:r>
          </w:p>
        </w:tc>
        <w:tc>
          <w:tcPr>
            <w:tcW w:w="5528" w:type="dxa"/>
          </w:tcPr>
          <w:p w:rsidR="00C40162" w:rsidRPr="006D1E86" w:rsidRDefault="00961037" w:rsidP="003A0D36">
            <w:pPr>
              <w:spacing w:line="276" w:lineRule="auto"/>
              <w:contextualSpacing/>
              <w:rPr>
                <w:sz w:val="20"/>
                <w:szCs w:val="20"/>
                <w:lang w:val="uk-UA"/>
              </w:rPr>
            </w:pPr>
            <w:proofErr w:type="spellStart"/>
            <w:r>
              <w:t>Вирощуванн</w:t>
            </w:r>
            <w:r w:rsidR="00616455">
              <w:t>я</w:t>
            </w:r>
            <w:proofErr w:type="spellEnd"/>
            <w:r w:rsidR="00616455">
              <w:t xml:space="preserve"> </w:t>
            </w:r>
            <w:proofErr w:type="spellStart"/>
            <w:r w:rsidR="00616455">
              <w:t>зернових</w:t>
            </w:r>
            <w:proofErr w:type="spellEnd"/>
            <w:r w:rsidR="00616455">
              <w:t xml:space="preserve"> та </w:t>
            </w:r>
            <w:proofErr w:type="spellStart"/>
            <w:r w:rsidR="00616455">
              <w:t>овочевих</w:t>
            </w:r>
            <w:proofErr w:type="spellEnd"/>
            <w:r w:rsidR="00616455">
              <w:t xml:space="preserve"> культу</w:t>
            </w:r>
            <w:proofErr w:type="gramStart"/>
            <w:r w:rsidR="00616455">
              <w:t>р(</w:t>
            </w:r>
            <w:proofErr w:type="spellStart"/>
            <w:proofErr w:type="gramEnd"/>
            <w:r>
              <w:t>комбайнове</w:t>
            </w:r>
            <w:proofErr w:type="spellEnd"/>
            <w:r>
              <w:t xml:space="preserve"> </w:t>
            </w:r>
            <w:proofErr w:type="spellStart"/>
            <w:r>
              <w:t>збирання</w:t>
            </w:r>
            <w:proofErr w:type="spellEnd"/>
            <w:r>
              <w:t xml:space="preserve"> </w:t>
            </w:r>
            <w:proofErr w:type="spellStart"/>
            <w:r>
              <w:t>томатів</w:t>
            </w:r>
            <w:proofErr w:type="spellEnd"/>
            <w:r>
              <w:t>).</w:t>
            </w:r>
          </w:p>
        </w:tc>
      </w:tr>
      <w:tr w:rsidR="00C40162" w:rsidRPr="006D1E86" w:rsidTr="00616455">
        <w:trPr>
          <w:trHeight w:val="220"/>
        </w:trPr>
        <w:tc>
          <w:tcPr>
            <w:tcW w:w="2978" w:type="dxa"/>
            <w:shd w:val="clear" w:color="auto" w:fill="auto"/>
          </w:tcPr>
          <w:p w:rsidR="00C40162" w:rsidRPr="00616455" w:rsidRDefault="00961037" w:rsidP="003A0D36">
            <w:pPr>
              <w:spacing w:line="276" w:lineRule="auto"/>
              <w:contextualSpacing/>
              <w:rPr>
                <w:lang w:val="uk-UA"/>
              </w:rPr>
            </w:pPr>
            <w:r w:rsidRPr="00616455">
              <w:t>ФГ «Владам»</w:t>
            </w:r>
          </w:p>
        </w:tc>
        <w:tc>
          <w:tcPr>
            <w:tcW w:w="1417" w:type="dxa"/>
            <w:vAlign w:val="center"/>
          </w:tcPr>
          <w:p w:rsidR="00C40162" w:rsidRPr="00616455" w:rsidRDefault="00961037" w:rsidP="003A0D36">
            <w:pPr>
              <w:spacing w:line="276" w:lineRule="auto"/>
              <w:contextualSpacing/>
              <w:jc w:val="center"/>
              <w:rPr>
                <w:lang w:val="uk-UA"/>
              </w:rPr>
            </w:pPr>
            <w:r w:rsidRPr="00616455">
              <w:rPr>
                <w:lang w:val="uk-UA"/>
              </w:rPr>
              <w:t>Приватна</w:t>
            </w:r>
          </w:p>
        </w:tc>
        <w:tc>
          <w:tcPr>
            <w:tcW w:w="5528" w:type="dxa"/>
          </w:tcPr>
          <w:p w:rsidR="00C40162" w:rsidRPr="00616455" w:rsidRDefault="00961037" w:rsidP="003A0D36">
            <w:pPr>
              <w:spacing w:line="276" w:lineRule="auto"/>
              <w:contextualSpacing/>
              <w:rPr>
                <w:lang w:val="uk-UA"/>
              </w:rPr>
            </w:pPr>
            <w:proofErr w:type="spellStart"/>
            <w:r w:rsidRPr="00616455">
              <w:t>Вирощування</w:t>
            </w:r>
            <w:proofErr w:type="spellEnd"/>
            <w:r w:rsidRPr="00616455">
              <w:t xml:space="preserve"> </w:t>
            </w:r>
            <w:proofErr w:type="spellStart"/>
            <w:r w:rsidRPr="00616455">
              <w:t>картоплі</w:t>
            </w:r>
            <w:proofErr w:type="spellEnd"/>
            <w:r w:rsidRPr="00616455">
              <w:t xml:space="preserve"> та </w:t>
            </w:r>
            <w:proofErr w:type="spellStart"/>
            <w:r w:rsidRPr="00616455">
              <w:t>овочевих</w:t>
            </w:r>
            <w:proofErr w:type="spellEnd"/>
            <w:r w:rsidRPr="00616455">
              <w:t xml:space="preserve"> культур. </w:t>
            </w:r>
            <w:proofErr w:type="spellStart"/>
            <w:r w:rsidRPr="00616455">
              <w:t>Має</w:t>
            </w:r>
            <w:proofErr w:type="spellEnd"/>
            <w:r w:rsidRPr="00616455">
              <w:t xml:space="preserve"> статус </w:t>
            </w:r>
            <w:proofErr w:type="spellStart"/>
            <w:r w:rsidRPr="00616455">
              <w:t>насіннєвого</w:t>
            </w:r>
            <w:proofErr w:type="spellEnd"/>
            <w:r w:rsidRPr="00616455">
              <w:t xml:space="preserve"> </w:t>
            </w:r>
            <w:proofErr w:type="spellStart"/>
            <w:r w:rsidRPr="00616455">
              <w:t>господарства</w:t>
            </w:r>
            <w:proofErr w:type="spellEnd"/>
            <w:r w:rsidRPr="00616455">
              <w:t xml:space="preserve"> </w:t>
            </w:r>
            <w:proofErr w:type="spellStart"/>
            <w:r w:rsidRPr="00616455">
              <w:t>з</w:t>
            </w:r>
            <w:proofErr w:type="spellEnd"/>
            <w:r w:rsidRPr="00616455">
              <w:t xml:space="preserve"> </w:t>
            </w:r>
            <w:proofErr w:type="spellStart"/>
            <w:r w:rsidRPr="00616455">
              <w:t>вирощування</w:t>
            </w:r>
            <w:proofErr w:type="spellEnd"/>
            <w:r w:rsidRPr="00616455">
              <w:t xml:space="preserve"> </w:t>
            </w:r>
            <w:proofErr w:type="spellStart"/>
            <w:r w:rsidRPr="00616455">
              <w:t>картоплі</w:t>
            </w:r>
            <w:proofErr w:type="spellEnd"/>
            <w:r w:rsidRPr="00616455">
              <w:t>.</w:t>
            </w:r>
          </w:p>
        </w:tc>
      </w:tr>
      <w:tr w:rsidR="00DD2B73" w:rsidRPr="006D1E86" w:rsidTr="00616455">
        <w:trPr>
          <w:trHeight w:val="220"/>
        </w:trPr>
        <w:tc>
          <w:tcPr>
            <w:tcW w:w="2978" w:type="dxa"/>
            <w:shd w:val="clear" w:color="auto" w:fill="auto"/>
          </w:tcPr>
          <w:p w:rsidR="00616455" w:rsidRPr="00616455" w:rsidRDefault="00616455" w:rsidP="00616455">
            <w:r w:rsidRPr="00616455">
              <w:rPr>
                <w:rStyle w:val="fontstyle01"/>
                <w:sz w:val="24"/>
                <w:szCs w:val="24"/>
              </w:rPr>
              <w:lastRenderedPageBreak/>
              <w:t>ФГ « Мельник»</w:t>
            </w:r>
          </w:p>
          <w:p w:rsidR="00DD2B73" w:rsidRPr="00616455" w:rsidRDefault="00DD2B73" w:rsidP="003A0D36">
            <w:pPr>
              <w:spacing w:line="276" w:lineRule="auto"/>
              <w:contextualSpacing/>
              <w:rPr>
                <w:lang w:val="uk-UA"/>
              </w:rPr>
            </w:pPr>
          </w:p>
        </w:tc>
        <w:tc>
          <w:tcPr>
            <w:tcW w:w="1417" w:type="dxa"/>
            <w:vAlign w:val="center"/>
          </w:tcPr>
          <w:p w:rsidR="00DD2B73" w:rsidRPr="00616455" w:rsidRDefault="00DD2B73" w:rsidP="003A0D36">
            <w:pPr>
              <w:spacing w:line="276" w:lineRule="auto"/>
              <w:contextualSpacing/>
              <w:jc w:val="center"/>
              <w:rPr>
                <w:lang w:val="uk-UA"/>
              </w:rPr>
            </w:pPr>
            <w:r w:rsidRPr="00616455">
              <w:rPr>
                <w:lang w:val="uk-UA"/>
              </w:rPr>
              <w:t>Приватна</w:t>
            </w:r>
          </w:p>
        </w:tc>
        <w:tc>
          <w:tcPr>
            <w:tcW w:w="5528" w:type="dxa"/>
          </w:tcPr>
          <w:p w:rsidR="00616455" w:rsidRPr="00616455" w:rsidRDefault="00616455" w:rsidP="00616455">
            <w:proofErr w:type="spellStart"/>
            <w:r w:rsidRPr="00616455">
              <w:rPr>
                <w:rStyle w:val="fontstyle01"/>
                <w:sz w:val="24"/>
                <w:szCs w:val="24"/>
              </w:rPr>
              <w:t>Вирощування</w:t>
            </w:r>
            <w:proofErr w:type="spellEnd"/>
            <w:r w:rsidRPr="00616455">
              <w:rPr>
                <w:rStyle w:val="fontstyle01"/>
                <w:sz w:val="24"/>
                <w:szCs w:val="24"/>
              </w:rPr>
              <w:t xml:space="preserve"> </w:t>
            </w:r>
            <w:proofErr w:type="spellStart"/>
            <w:r w:rsidRPr="00616455">
              <w:rPr>
                <w:rStyle w:val="fontstyle01"/>
                <w:sz w:val="24"/>
                <w:szCs w:val="24"/>
              </w:rPr>
              <w:t>картоплі</w:t>
            </w:r>
            <w:proofErr w:type="spellEnd"/>
            <w:r w:rsidRPr="00616455">
              <w:rPr>
                <w:rStyle w:val="fontstyle01"/>
                <w:sz w:val="24"/>
                <w:szCs w:val="24"/>
              </w:rPr>
              <w:t xml:space="preserve"> та </w:t>
            </w:r>
            <w:proofErr w:type="spellStart"/>
            <w:r w:rsidRPr="00616455">
              <w:rPr>
                <w:rStyle w:val="fontstyle01"/>
                <w:sz w:val="24"/>
                <w:szCs w:val="24"/>
              </w:rPr>
              <w:t>овочевих</w:t>
            </w:r>
            <w:proofErr w:type="spellEnd"/>
            <w:r w:rsidRPr="00616455">
              <w:rPr>
                <w:rStyle w:val="fontstyle01"/>
                <w:sz w:val="24"/>
                <w:szCs w:val="24"/>
              </w:rPr>
              <w:t xml:space="preserve"> культур</w:t>
            </w:r>
          </w:p>
          <w:p w:rsidR="00DD2B73" w:rsidRPr="00616455" w:rsidRDefault="00DD2B73" w:rsidP="00DD2B73"/>
        </w:tc>
      </w:tr>
      <w:tr w:rsidR="00717D83" w:rsidRPr="006D1E86" w:rsidTr="00717D83">
        <w:trPr>
          <w:trHeight w:val="220"/>
        </w:trPr>
        <w:tc>
          <w:tcPr>
            <w:tcW w:w="2978" w:type="dxa"/>
            <w:shd w:val="clear" w:color="auto" w:fill="auto"/>
            <w:vAlign w:val="center"/>
          </w:tcPr>
          <w:p w:rsidR="00717D83" w:rsidRPr="00717D83" w:rsidRDefault="00717D83" w:rsidP="00264612">
            <w:pPr>
              <w:rPr>
                <w:rStyle w:val="fontstyle01"/>
                <w:sz w:val="24"/>
                <w:szCs w:val="24"/>
              </w:rPr>
            </w:pPr>
            <w:r w:rsidRPr="00717D83">
              <w:rPr>
                <w:lang w:val="uk-UA"/>
              </w:rPr>
              <w:t>ТОВ «Котляревський елеватор»</w:t>
            </w:r>
          </w:p>
        </w:tc>
        <w:tc>
          <w:tcPr>
            <w:tcW w:w="1417" w:type="dxa"/>
            <w:vAlign w:val="center"/>
          </w:tcPr>
          <w:p w:rsidR="00717D83" w:rsidRPr="00717D83" w:rsidRDefault="00717D83" w:rsidP="00717D83">
            <w:pPr>
              <w:spacing w:line="276" w:lineRule="auto"/>
              <w:contextualSpacing/>
              <w:jc w:val="center"/>
              <w:rPr>
                <w:lang w:val="uk-UA"/>
              </w:rPr>
            </w:pPr>
            <w:r w:rsidRPr="00717D83">
              <w:rPr>
                <w:lang w:val="uk-UA"/>
              </w:rPr>
              <w:t>Приватна</w:t>
            </w:r>
          </w:p>
        </w:tc>
        <w:tc>
          <w:tcPr>
            <w:tcW w:w="5528" w:type="dxa"/>
            <w:vAlign w:val="center"/>
          </w:tcPr>
          <w:p w:rsidR="00717D83" w:rsidRPr="00717D83" w:rsidRDefault="00717D83" w:rsidP="00717D83">
            <w:pPr>
              <w:jc w:val="center"/>
              <w:rPr>
                <w:rStyle w:val="fontstyle01"/>
                <w:sz w:val="24"/>
                <w:szCs w:val="24"/>
                <w:lang w:val="uk-UA"/>
              </w:rPr>
            </w:pPr>
            <w:r w:rsidRPr="00717D83">
              <w:rPr>
                <w:rStyle w:val="fontstyle01"/>
                <w:sz w:val="24"/>
                <w:szCs w:val="24"/>
                <w:lang w:val="uk-UA"/>
              </w:rPr>
              <w:t>Зберігання сільськогосподарської продукції</w:t>
            </w:r>
          </w:p>
        </w:tc>
      </w:tr>
    </w:tbl>
    <w:p w:rsidR="00014D18" w:rsidRPr="00D16285" w:rsidRDefault="00014D18" w:rsidP="003A0D36">
      <w:pPr>
        <w:spacing w:line="276" w:lineRule="auto"/>
        <w:ind w:firstLine="540"/>
        <w:contextualSpacing/>
        <w:jc w:val="both"/>
        <w:rPr>
          <w:color w:val="FFFFFF"/>
          <w:lang w:val="uk-UA"/>
        </w:rPr>
      </w:pPr>
    </w:p>
    <w:p w:rsidR="00014D18" w:rsidRPr="006D1E86" w:rsidRDefault="00014D18" w:rsidP="007C5E50">
      <w:pPr>
        <w:spacing w:line="276" w:lineRule="auto"/>
        <w:ind w:firstLine="709"/>
        <w:contextualSpacing/>
        <w:jc w:val="both"/>
        <w:rPr>
          <w:b/>
          <w:lang w:val="uk-UA"/>
        </w:rPr>
      </w:pPr>
      <w:r w:rsidRPr="006D1E86">
        <w:rPr>
          <w:b/>
          <w:lang w:val="uk-UA"/>
        </w:rPr>
        <w:t xml:space="preserve">17. </w:t>
      </w:r>
      <w:proofErr w:type="spellStart"/>
      <w:r w:rsidRPr="006D1E86">
        <w:rPr>
          <w:b/>
          <w:lang w:val="uk-UA"/>
        </w:rPr>
        <w:t>Житлово</w:t>
      </w:r>
      <w:proofErr w:type="spellEnd"/>
      <w:r w:rsidRPr="006D1E86">
        <w:rPr>
          <w:b/>
          <w:lang w:val="uk-UA"/>
        </w:rPr>
        <w:t xml:space="preserve"> – комунальне господарство:</w:t>
      </w:r>
    </w:p>
    <w:p w:rsidR="00B879B8" w:rsidRPr="00B879B8" w:rsidRDefault="00B879B8" w:rsidP="00B879B8">
      <w:pPr>
        <w:ind w:firstLine="709"/>
        <w:contextualSpacing/>
        <w:jc w:val="both"/>
        <w:rPr>
          <w:lang w:val="uk-UA"/>
        </w:rPr>
      </w:pPr>
      <w:r w:rsidRPr="00B879B8">
        <w:rPr>
          <w:lang w:val="uk-UA"/>
        </w:rPr>
        <w:t xml:space="preserve">Житлово-комунальна галузь  громади представлена житлово-комунальними підприємствами: </w:t>
      </w:r>
      <w:proofErr w:type="spellStart"/>
      <w:r w:rsidRPr="00B879B8">
        <w:rPr>
          <w:lang w:val="uk-UA"/>
        </w:rPr>
        <w:t>Лучівським</w:t>
      </w:r>
      <w:proofErr w:type="spellEnd"/>
      <w:r w:rsidRPr="00B879B8">
        <w:rPr>
          <w:lang w:val="uk-UA"/>
        </w:rPr>
        <w:t xml:space="preserve"> ЖКП, ЖКП Добробут, ЖКП Мрія-Т, КГ «Мирне», ЖКП Миколаївське, </w:t>
      </w:r>
      <w:proofErr w:type="spellStart"/>
      <w:r w:rsidRPr="00B879B8">
        <w:rPr>
          <w:lang w:val="uk-UA"/>
        </w:rPr>
        <w:t>КП</w:t>
      </w:r>
      <w:proofErr w:type="spellEnd"/>
      <w:r w:rsidRPr="00B879B8">
        <w:rPr>
          <w:lang w:val="uk-UA"/>
        </w:rPr>
        <w:t xml:space="preserve"> Центральне.</w:t>
      </w:r>
    </w:p>
    <w:p w:rsidR="00B879B8" w:rsidRPr="00B879B8" w:rsidRDefault="00B879B8" w:rsidP="00B879B8">
      <w:pPr>
        <w:ind w:firstLine="709"/>
        <w:contextualSpacing/>
        <w:jc w:val="both"/>
        <w:rPr>
          <w:lang w:val="uk-UA"/>
        </w:rPr>
      </w:pPr>
      <w:r w:rsidRPr="00B879B8">
        <w:rPr>
          <w:lang w:val="uk-UA"/>
        </w:rPr>
        <w:t xml:space="preserve">В основному житловий фонд складається з приватного сектору. Всі населені пункти, які входять до територіальної громади електрифіковані, газифіковані  (крім сіл </w:t>
      </w:r>
      <w:proofErr w:type="spellStart"/>
      <w:r w:rsidRPr="00B879B8">
        <w:rPr>
          <w:lang w:val="uk-UA"/>
        </w:rPr>
        <w:t>Новогригорівка</w:t>
      </w:r>
      <w:proofErr w:type="spellEnd"/>
      <w:r w:rsidRPr="00B879B8">
        <w:rPr>
          <w:lang w:val="uk-UA"/>
        </w:rPr>
        <w:t xml:space="preserve">, </w:t>
      </w:r>
      <w:proofErr w:type="spellStart"/>
      <w:r w:rsidRPr="00B879B8">
        <w:rPr>
          <w:lang w:val="uk-UA"/>
        </w:rPr>
        <w:t>Оленівка</w:t>
      </w:r>
      <w:proofErr w:type="spellEnd"/>
      <w:r w:rsidRPr="00B879B8">
        <w:rPr>
          <w:lang w:val="uk-UA"/>
        </w:rPr>
        <w:t xml:space="preserve">, </w:t>
      </w:r>
      <w:proofErr w:type="spellStart"/>
      <w:r w:rsidRPr="00B879B8">
        <w:rPr>
          <w:lang w:val="uk-UA"/>
        </w:rPr>
        <w:t>Новоруське</w:t>
      </w:r>
      <w:proofErr w:type="spellEnd"/>
      <w:r w:rsidRPr="00B879B8">
        <w:rPr>
          <w:lang w:val="uk-UA"/>
        </w:rPr>
        <w:t xml:space="preserve">, Зоря, селища </w:t>
      </w:r>
      <w:proofErr w:type="spellStart"/>
      <w:r w:rsidRPr="00B879B8">
        <w:rPr>
          <w:lang w:val="uk-UA"/>
        </w:rPr>
        <w:t>Воднік</w:t>
      </w:r>
      <w:proofErr w:type="spellEnd"/>
      <w:r w:rsidRPr="00B879B8">
        <w:rPr>
          <w:lang w:val="uk-UA"/>
        </w:rPr>
        <w:t xml:space="preserve">, с-ще </w:t>
      </w:r>
      <w:proofErr w:type="spellStart"/>
      <w:r w:rsidRPr="00B879B8">
        <w:rPr>
          <w:lang w:val="uk-UA"/>
        </w:rPr>
        <w:t>Любомирівка</w:t>
      </w:r>
      <w:proofErr w:type="spellEnd"/>
      <w:r w:rsidRPr="00B879B8">
        <w:rPr>
          <w:lang w:val="uk-UA"/>
        </w:rPr>
        <w:t xml:space="preserve">), є централізоване водопостачання. Централізована каналізація існує лише в селищах Луч та Полігон. Населені пункти громади в основному мають вуличне освітлення, проте лише в  селах  Мирне та  </w:t>
      </w:r>
      <w:proofErr w:type="spellStart"/>
      <w:r w:rsidRPr="00B879B8">
        <w:rPr>
          <w:lang w:val="uk-UA"/>
        </w:rPr>
        <w:t>Оленівка</w:t>
      </w:r>
      <w:proofErr w:type="spellEnd"/>
      <w:r w:rsidRPr="00B879B8">
        <w:rPr>
          <w:lang w:val="uk-UA"/>
        </w:rPr>
        <w:t xml:space="preserve"> освітлені всі вулиці, а у селищах </w:t>
      </w:r>
      <w:proofErr w:type="spellStart"/>
      <w:r w:rsidRPr="00B879B8">
        <w:rPr>
          <w:lang w:val="uk-UA"/>
        </w:rPr>
        <w:t>Новокиївка</w:t>
      </w:r>
      <w:proofErr w:type="spellEnd"/>
      <w:r w:rsidRPr="00B879B8">
        <w:rPr>
          <w:lang w:val="uk-UA"/>
        </w:rPr>
        <w:t xml:space="preserve"> та </w:t>
      </w:r>
      <w:proofErr w:type="spellStart"/>
      <w:r w:rsidRPr="00B879B8">
        <w:rPr>
          <w:lang w:val="uk-UA"/>
        </w:rPr>
        <w:t>Богородицьке</w:t>
      </w:r>
      <w:proofErr w:type="spellEnd"/>
      <w:r w:rsidRPr="00B879B8">
        <w:rPr>
          <w:lang w:val="uk-UA"/>
        </w:rPr>
        <w:t xml:space="preserve"> вуличне освітлення відсутнє взагалі.</w:t>
      </w:r>
    </w:p>
    <w:p w:rsidR="00014D18" w:rsidRDefault="00014D18" w:rsidP="003A0D36">
      <w:pPr>
        <w:spacing w:line="276" w:lineRule="auto"/>
        <w:ind w:left="-140" w:right="-11" w:firstLine="598"/>
        <w:contextualSpacing/>
        <w:jc w:val="both"/>
        <w:rPr>
          <w:lang w:val="uk-UA"/>
        </w:rPr>
      </w:pPr>
    </w:p>
    <w:p w:rsidR="00014D18" w:rsidRPr="006D1E86" w:rsidRDefault="00014D18" w:rsidP="007247F1">
      <w:pPr>
        <w:spacing w:line="276" w:lineRule="auto"/>
        <w:ind w:firstLine="709"/>
        <w:contextualSpacing/>
        <w:jc w:val="both"/>
        <w:rPr>
          <w:b/>
          <w:lang w:val="uk-UA"/>
        </w:rPr>
      </w:pPr>
      <w:r w:rsidRPr="006D1E86">
        <w:rPr>
          <w:b/>
          <w:lang w:val="uk-UA"/>
        </w:rPr>
        <w:t>18.  Соціальна сфера</w:t>
      </w:r>
    </w:p>
    <w:p w:rsidR="00014D18" w:rsidRDefault="00014D18" w:rsidP="007247F1">
      <w:pPr>
        <w:spacing w:line="276" w:lineRule="auto"/>
        <w:ind w:firstLine="709"/>
        <w:contextualSpacing/>
        <w:jc w:val="both"/>
        <w:rPr>
          <w:i/>
          <w:lang w:val="uk-UA"/>
        </w:rPr>
      </w:pPr>
      <w:r w:rsidRPr="00B56B0B">
        <w:rPr>
          <w:i/>
          <w:lang w:val="uk-UA"/>
        </w:rPr>
        <w:t xml:space="preserve">1.Освіта: </w:t>
      </w:r>
    </w:p>
    <w:p w:rsidR="00616455" w:rsidRPr="0036773F" w:rsidRDefault="00616455" w:rsidP="007247F1">
      <w:pPr>
        <w:spacing w:line="276" w:lineRule="auto"/>
        <w:ind w:firstLine="709"/>
        <w:contextualSpacing/>
        <w:jc w:val="both"/>
        <w:rPr>
          <w:lang w:val="uk-UA"/>
        </w:rPr>
      </w:pPr>
      <w:r w:rsidRPr="0036773F">
        <w:rPr>
          <w:lang w:val="uk-UA"/>
        </w:rPr>
        <w:t xml:space="preserve">На території Шевченківської сільської ради розташовані </w:t>
      </w:r>
      <w:r w:rsidR="009E6055" w:rsidRPr="0036773F">
        <w:rPr>
          <w:lang w:val="uk-UA"/>
        </w:rPr>
        <w:t>13</w:t>
      </w:r>
      <w:r w:rsidRPr="0036773F">
        <w:rPr>
          <w:lang w:val="uk-UA"/>
        </w:rPr>
        <w:t xml:space="preserve"> загальноосвітніх навчальних закладів. Дошкільну освіту забезпечують 11 закладів дошкільної освіти (ЗДО) та 2 навчально-виховних комплекси (НВК). Дошкільним  вихованням охоплено 402 дитина, з них 31 дитини - у НВК.</w:t>
      </w:r>
      <w:r w:rsidR="007247F1" w:rsidRPr="0036773F">
        <w:rPr>
          <w:lang w:val="uk-UA"/>
        </w:rPr>
        <w:t xml:space="preserve"> Використовуються 5 автобусів, з них 1 новий, інші автобуси використовуються більше десяти років.</w:t>
      </w:r>
    </w:p>
    <w:p w:rsidR="00014D18" w:rsidRDefault="00014D18" w:rsidP="007C5E50">
      <w:pPr>
        <w:widowControl w:val="0"/>
        <w:spacing w:line="276" w:lineRule="auto"/>
        <w:ind w:firstLine="709"/>
        <w:contextualSpacing/>
        <w:jc w:val="both"/>
        <w:rPr>
          <w:i/>
          <w:lang w:val="uk-UA"/>
        </w:rPr>
      </w:pPr>
      <w:r w:rsidRPr="00B56B0B">
        <w:rPr>
          <w:i/>
          <w:lang w:val="uk-UA"/>
        </w:rPr>
        <w:t xml:space="preserve">2.Охорона здоров’я: </w:t>
      </w:r>
    </w:p>
    <w:p w:rsidR="009E6055" w:rsidRPr="0036773F" w:rsidRDefault="009E6055" w:rsidP="009E6055">
      <w:pPr>
        <w:ind w:firstLine="709"/>
        <w:contextualSpacing/>
        <w:jc w:val="both"/>
        <w:rPr>
          <w:lang w:val="uk-UA"/>
        </w:rPr>
      </w:pPr>
      <w:r w:rsidRPr="0036773F">
        <w:rPr>
          <w:lang w:val="uk-UA"/>
        </w:rPr>
        <w:t>Мережа закладів медицини на території громади нараховує 19 закладів, а саме</w:t>
      </w:r>
      <w:r w:rsidRPr="0036773F">
        <w:t xml:space="preserve">:      </w:t>
      </w:r>
      <w:r w:rsidRPr="0036773F">
        <w:rPr>
          <w:lang w:val="uk-UA"/>
        </w:rPr>
        <w:t xml:space="preserve">                                                                                                                       </w:t>
      </w:r>
      <w:r w:rsidRPr="0036773F">
        <w:t xml:space="preserve">        </w:t>
      </w:r>
      <w:r w:rsidRPr="0036773F">
        <w:rPr>
          <w:lang w:val="uk-UA"/>
        </w:rPr>
        <w:t xml:space="preserve">      </w:t>
      </w:r>
    </w:p>
    <w:p w:rsidR="009E6055" w:rsidRPr="0036773F" w:rsidRDefault="009E6055" w:rsidP="009E6055">
      <w:pPr>
        <w:contextualSpacing/>
        <w:jc w:val="both"/>
        <w:rPr>
          <w:lang w:val="uk-UA"/>
        </w:rPr>
      </w:pPr>
      <w:r w:rsidRPr="0036773F">
        <w:rPr>
          <w:lang w:val="uk-UA"/>
        </w:rPr>
        <w:t xml:space="preserve">- Шевченківська амбулаторія загальної практики сімейної медицини; </w:t>
      </w:r>
    </w:p>
    <w:p w:rsidR="009E6055" w:rsidRPr="0036773F" w:rsidRDefault="009E6055" w:rsidP="0036773F">
      <w:r w:rsidRPr="0036773F">
        <w:t>-</w:t>
      </w:r>
      <w:r w:rsidR="0036773F">
        <w:t xml:space="preserve"> </w:t>
      </w:r>
      <w:proofErr w:type="spellStart"/>
      <w:r w:rsidR="0036773F">
        <w:t>Комунальне</w:t>
      </w:r>
      <w:proofErr w:type="spellEnd"/>
      <w:r w:rsidR="0036773F">
        <w:t xml:space="preserve"> </w:t>
      </w:r>
      <w:proofErr w:type="spellStart"/>
      <w:r w:rsidR="0036773F">
        <w:t>п</w:t>
      </w:r>
      <w:r w:rsidR="0036773F">
        <w:rPr>
          <w:lang w:val="uk-UA"/>
        </w:rPr>
        <w:t>ідприємство</w:t>
      </w:r>
      <w:proofErr w:type="spellEnd"/>
      <w:proofErr w:type="gramStart"/>
      <w:r w:rsidR="0036773F">
        <w:rPr>
          <w:lang w:val="uk-UA"/>
        </w:rPr>
        <w:t xml:space="preserve"> В</w:t>
      </w:r>
      <w:proofErr w:type="gramEnd"/>
      <w:r w:rsidR="0036773F">
        <w:rPr>
          <w:lang w:val="uk-UA"/>
        </w:rPr>
        <w:t>ітовський районний медичний центр первинної медико-санітарної допомоги Котляревська АЗПСМ;</w:t>
      </w:r>
      <w:r w:rsidR="0036773F" w:rsidRPr="0036773F">
        <w:t xml:space="preserve">  </w:t>
      </w:r>
    </w:p>
    <w:p w:rsidR="009E6055" w:rsidRPr="0036773F" w:rsidRDefault="009E6055" w:rsidP="0036773F">
      <w:r w:rsidRPr="0036773F">
        <w:t xml:space="preserve">- </w:t>
      </w:r>
      <w:proofErr w:type="spellStart"/>
      <w:r w:rsidRPr="0036773F">
        <w:t>Зеленогайська</w:t>
      </w:r>
      <w:proofErr w:type="spellEnd"/>
      <w:r w:rsidRPr="0036773F">
        <w:t xml:space="preserve"> </w:t>
      </w:r>
      <w:proofErr w:type="spellStart"/>
      <w:r w:rsidRPr="0036773F">
        <w:t>амбулаторія</w:t>
      </w:r>
      <w:proofErr w:type="spellEnd"/>
      <w:r w:rsidRPr="0036773F">
        <w:t xml:space="preserve"> </w:t>
      </w:r>
      <w:proofErr w:type="spellStart"/>
      <w:r w:rsidRPr="0036773F">
        <w:t>загальної</w:t>
      </w:r>
      <w:proofErr w:type="spellEnd"/>
      <w:r w:rsidRPr="0036773F">
        <w:t xml:space="preserve"> практики </w:t>
      </w:r>
      <w:proofErr w:type="spellStart"/>
      <w:r w:rsidRPr="0036773F">
        <w:t>сімейної</w:t>
      </w:r>
      <w:proofErr w:type="spellEnd"/>
      <w:r w:rsidRPr="0036773F">
        <w:t xml:space="preserve"> </w:t>
      </w:r>
      <w:proofErr w:type="spellStart"/>
      <w:r w:rsidRPr="0036773F">
        <w:t>медицини</w:t>
      </w:r>
      <w:proofErr w:type="spellEnd"/>
      <w:r w:rsidRPr="0036773F">
        <w:t>;</w:t>
      </w:r>
    </w:p>
    <w:p w:rsidR="009E6055" w:rsidRPr="0036773F" w:rsidRDefault="009E6055" w:rsidP="0036773F">
      <w:pPr>
        <w:rPr>
          <w:lang w:val="uk-UA"/>
        </w:rPr>
      </w:pPr>
      <w:r w:rsidRPr="0036773F">
        <w:t xml:space="preserve">- </w:t>
      </w:r>
      <w:proofErr w:type="spellStart"/>
      <w:r w:rsidRPr="0036773F">
        <w:t>Комунальне</w:t>
      </w:r>
      <w:proofErr w:type="spellEnd"/>
      <w:r w:rsidRPr="0036773F">
        <w:t xml:space="preserve"> </w:t>
      </w:r>
      <w:proofErr w:type="spellStart"/>
      <w:proofErr w:type="gramStart"/>
      <w:r w:rsidRPr="0036773F">
        <w:t>п</w:t>
      </w:r>
      <w:proofErr w:type="gramEnd"/>
      <w:r w:rsidRPr="0036773F">
        <w:t>ідприємство</w:t>
      </w:r>
      <w:proofErr w:type="spellEnd"/>
      <w:r w:rsidRPr="0036773F">
        <w:t xml:space="preserve"> </w:t>
      </w:r>
      <w:proofErr w:type="spellStart"/>
      <w:r w:rsidRPr="0036773F">
        <w:t>медичний</w:t>
      </w:r>
      <w:proofErr w:type="spellEnd"/>
      <w:r w:rsidRPr="0036773F">
        <w:t xml:space="preserve"> центр </w:t>
      </w:r>
      <w:proofErr w:type="spellStart"/>
      <w:r w:rsidRPr="0036773F">
        <w:t>первинної</w:t>
      </w:r>
      <w:proofErr w:type="spellEnd"/>
      <w:r w:rsidRPr="0036773F">
        <w:t xml:space="preserve"> </w:t>
      </w:r>
      <w:proofErr w:type="spellStart"/>
      <w:r w:rsidRPr="0036773F">
        <w:t>медико-санітарної</w:t>
      </w:r>
      <w:proofErr w:type="spellEnd"/>
      <w:r w:rsidRPr="0036773F">
        <w:t xml:space="preserve"> </w:t>
      </w:r>
      <w:proofErr w:type="spellStart"/>
      <w:r w:rsidRPr="0036773F">
        <w:t>допомоги</w:t>
      </w:r>
      <w:proofErr w:type="spellEnd"/>
      <w:r w:rsidRPr="0036773F">
        <w:t xml:space="preserve"> М. - </w:t>
      </w:r>
      <w:proofErr w:type="spellStart"/>
      <w:r w:rsidRPr="0036773F">
        <w:t>Погорілівської</w:t>
      </w:r>
      <w:proofErr w:type="spellEnd"/>
      <w:r w:rsidRPr="0036773F">
        <w:t xml:space="preserve"> </w:t>
      </w:r>
      <w:proofErr w:type="spellStart"/>
      <w:r w:rsidRPr="0036773F">
        <w:t>сільської</w:t>
      </w:r>
      <w:proofErr w:type="spellEnd"/>
      <w:r w:rsidRPr="0036773F">
        <w:t xml:space="preserve"> ради</w:t>
      </w:r>
      <w:r w:rsidRPr="0036773F">
        <w:rPr>
          <w:lang w:val="uk-UA"/>
        </w:rPr>
        <w:t xml:space="preserve"> села Полігон;</w:t>
      </w:r>
    </w:p>
    <w:p w:rsidR="009E6055" w:rsidRPr="0036773F" w:rsidRDefault="009E6055" w:rsidP="009E6055">
      <w:pPr>
        <w:contextualSpacing/>
        <w:jc w:val="both"/>
        <w:rPr>
          <w:lang w:val="uk-UA"/>
        </w:rPr>
      </w:pPr>
      <w:r w:rsidRPr="0036773F">
        <w:rPr>
          <w:lang w:val="uk-UA"/>
        </w:rPr>
        <w:t>- Миколаївська амбулаторія загальної практики сімейної медицини;</w:t>
      </w:r>
    </w:p>
    <w:p w:rsidR="009E6055" w:rsidRPr="0036773F" w:rsidRDefault="009E6055" w:rsidP="009E6055">
      <w:pPr>
        <w:pStyle w:val="docdata"/>
        <w:spacing w:before="0" w:beforeAutospacing="0" w:after="0" w:afterAutospacing="0"/>
        <w:rPr>
          <w:lang w:val="uk-UA"/>
        </w:rPr>
      </w:pPr>
      <w:r w:rsidRPr="0036773F">
        <w:rPr>
          <w:lang w:val="uk-UA"/>
        </w:rPr>
        <w:t>-</w:t>
      </w:r>
      <w:r w:rsidRPr="0036773F">
        <w:rPr>
          <w:color w:val="000000"/>
        </w:rPr>
        <w:t xml:space="preserve"> Центральна  </w:t>
      </w:r>
      <w:proofErr w:type="spellStart"/>
      <w:r w:rsidRPr="0036773F">
        <w:rPr>
          <w:color w:val="000000"/>
        </w:rPr>
        <w:t>сільська</w:t>
      </w:r>
      <w:proofErr w:type="spellEnd"/>
      <w:r w:rsidRPr="0036773F">
        <w:rPr>
          <w:color w:val="000000"/>
        </w:rPr>
        <w:t xml:space="preserve"> </w:t>
      </w:r>
      <w:proofErr w:type="spellStart"/>
      <w:r w:rsidRPr="0036773F">
        <w:rPr>
          <w:color w:val="000000"/>
        </w:rPr>
        <w:t>лікарська</w:t>
      </w:r>
      <w:proofErr w:type="spellEnd"/>
      <w:r w:rsidRPr="0036773F">
        <w:rPr>
          <w:color w:val="000000"/>
        </w:rPr>
        <w:t xml:space="preserve">  </w:t>
      </w:r>
      <w:proofErr w:type="spellStart"/>
      <w:r w:rsidRPr="0036773F">
        <w:rPr>
          <w:color w:val="000000"/>
        </w:rPr>
        <w:t>амбулаторія</w:t>
      </w:r>
      <w:proofErr w:type="spellEnd"/>
    </w:p>
    <w:p w:rsidR="009E6055" w:rsidRPr="0036773F" w:rsidRDefault="009E6055" w:rsidP="009E6055">
      <w:pPr>
        <w:contextualSpacing/>
        <w:jc w:val="both"/>
      </w:pPr>
      <w:r w:rsidRPr="0036773F">
        <w:t xml:space="preserve">- </w:t>
      </w:r>
      <w:proofErr w:type="spellStart"/>
      <w:r w:rsidRPr="0036773F">
        <w:t>Фельдшерсько-акушерський</w:t>
      </w:r>
      <w:proofErr w:type="spellEnd"/>
      <w:r w:rsidRPr="0036773F">
        <w:t xml:space="preserve"> пункт с</w:t>
      </w:r>
      <w:proofErr w:type="spellStart"/>
      <w:r w:rsidRPr="0036773F">
        <w:rPr>
          <w:lang w:val="uk-UA"/>
        </w:rPr>
        <w:t>ела</w:t>
      </w:r>
      <w:proofErr w:type="spellEnd"/>
      <w:r w:rsidRPr="0036773F">
        <w:rPr>
          <w:lang w:val="uk-UA"/>
        </w:rPr>
        <w:t xml:space="preserve"> </w:t>
      </w:r>
      <w:proofErr w:type="spellStart"/>
      <w:r w:rsidRPr="0036773F">
        <w:t>Мирне</w:t>
      </w:r>
      <w:proofErr w:type="spellEnd"/>
      <w:r w:rsidRPr="0036773F">
        <w:t>;</w:t>
      </w:r>
    </w:p>
    <w:p w:rsidR="009E6055" w:rsidRPr="0036773F" w:rsidRDefault="009E6055" w:rsidP="009E6055">
      <w:pPr>
        <w:contextualSpacing/>
        <w:jc w:val="both"/>
        <w:rPr>
          <w:lang w:val="uk-UA"/>
        </w:rPr>
      </w:pPr>
      <w:r w:rsidRPr="0036773F">
        <w:t xml:space="preserve">- </w:t>
      </w:r>
      <w:proofErr w:type="spellStart"/>
      <w:r w:rsidRPr="0036773F">
        <w:t>Фельдшерсько-акушерський</w:t>
      </w:r>
      <w:proofErr w:type="spellEnd"/>
      <w:r w:rsidRPr="0036773F">
        <w:t xml:space="preserve"> пункт</w:t>
      </w:r>
      <w:r w:rsidRPr="0036773F">
        <w:rPr>
          <w:lang w:val="uk-UA"/>
        </w:rPr>
        <w:t xml:space="preserve"> селища Луч;</w:t>
      </w:r>
    </w:p>
    <w:p w:rsidR="009E6055" w:rsidRPr="0036773F" w:rsidRDefault="009E6055" w:rsidP="009E6055">
      <w:pPr>
        <w:contextualSpacing/>
        <w:jc w:val="both"/>
        <w:rPr>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села Шевченкове;</w:t>
      </w:r>
    </w:p>
    <w:p w:rsidR="009E6055" w:rsidRPr="0036773F" w:rsidRDefault="009E6055" w:rsidP="009E6055">
      <w:pPr>
        <w:contextualSpacing/>
        <w:jc w:val="both"/>
        <w:rPr>
          <w:lang w:val="uk-UA"/>
        </w:rPr>
      </w:pPr>
      <w:r w:rsidRPr="0036773F">
        <w:rPr>
          <w:lang w:val="uk-UA"/>
        </w:rPr>
        <w:t>- Фельдшерсько-акушерський пункт  села Шевченко (не діючий);</w:t>
      </w:r>
    </w:p>
    <w:p w:rsidR="009E6055" w:rsidRPr="0036773F" w:rsidRDefault="009E6055" w:rsidP="009E6055">
      <w:pPr>
        <w:contextualSpacing/>
        <w:jc w:val="both"/>
        <w:rPr>
          <w:lang w:val="uk-UA"/>
        </w:rPr>
      </w:pPr>
      <w:r w:rsidRPr="0036773F">
        <w:rPr>
          <w:lang w:val="uk-UA"/>
        </w:rPr>
        <w:t>- Фельдшерсько-акушерський пункт  села Зоря;</w:t>
      </w:r>
    </w:p>
    <w:p w:rsidR="009E6055" w:rsidRPr="0036773F" w:rsidRDefault="009E6055" w:rsidP="009E6055">
      <w:pPr>
        <w:contextualSpacing/>
        <w:jc w:val="both"/>
        <w:rPr>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села </w:t>
      </w:r>
      <w:proofErr w:type="spellStart"/>
      <w:r w:rsidRPr="0036773F">
        <w:rPr>
          <w:lang w:val="uk-UA"/>
        </w:rPr>
        <w:t>Новогригорівка</w:t>
      </w:r>
      <w:proofErr w:type="spellEnd"/>
      <w:r w:rsidRPr="0036773F">
        <w:rPr>
          <w:lang w:val="uk-UA"/>
        </w:rPr>
        <w:t>;</w:t>
      </w:r>
    </w:p>
    <w:p w:rsidR="009E6055" w:rsidRPr="0036773F" w:rsidRDefault="009E6055" w:rsidP="009E6055">
      <w:pPr>
        <w:contextualSpacing/>
        <w:jc w:val="both"/>
        <w:rPr>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села </w:t>
      </w:r>
      <w:proofErr w:type="spellStart"/>
      <w:r w:rsidRPr="0036773F">
        <w:rPr>
          <w:lang w:val="uk-UA"/>
        </w:rPr>
        <w:t>Оленівка</w:t>
      </w:r>
      <w:proofErr w:type="spellEnd"/>
      <w:r w:rsidRPr="0036773F">
        <w:rPr>
          <w:lang w:val="uk-UA"/>
        </w:rPr>
        <w:t>;</w:t>
      </w:r>
    </w:p>
    <w:p w:rsidR="009E6055" w:rsidRPr="0036773F" w:rsidRDefault="009E6055" w:rsidP="009E6055">
      <w:pPr>
        <w:contextualSpacing/>
        <w:jc w:val="both"/>
        <w:rPr>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селища </w:t>
      </w:r>
      <w:proofErr w:type="spellStart"/>
      <w:r w:rsidRPr="0036773F">
        <w:rPr>
          <w:lang w:val="uk-UA"/>
        </w:rPr>
        <w:t>Воднік</w:t>
      </w:r>
      <w:proofErr w:type="spellEnd"/>
      <w:r w:rsidRPr="0036773F">
        <w:rPr>
          <w:lang w:val="uk-UA"/>
        </w:rPr>
        <w:t>;</w:t>
      </w:r>
    </w:p>
    <w:p w:rsidR="009E6055" w:rsidRPr="0036773F" w:rsidRDefault="009E6055" w:rsidP="009E6055">
      <w:pPr>
        <w:pStyle w:val="docdata"/>
        <w:spacing w:before="0" w:beforeAutospacing="0" w:after="0" w:afterAutospacing="0" w:line="276" w:lineRule="auto"/>
        <w:rPr>
          <w:color w:val="000000"/>
          <w:lang w:val="uk-UA"/>
        </w:rPr>
      </w:pPr>
      <w:r w:rsidRPr="0036773F">
        <w:rPr>
          <w:lang w:val="uk-UA"/>
        </w:rPr>
        <w:t xml:space="preserve">- </w:t>
      </w:r>
      <w:proofErr w:type="spellStart"/>
      <w:r w:rsidRPr="0036773F">
        <w:rPr>
          <w:color w:val="000000"/>
        </w:rPr>
        <w:t>Вавилівський</w:t>
      </w:r>
      <w:proofErr w:type="spellEnd"/>
      <w:r w:rsidRPr="0036773F">
        <w:rPr>
          <w:color w:val="000000"/>
        </w:rPr>
        <w:t>  ФАП (</w:t>
      </w:r>
      <w:proofErr w:type="spellStart"/>
      <w:r w:rsidRPr="0036773F">
        <w:rPr>
          <w:color w:val="000000"/>
        </w:rPr>
        <w:t>фельдшерсько-акушерський</w:t>
      </w:r>
      <w:proofErr w:type="spellEnd"/>
      <w:r w:rsidRPr="0036773F">
        <w:rPr>
          <w:color w:val="000000"/>
        </w:rPr>
        <w:t xml:space="preserve"> пункт)</w:t>
      </w:r>
      <w:r w:rsidRPr="0036773F">
        <w:rPr>
          <w:color w:val="000000"/>
          <w:lang w:val="uk-UA"/>
        </w:rPr>
        <w:t>;</w:t>
      </w:r>
    </w:p>
    <w:p w:rsidR="009E6055" w:rsidRPr="0036773F" w:rsidRDefault="009E6055" w:rsidP="009E6055">
      <w:pPr>
        <w:pStyle w:val="docdata"/>
        <w:spacing w:before="0" w:beforeAutospacing="0" w:after="0" w:afterAutospacing="0" w:line="276" w:lineRule="auto"/>
        <w:rPr>
          <w:color w:val="000000"/>
          <w:lang w:val="uk-UA"/>
        </w:rPr>
      </w:pPr>
      <w:r w:rsidRPr="0036773F">
        <w:rPr>
          <w:color w:val="000000"/>
          <w:lang w:val="uk-UA"/>
        </w:rPr>
        <w:t xml:space="preserve">- </w:t>
      </w:r>
      <w:proofErr w:type="spellStart"/>
      <w:r w:rsidRPr="0036773F">
        <w:rPr>
          <w:color w:val="000000"/>
          <w:lang w:val="uk-UA"/>
        </w:rPr>
        <w:t>Знам’янський</w:t>
      </w:r>
      <w:proofErr w:type="spellEnd"/>
      <w:r w:rsidRPr="0036773F">
        <w:rPr>
          <w:color w:val="000000"/>
          <w:lang w:val="uk-UA"/>
        </w:rPr>
        <w:t xml:space="preserve"> </w:t>
      </w:r>
      <w:proofErr w:type="spellStart"/>
      <w:r w:rsidRPr="0036773F">
        <w:rPr>
          <w:color w:val="000000"/>
          <w:lang w:val="uk-UA"/>
        </w:rPr>
        <w:t>ФАП</w:t>
      </w:r>
      <w:proofErr w:type="spellEnd"/>
      <w:r w:rsidRPr="0036773F">
        <w:rPr>
          <w:color w:val="000000"/>
          <w:lang w:val="uk-UA"/>
        </w:rPr>
        <w:t xml:space="preserve"> (фельдшерсько-акушерський пункт);</w:t>
      </w:r>
    </w:p>
    <w:p w:rsidR="009E6055" w:rsidRPr="0036773F" w:rsidRDefault="009E6055" w:rsidP="009E6055">
      <w:pPr>
        <w:contextualSpacing/>
        <w:jc w:val="both"/>
        <w:rPr>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села </w:t>
      </w:r>
      <w:proofErr w:type="spellStart"/>
      <w:r w:rsidRPr="0036773F">
        <w:rPr>
          <w:lang w:val="uk-UA"/>
        </w:rPr>
        <w:t>Новокиївка</w:t>
      </w:r>
      <w:proofErr w:type="spellEnd"/>
      <w:r w:rsidRPr="0036773F">
        <w:rPr>
          <w:lang w:val="uk-UA"/>
        </w:rPr>
        <w:t>;</w:t>
      </w:r>
    </w:p>
    <w:p w:rsidR="009E6055" w:rsidRPr="0036773F" w:rsidRDefault="009E6055" w:rsidP="009E6055">
      <w:pPr>
        <w:pStyle w:val="docdata"/>
        <w:spacing w:before="0" w:beforeAutospacing="0" w:after="0" w:afterAutospacing="0" w:line="276" w:lineRule="auto"/>
        <w:rPr>
          <w:color w:val="000000"/>
          <w:lang w:val="uk-UA"/>
        </w:rPr>
      </w:pPr>
      <w:r w:rsidRPr="0036773F">
        <w:rPr>
          <w:lang w:val="uk-UA"/>
        </w:rPr>
        <w:t xml:space="preserve">- </w:t>
      </w:r>
      <w:proofErr w:type="spellStart"/>
      <w:r w:rsidRPr="0036773F">
        <w:t>Фельдшерсько-акушерський</w:t>
      </w:r>
      <w:proofErr w:type="spellEnd"/>
      <w:r w:rsidRPr="0036773F">
        <w:t xml:space="preserve"> пункт</w:t>
      </w:r>
      <w:r w:rsidRPr="0036773F">
        <w:rPr>
          <w:lang w:val="uk-UA"/>
        </w:rPr>
        <w:t xml:space="preserve">  селища </w:t>
      </w:r>
      <w:proofErr w:type="spellStart"/>
      <w:r w:rsidRPr="0036773F">
        <w:rPr>
          <w:lang w:val="uk-UA"/>
        </w:rPr>
        <w:t>Богородицьке</w:t>
      </w:r>
      <w:proofErr w:type="spellEnd"/>
      <w:r w:rsidRPr="0036773F">
        <w:rPr>
          <w:lang w:val="uk-UA"/>
        </w:rPr>
        <w:t>;</w:t>
      </w:r>
    </w:p>
    <w:p w:rsidR="009E6055" w:rsidRPr="0036773F" w:rsidRDefault="009E6055" w:rsidP="009E6055">
      <w:pPr>
        <w:widowControl w:val="0"/>
        <w:spacing w:line="276" w:lineRule="auto"/>
        <w:contextualSpacing/>
        <w:jc w:val="both"/>
        <w:rPr>
          <w:lang w:val="uk-UA"/>
        </w:rPr>
      </w:pPr>
      <w:r w:rsidRPr="0036773F">
        <w:rPr>
          <w:lang w:val="uk-UA"/>
        </w:rPr>
        <w:t>- Пункт постійного базування Шевченківської станції невідкладної допомоги, підпорядкований Миколаївському центру екстреної медичної допомоги та медицини катастроф.</w:t>
      </w:r>
    </w:p>
    <w:p w:rsidR="00014D18" w:rsidRPr="006F14E6" w:rsidRDefault="007C5E50" w:rsidP="007C5E50">
      <w:pPr>
        <w:tabs>
          <w:tab w:val="left" w:pos="142"/>
          <w:tab w:val="left" w:pos="284"/>
        </w:tabs>
        <w:spacing w:line="276" w:lineRule="auto"/>
        <w:ind w:left="709"/>
        <w:contextualSpacing/>
        <w:rPr>
          <w:i/>
          <w:lang w:val="uk-UA"/>
        </w:rPr>
      </w:pPr>
      <w:r>
        <w:rPr>
          <w:i/>
          <w:lang w:val="uk-UA"/>
        </w:rPr>
        <w:t xml:space="preserve">3. </w:t>
      </w:r>
      <w:r w:rsidR="00014D18" w:rsidRPr="006F14E6">
        <w:rPr>
          <w:i/>
          <w:lang w:val="uk-UA"/>
        </w:rPr>
        <w:t>Культура</w:t>
      </w:r>
      <w:r w:rsidR="006F14E6" w:rsidRPr="006F14E6">
        <w:rPr>
          <w:i/>
          <w:lang w:val="uk-UA"/>
        </w:rPr>
        <w:t>:</w:t>
      </w:r>
    </w:p>
    <w:p w:rsidR="006F14E6" w:rsidRPr="006F14E6" w:rsidRDefault="006F14E6" w:rsidP="006F14E6">
      <w:pPr>
        <w:tabs>
          <w:tab w:val="left" w:pos="142"/>
          <w:tab w:val="left" w:pos="284"/>
        </w:tabs>
        <w:spacing w:line="276" w:lineRule="auto"/>
        <w:ind w:firstLine="709"/>
        <w:contextualSpacing/>
        <w:rPr>
          <w:lang w:val="uk-UA"/>
        </w:rPr>
      </w:pPr>
      <w:r w:rsidRPr="006F14E6">
        <w:rPr>
          <w:lang w:val="uk-UA"/>
        </w:rPr>
        <w:lastRenderedPageBreak/>
        <w:t>Мережа закладів культури складається з таких установ: 11 клубів, 1 бібліотеки та 9 філій, «Музей історії с. Шевченкове», музичної школи  у селищі Полігон, яку відвідує 158 дітей, та її філії в селі Зелений Гай – 25 дітей.</w:t>
      </w:r>
    </w:p>
    <w:p w:rsidR="00014D18" w:rsidRDefault="00637476" w:rsidP="002C07A7">
      <w:pPr>
        <w:spacing w:line="276" w:lineRule="auto"/>
        <w:ind w:firstLine="709"/>
        <w:contextualSpacing/>
        <w:jc w:val="both"/>
        <w:rPr>
          <w:i/>
          <w:lang w:val="uk-UA"/>
        </w:rPr>
      </w:pPr>
      <w:r>
        <w:rPr>
          <w:i/>
          <w:lang w:val="uk-UA"/>
        </w:rPr>
        <w:t xml:space="preserve">4. </w:t>
      </w:r>
      <w:r w:rsidR="00014D18" w:rsidRPr="006D1E86">
        <w:rPr>
          <w:i/>
          <w:lang w:val="uk-UA"/>
        </w:rPr>
        <w:t>Туризм</w:t>
      </w:r>
      <w:r>
        <w:rPr>
          <w:i/>
          <w:lang w:val="uk-UA"/>
        </w:rPr>
        <w:t>:</w:t>
      </w:r>
    </w:p>
    <w:p w:rsidR="00637476" w:rsidRPr="002C07A7" w:rsidRDefault="002C07A7" w:rsidP="002C07A7">
      <w:pPr>
        <w:spacing w:line="276" w:lineRule="auto"/>
        <w:ind w:firstLine="709"/>
        <w:contextualSpacing/>
        <w:jc w:val="both"/>
        <w:rPr>
          <w:lang w:val="uk-UA"/>
        </w:rPr>
      </w:pPr>
      <w:r w:rsidRPr="002C07A7">
        <w:rPr>
          <w:lang w:val="uk-UA"/>
        </w:rPr>
        <w:t>В</w:t>
      </w:r>
      <w:r w:rsidR="00637476" w:rsidRPr="002C07A7">
        <w:rPr>
          <w:lang w:val="uk-UA"/>
        </w:rPr>
        <w:t xml:space="preserve"> районі є розважальний</w:t>
      </w:r>
      <w:r w:rsidRPr="002C07A7">
        <w:rPr>
          <w:lang w:val="uk-UA"/>
        </w:rPr>
        <w:t xml:space="preserve"> </w:t>
      </w:r>
      <w:r w:rsidR="00637476" w:rsidRPr="002C07A7">
        <w:rPr>
          <w:lang w:val="uk-UA"/>
        </w:rPr>
        <w:t xml:space="preserve">комплекс </w:t>
      </w:r>
      <w:proofErr w:type="spellStart"/>
      <w:r w:rsidR="00637476" w:rsidRPr="002C07A7">
        <w:rPr>
          <w:lang w:val="uk-UA"/>
        </w:rPr>
        <w:t>„Тамплієр”</w:t>
      </w:r>
      <w:proofErr w:type="spellEnd"/>
      <w:r w:rsidR="00637476" w:rsidRPr="002C07A7">
        <w:rPr>
          <w:lang w:val="uk-UA"/>
        </w:rPr>
        <w:t>, який розташований між</w:t>
      </w:r>
      <w:r w:rsidRPr="002C07A7">
        <w:rPr>
          <w:lang w:val="uk-UA"/>
        </w:rPr>
        <w:t xml:space="preserve"> </w:t>
      </w:r>
      <w:r w:rsidR="00637476" w:rsidRPr="002C07A7">
        <w:rPr>
          <w:lang w:val="uk-UA"/>
        </w:rPr>
        <w:t>Миколаєвим і Херсоном та займає площу 1 га. На</w:t>
      </w:r>
      <w:r w:rsidRPr="002C07A7">
        <w:rPr>
          <w:lang w:val="uk-UA"/>
        </w:rPr>
        <w:t xml:space="preserve"> </w:t>
      </w:r>
      <w:r w:rsidR="00637476" w:rsidRPr="002C07A7">
        <w:rPr>
          <w:lang w:val="uk-UA"/>
        </w:rPr>
        <w:t>території комплексу є готель, банний комплекс,</w:t>
      </w:r>
      <w:r w:rsidRPr="002C07A7">
        <w:rPr>
          <w:lang w:val="uk-UA"/>
        </w:rPr>
        <w:t xml:space="preserve"> </w:t>
      </w:r>
      <w:r w:rsidR="00637476" w:rsidRPr="002C07A7">
        <w:rPr>
          <w:lang w:val="uk-UA"/>
        </w:rPr>
        <w:t>ставок і ресторан – загальна площа 800 кв. м.</w:t>
      </w:r>
      <w:r w:rsidRPr="002C07A7">
        <w:rPr>
          <w:lang w:val="uk-UA"/>
        </w:rPr>
        <w:t xml:space="preserve"> </w:t>
      </w:r>
      <w:r w:rsidR="00637476" w:rsidRPr="002C07A7">
        <w:rPr>
          <w:lang w:val="uk-UA"/>
        </w:rPr>
        <w:t>Мальовничі природні ландшафти, лісові</w:t>
      </w:r>
      <w:r w:rsidRPr="002C07A7">
        <w:rPr>
          <w:lang w:val="uk-UA"/>
        </w:rPr>
        <w:t xml:space="preserve"> </w:t>
      </w:r>
      <w:r w:rsidR="00637476" w:rsidRPr="002C07A7">
        <w:rPr>
          <w:lang w:val="uk-UA"/>
        </w:rPr>
        <w:t>масиви та історичні місця – все це чудовий</w:t>
      </w:r>
      <w:r w:rsidRPr="002C07A7">
        <w:rPr>
          <w:lang w:val="uk-UA"/>
        </w:rPr>
        <w:t xml:space="preserve"> </w:t>
      </w:r>
      <w:r w:rsidR="00637476" w:rsidRPr="002C07A7">
        <w:rPr>
          <w:lang w:val="uk-UA"/>
        </w:rPr>
        <w:t>потенціал для розвитку зеленого та сільського</w:t>
      </w:r>
      <w:r w:rsidRPr="002C07A7">
        <w:rPr>
          <w:lang w:val="uk-UA"/>
        </w:rPr>
        <w:t xml:space="preserve"> </w:t>
      </w:r>
      <w:r w:rsidR="00637476" w:rsidRPr="002C07A7">
        <w:rPr>
          <w:lang w:val="uk-UA"/>
        </w:rPr>
        <w:t>туризму.</w:t>
      </w:r>
    </w:p>
    <w:p w:rsidR="00014D18" w:rsidRPr="006D1E86" w:rsidRDefault="00014D18" w:rsidP="003A0D36">
      <w:pPr>
        <w:spacing w:line="276" w:lineRule="auto"/>
        <w:contextualSpacing/>
        <w:rPr>
          <w:b/>
          <w:lang w:val="uk-UA"/>
        </w:rPr>
      </w:pPr>
    </w:p>
    <w:p w:rsidR="00014D18" w:rsidRPr="006D1E86" w:rsidRDefault="00014D18" w:rsidP="001A3502">
      <w:pPr>
        <w:spacing w:line="276" w:lineRule="auto"/>
        <w:ind w:firstLine="709"/>
        <w:contextualSpacing/>
        <w:jc w:val="both"/>
        <w:outlineLvl w:val="0"/>
        <w:rPr>
          <w:b/>
          <w:lang w:val="uk-UA"/>
        </w:rPr>
      </w:pPr>
      <w:r w:rsidRPr="006D1E86">
        <w:rPr>
          <w:b/>
          <w:lang w:val="uk-UA"/>
        </w:rPr>
        <w:t>19. Споживчий ринок:</w:t>
      </w:r>
    </w:p>
    <w:p w:rsidR="00014D18" w:rsidRDefault="001A3502" w:rsidP="001A3502">
      <w:pPr>
        <w:spacing w:line="276" w:lineRule="auto"/>
        <w:ind w:firstLine="709"/>
        <w:contextualSpacing/>
        <w:jc w:val="both"/>
        <w:rPr>
          <w:color w:val="000000"/>
          <w:lang w:val="uk-UA"/>
        </w:rPr>
      </w:pPr>
      <w:proofErr w:type="spellStart"/>
      <w:r w:rsidRPr="001A3502">
        <w:rPr>
          <w:color w:val="000000"/>
        </w:rPr>
        <w:t>Споживчий</w:t>
      </w:r>
      <w:proofErr w:type="spellEnd"/>
      <w:r w:rsidRPr="001A3502">
        <w:rPr>
          <w:color w:val="000000"/>
        </w:rPr>
        <w:t xml:space="preserve"> </w:t>
      </w:r>
      <w:proofErr w:type="spellStart"/>
      <w:r w:rsidRPr="001A3502">
        <w:rPr>
          <w:color w:val="000000"/>
        </w:rPr>
        <w:t>ринок</w:t>
      </w:r>
      <w:proofErr w:type="spellEnd"/>
      <w:r w:rsidRPr="001A3502">
        <w:rPr>
          <w:color w:val="000000"/>
        </w:rPr>
        <w:t xml:space="preserve"> району </w:t>
      </w:r>
      <w:proofErr w:type="spellStart"/>
      <w:r w:rsidRPr="001A3502">
        <w:rPr>
          <w:color w:val="000000"/>
        </w:rPr>
        <w:t>характеризується</w:t>
      </w:r>
      <w:proofErr w:type="spellEnd"/>
      <w:r w:rsidRPr="001A3502">
        <w:rPr>
          <w:color w:val="000000"/>
        </w:rPr>
        <w:t xml:space="preserve"> </w:t>
      </w:r>
      <w:proofErr w:type="spellStart"/>
      <w:r w:rsidRPr="001A3502">
        <w:rPr>
          <w:color w:val="000000"/>
        </w:rPr>
        <w:t>високим</w:t>
      </w:r>
      <w:proofErr w:type="spellEnd"/>
      <w:r w:rsidRPr="001A3502">
        <w:rPr>
          <w:color w:val="000000"/>
        </w:rPr>
        <w:t xml:space="preserve"> </w:t>
      </w:r>
      <w:proofErr w:type="spellStart"/>
      <w:proofErr w:type="gramStart"/>
      <w:r w:rsidRPr="001A3502">
        <w:rPr>
          <w:color w:val="000000"/>
        </w:rPr>
        <w:t>р</w:t>
      </w:r>
      <w:proofErr w:type="gramEnd"/>
      <w:r w:rsidRPr="001A3502">
        <w:rPr>
          <w:color w:val="000000"/>
        </w:rPr>
        <w:t>івнем</w:t>
      </w:r>
      <w:proofErr w:type="spellEnd"/>
      <w:r w:rsidRPr="001A3502">
        <w:rPr>
          <w:color w:val="000000"/>
        </w:rPr>
        <w:t xml:space="preserve"> </w:t>
      </w:r>
      <w:proofErr w:type="spellStart"/>
      <w:r w:rsidRPr="001A3502">
        <w:rPr>
          <w:color w:val="000000"/>
        </w:rPr>
        <w:t>насиченості</w:t>
      </w:r>
      <w:proofErr w:type="spellEnd"/>
      <w:r w:rsidRPr="001A3502">
        <w:rPr>
          <w:color w:val="000000"/>
        </w:rPr>
        <w:t xml:space="preserve"> </w:t>
      </w:r>
      <w:proofErr w:type="spellStart"/>
      <w:r w:rsidRPr="001A3502">
        <w:rPr>
          <w:color w:val="000000"/>
        </w:rPr>
        <w:t>основними</w:t>
      </w:r>
      <w:proofErr w:type="spellEnd"/>
      <w:r w:rsidRPr="001A3502">
        <w:rPr>
          <w:color w:val="000000"/>
        </w:rPr>
        <w:br/>
      </w:r>
      <w:proofErr w:type="spellStart"/>
      <w:r w:rsidRPr="001A3502">
        <w:rPr>
          <w:color w:val="000000"/>
        </w:rPr>
        <w:t>продовольчими</w:t>
      </w:r>
      <w:proofErr w:type="spellEnd"/>
      <w:r w:rsidRPr="001A3502">
        <w:rPr>
          <w:color w:val="000000"/>
        </w:rPr>
        <w:t xml:space="preserve"> та </w:t>
      </w:r>
      <w:proofErr w:type="spellStart"/>
      <w:r w:rsidRPr="001A3502">
        <w:rPr>
          <w:color w:val="000000"/>
        </w:rPr>
        <w:t>непродовольчими</w:t>
      </w:r>
      <w:proofErr w:type="spellEnd"/>
      <w:r w:rsidRPr="001A3502">
        <w:rPr>
          <w:color w:val="000000"/>
        </w:rPr>
        <w:t xml:space="preserve"> товарами, </w:t>
      </w:r>
      <w:proofErr w:type="spellStart"/>
      <w:r w:rsidRPr="001A3502">
        <w:rPr>
          <w:color w:val="000000"/>
        </w:rPr>
        <w:t>стабіл</w:t>
      </w:r>
      <w:r>
        <w:rPr>
          <w:color w:val="000000"/>
        </w:rPr>
        <w:t>ьним</w:t>
      </w:r>
      <w:proofErr w:type="spellEnd"/>
      <w:r>
        <w:rPr>
          <w:color w:val="000000"/>
        </w:rPr>
        <w:t xml:space="preserve"> </w:t>
      </w:r>
      <w:proofErr w:type="spellStart"/>
      <w:r>
        <w:rPr>
          <w:color w:val="000000"/>
        </w:rPr>
        <w:t>постачанням</w:t>
      </w:r>
      <w:proofErr w:type="spellEnd"/>
      <w:r>
        <w:rPr>
          <w:color w:val="000000"/>
        </w:rPr>
        <w:t xml:space="preserve"> та </w:t>
      </w:r>
      <w:proofErr w:type="spellStart"/>
      <w:r>
        <w:rPr>
          <w:color w:val="000000"/>
        </w:rPr>
        <w:t>відсутністю</w:t>
      </w:r>
      <w:proofErr w:type="spellEnd"/>
      <w:r>
        <w:rPr>
          <w:color w:val="000000"/>
          <w:lang w:val="uk-UA"/>
        </w:rPr>
        <w:t xml:space="preserve"> </w:t>
      </w:r>
      <w:r w:rsidRPr="001A3502">
        <w:rPr>
          <w:color w:val="000000"/>
        </w:rPr>
        <w:t>товарного</w:t>
      </w:r>
      <w:r>
        <w:rPr>
          <w:color w:val="000000"/>
          <w:lang w:val="uk-UA"/>
        </w:rPr>
        <w:t xml:space="preserve"> </w:t>
      </w:r>
      <w:proofErr w:type="spellStart"/>
      <w:r w:rsidRPr="001A3502">
        <w:rPr>
          <w:color w:val="000000"/>
        </w:rPr>
        <w:t>дефіциту</w:t>
      </w:r>
      <w:proofErr w:type="spellEnd"/>
      <w:r w:rsidRPr="001A3502">
        <w:rPr>
          <w:color w:val="000000"/>
        </w:rPr>
        <w:t>.</w:t>
      </w:r>
      <w:r>
        <w:rPr>
          <w:color w:val="000000"/>
          <w:lang w:val="uk-UA"/>
        </w:rPr>
        <w:t xml:space="preserve"> </w:t>
      </w:r>
      <w:proofErr w:type="spellStart"/>
      <w:proofErr w:type="gramStart"/>
      <w:r w:rsidRPr="001A3502">
        <w:rPr>
          <w:color w:val="000000"/>
        </w:rPr>
        <w:t>Торгівля</w:t>
      </w:r>
      <w:proofErr w:type="spellEnd"/>
      <w:r w:rsidRPr="001A3502">
        <w:rPr>
          <w:color w:val="000000"/>
        </w:rPr>
        <w:t xml:space="preserve"> </w:t>
      </w:r>
      <w:proofErr w:type="spellStart"/>
      <w:r w:rsidRPr="001A3502">
        <w:rPr>
          <w:color w:val="000000"/>
        </w:rPr>
        <w:t>здійснюється</w:t>
      </w:r>
      <w:proofErr w:type="spellEnd"/>
      <w:r w:rsidRPr="001A3502">
        <w:rPr>
          <w:color w:val="000000"/>
        </w:rPr>
        <w:t xml:space="preserve"> в </w:t>
      </w:r>
      <w:proofErr w:type="spellStart"/>
      <w:r w:rsidRPr="001A3502">
        <w:rPr>
          <w:color w:val="000000"/>
        </w:rPr>
        <w:t>стаціонарних</w:t>
      </w:r>
      <w:proofErr w:type="spellEnd"/>
      <w:r>
        <w:rPr>
          <w:color w:val="000000"/>
        </w:rPr>
        <w:t xml:space="preserve"> магазинах, ларьках, на</w:t>
      </w:r>
      <w:r>
        <w:rPr>
          <w:color w:val="000000"/>
          <w:lang w:val="uk-UA"/>
        </w:rPr>
        <w:t xml:space="preserve"> </w:t>
      </w:r>
      <w:proofErr w:type="spellStart"/>
      <w:r w:rsidRPr="001A3502">
        <w:rPr>
          <w:color w:val="000000"/>
        </w:rPr>
        <w:t>торгівельних</w:t>
      </w:r>
      <w:proofErr w:type="spellEnd"/>
      <w:r>
        <w:rPr>
          <w:color w:val="000000"/>
          <w:lang w:val="uk-UA"/>
        </w:rPr>
        <w:t xml:space="preserve"> </w:t>
      </w:r>
      <w:proofErr w:type="spellStart"/>
      <w:r w:rsidRPr="001A3502">
        <w:rPr>
          <w:color w:val="000000"/>
        </w:rPr>
        <w:t>майданчиках</w:t>
      </w:r>
      <w:proofErr w:type="spellEnd"/>
      <w:r w:rsidRPr="001A3502">
        <w:rPr>
          <w:color w:val="000000"/>
        </w:rPr>
        <w:t xml:space="preserve"> та в </w:t>
      </w:r>
      <w:proofErr w:type="spellStart"/>
      <w:r w:rsidRPr="001A3502">
        <w:rPr>
          <w:color w:val="000000"/>
        </w:rPr>
        <w:t>формі</w:t>
      </w:r>
      <w:proofErr w:type="spellEnd"/>
      <w:r w:rsidRPr="001A3502">
        <w:rPr>
          <w:color w:val="000000"/>
        </w:rPr>
        <w:t xml:space="preserve"> </w:t>
      </w:r>
      <w:proofErr w:type="spellStart"/>
      <w:r w:rsidRPr="001A3502">
        <w:rPr>
          <w:color w:val="000000"/>
        </w:rPr>
        <w:t>виїзної</w:t>
      </w:r>
      <w:proofErr w:type="spellEnd"/>
      <w:r w:rsidRPr="001A3502">
        <w:rPr>
          <w:color w:val="000000"/>
        </w:rPr>
        <w:t xml:space="preserve"> </w:t>
      </w:r>
      <w:proofErr w:type="spellStart"/>
      <w:r w:rsidRPr="001A3502">
        <w:rPr>
          <w:color w:val="000000"/>
        </w:rPr>
        <w:t>торгівлі</w:t>
      </w:r>
      <w:proofErr w:type="spellEnd"/>
      <w:r w:rsidRPr="001A3502">
        <w:rPr>
          <w:color w:val="000000"/>
        </w:rPr>
        <w:t>.</w:t>
      </w:r>
      <w:r>
        <w:rPr>
          <w:color w:val="000000"/>
          <w:lang w:val="uk-UA"/>
        </w:rPr>
        <w:t xml:space="preserve"> </w:t>
      </w:r>
      <w:r w:rsidRPr="001A3502">
        <w:rPr>
          <w:color w:val="000000"/>
          <w:lang w:val="uk-UA"/>
        </w:rPr>
        <w:t xml:space="preserve">В районі відкрито </w:t>
      </w:r>
      <w:r w:rsidR="00DC0D22">
        <w:rPr>
          <w:color w:val="000000"/>
          <w:lang w:val="uk-UA"/>
        </w:rPr>
        <w:t>діють</w:t>
      </w:r>
      <w:r w:rsidRPr="001A3502">
        <w:rPr>
          <w:color w:val="000000"/>
          <w:lang w:val="uk-UA"/>
        </w:rPr>
        <w:t xml:space="preserve"> станці</w:t>
      </w:r>
      <w:r w:rsidR="00DC0D22">
        <w:rPr>
          <w:color w:val="000000"/>
          <w:lang w:val="uk-UA"/>
        </w:rPr>
        <w:t>ї</w:t>
      </w:r>
      <w:r>
        <w:rPr>
          <w:color w:val="000000"/>
          <w:lang w:val="uk-UA"/>
        </w:rPr>
        <w:t xml:space="preserve"> </w:t>
      </w:r>
      <w:r w:rsidRPr="001A3502">
        <w:rPr>
          <w:color w:val="000000"/>
          <w:lang w:val="uk-UA"/>
        </w:rPr>
        <w:t>технічного обслуговування, салон</w:t>
      </w:r>
      <w:r w:rsidR="00DC0D22">
        <w:rPr>
          <w:color w:val="000000"/>
          <w:lang w:val="uk-UA"/>
        </w:rPr>
        <w:t>и</w:t>
      </w:r>
      <w:r w:rsidRPr="001A3502">
        <w:rPr>
          <w:color w:val="000000"/>
          <w:lang w:val="uk-UA"/>
        </w:rPr>
        <w:t xml:space="preserve"> краси та перукар</w:t>
      </w:r>
      <w:r w:rsidR="00DC0D22">
        <w:rPr>
          <w:color w:val="000000"/>
          <w:lang w:val="uk-UA"/>
        </w:rPr>
        <w:t>ні,</w:t>
      </w:r>
      <w:r>
        <w:rPr>
          <w:color w:val="000000"/>
          <w:lang w:val="uk-UA"/>
        </w:rPr>
        <w:t xml:space="preserve"> кафе</w:t>
      </w:r>
      <w:r w:rsidR="00DC0D22">
        <w:rPr>
          <w:color w:val="000000"/>
          <w:lang w:val="uk-UA"/>
        </w:rPr>
        <w:t>-</w:t>
      </w:r>
      <w:r>
        <w:rPr>
          <w:color w:val="000000"/>
          <w:lang w:val="uk-UA"/>
        </w:rPr>
        <w:t>бар</w:t>
      </w:r>
      <w:r w:rsidR="00DC0D22">
        <w:rPr>
          <w:color w:val="000000"/>
          <w:lang w:val="uk-UA"/>
        </w:rPr>
        <w:t>и</w:t>
      </w:r>
      <w:r>
        <w:rPr>
          <w:color w:val="000000"/>
          <w:lang w:val="uk-UA"/>
        </w:rPr>
        <w:t>, магазин</w:t>
      </w:r>
      <w:r w:rsidR="00DC0D22">
        <w:rPr>
          <w:color w:val="000000"/>
          <w:lang w:val="uk-UA"/>
        </w:rPr>
        <w:t>и</w:t>
      </w:r>
      <w:r>
        <w:rPr>
          <w:color w:val="000000"/>
          <w:lang w:val="uk-UA"/>
        </w:rPr>
        <w:t>, аптек</w:t>
      </w:r>
      <w:r w:rsidR="00DC0D22">
        <w:rPr>
          <w:color w:val="000000"/>
          <w:lang w:val="uk-UA"/>
        </w:rPr>
        <w:t>и та ветеринарна аптека,</w:t>
      </w:r>
      <w:r>
        <w:rPr>
          <w:color w:val="000000"/>
          <w:lang w:val="uk-UA"/>
        </w:rPr>
        <w:t xml:space="preserve"> що </w:t>
      </w:r>
      <w:r w:rsidRPr="001A3502">
        <w:rPr>
          <w:color w:val="000000"/>
          <w:lang w:val="uk-UA"/>
        </w:rPr>
        <w:t>створює здорову конкуренцію і спонукає до покращення якості</w:t>
      </w:r>
      <w:r>
        <w:rPr>
          <w:color w:val="000000"/>
          <w:lang w:val="uk-UA"/>
        </w:rPr>
        <w:t xml:space="preserve"> </w:t>
      </w:r>
      <w:r w:rsidRPr="001A3502">
        <w:rPr>
          <w:color w:val="000000"/>
          <w:lang w:val="uk-UA"/>
        </w:rPr>
        <w:t>обслуговування.</w:t>
      </w:r>
      <w:proofErr w:type="gramEnd"/>
    </w:p>
    <w:p w:rsidR="001A3502" w:rsidRDefault="001A3502" w:rsidP="001A3502">
      <w:pPr>
        <w:spacing w:line="276" w:lineRule="auto"/>
        <w:ind w:firstLine="709"/>
        <w:contextualSpacing/>
        <w:jc w:val="both"/>
        <w:rPr>
          <w:color w:val="000000"/>
          <w:lang w:val="uk-UA"/>
        </w:rPr>
      </w:pPr>
    </w:p>
    <w:p w:rsidR="00DC0D22" w:rsidRPr="001A3502" w:rsidRDefault="00DC0D22" w:rsidP="001A3502">
      <w:pPr>
        <w:spacing w:line="276" w:lineRule="auto"/>
        <w:ind w:firstLine="709"/>
        <w:contextualSpacing/>
        <w:jc w:val="both"/>
        <w:rPr>
          <w:color w:val="000000"/>
          <w:lang w:val="uk-UA"/>
        </w:rPr>
      </w:pPr>
    </w:p>
    <w:p w:rsidR="00014D18" w:rsidRPr="00D22951" w:rsidRDefault="00014D18" w:rsidP="003A0D36">
      <w:pPr>
        <w:spacing w:line="276" w:lineRule="auto"/>
        <w:contextualSpacing/>
        <w:jc w:val="both"/>
        <w:rPr>
          <w:lang w:val="uk-UA"/>
        </w:rPr>
      </w:pPr>
      <w:r w:rsidRPr="0010412F">
        <w:rPr>
          <w:lang w:val="uk-UA"/>
        </w:rPr>
        <w:tab/>
      </w:r>
      <w:r w:rsidRPr="00D22951">
        <w:rPr>
          <w:b/>
          <w:lang w:val="uk-UA"/>
        </w:rPr>
        <w:t xml:space="preserve">20. Досвід </w:t>
      </w:r>
      <w:r w:rsidR="00F47B27">
        <w:rPr>
          <w:b/>
          <w:lang w:val="uk-UA"/>
        </w:rPr>
        <w:t>територіальної одиниці</w:t>
      </w:r>
      <w:r w:rsidRPr="00D22951">
        <w:rPr>
          <w:b/>
          <w:lang w:val="uk-UA"/>
        </w:rPr>
        <w:t xml:space="preserve"> у залученні інвестицій:</w:t>
      </w:r>
      <w:r w:rsidRPr="00D22951">
        <w:rPr>
          <w:lang w:val="uk-UA"/>
        </w:rPr>
        <w:t xml:space="preserve">            </w:t>
      </w:r>
    </w:p>
    <w:p w:rsidR="0003777D" w:rsidRDefault="00DC0D22" w:rsidP="00DC0D22">
      <w:pPr>
        <w:spacing w:line="276" w:lineRule="auto"/>
        <w:ind w:firstLine="708"/>
        <w:contextualSpacing/>
        <w:jc w:val="both"/>
        <w:rPr>
          <w:lang w:val="uk-UA"/>
        </w:rPr>
      </w:pPr>
      <w:r>
        <w:rPr>
          <w:lang w:val="uk-UA"/>
        </w:rPr>
        <w:t>Нажаль, нині відсутній досвід залучення інвесторів до громади, до сьогодні - не було інвестиційних проектів, які б давали можливість інвестору розвиватись та поповнювати бюджет сільської ради.</w:t>
      </w:r>
    </w:p>
    <w:p w:rsidR="00B44681" w:rsidRDefault="00B44681" w:rsidP="003A0D36">
      <w:pPr>
        <w:spacing w:line="276" w:lineRule="auto"/>
        <w:contextualSpacing/>
        <w:jc w:val="both"/>
        <w:rPr>
          <w:lang w:val="uk-UA"/>
        </w:rPr>
      </w:pPr>
    </w:p>
    <w:p w:rsidR="00014D18" w:rsidRPr="00D9108E" w:rsidRDefault="00014D18" w:rsidP="00D9108E">
      <w:pPr>
        <w:spacing w:line="276" w:lineRule="auto"/>
        <w:contextualSpacing/>
        <w:jc w:val="both"/>
        <w:outlineLvl w:val="0"/>
        <w:rPr>
          <w:b/>
          <w:lang w:val="uk-UA"/>
        </w:rPr>
      </w:pPr>
      <w:r w:rsidRPr="001968F3">
        <w:rPr>
          <w:b/>
          <w:lang w:val="uk-UA"/>
        </w:rPr>
        <w:t>21. Інвестиційні проекти</w:t>
      </w:r>
    </w:p>
    <w:p w:rsidR="005F2060" w:rsidRPr="00D9108E" w:rsidRDefault="00014D18" w:rsidP="00D9108E">
      <w:pPr>
        <w:spacing w:line="276" w:lineRule="auto"/>
        <w:contextualSpacing/>
        <w:jc w:val="center"/>
        <w:outlineLvl w:val="0"/>
        <w:rPr>
          <w:b/>
          <w:u w:val="single"/>
          <w:lang w:val="uk-UA"/>
        </w:rPr>
      </w:pPr>
      <w:r>
        <w:rPr>
          <w:b/>
          <w:u w:val="single"/>
          <w:lang w:val="uk-UA"/>
        </w:rPr>
        <w:t>Вільні земельні ділянки</w:t>
      </w:r>
    </w:p>
    <w:p w:rsidR="005F2060" w:rsidRDefault="005F2060" w:rsidP="003A0D36">
      <w:pPr>
        <w:spacing w:line="276" w:lineRule="auto"/>
        <w:contextualSpacing/>
        <w:jc w:val="center"/>
        <w:rPr>
          <w:lang w:val="uk-UA"/>
        </w:rPr>
      </w:pPr>
    </w:p>
    <w:p w:rsidR="005F2060" w:rsidRDefault="005F2060" w:rsidP="006A5AF2">
      <w:pPr>
        <w:spacing w:line="276" w:lineRule="auto"/>
        <w:ind w:firstLine="709"/>
        <w:contextualSpacing/>
        <w:rPr>
          <w:lang w:val="uk-UA"/>
        </w:rPr>
      </w:pPr>
      <w:r>
        <w:rPr>
          <w:lang w:val="uk-UA"/>
        </w:rPr>
        <w:t xml:space="preserve">Кадастровий номер: </w:t>
      </w:r>
      <w:r w:rsidR="006A5AF2">
        <w:rPr>
          <w:lang w:val="uk-UA"/>
        </w:rPr>
        <w:t>4823381000:04:000:0284</w:t>
      </w:r>
    </w:p>
    <w:p w:rsidR="005F2060" w:rsidRDefault="00B3578A" w:rsidP="003A0D36">
      <w:pPr>
        <w:spacing w:line="276" w:lineRule="auto"/>
        <w:contextualSpacing/>
        <w:jc w:val="center"/>
        <w:rPr>
          <w:lang w:val="uk-UA"/>
        </w:rPr>
      </w:pPr>
      <w:r w:rsidRPr="00D57C5B">
        <w:rPr>
          <w:lang w:val="uk-UA"/>
        </w:rPr>
        <w:pict>
          <v:shape id="_x0000_i1037" type="#_x0000_t75" style="width:467.3pt;height:249.95pt">
            <v:imagedata r:id="rId15" o:title="24"/>
          </v:shape>
        </w:pict>
      </w:r>
    </w:p>
    <w:p w:rsidR="00474955" w:rsidRDefault="00474955" w:rsidP="003A0D36">
      <w:pPr>
        <w:spacing w:line="276" w:lineRule="auto"/>
        <w:contextualSpacing/>
        <w:jc w:val="center"/>
        <w:rPr>
          <w:lang w:val="uk-UA"/>
        </w:rPr>
      </w:pPr>
    </w:p>
    <w:p w:rsidR="0087407B" w:rsidRDefault="0087407B" w:rsidP="006A5AF2">
      <w:pPr>
        <w:spacing w:line="276" w:lineRule="auto"/>
        <w:ind w:firstLine="709"/>
        <w:contextualSpacing/>
        <w:jc w:val="both"/>
        <w:rPr>
          <w:lang w:val="uk-UA"/>
        </w:rPr>
      </w:pPr>
    </w:p>
    <w:p w:rsidR="0087407B" w:rsidRDefault="0087407B" w:rsidP="006A5AF2">
      <w:pPr>
        <w:spacing w:line="276" w:lineRule="auto"/>
        <w:ind w:firstLine="709"/>
        <w:contextualSpacing/>
        <w:jc w:val="both"/>
        <w:rPr>
          <w:lang w:val="uk-UA"/>
        </w:rPr>
      </w:pPr>
    </w:p>
    <w:p w:rsidR="005F2060" w:rsidRDefault="006A5AF2" w:rsidP="006A5AF2">
      <w:pPr>
        <w:spacing w:line="276" w:lineRule="auto"/>
        <w:ind w:firstLine="709"/>
        <w:contextualSpacing/>
        <w:jc w:val="both"/>
        <w:rPr>
          <w:lang w:val="uk-UA"/>
        </w:rPr>
      </w:pPr>
      <w:r>
        <w:rPr>
          <w:lang w:val="uk-UA"/>
        </w:rPr>
        <w:lastRenderedPageBreak/>
        <w:t xml:space="preserve">Кадастровий номер: </w:t>
      </w:r>
      <w:r w:rsidR="00AE6ADF">
        <w:rPr>
          <w:lang w:val="uk-UA"/>
        </w:rPr>
        <w:t>4823384100:02:000:0214</w:t>
      </w:r>
    </w:p>
    <w:p w:rsidR="005F2060" w:rsidRDefault="00B3578A" w:rsidP="006A5AF2">
      <w:pPr>
        <w:spacing w:line="276" w:lineRule="auto"/>
        <w:contextualSpacing/>
        <w:jc w:val="both"/>
        <w:rPr>
          <w:lang w:val="uk-UA"/>
        </w:rPr>
      </w:pPr>
      <w:r w:rsidRPr="00D57C5B">
        <w:rPr>
          <w:lang w:val="uk-UA"/>
        </w:rPr>
        <w:pict>
          <v:shape id="_x0000_i1025" type="#_x0000_t75" style="width:467.3pt;height:252.7pt">
            <v:imagedata r:id="rId16" o:title="19"/>
          </v:shape>
        </w:pict>
      </w:r>
    </w:p>
    <w:p w:rsidR="0087407B" w:rsidRDefault="0087407B" w:rsidP="003A0D36">
      <w:pPr>
        <w:spacing w:line="276" w:lineRule="auto"/>
        <w:contextualSpacing/>
        <w:jc w:val="center"/>
        <w:rPr>
          <w:lang w:val="uk-UA"/>
        </w:rPr>
      </w:pPr>
    </w:p>
    <w:p w:rsidR="00DC0D22" w:rsidRDefault="00DC0D22" w:rsidP="003A0D36">
      <w:pPr>
        <w:spacing w:line="276" w:lineRule="auto"/>
        <w:contextualSpacing/>
        <w:jc w:val="center"/>
        <w:rPr>
          <w:lang w:val="uk-UA"/>
        </w:rPr>
      </w:pPr>
    </w:p>
    <w:p w:rsidR="00AE6ADF" w:rsidRDefault="00AE6ADF" w:rsidP="00AE6ADF">
      <w:pPr>
        <w:spacing w:line="276" w:lineRule="auto"/>
        <w:ind w:firstLine="709"/>
        <w:contextualSpacing/>
        <w:jc w:val="both"/>
        <w:rPr>
          <w:lang w:val="uk-UA"/>
        </w:rPr>
      </w:pPr>
      <w:r>
        <w:rPr>
          <w:lang w:val="uk-UA"/>
        </w:rPr>
        <w:t>Кадастровий номер: 4823384700:10:000:0105</w:t>
      </w:r>
    </w:p>
    <w:p w:rsidR="005F2060" w:rsidRDefault="00B3578A" w:rsidP="00AE6ADF">
      <w:pPr>
        <w:spacing w:line="276" w:lineRule="auto"/>
        <w:contextualSpacing/>
        <w:jc w:val="both"/>
        <w:rPr>
          <w:lang w:val="uk-UA"/>
        </w:rPr>
      </w:pPr>
      <w:r w:rsidRPr="00D57C5B">
        <w:rPr>
          <w:lang w:val="uk-UA"/>
        </w:rPr>
        <w:pict>
          <v:shape id="_x0000_i1026" type="#_x0000_t75" style="width:467.3pt;height:280.55pt">
            <v:imagedata r:id="rId17" o:title="16"/>
          </v:shape>
        </w:pict>
      </w:r>
    </w:p>
    <w:p w:rsidR="00474955" w:rsidRDefault="00474955"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A80D25" w:rsidP="00AE6ADF">
      <w:pPr>
        <w:spacing w:line="276" w:lineRule="auto"/>
        <w:contextualSpacing/>
        <w:jc w:val="both"/>
        <w:rPr>
          <w:lang w:val="uk-UA"/>
        </w:rPr>
      </w:pPr>
      <w:r>
        <w:rPr>
          <w:lang w:val="uk-UA"/>
        </w:rPr>
        <w:t>Кадастровий номер: 4823384100:05:000:0131</w:t>
      </w:r>
    </w:p>
    <w:p w:rsidR="0087407B" w:rsidRDefault="0087407B" w:rsidP="00AE6ADF">
      <w:pPr>
        <w:spacing w:line="276" w:lineRule="auto"/>
        <w:contextualSpacing/>
        <w:jc w:val="both"/>
        <w:rPr>
          <w:lang w:val="uk-UA"/>
        </w:rPr>
      </w:pPr>
    </w:p>
    <w:p w:rsidR="00A80D25" w:rsidRDefault="00B3578A" w:rsidP="00AE6ADF">
      <w:pPr>
        <w:spacing w:line="276" w:lineRule="auto"/>
        <w:contextualSpacing/>
        <w:jc w:val="both"/>
        <w:rPr>
          <w:lang w:val="uk-UA"/>
        </w:rPr>
      </w:pPr>
      <w:r w:rsidRPr="00D57C5B">
        <w:rPr>
          <w:lang w:val="uk-UA"/>
        </w:rPr>
        <w:pict>
          <v:shape id="_x0000_i1027" type="#_x0000_t75" style="width:468pt;height:222.8pt">
            <v:imagedata r:id="rId18" o:title="10"/>
          </v:shape>
        </w:pict>
      </w:r>
    </w:p>
    <w:p w:rsidR="00A80D25" w:rsidRDefault="00A80D25"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A80D25" w:rsidRDefault="00A80D25" w:rsidP="00AE6ADF">
      <w:pPr>
        <w:spacing w:line="276" w:lineRule="auto"/>
        <w:contextualSpacing/>
        <w:jc w:val="both"/>
        <w:rPr>
          <w:lang w:val="uk-UA"/>
        </w:rPr>
      </w:pPr>
      <w:r>
        <w:rPr>
          <w:lang w:val="uk-UA"/>
        </w:rPr>
        <w:t>Кадастровий номер: 4823384100:02:000:0213</w:t>
      </w:r>
    </w:p>
    <w:p w:rsidR="0087407B" w:rsidRDefault="0087407B" w:rsidP="00AE6ADF">
      <w:pPr>
        <w:spacing w:line="276" w:lineRule="auto"/>
        <w:contextualSpacing/>
        <w:jc w:val="both"/>
        <w:rPr>
          <w:lang w:val="uk-UA"/>
        </w:rPr>
      </w:pPr>
    </w:p>
    <w:p w:rsidR="00A80D25" w:rsidRDefault="00B3578A" w:rsidP="00AE6ADF">
      <w:pPr>
        <w:spacing w:line="276" w:lineRule="auto"/>
        <w:contextualSpacing/>
        <w:jc w:val="both"/>
        <w:rPr>
          <w:lang w:val="uk-UA"/>
        </w:rPr>
      </w:pPr>
      <w:r w:rsidRPr="00D57C5B">
        <w:rPr>
          <w:lang w:val="uk-UA"/>
        </w:rPr>
        <w:pict>
          <v:shape id="_x0000_i1028" type="#_x0000_t75" style="width:465.95pt;height:203.1pt">
            <v:imagedata r:id="rId19" o:title="9"/>
          </v:shape>
        </w:pict>
      </w:r>
    </w:p>
    <w:p w:rsidR="00A80D25" w:rsidRDefault="00A80D25"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A80D25" w:rsidRDefault="00A80D25" w:rsidP="00AE6ADF">
      <w:pPr>
        <w:spacing w:line="276" w:lineRule="auto"/>
        <w:contextualSpacing/>
        <w:jc w:val="both"/>
        <w:rPr>
          <w:lang w:val="uk-UA"/>
        </w:rPr>
      </w:pPr>
      <w:r>
        <w:rPr>
          <w:lang w:val="uk-UA"/>
        </w:rPr>
        <w:lastRenderedPageBreak/>
        <w:t>Кадастровий номер: 4823384100:04:000:0110</w:t>
      </w:r>
    </w:p>
    <w:p w:rsidR="0087407B" w:rsidRDefault="0087407B" w:rsidP="00AE6ADF">
      <w:pPr>
        <w:spacing w:line="276" w:lineRule="auto"/>
        <w:contextualSpacing/>
        <w:jc w:val="both"/>
        <w:rPr>
          <w:lang w:val="uk-UA"/>
        </w:rPr>
      </w:pPr>
    </w:p>
    <w:p w:rsidR="00A80D25" w:rsidRDefault="00B3578A" w:rsidP="00AE6ADF">
      <w:pPr>
        <w:spacing w:line="276" w:lineRule="auto"/>
        <w:contextualSpacing/>
        <w:jc w:val="both"/>
        <w:rPr>
          <w:lang w:val="uk-UA"/>
        </w:rPr>
      </w:pPr>
      <w:r w:rsidRPr="00D57C5B">
        <w:rPr>
          <w:lang w:val="uk-UA"/>
        </w:rPr>
        <w:pict>
          <v:shape id="_x0000_i1029" type="#_x0000_t75" style="width:467.3pt;height:210.55pt">
            <v:imagedata r:id="rId20" o:title="5"/>
          </v:shape>
        </w:pict>
      </w:r>
    </w:p>
    <w:p w:rsidR="0087407B" w:rsidRDefault="0087407B" w:rsidP="00AE6ADF">
      <w:pPr>
        <w:spacing w:line="276" w:lineRule="auto"/>
        <w:contextualSpacing/>
        <w:jc w:val="both"/>
        <w:rPr>
          <w:lang w:val="uk-UA"/>
        </w:rPr>
      </w:pPr>
    </w:p>
    <w:p w:rsidR="00665793" w:rsidRDefault="00665793" w:rsidP="00AE6ADF">
      <w:pPr>
        <w:spacing w:line="276" w:lineRule="auto"/>
        <w:contextualSpacing/>
        <w:jc w:val="both"/>
        <w:rPr>
          <w:lang w:val="uk-UA"/>
        </w:rPr>
      </w:pPr>
      <w:r>
        <w:rPr>
          <w:lang w:val="uk-UA"/>
        </w:rPr>
        <w:t>Кадастровий номер: 48233884700:01:000:0057</w:t>
      </w:r>
    </w:p>
    <w:p w:rsidR="00665793" w:rsidRDefault="00B3578A" w:rsidP="00AE6ADF">
      <w:pPr>
        <w:spacing w:line="276" w:lineRule="auto"/>
        <w:contextualSpacing/>
        <w:jc w:val="both"/>
        <w:rPr>
          <w:lang w:val="uk-UA"/>
        </w:rPr>
      </w:pPr>
      <w:r w:rsidRPr="00D57C5B">
        <w:rPr>
          <w:lang w:val="uk-UA"/>
        </w:rPr>
        <w:pict>
          <v:shape id="_x0000_i1030" type="#_x0000_t75" style="width:468pt;height:188.85pt">
            <v:imagedata r:id="rId21" o:title="4"/>
          </v:shape>
        </w:pict>
      </w:r>
    </w:p>
    <w:p w:rsidR="00665793" w:rsidRDefault="00665793" w:rsidP="00AE6ADF">
      <w:pPr>
        <w:spacing w:line="276" w:lineRule="auto"/>
        <w:contextualSpacing/>
        <w:jc w:val="both"/>
        <w:rPr>
          <w:lang w:val="uk-UA"/>
        </w:rPr>
      </w:pPr>
    </w:p>
    <w:p w:rsidR="00665793" w:rsidRDefault="00665793" w:rsidP="00AE6ADF">
      <w:pPr>
        <w:spacing w:line="276" w:lineRule="auto"/>
        <w:contextualSpacing/>
        <w:jc w:val="both"/>
        <w:rPr>
          <w:lang w:val="uk-UA"/>
        </w:rPr>
      </w:pPr>
      <w:r>
        <w:rPr>
          <w:lang w:val="uk-UA"/>
        </w:rPr>
        <w:t>Кадастровий номер: 4823384100:06:005:0001</w:t>
      </w:r>
    </w:p>
    <w:p w:rsidR="00665793" w:rsidRDefault="00B3578A" w:rsidP="00AE6ADF">
      <w:pPr>
        <w:spacing w:line="276" w:lineRule="auto"/>
        <w:contextualSpacing/>
        <w:jc w:val="both"/>
        <w:rPr>
          <w:lang w:val="uk-UA"/>
        </w:rPr>
      </w:pPr>
      <w:r w:rsidRPr="00D57C5B">
        <w:rPr>
          <w:lang w:val="uk-UA"/>
        </w:rPr>
        <w:pict>
          <v:shape id="_x0000_i1031" type="#_x0000_t75" style="width:468pt;height:207.85pt">
            <v:imagedata r:id="rId22" o:title="3"/>
          </v:shape>
        </w:pict>
      </w:r>
    </w:p>
    <w:p w:rsidR="00F812A1" w:rsidRDefault="00F812A1" w:rsidP="00AE6ADF">
      <w:pPr>
        <w:spacing w:line="276" w:lineRule="auto"/>
        <w:contextualSpacing/>
        <w:jc w:val="both"/>
        <w:rPr>
          <w:lang w:val="uk-UA"/>
        </w:rPr>
      </w:pPr>
    </w:p>
    <w:p w:rsidR="00F812A1" w:rsidRDefault="00F812A1" w:rsidP="00AE6ADF">
      <w:pPr>
        <w:spacing w:line="276" w:lineRule="auto"/>
        <w:contextualSpacing/>
        <w:jc w:val="both"/>
        <w:rPr>
          <w:lang w:val="uk-UA"/>
        </w:rPr>
      </w:pPr>
      <w:r>
        <w:rPr>
          <w:lang w:val="uk-UA"/>
        </w:rPr>
        <w:lastRenderedPageBreak/>
        <w:t>Кадастровий номер: 4823384700:12:000:0020</w:t>
      </w:r>
    </w:p>
    <w:p w:rsidR="0087407B" w:rsidRDefault="0087407B" w:rsidP="00AE6ADF">
      <w:pPr>
        <w:spacing w:line="276" w:lineRule="auto"/>
        <w:contextualSpacing/>
        <w:jc w:val="both"/>
        <w:rPr>
          <w:lang w:val="uk-UA"/>
        </w:rPr>
      </w:pPr>
    </w:p>
    <w:p w:rsidR="00F812A1" w:rsidRDefault="00B3578A" w:rsidP="00AE6ADF">
      <w:pPr>
        <w:spacing w:line="276" w:lineRule="auto"/>
        <w:contextualSpacing/>
        <w:jc w:val="both"/>
        <w:rPr>
          <w:lang w:val="uk-UA"/>
        </w:rPr>
      </w:pPr>
      <w:r w:rsidRPr="00D57C5B">
        <w:rPr>
          <w:lang w:val="uk-UA"/>
        </w:rPr>
        <w:pict>
          <v:shape id="_x0000_i1032" type="#_x0000_t75" style="width:468pt;height:233pt">
            <v:imagedata r:id="rId23" o:title="3"/>
          </v:shape>
        </w:pict>
      </w: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F812A1" w:rsidRDefault="00F812A1" w:rsidP="00AE6ADF">
      <w:pPr>
        <w:spacing w:line="276" w:lineRule="auto"/>
        <w:contextualSpacing/>
        <w:jc w:val="both"/>
        <w:rPr>
          <w:lang w:val="uk-UA"/>
        </w:rPr>
      </w:pPr>
      <w:r>
        <w:rPr>
          <w:lang w:val="uk-UA"/>
        </w:rPr>
        <w:t>Кадастровий номер: 4823384700:12:000:0022</w:t>
      </w:r>
    </w:p>
    <w:p w:rsidR="0087407B" w:rsidRDefault="0087407B" w:rsidP="00AE6ADF">
      <w:pPr>
        <w:spacing w:line="276" w:lineRule="auto"/>
        <w:contextualSpacing/>
        <w:jc w:val="both"/>
        <w:rPr>
          <w:lang w:val="uk-UA"/>
        </w:rPr>
      </w:pPr>
    </w:p>
    <w:p w:rsidR="00F812A1" w:rsidRDefault="00B3578A" w:rsidP="00AE6ADF">
      <w:pPr>
        <w:spacing w:line="276" w:lineRule="auto"/>
        <w:contextualSpacing/>
        <w:jc w:val="both"/>
        <w:rPr>
          <w:lang w:val="uk-UA"/>
        </w:rPr>
      </w:pPr>
      <w:r w:rsidRPr="00D57C5B">
        <w:rPr>
          <w:lang w:val="uk-UA"/>
        </w:rPr>
        <w:pict>
          <v:shape id="_x0000_i1033" type="#_x0000_t75" style="width:467.3pt;height:218.7pt">
            <v:imagedata r:id="rId24" o:title="2"/>
          </v:shape>
        </w:pict>
      </w: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87407B" w:rsidRDefault="0087407B" w:rsidP="00AE6ADF">
      <w:pPr>
        <w:spacing w:line="276" w:lineRule="auto"/>
        <w:contextualSpacing/>
        <w:jc w:val="both"/>
        <w:rPr>
          <w:lang w:val="uk-UA"/>
        </w:rPr>
      </w:pPr>
    </w:p>
    <w:p w:rsidR="00F812A1" w:rsidRDefault="00F812A1" w:rsidP="00AE6ADF">
      <w:pPr>
        <w:spacing w:line="276" w:lineRule="auto"/>
        <w:contextualSpacing/>
        <w:jc w:val="both"/>
        <w:rPr>
          <w:lang w:val="uk-UA"/>
        </w:rPr>
      </w:pPr>
      <w:r>
        <w:rPr>
          <w:lang w:val="uk-UA"/>
        </w:rPr>
        <w:lastRenderedPageBreak/>
        <w:t xml:space="preserve">Кадастровий номер: </w:t>
      </w:r>
      <w:r w:rsidR="00671082">
        <w:rPr>
          <w:lang w:val="uk-UA"/>
        </w:rPr>
        <w:t>4823384700:12:000:0021</w:t>
      </w:r>
    </w:p>
    <w:p w:rsidR="00FF2471" w:rsidRDefault="00FF2471" w:rsidP="00AE6ADF">
      <w:pPr>
        <w:spacing w:line="276" w:lineRule="auto"/>
        <w:contextualSpacing/>
        <w:jc w:val="both"/>
        <w:rPr>
          <w:lang w:val="uk-UA"/>
        </w:rPr>
      </w:pPr>
    </w:p>
    <w:p w:rsidR="00F812A1" w:rsidRDefault="00B3578A" w:rsidP="00AE6ADF">
      <w:pPr>
        <w:spacing w:line="276" w:lineRule="auto"/>
        <w:contextualSpacing/>
        <w:jc w:val="both"/>
        <w:rPr>
          <w:lang w:val="uk-UA"/>
        </w:rPr>
      </w:pPr>
      <w:r w:rsidRPr="00D57C5B">
        <w:rPr>
          <w:lang w:val="uk-UA"/>
        </w:rPr>
        <w:pict>
          <v:shape id="_x0000_i1034" type="#_x0000_t75" style="width:468pt;height:3in">
            <v:imagedata r:id="rId25" o:title="1"/>
          </v:shape>
        </w:pict>
      </w:r>
    </w:p>
    <w:p w:rsidR="00FF2471" w:rsidRDefault="00FF2471" w:rsidP="00474955">
      <w:pPr>
        <w:spacing w:line="276" w:lineRule="auto"/>
        <w:contextualSpacing/>
        <w:rPr>
          <w:lang w:val="uk-UA"/>
        </w:rPr>
      </w:pPr>
    </w:p>
    <w:p w:rsidR="00FF2471" w:rsidRDefault="00FF2471" w:rsidP="00474955">
      <w:pPr>
        <w:spacing w:line="276" w:lineRule="auto"/>
        <w:contextualSpacing/>
        <w:rPr>
          <w:lang w:val="uk-UA"/>
        </w:rPr>
      </w:pPr>
    </w:p>
    <w:p w:rsidR="00FF2471" w:rsidRDefault="00671082" w:rsidP="00474955">
      <w:pPr>
        <w:spacing w:line="276" w:lineRule="auto"/>
        <w:contextualSpacing/>
        <w:rPr>
          <w:lang w:val="uk-UA"/>
        </w:rPr>
      </w:pPr>
      <w:r>
        <w:rPr>
          <w:lang w:val="uk-UA"/>
        </w:rPr>
        <w:t>Кадастровий номер: 4823383100:02:000:0365</w:t>
      </w:r>
    </w:p>
    <w:p w:rsidR="00FF2471" w:rsidRDefault="00FF2471" w:rsidP="00474955">
      <w:pPr>
        <w:spacing w:line="276" w:lineRule="auto"/>
        <w:contextualSpacing/>
        <w:rPr>
          <w:lang w:val="uk-UA"/>
        </w:rPr>
      </w:pPr>
    </w:p>
    <w:p w:rsidR="00671082" w:rsidRDefault="00B3578A" w:rsidP="00474955">
      <w:pPr>
        <w:spacing w:line="276" w:lineRule="auto"/>
        <w:contextualSpacing/>
        <w:rPr>
          <w:lang w:val="uk-UA"/>
        </w:rPr>
      </w:pPr>
      <w:r w:rsidRPr="00D57C5B">
        <w:rPr>
          <w:lang w:val="uk-UA"/>
        </w:rPr>
        <w:pict>
          <v:shape id="_x0000_i1035" type="#_x0000_t75" style="width:468pt;height:230.95pt">
            <v:imagedata r:id="rId26" o:title="0"/>
          </v:shape>
        </w:pict>
      </w: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FF2471" w:rsidRDefault="00FF2471" w:rsidP="00AE6ADF">
      <w:pPr>
        <w:spacing w:line="276" w:lineRule="auto"/>
        <w:contextualSpacing/>
        <w:jc w:val="both"/>
        <w:rPr>
          <w:lang w:val="uk-UA"/>
        </w:rPr>
      </w:pPr>
    </w:p>
    <w:p w:rsidR="00671082" w:rsidRDefault="006A0D93" w:rsidP="00AE6ADF">
      <w:pPr>
        <w:spacing w:line="276" w:lineRule="auto"/>
        <w:contextualSpacing/>
        <w:jc w:val="both"/>
        <w:rPr>
          <w:lang w:val="uk-UA"/>
        </w:rPr>
      </w:pPr>
      <w:r>
        <w:rPr>
          <w:lang w:val="uk-UA"/>
        </w:rPr>
        <w:lastRenderedPageBreak/>
        <w:t>Кадастровий номер: 4823383100:01:000:0447</w:t>
      </w:r>
    </w:p>
    <w:p w:rsidR="006A0D93" w:rsidRDefault="00B3578A" w:rsidP="00AE6ADF">
      <w:pPr>
        <w:spacing w:line="276" w:lineRule="auto"/>
        <w:contextualSpacing/>
        <w:jc w:val="both"/>
        <w:rPr>
          <w:lang w:val="uk-UA"/>
        </w:rPr>
      </w:pPr>
      <w:r w:rsidRPr="00D57C5B">
        <w:rPr>
          <w:lang w:val="uk-UA"/>
        </w:rPr>
        <w:pict>
          <v:shape id="_x0000_i1036" type="#_x0000_t75" style="width:466.65pt;height:231.6pt">
            <v:imagedata r:id="rId27" o:title="0"/>
          </v:shape>
        </w:pict>
      </w:r>
    </w:p>
    <w:p w:rsidR="006A0D93" w:rsidRDefault="006A0D93" w:rsidP="00AE6ADF">
      <w:pPr>
        <w:spacing w:line="276" w:lineRule="auto"/>
        <w:contextualSpacing/>
        <w:jc w:val="both"/>
        <w:rPr>
          <w:lang w:val="uk-UA"/>
        </w:rPr>
      </w:pPr>
    </w:p>
    <w:p w:rsidR="00F812A1" w:rsidRPr="00CF6546" w:rsidRDefault="00F812A1" w:rsidP="00BF173D">
      <w:pPr>
        <w:spacing w:line="276" w:lineRule="auto"/>
        <w:contextualSpacing/>
        <w:jc w:val="center"/>
        <w:rPr>
          <w:lang w:val="uk-UA"/>
        </w:rPr>
      </w:pPr>
    </w:p>
    <w:p w:rsidR="00014D18" w:rsidRPr="00CF6546" w:rsidRDefault="00014D18" w:rsidP="003A0D36">
      <w:pPr>
        <w:spacing w:line="276" w:lineRule="auto"/>
        <w:contextualSpacing/>
        <w:rPr>
          <w:lang w:val="uk-UA"/>
        </w:rPr>
      </w:pPr>
    </w:p>
    <w:sectPr w:rsidR="00014D18" w:rsidRPr="00CF6546" w:rsidSect="00B62E6F">
      <w:pgSz w:w="11906" w:h="16838"/>
      <w:pgMar w:top="1134" w:right="850" w:bottom="1134"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43E6" w:rsidRDefault="00AF43E6">
      <w:r>
        <w:separator/>
      </w:r>
    </w:p>
  </w:endnote>
  <w:endnote w:type="continuationSeparator" w:id="0">
    <w:p w:rsidR="00AF43E6" w:rsidRDefault="00AF43E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no Pro Smbd Subhead">
    <w:altName w:val="Times New Roman"/>
    <w:panose1 w:val="00000000000000000000"/>
    <w:charset w:val="00"/>
    <w:family w:val="roman"/>
    <w:notTrueType/>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43E6" w:rsidRDefault="00AF43E6">
      <w:r>
        <w:separator/>
      </w:r>
    </w:p>
  </w:footnote>
  <w:footnote w:type="continuationSeparator" w:id="0">
    <w:p w:rsidR="00AF43E6" w:rsidRDefault="00AF43E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112239"/>
    <w:multiLevelType w:val="hybridMultilevel"/>
    <w:tmpl w:val="BB5C3F14"/>
    <w:lvl w:ilvl="0" w:tplc="0419000F">
      <w:start w:val="1"/>
      <w:numFmt w:val="decimal"/>
      <w:lvlText w:val="%1."/>
      <w:lvlJc w:val="left"/>
      <w:pPr>
        <w:tabs>
          <w:tab w:val="num" w:pos="405"/>
        </w:tabs>
        <w:ind w:left="405" w:hanging="360"/>
      </w:pPr>
      <w:rPr>
        <w:rFonts w:hint="default"/>
      </w:rPr>
    </w:lvl>
    <w:lvl w:ilvl="1" w:tplc="0419000F">
      <w:start w:val="1"/>
      <w:numFmt w:val="decimal"/>
      <w:lvlText w:val="%2."/>
      <w:lvlJc w:val="left"/>
      <w:pPr>
        <w:tabs>
          <w:tab w:val="num" w:pos="1125"/>
        </w:tabs>
        <w:ind w:left="1125" w:hanging="360"/>
      </w:pPr>
      <w:rPr>
        <w:rFonts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1">
    <w:nsid w:val="260D07DE"/>
    <w:multiLevelType w:val="hybridMultilevel"/>
    <w:tmpl w:val="E0EA2B8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8601835"/>
    <w:multiLevelType w:val="hybridMultilevel"/>
    <w:tmpl w:val="E7DCA1A4"/>
    <w:lvl w:ilvl="0" w:tplc="BD5858FE">
      <w:start w:val="5"/>
      <w:numFmt w:val="decimal"/>
      <w:lvlText w:val="%1."/>
      <w:lvlJc w:val="left"/>
      <w:pPr>
        <w:tabs>
          <w:tab w:val="num" w:pos="360"/>
        </w:tabs>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B4A7C8F"/>
    <w:multiLevelType w:val="hybridMultilevel"/>
    <w:tmpl w:val="B9A69F12"/>
    <w:lvl w:ilvl="0" w:tplc="C65C3074">
      <w:numFmt w:val="bullet"/>
      <w:lvlText w:val="-"/>
      <w:lvlJc w:val="left"/>
      <w:pPr>
        <w:ind w:left="360" w:hanging="360"/>
      </w:pPr>
      <w:rPr>
        <w:rFonts w:ascii="Times New Roman" w:eastAsia="Times New Roman" w:hAnsi="Times New Roman" w:hint="default"/>
      </w:rPr>
    </w:lvl>
    <w:lvl w:ilvl="1" w:tplc="04190003" w:tentative="1">
      <w:start w:val="1"/>
      <w:numFmt w:val="bullet"/>
      <w:lvlText w:val="o"/>
      <w:lvlJc w:val="left"/>
      <w:pPr>
        <w:tabs>
          <w:tab w:val="num" w:pos="525"/>
        </w:tabs>
        <w:ind w:left="525" w:hanging="360"/>
      </w:pPr>
      <w:rPr>
        <w:rFonts w:ascii="Courier New" w:hAnsi="Courier New" w:cs="Courier New" w:hint="default"/>
      </w:rPr>
    </w:lvl>
    <w:lvl w:ilvl="2" w:tplc="04190005" w:tentative="1">
      <w:start w:val="1"/>
      <w:numFmt w:val="bullet"/>
      <w:lvlText w:val=""/>
      <w:lvlJc w:val="left"/>
      <w:pPr>
        <w:tabs>
          <w:tab w:val="num" w:pos="1245"/>
        </w:tabs>
        <w:ind w:left="1245" w:hanging="360"/>
      </w:pPr>
      <w:rPr>
        <w:rFonts w:ascii="Wingdings" w:hAnsi="Wingdings" w:hint="default"/>
      </w:rPr>
    </w:lvl>
    <w:lvl w:ilvl="3" w:tplc="04190001" w:tentative="1">
      <w:start w:val="1"/>
      <w:numFmt w:val="bullet"/>
      <w:lvlText w:val=""/>
      <w:lvlJc w:val="left"/>
      <w:pPr>
        <w:tabs>
          <w:tab w:val="num" w:pos="1965"/>
        </w:tabs>
        <w:ind w:left="1965" w:hanging="360"/>
      </w:pPr>
      <w:rPr>
        <w:rFonts w:ascii="Symbol" w:hAnsi="Symbol" w:hint="default"/>
      </w:rPr>
    </w:lvl>
    <w:lvl w:ilvl="4" w:tplc="04190003" w:tentative="1">
      <w:start w:val="1"/>
      <w:numFmt w:val="bullet"/>
      <w:lvlText w:val="o"/>
      <w:lvlJc w:val="left"/>
      <w:pPr>
        <w:tabs>
          <w:tab w:val="num" w:pos="2685"/>
        </w:tabs>
        <w:ind w:left="2685" w:hanging="360"/>
      </w:pPr>
      <w:rPr>
        <w:rFonts w:ascii="Courier New" w:hAnsi="Courier New" w:cs="Courier New" w:hint="default"/>
      </w:rPr>
    </w:lvl>
    <w:lvl w:ilvl="5" w:tplc="04190005" w:tentative="1">
      <w:start w:val="1"/>
      <w:numFmt w:val="bullet"/>
      <w:lvlText w:val=""/>
      <w:lvlJc w:val="left"/>
      <w:pPr>
        <w:tabs>
          <w:tab w:val="num" w:pos="3405"/>
        </w:tabs>
        <w:ind w:left="3405" w:hanging="360"/>
      </w:pPr>
      <w:rPr>
        <w:rFonts w:ascii="Wingdings" w:hAnsi="Wingdings" w:hint="default"/>
      </w:rPr>
    </w:lvl>
    <w:lvl w:ilvl="6" w:tplc="04190001" w:tentative="1">
      <w:start w:val="1"/>
      <w:numFmt w:val="bullet"/>
      <w:lvlText w:val=""/>
      <w:lvlJc w:val="left"/>
      <w:pPr>
        <w:tabs>
          <w:tab w:val="num" w:pos="4125"/>
        </w:tabs>
        <w:ind w:left="4125" w:hanging="360"/>
      </w:pPr>
      <w:rPr>
        <w:rFonts w:ascii="Symbol" w:hAnsi="Symbol" w:hint="default"/>
      </w:rPr>
    </w:lvl>
    <w:lvl w:ilvl="7" w:tplc="04190003" w:tentative="1">
      <w:start w:val="1"/>
      <w:numFmt w:val="bullet"/>
      <w:lvlText w:val="o"/>
      <w:lvlJc w:val="left"/>
      <w:pPr>
        <w:tabs>
          <w:tab w:val="num" w:pos="4845"/>
        </w:tabs>
        <w:ind w:left="4845" w:hanging="360"/>
      </w:pPr>
      <w:rPr>
        <w:rFonts w:ascii="Courier New" w:hAnsi="Courier New" w:cs="Courier New" w:hint="default"/>
      </w:rPr>
    </w:lvl>
    <w:lvl w:ilvl="8" w:tplc="04190005" w:tentative="1">
      <w:start w:val="1"/>
      <w:numFmt w:val="bullet"/>
      <w:lvlText w:val=""/>
      <w:lvlJc w:val="left"/>
      <w:pPr>
        <w:tabs>
          <w:tab w:val="num" w:pos="5565"/>
        </w:tabs>
        <w:ind w:left="5565" w:hanging="360"/>
      </w:pPr>
      <w:rPr>
        <w:rFonts w:ascii="Wingdings" w:hAnsi="Wingdings" w:hint="default"/>
      </w:rPr>
    </w:lvl>
  </w:abstractNum>
  <w:abstractNum w:abstractNumId="4">
    <w:nsid w:val="2C5F60F6"/>
    <w:multiLevelType w:val="hybridMultilevel"/>
    <w:tmpl w:val="F132913A"/>
    <w:lvl w:ilvl="0" w:tplc="4B7EB4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D973160"/>
    <w:multiLevelType w:val="hybridMultilevel"/>
    <w:tmpl w:val="EDEC2F76"/>
    <w:lvl w:ilvl="0" w:tplc="E27C5FA4">
      <w:numFmt w:val="bullet"/>
      <w:lvlText w:val="-"/>
      <w:lvlJc w:val="left"/>
      <w:pPr>
        <w:tabs>
          <w:tab w:val="num" w:pos="765"/>
        </w:tabs>
        <w:ind w:left="765" w:hanging="360"/>
      </w:pPr>
      <w:rPr>
        <w:rFonts w:ascii="Arno Pro Smbd Subhead" w:eastAsia="Arno Pro Smbd Subhead" w:hAnsi="Arno Pro Smbd Subhead" w:cs="Arno Pro Smbd Subhead" w:hint="default"/>
        <w:sz w:val="28"/>
      </w:rPr>
    </w:lvl>
    <w:lvl w:ilvl="1" w:tplc="04190003" w:tentative="1">
      <w:start w:val="1"/>
      <w:numFmt w:val="bullet"/>
      <w:lvlText w:val="o"/>
      <w:lvlJc w:val="left"/>
      <w:pPr>
        <w:tabs>
          <w:tab w:val="num" w:pos="1485"/>
        </w:tabs>
        <w:ind w:left="1485" w:hanging="360"/>
      </w:pPr>
      <w:rPr>
        <w:rFonts w:ascii="Courier New" w:hAnsi="Courier New" w:cs="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cs="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cs="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6">
    <w:nsid w:val="2F4F233C"/>
    <w:multiLevelType w:val="hybridMultilevel"/>
    <w:tmpl w:val="FD02BFE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31665D42"/>
    <w:multiLevelType w:val="hybridMultilevel"/>
    <w:tmpl w:val="635E9524"/>
    <w:lvl w:ilvl="0" w:tplc="938A8E76">
      <w:numFmt w:val="bullet"/>
      <w:lvlText w:val="-"/>
      <w:lvlJc w:val="left"/>
      <w:pPr>
        <w:tabs>
          <w:tab w:val="num" w:pos="900"/>
        </w:tabs>
        <w:ind w:left="900"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8">
    <w:nsid w:val="38067C74"/>
    <w:multiLevelType w:val="hybridMultilevel"/>
    <w:tmpl w:val="9A5C3E90"/>
    <w:lvl w:ilvl="0" w:tplc="E27C5FA4">
      <w:numFmt w:val="bullet"/>
      <w:lvlText w:val="-"/>
      <w:lvlJc w:val="left"/>
      <w:pPr>
        <w:tabs>
          <w:tab w:val="num" w:pos="720"/>
        </w:tabs>
        <w:ind w:left="720" w:hanging="360"/>
      </w:pPr>
      <w:rPr>
        <w:rFonts w:ascii="Times New Roman" w:eastAsia="Times New Roman" w:hAnsi="Times New Roman" w:cs="Times New Roman" w:hint="default"/>
        <w:sz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390E7A3F"/>
    <w:multiLevelType w:val="hybridMultilevel"/>
    <w:tmpl w:val="333CD350"/>
    <w:lvl w:ilvl="0" w:tplc="9F5041AE">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nsid w:val="3CA424DE"/>
    <w:multiLevelType w:val="hybridMultilevel"/>
    <w:tmpl w:val="3AB0E58C"/>
    <w:lvl w:ilvl="0" w:tplc="E27C5FA4">
      <w:numFmt w:val="bullet"/>
      <w:lvlText w:val="-"/>
      <w:lvlJc w:val="left"/>
      <w:pPr>
        <w:tabs>
          <w:tab w:val="num" w:pos="1068"/>
        </w:tabs>
        <w:ind w:left="1068" w:hanging="360"/>
      </w:pPr>
      <w:rPr>
        <w:rFonts w:ascii="Times New Roman" w:eastAsia="Times New Roman" w:hAnsi="Times New Roman" w:cs="Times New Roman" w:hint="default"/>
        <w:sz w:val="28"/>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1">
    <w:nsid w:val="52F67A68"/>
    <w:multiLevelType w:val="hybridMultilevel"/>
    <w:tmpl w:val="34921B42"/>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2F78682E">
      <w:start w:val="5"/>
      <w:numFmt w:val="bullet"/>
      <w:lvlText w:val="-"/>
      <w:lvlJc w:val="left"/>
      <w:pPr>
        <w:tabs>
          <w:tab w:val="num" w:pos="2340"/>
        </w:tabs>
        <w:ind w:left="2340" w:hanging="360"/>
      </w:pPr>
      <w:rPr>
        <w:rFonts w:ascii="Times New Roman" w:eastAsia="Times New Roman" w:hAnsi="Times New Roman"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5683722"/>
    <w:multiLevelType w:val="hybridMultilevel"/>
    <w:tmpl w:val="9E5E1A7A"/>
    <w:lvl w:ilvl="0" w:tplc="A934E1D0">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900"/>
        </w:tabs>
        <w:ind w:left="900" w:hanging="360"/>
      </w:pPr>
      <w:rPr>
        <w:rFonts w:ascii="Courier New" w:hAnsi="Courier New" w:cs="Courier New" w:hint="default"/>
      </w:rPr>
    </w:lvl>
    <w:lvl w:ilvl="2" w:tplc="04190005" w:tentative="1">
      <w:start w:val="1"/>
      <w:numFmt w:val="bullet"/>
      <w:lvlText w:val=""/>
      <w:lvlJc w:val="left"/>
      <w:pPr>
        <w:tabs>
          <w:tab w:val="num" w:pos="1620"/>
        </w:tabs>
        <w:ind w:left="1620" w:hanging="360"/>
      </w:pPr>
      <w:rPr>
        <w:rFonts w:ascii="Wingdings" w:hAnsi="Wingdings" w:hint="default"/>
      </w:rPr>
    </w:lvl>
    <w:lvl w:ilvl="3" w:tplc="04190001" w:tentative="1">
      <w:start w:val="1"/>
      <w:numFmt w:val="bullet"/>
      <w:lvlText w:val=""/>
      <w:lvlJc w:val="left"/>
      <w:pPr>
        <w:tabs>
          <w:tab w:val="num" w:pos="2340"/>
        </w:tabs>
        <w:ind w:left="2340" w:hanging="360"/>
      </w:pPr>
      <w:rPr>
        <w:rFonts w:ascii="Symbol" w:hAnsi="Symbol" w:hint="default"/>
      </w:rPr>
    </w:lvl>
    <w:lvl w:ilvl="4" w:tplc="04190003" w:tentative="1">
      <w:start w:val="1"/>
      <w:numFmt w:val="bullet"/>
      <w:lvlText w:val="o"/>
      <w:lvlJc w:val="left"/>
      <w:pPr>
        <w:tabs>
          <w:tab w:val="num" w:pos="3060"/>
        </w:tabs>
        <w:ind w:left="3060" w:hanging="360"/>
      </w:pPr>
      <w:rPr>
        <w:rFonts w:ascii="Courier New" w:hAnsi="Courier New" w:cs="Courier New" w:hint="default"/>
      </w:rPr>
    </w:lvl>
    <w:lvl w:ilvl="5" w:tplc="04190005" w:tentative="1">
      <w:start w:val="1"/>
      <w:numFmt w:val="bullet"/>
      <w:lvlText w:val=""/>
      <w:lvlJc w:val="left"/>
      <w:pPr>
        <w:tabs>
          <w:tab w:val="num" w:pos="3780"/>
        </w:tabs>
        <w:ind w:left="3780" w:hanging="360"/>
      </w:pPr>
      <w:rPr>
        <w:rFonts w:ascii="Wingdings" w:hAnsi="Wingdings" w:hint="default"/>
      </w:rPr>
    </w:lvl>
    <w:lvl w:ilvl="6" w:tplc="04190001" w:tentative="1">
      <w:start w:val="1"/>
      <w:numFmt w:val="bullet"/>
      <w:lvlText w:val=""/>
      <w:lvlJc w:val="left"/>
      <w:pPr>
        <w:tabs>
          <w:tab w:val="num" w:pos="4500"/>
        </w:tabs>
        <w:ind w:left="4500" w:hanging="360"/>
      </w:pPr>
      <w:rPr>
        <w:rFonts w:ascii="Symbol" w:hAnsi="Symbol" w:hint="default"/>
      </w:rPr>
    </w:lvl>
    <w:lvl w:ilvl="7" w:tplc="04190003" w:tentative="1">
      <w:start w:val="1"/>
      <w:numFmt w:val="bullet"/>
      <w:lvlText w:val="o"/>
      <w:lvlJc w:val="left"/>
      <w:pPr>
        <w:tabs>
          <w:tab w:val="num" w:pos="5220"/>
        </w:tabs>
        <w:ind w:left="5220" w:hanging="360"/>
      </w:pPr>
      <w:rPr>
        <w:rFonts w:ascii="Courier New" w:hAnsi="Courier New" w:cs="Courier New" w:hint="default"/>
      </w:rPr>
    </w:lvl>
    <w:lvl w:ilvl="8" w:tplc="04190005" w:tentative="1">
      <w:start w:val="1"/>
      <w:numFmt w:val="bullet"/>
      <w:lvlText w:val=""/>
      <w:lvlJc w:val="left"/>
      <w:pPr>
        <w:tabs>
          <w:tab w:val="num" w:pos="5940"/>
        </w:tabs>
        <w:ind w:left="5940" w:hanging="360"/>
      </w:pPr>
      <w:rPr>
        <w:rFonts w:ascii="Wingdings" w:hAnsi="Wingdings" w:hint="default"/>
      </w:rPr>
    </w:lvl>
  </w:abstractNum>
  <w:abstractNum w:abstractNumId="13">
    <w:nsid w:val="58126E8B"/>
    <w:multiLevelType w:val="hybridMultilevel"/>
    <w:tmpl w:val="0F7690BC"/>
    <w:lvl w:ilvl="0" w:tplc="A934E1D0">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9EF5D08"/>
    <w:multiLevelType w:val="hybridMultilevel"/>
    <w:tmpl w:val="89982D24"/>
    <w:lvl w:ilvl="0" w:tplc="0419000F">
      <w:start w:val="1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DF7252D"/>
    <w:multiLevelType w:val="hybridMultilevel"/>
    <w:tmpl w:val="1480F904"/>
    <w:lvl w:ilvl="0" w:tplc="B4C09CC6">
      <w:start w:val="1"/>
      <w:numFmt w:val="decimal"/>
      <w:lvlText w:val="%1."/>
      <w:lvlJc w:val="left"/>
      <w:pPr>
        <w:tabs>
          <w:tab w:val="num" w:pos="360"/>
        </w:tabs>
        <w:ind w:left="360" w:hanging="360"/>
      </w:pPr>
      <w:rPr>
        <w:rFonts w:hint="default"/>
        <w:b/>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6">
    <w:nsid w:val="6A4538FD"/>
    <w:multiLevelType w:val="hybridMultilevel"/>
    <w:tmpl w:val="71540E84"/>
    <w:lvl w:ilvl="0" w:tplc="3B8A658C">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E823DAC"/>
    <w:multiLevelType w:val="hybridMultilevel"/>
    <w:tmpl w:val="3FA2AE06"/>
    <w:lvl w:ilvl="0" w:tplc="CEC8831C">
      <w:start w:val="7"/>
      <w:numFmt w:val="bullet"/>
      <w:lvlText w:val="-"/>
      <w:lvlJc w:val="left"/>
      <w:pPr>
        <w:tabs>
          <w:tab w:val="num" w:pos="1638"/>
        </w:tabs>
        <w:ind w:left="1638" w:hanging="1170"/>
      </w:pPr>
      <w:rPr>
        <w:rFonts w:ascii="Times New Roman" w:eastAsia="Times New Roman" w:hAnsi="Times New Roman" w:cs="Times New Roman" w:hint="default"/>
      </w:rPr>
    </w:lvl>
    <w:lvl w:ilvl="1" w:tplc="04190003" w:tentative="1">
      <w:start w:val="1"/>
      <w:numFmt w:val="bullet"/>
      <w:lvlText w:val="o"/>
      <w:lvlJc w:val="left"/>
      <w:pPr>
        <w:tabs>
          <w:tab w:val="num" w:pos="1548"/>
        </w:tabs>
        <w:ind w:left="1548" w:hanging="360"/>
      </w:pPr>
      <w:rPr>
        <w:rFonts w:ascii="Courier New" w:hAnsi="Courier New" w:cs="Courier New" w:hint="default"/>
      </w:rPr>
    </w:lvl>
    <w:lvl w:ilvl="2" w:tplc="04190005" w:tentative="1">
      <w:start w:val="1"/>
      <w:numFmt w:val="bullet"/>
      <w:lvlText w:val=""/>
      <w:lvlJc w:val="left"/>
      <w:pPr>
        <w:tabs>
          <w:tab w:val="num" w:pos="2268"/>
        </w:tabs>
        <w:ind w:left="2268" w:hanging="360"/>
      </w:pPr>
      <w:rPr>
        <w:rFonts w:ascii="Wingdings" w:hAnsi="Wingdings" w:hint="default"/>
      </w:rPr>
    </w:lvl>
    <w:lvl w:ilvl="3" w:tplc="04190001" w:tentative="1">
      <w:start w:val="1"/>
      <w:numFmt w:val="bullet"/>
      <w:lvlText w:val=""/>
      <w:lvlJc w:val="left"/>
      <w:pPr>
        <w:tabs>
          <w:tab w:val="num" w:pos="2988"/>
        </w:tabs>
        <w:ind w:left="2988" w:hanging="360"/>
      </w:pPr>
      <w:rPr>
        <w:rFonts w:ascii="Symbol" w:hAnsi="Symbol" w:hint="default"/>
      </w:rPr>
    </w:lvl>
    <w:lvl w:ilvl="4" w:tplc="04190003" w:tentative="1">
      <w:start w:val="1"/>
      <w:numFmt w:val="bullet"/>
      <w:lvlText w:val="o"/>
      <w:lvlJc w:val="left"/>
      <w:pPr>
        <w:tabs>
          <w:tab w:val="num" w:pos="3708"/>
        </w:tabs>
        <w:ind w:left="3708" w:hanging="360"/>
      </w:pPr>
      <w:rPr>
        <w:rFonts w:ascii="Courier New" w:hAnsi="Courier New" w:cs="Courier New" w:hint="default"/>
      </w:rPr>
    </w:lvl>
    <w:lvl w:ilvl="5" w:tplc="04190005" w:tentative="1">
      <w:start w:val="1"/>
      <w:numFmt w:val="bullet"/>
      <w:lvlText w:val=""/>
      <w:lvlJc w:val="left"/>
      <w:pPr>
        <w:tabs>
          <w:tab w:val="num" w:pos="4428"/>
        </w:tabs>
        <w:ind w:left="4428" w:hanging="360"/>
      </w:pPr>
      <w:rPr>
        <w:rFonts w:ascii="Wingdings" w:hAnsi="Wingdings" w:hint="default"/>
      </w:rPr>
    </w:lvl>
    <w:lvl w:ilvl="6" w:tplc="04190001" w:tentative="1">
      <w:start w:val="1"/>
      <w:numFmt w:val="bullet"/>
      <w:lvlText w:val=""/>
      <w:lvlJc w:val="left"/>
      <w:pPr>
        <w:tabs>
          <w:tab w:val="num" w:pos="5148"/>
        </w:tabs>
        <w:ind w:left="5148" w:hanging="360"/>
      </w:pPr>
      <w:rPr>
        <w:rFonts w:ascii="Symbol" w:hAnsi="Symbol" w:hint="default"/>
      </w:rPr>
    </w:lvl>
    <w:lvl w:ilvl="7" w:tplc="04190003" w:tentative="1">
      <w:start w:val="1"/>
      <w:numFmt w:val="bullet"/>
      <w:lvlText w:val="o"/>
      <w:lvlJc w:val="left"/>
      <w:pPr>
        <w:tabs>
          <w:tab w:val="num" w:pos="5868"/>
        </w:tabs>
        <w:ind w:left="5868" w:hanging="360"/>
      </w:pPr>
      <w:rPr>
        <w:rFonts w:ascii="Courier New" w:hAnsi="Courier New" w:cs="Courier New" w:hint="default"/>
      </w:rPr>
    </w:lvl>
    <w:lvl w:ilvl="8" w:tplc="04190005" w:tentative="1">
      <w:start w:val="1"/>
      <w:numFmt w:val="bullet"/>
      <w:lvlText w:val=""/>
      <w:lvlJc w:val="left"/>
      <w:pPr>
        <w:tabs>
          <w:tab w:val="num" w:pos="6588"/>
        </w:tabs>
        <w:ind w:left="6588" w:hanging="360"/>
      </w:pPr>
      <w:rPr>
        <w:rFonts w:ascii="Wingdings" w:hAnsi="Wingdings" w:hint="default"/>
      </w:rPr>
    </w:lvl>
  </w:abstractNum>
  <w:abstractNum w:abstractNumId="18">
    <w:nsid w:val="6F3F2455"/>
    <w:multiLevelType w:val="hybridMultilevel"/>
    <w:tmpl w:val="31C834FE"/>
    <w:lvl w:ilvl="0" w:tplc="A474779A">
      <w:start w:val="27"/>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6F9E3D6E"/>
    <w:multiLevelType w:val="hybridMultilevel"/>
    <w:tmpl w:val="BC1863FE"/>
    <w:lvl w:ilvl="0" w:tplc="E27C5FA4">
      <w:numFmt w:val="bullet"/>
      <w:lvlText w:val="-"/>
      <w:lvlJc w:val="left"/>
      <w:pPr>
        <w:tabs>
          <w:tab w:val="num" w:pos="360"/>
        </w:tabs>
        <w:ind w:left="360" w:hanging="360"/>
      </w:pPr>
      <w:rPr>
        <w:rFonts w:ascii="Arno Pro Smbd Subhead" w:eastAsia="Arno Pro Smbd Subhead" w:hAnsi="Arno Pro Smbd Subhead" w:cs="Arno Pro Smbd Subhead" w:hint="default"/>
        <w:sz w:val="28"/>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0">
    <w:nsid w:val="716E6BE6"/>
    <w:multiLevelType w:val="hybridMultilevel"/>
    <w:tmpl w:val="4172350E"/>
    <w:lvl w:ilvl="0" w:tplc="2410F3FA">
      <w:start w:val="7"/>
      <w:numFmt w:val="decimal"/>
      <w:lvlText w:val="%1."/>
      <w:lvlJc w:val="left"/>
      <w:pPr>
        <w:tabs>
          <w:tab w:val="num" w:pos="600"/>
        </w:tabs>
        <w:ind w:left="600" w:hanging="360"/>
      </w:pPr>
      <w:rPr>
        <w:rFonts w:hint="default"/>
        <w:b/>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1">
    <w:nsid w:val="74F77D22"/>
    <w:multiLevelType w:val="hybridMultilevel"/>
    <w:tmpl w:val="95880FBE"/>
    <w:lvl w:ilvl="0" w:tplc="1938BDAC">
      <w:start w:val="5158"/>
      <w:numFmt w:val="bullet"/>
      <w:lvlText w:val="-"/>
      <w:lvlJc w:val="left"/>
      <w:pPr>
        <w:tabs>
          <w:tab w:val="num" w:pos="600"/>
        </w:tabs>
        <w:ind w:left="60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78B620D6"/>
    <w:multiLevelType w:val="hybridMultilevel"/>
    <w:tmpl w:val="87AEA178"/>
    <w:lvl w:ilvl="0" w:tplc="A934E1D0">
      <w:numFmt w:val="bullet"/>
      <w:lvlText w:val="-"/>
      <w:lvlJc w:val="left"/>
      <w:pPr>
        <w:tabs>
          <w:tab w:val="num" w:pos="900"/>
        </w:tabs>
        <w:ind w:left="900" w:hanging="360"/>
      </w:pPr>
      <w:rPr>
        <w:rFonts w:ascii="Times New Roman" w:eastAsia="Times New Roman" w:hAnsi="Times New Roman" w:cs="Times New Roman" w:hint="default"/>
      </w:rPr>
    </w:lvl>
    <w:lvl w:ilvl="1" w:tplc="04190001">
      <w:start w:val="1"/>
      <w:numFmt w:val="bullet"/>
      <w:lvlText w:val=""/>
      <w:lvlJc w:val="left"/>
      <w:pPr>
        <w:tabs>
          <w:tab w:val="num" w:pos="1620"/>
        </w:tabs>
        <w:ind w:left="1620" w:hanging="360"/>
      </w:pPr>
      <w:rPr>
        <w:rFonts w:ascii="Symbol" w:hAnsi="Symbol"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3">
    <w:nsid w:val="79B61351"/>
    <w:multiLevelType w:val="hybridMultilevel"/>
    <w:tmpl w:val="6516534E"/>
    <w:lvl w:ilvl="0" w:tplc="E27C5FA4">
      <w:numFmt w:val="bullet"/>
      <w:lvlText w:val="-"/>
      <w:lvlJc w:val="left"/>
      <w:pPr>
        <w:tabs>
          <w:tab w:val="num" w:pos="960"/>
        </w:tabs>
        <w:ind w:left="960" w:hanging="360"/>
      </w:pPr>
      <w:rPr>
        <w:rFonts w:ascii="Arno Pro Smbd Subhead" w:eastAsia="Arno Pro Smbd Subhead" w:hAnsi="Arno Pro Smbd Subhead" w:cs="Arno Pro Smbd Subhead" w:hint="default"/>
        <w:sz w:val="28"/>
      </w:rPr>
    </w:lvl>
    <w:lvl w:ilvl="1" w:tplc="04190003" w:tentative="1">
      <w:start w:val="1"/>
      <w:numFmt w:val="bullet"/>
      <w:lvlText w:val="o"/>
      <w:lvlJc w:val="left"/>
      <w:pPr>
        <w:tabs>
          <w:tab w:val="num" w:pos="1680"/>
        </w:tabs>
        <w:ind w:left="1680" w:hanging="360"/>
      </w:pPr>
      <w:rPr>
        <w:rFonts w:ascii="Courier New" w:hAnsi="Courier New" w:cs="Courier New" w:hint="default"/>
      </w:rPr>
    </w:lvl>
    <w:lvl w:ilvl="2" w:tplc="04190005" w:tentative="1">
      <w:start w:val="1"/>
      <w:numFmt w:val="bullet"/>
      <w:lvlText w:val=""/>
      <w:lvlJc w:val="left"/>
      <w:pPr>
        <w:tabs>
          <w:tab w:val="num" w:pos="2400"/>
        </w:tabs>
        <w:ind w:left="2400" w:hanging="360"/>
      </w:pPr>
      <w:rPr>
        <w:rFonts w:ascii="Wingdings" w:hAnsi="Wingdings" w:hint="default"/>
      </w:rPr>
    </w:lvl>
    <w:lvl w:ilvl="3" w:tplc="04190001" w:tentative="1">
      <w:start w:val="1"/>
      <w:numFmt w:val="bullet"/>
      <w:lvlText w:val=""/>
      <w:lvlJc w:val="left"/>
      <w:pPr>
        <w:tabs>
          <w:tab w:val="num" w:pos="3120"/>
        </w:tabs>
        <w:ind w:left="3120" w:hanging="360"/>
      </w:pPr>
      <w:rPr>
        <w:rFonts w:ascii="Symbol" w:hAnsi="Symbol" w:hint="default"/>
      </w:rPr>
    </w:lvl>
    <w:lvl w:ilvl="4" w:tplc="04190003" w:tentative="1">
      <w:start w:val="1"/>
      <w:numFmt w:val="bullet"/>
      <w:lvlText w:val="o"/>
      <w:lvlJc w:val="left"/>
      <w:pPr>
        <w:tabs>
          <w:tab w:val="num" w:pos="3840"/>
        </w:tabs>
        <w:ind w:left="3840" w:hanging="360"/>
      </w:pPr>
      <w:rPr>
        <w:rFonts w:ascii="Courier New" w:hAnsi="Courier New" w:cs="Courier New" w:hint="default"/>
      </w:rPr>
    </w:lvl>
    <w:lvl w:ilvl="5" w:tplc="04190005" w:tentative="1">
      <w:start w:val="1"/>
      <w:numFmt w:val="bullet"/>
      <w:lvlText w:val=""/>
      <w:lvlJc w:val="left"/>
      <w:pPr>
        <w:tabs>
          <w:tab w:val="num" w:pos="4560"/>
        </w:tabs>
        <w:ind w:left="4560" w:hanging="360"/>
      </w:pPr>
      <w:rPr>
        <w:rFonts w:ascii="Wingdings" w:hAnsi="Wingdings" w:hint="default"/>
      </w:rPr>
    </w:lvl>
    <w:lvl w:ilvl="6" w:tplc="04190001" w:tentative="1">
      <w:start w:val="1"/>
      <w:numFmt w:val="bullet"/>
      <w:lvlText w:val=""/>
      <w:lvlJc w:val="left"/>
      <w:pPr>
        <w:tabs>
          <w:tab w:val="num" w:pos="5280"/>
        </w:tabs>
        <w:ind w:left="5280" w:hanging="360"/>
      </w:pPr>
      <w:rPr>
        <w:rFonts w:ascii="Symbol" w:hAnsi="Symbol" w:hint="default"/>
      </w:rPr>
    </w:lvl>
    <w:lvl w:ilvl="7" w:tplc="04190003" w:tentative="1">
      <w:start w:val="1"/>
      <w:numFmt w:val="bullet"/>
      <w:lvlText w:val="o"/>
      <w:lvlJc w:val="left"/>
      <w:pPr>
        <w:tabs>
          <w:tab w:val="num" w:pos="6000"/>
        </w:tabs>
        <w:ind w:left="6000" w:hanging="360"/>
      </w:pPr>
      <w:rPr>
        <w:rFonts w:ascii="Courier New" w:hAnsi="Courier New" w:cs="Courier New" w:hint="default"/>
      </w:rPr>
    </w:lvl>
    <w:lvl w:ilvl="8" w:tplc="04190005" w:tentative="1">
      <w:start w:val="1"/>
      <w:numFmt w:val="bullet"/>
      <w:lvlText w:val=""/>
      <w:lvlJc w:val="left"/>
      <w:pPr>
        <w:tabs>
          <w:tab w:val="num" w:pos="6720"/>
        </w:tabs>
        <w:ind w:left="6720" w:hanging="360"/>
      </w:pPr>
      <w:rPr>
        <w:rFonts w:ascii="Wingdings" w:hAnsi="Wingdings" w:hint="default"/>
      </w:rPr>
    </w:lvl>
  </w:abstractNum>
  <w:abstractNum w:abstractNumId="24">
    <w:nsid w:val="7AC10FB8"/>
    <w:multiLevelType w:val="hybridMultilevel"/>
    <w:tmpl w:val="74E03EF2"/>
    <w:lvl w:ilvl="0" w:tplc="E27C5FA4">
      <w:numFmt w:val="bullet"/>
      <w:lvlText w:val="-"/>
      <w:lvlJc w:val="left"/>
      <w:pPr>
        <w:tabs>
          <w:tab w:val="num" w:pos="720"/>
        </w:tabs>
        <w:ind w:left="720" w:hanging="360"/>
      </w:pPr>
      <w:rPr>
        <w:rFonts w:ascii="Arno Pro Smbd Subhead" w:eastAsia="Arno Pro Smbd Subhead" w:hAnsi="Arno Pro Smbd Subhead" w:cs="Arno Pro Smbd Subhead" w:hint="default"/>
        <w:sz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9"/>
  </w:num>
  <w:num w:numId="4">
    <w:abstractNumId w:val="21"/>
  </w:num>
  <w:num w:numId="5">
    <w:abstractNumId w:val="17"/>
  </w:num>
  <w:num w:numId="6">
    <w:abstractNumId w:val="0"/>
  </w:num>
  <w:num w:numId="7">
    <w:abstractNumId w:val="20"/>
  </w:num>
  <w:num w:numId="8">
    <w:abstractNumId w:val="14"/>
  </w:num>
  <w:num w:numId="9">
    <w:abstractNumId w:val="1"/>
  </w:num>
  <w:num w:numId="10">
    <w:abstractNumId w:val="2"/>
  </w:num>
  <w:num w:numId="11">
    <w:abstractNumId w:val="1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22"/>
  </w:num>
  <w:num w:numId="14">
    <w:abstractNumId w:val="18"/>
  </w:num>
  <w:num w:numId="15">
    <w:abstractNumId w:val="12"/>
  </w:num>
  <w:num w:numId="16">
    <w:abstractNumId w:val="10"/>
  </w:num>
  <w:num w:numId="17">
    <w:abstractNumId w:val="13"/>
  </w:num>
  <w:num w:numId="18">
    <w:abstractNumId w:val="23"/>
  </w:num>
  <w:num w:numId="19">
    <w:abstractNumId w:val="8"/>
  </w:num>
  <w:num w:numId="20">
    <w:abstractNumId w:val="3"/>
  </w:num>
  <w:num w:numId="21">
    <w:abstractNumId w:val="4"/>
  </w:num>
  <w:num w:numId="22">
    <w:abstractNumId w:val="24"/>
  </w:num>
  <w:num w:numId="23">
    <w:abstractNumId w:val="6"/>
  </w:num>
  <w:num w:numId="24">
    <w:abstractNumId w:val="5"/>
  </w:num>
  <w:num w:numId="25">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proofState w:spelling="clean" w:grammar="clean"/>
  <w:stylePaneFormatFilter w:val="3F01"/>
  <w:defaultTabStop w:val="708"/>
  <w:hyphenationZone w:val="425"/>
  <w:characterSpacingControl w:val="doNotCompress"/>
  <w:footnotePr>
    <w:footnote w:id="-1"/>
    <w:footnote w:id="0"/>
  </w:footnotePr>
  <w:endnotePr>
    <w:endnote w:id="-1"/>
    <w:endnote w:id="0"/>
  </w:endnotePr>
  <w:compat/>
  <w:rsids>
    <w:rsidRoot w:val="00014D18"/>
    <w:rsid w:val="00010FC4"/>
    <w:rsid w:val="00014D18"/>
    <w:rsid w:val="0002253C"/>
    <w:rsid w:val="0003777D"/>
    <w:rsid w:val="0004465B"/>
    <w:rsid w:val="00063170"/>
    <w:rsid w:val="00071A97"/>
    <w:rsid w:val="000953B8"/>
    <w:rsid w:val="00096C14"/>
    <w:rsid w:val="000B60D3"/>
    <w:rsid w:val="00123B4F"/>
    <w:rsid w:val="00140156"/>
    <w:rsid w:val="001442C9"/>
    <w:rsid w:val="001729E2"/>
    <w:rsid w:val="00172A7B"/>
    <w:rsid w:val="00183F7F"/>
    <w:rsid w:val="001877C0"/>
    <w:rsid w:val="00193E16"/>
    <w:rsid w:val="00197488"/>
    <w:rsid w:val="001A3502"/>
    <w:rsid w:val="001C23A4"/>
    <w:rsid w:val="001D33AB"/>
    <w:rsid w:val="002035D1"/>
    <w:rsid w:val="00203DFB"/>
    <w:rsid w:val="00206D31"/>
    <w:rsid w:val="00210F2D"/>
    <w:rsid w:val="0024578B"/>
    <w:rsid w:val="00264612"/>
    <w:rsid w:val="00273907"/>
    <w:rsid w:val="0028001A"/>
    <w:rsid w:val="002834B5"/>
    <w:rsid w:val="002B22DF"/>
    <w:rsid w:val="002C07A7"/>
    <w:rsid w:val="002E7502"/>
    <w:rsid w:val="002F0ED3"/>
    <w:rsid w:val="002F3EA5"/>
    <w:rsid w:val="002F417F"/>
    <w:rsid w:val="00314770"/>
    <w:rsid w:val="00331EE6"/>
    <w:rsid w:val="003378C7"/>
    <w:rsid w:val="0036773F"/>
    <w:rsid w:val="00393918"/>
    <w:rsid w:val="003A0D36"/>
    <w:rsid w:val="003A2ED2"/>
    <w:rsid w:val="003D02D8"/>
    <w:rsid w:val="003D059F"/>
    <w:rsid w:val="003D1F19"/>
    <w:rsid w:val="003F4CF5"/>
    <w:rsid w:val="00401810"/>
    <w:rsid w:val="00426996"/>
    <w:rsid w:val="00433C3A"/>
    <w:rsid w:val="00435DFA"/>
    <w:rsid w:val="00447CB9"/>
    <w:rsid w:val="004670EC"/>
    <w:rsid w:val="00474955"/>
    <w:rsid w:val="00475D31"/>
    <w:rsid w:val="00476B0D"/>
    <w:rsid w:val="00487594"/>
    <w:rsid w:val="0049778B"/>
    <w:rsid w:val="004D0A2E"/>
    <w:rsid w:val="004D3815"/>
    <w:rsid w:val="004F0EE1"/>
    <w:rsid w:val="004F1878"/>
    <w:rsid w:val="005019F5"/>
    <w:rsid w:val="00525D86"/>
    <w:rsid w:val="005438B6"/>
    <w:rsid w:val="005557EB"/>
    <w:rsid w:val="00572A33"/>
    <w:rsid w:val="005740E4"/>
    <w:rsid w:val="00586F8B"/>
    <w:rsid w:val="00594B3B"/>
    <w:rsid w:val="0059633F"/>
    <w:rsid w:val="005A24CB"/>
    <w:rsid w:val="005A289F"/>
    <w:rsid w:val="005D3A7A"/>
    <w:rsid w:val="005E1888"/>
    <w:rsid w:val="005F2060"/>
    <w:rsid w:val="005F7CFB"/>
    <w:rsid w:val="00603A05"/>
    <w:rsid w:val="00605287"/>
    <w:rsid w:val="006126AC"/>
    <w:rsid w:val="00616455"/>
    <w:rsid w:val="00637476"/>
    <w:rsid w:val="0063777D"/>
    <w:rsid w:val="00653B5D"/>
    <w:rsid w:val="00665793"/>
    <w:rsid w:val="00671082"/>
    <w:rsid w:val="006A0D93"/>
    <w:rsid w:val="006A5AF2"/>
    <w:rsid w:val="006A6557"/>
    <w:rsid w:val="006B7E04"/>
    <w:rsid w:val="006C460A"/>
    <w:rsid w:val="006E2111"/>
    <w:rsid w:val="006F14E6"/>
    <w:rsid w:val="00707AB7"/>
    <w:rsid w:val="00717D83"/>
    <w:rsid w:val="007247F1"/>
    <w:rsid w:val="0077563D"/>
    <w:rsid w:val="00776A1A"/>
    <w:rsid w:val="00780C16"/>
    <w:rsid w:val="00782D3E"/>
    <w:rsid w:val="007B0150"/>
    <w:rsid w:val="007B7436"/>
    <w:rsid w:val="007C5E50"/>
    <w:rsid w:val="007D5E62"/>
    <w:rsid w:val="007E156B"/>
    <w:rsid w:val="007E2F47"/>
    <w:rsid w:val="007E4C09"/>
    <w:rsid w:val="007F4703"/>
    <w:rsid w:val="00846B1F"/>
    <w:rsid w:val="00847339"/>
    <w:rsid w:val="00861B4A"/>
    <w:rsid w:val="00865DA9"/>
    <w:rsid w:val="00872B3A"/>
    <w:rsid w:val="0087407B"/>
    <w:rsid w:val="00890CFD"/>
    <w:rsid w:val="00896193"/>
    <w:rsid w:val="00900B9E"/>
    <w:rsid w:val="0093033F"/>
    <w:rsid w:val="00936526"/>
    <w:rsid w:val="00944365"/>
    <w:rsid w:val="009446BD"/>
    <w:rsid w:val="00961037"/>
    <w:rsid w:val="00962D9C"/>
    <w:rsid w:val="00982A40"/>
    <w:rsid w:val="00985F31"/>
    <w:rsid w:val="009B2202"/>
    <w:rsid w:val="009B4101"/>
    <w:rsid w:val="009E6055"/>
    <w:rsid w:val="009F6010"/>
    <w:rsid w:val="00A05BDA"/>
    <w:rsid w:val="00A424B6"/>
    <w:rsid w:val="00A55DD3"/>
    <w:rsid w:val="00A71EC4"/>
    <w:rsid w:val="00A731CF"/>
    <w:rsid w:val="00A741A5"/>
    <w:rsid w:val="00A74732"/>
    <w:rsid w:val="00A80D25"/>
    <w:rsid w:val="00A81557"/>
    <w:rsid w:val="00AA0E98"/>
    <w:rsid w:val="00AA647F"/>
    <w:rsid w:val="00AB21E3"/>
    <w:rsid w:val="00AE27FB"/>
    <w:rsid w:val="00AE6ADF"/>
    <w:rsid w:val="00AF0595"/>
    <w:rsid w:val="00AF43E6"/>
    <w:rsid w:val="00AF6675"/>
    <w:rsid w:val="00B12755"/>
    <w:rsid w:val="00B20D15"/>
    <w:rsid w:val="00B2704D"/>
    <w:rsid w:val="00B3578A"/>
    <w:rsid w:val="00B44681"/>
    <w:rsid w:val="00B62E6F"/>
    <w:rsid w:val="00B6518F"/>
    <w:rsid w:val="00B77AC9"/>
    <w:rsid w:val="00B834F1"/>
    <w:rsid w:val="00B879B8"/>
    <w:rsid w:val="00BA4A05"/>
    <w:rsid w:val="00BC5E8B"/>
    <w:rsid w:val="00BD3CBD"/>
    <w:rsid w:val="00BF041C"/>
    <w:rsid w:val="00BF1005"/>
    <w:rsid w:val="00BF173D"/>
    <w:rsid w:val="00C20378"/>
    <w:rsid w:val="00C275A8"/>
    <w:rsid w:val="00C40162"/>
    <w:rsid w:val="00C40A19"/>
    <w:rsid w:val="00C433CE"/>
    <w:rsid w:val="00C73966"/>
    <w:rsid w:val="00C86B22"/>
    <w:rsid w:val="00C90827"/>
    <w:rsid w:val="00C910B7"/>
    <w:rsid w:val="00C91F44"/>
    <w:rsid w:val="00CA128A"/>
    <w:rsid w:val="00CD7B3C"/>
    <w:rsid w:val="00CE1084"/>
    <w:rsid w:val="00CF568D"/>
    <w:rsid w:val="00D11A41"/>
    <w:rsid w:val="00D14FC0"/>
    <w:rsid w:val="00D16285"/>
    <w:rsid w:val="00D165F7"/>
    <w:rsid w:val="00D1781F"/>
    <w:rsid w:val="00D5145A"/>
    <w:rsid w:val="00D52C2B"/>
    <w:rsid w:val="00D534A6"/>
    <w:rsid w:val="00D57C5B"/>
    <w:rsid w:val="00D60A3A"/>
    <w:rsid w:val="00D831E4"/>
    <w:rsid w:val="00D9108E"/>
    <w:rsid w:val="00D92154"/>
    <w:rsid w:val="00D9698F"/>
    <w:rsid w:val="00DA287C"/>
    <w:rsid w:val="00DB5070"/>
    <w:rsid w:val="00DC0D22"/>
    <w:rsid w:val="00DD2B73"/>
    <w:rsid w:val="00E060F5"/>
    <w:rsid w:val="00E34C1D"/>
    <w:rsid w:val="00E535EC"/>
    <w:rsid w:val="00E633B2"/>
    <w:rsid w:val="00E715A4"/>
    <w:rsid w:val="00E71FF4"/>
    <w:rsid w:val="00E86859"/>
    <w:rsid w:val="00E91823"/>
    <w:rsid w:val="00EA7055"/>
    <w:rsid w:val="00ED004F"/>
    <w:rsid w:val="00F47B27"/>
    <w:rsid w:val="00F572E1"/>
    <w:rsid w:val="00F66080"/>
    <w:rsid w:val="00F80779"/>
    <w:rsid w:val="00F812A1"/>
    <w:rsid w:val="00F869F3"/>
    <w:rsid w:val="00FF2471"/>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14D18"/>
    <w:rPr>
      <w:sz w:val="24"/>
      <w:szCs w:val="24"/>
    </w:rPr>
  </w:style>
  <w:style w:type="paragraph" w:styleId="1">
    <w:name w:val="heading 1"/>
    <w:basedOn w:val="a"/>
    <w:next w:val="a"/>
    <w:link w:val="10"/>
    <w:qFormat/>
    <w:rsid w:val="00014D18"/>
    <w:pPr>
      <w:keepNext/>
      <w:spacing w:before="240" w:after="60"/>
      <w:outlineLvl w:val="0"/>
    </w:pPr>
    <w:rPr>
      <w:rFonts w:ascii="Cambria" w:hAnsi="Cambria"/>
      <w:b/>
      <w:bCs/>
      <w:kern w:val="32"/>
      <w:sz w:val="32"/>
      <w:szCs w:val="32"/>
    </w:rPr>
  </w:style>
  <w:style w:type="paragraph" w:styleId="2">
    <w:name w:val="heading 2"/>
    <w:basedOn w:val="a"/>
    <w:next w:val="a"/>
    <w:link w:val="20"/>
    <w:qFormat/>
    <w:rsid w:val="00014D18"/>
    <w:pPr>
      <w:keepNext/>
      <w:spacing w:before="240" w:after="60"/>
      <w:outlineLvl w:val="1"/>
    </w:pPr>
    <w:rPr>
      <w:rFonts w:ascii="Cambria" w:hAnsi="Cambria"/>
      <w:b/>
      <w:bCs/>
      <w:i/>
      <w:iCs/>
      <w:sz w:val="28"/>
      <w:szCs w:val="28"/>
    </w:rPr>
  </w:style>
  <w:style w:type="paragraph" w:styleId="3">
    <w:name w:val="heading 3"/>
    <w:basedOn w:val="a"/>
    <w:next w:val="a"/>
    <w:link w:val="30"/>
    <w:qFormat/>
    <w:rsid w:val="00014D18"/>
    <w:pPr>
      <w:keepNext/>
      <w:spacing w:before="240" w:after="60"/>
      <w:outlineLvl w:val="2"/>
    </w:pPr>
    <w:rPr>
      <w:rFonts w:ascii="Arial" w:hAnsi="Arial"/>
      <w:b/>
      <w:bCs/>
      <w:sz w:val="26"/>
      <w:szCs w:val="26"/>
    </w:rPr>
  </w:style>
  <w:style w:type="paragraph" w:styleId="4">
    <w:name w:val="heading 4"/>
    <w:basedOn w:val="a"/>
    <w:next w:val="a"/>
    <w:link w:val="40"/>
    <w:qFormat/>
    <w:rsid w:val="00014D18"/>
    <w:pPr>
      <w:keepNext/>
      <w:ind w:firstLine="567"/>
      <w:jc w:val="both"/>
      <w:outlineLvl w:val="3"/>
    </w:pPr>
    <w:rPr>
      <w:b/>
      <w:bCs/>
      <w:sz w:val="28"/>
      <w:u w:val="single"/>
      <w:lang w:val="uk-UA"/>
    </w:rPr>
  </w:style>
  <w:style w:type="paragraph" w:styleId="5">
    <w:name w:val="heading 5"/>
    <w:basedOn w:val="a"/>
    <w:next w:val="a"/>
    <w:link w:val="50"/>
    <w:qFormat/>
    <w:rsid w:val="00014D18"/>
    <w:pPr>
      <w:keepNext/>
      <w:ind w:left="360"/>
      <w:jc w:val="center"/>
      <w:outlineLvl w:val="4"/>
    </w:pPr>
    <w:rPr>
      <w:b/>
      <w:sz w:val="16"/>
      <w:lang w:val="uk-UA"/>
    </w:rPr>
  </w:style>
  <w:style w:type="paragraph" w:styleId="6">
    <w:name w:val="heading 6"/>
    <w:basedOn w:val="a"/>
    <w:next w:val="a"/>
    <w:link w:val="60"/>
    <w:qFormat/>
    <w:rsid w:val="00014D18"/>
    <w:pPr>
      <w:keepNext/>
      <w:ind w:left="8640"/>
      <w:outlineLvl w:val="5"/>
    </w:pPr>
    <w:rPr>
      <w:i/>
      <w:u w:val="single"/>
      <w:lang w:val="uk-UA"/>
    </w:rPr>
  </w:style>
  <w:style w:type="paragraph" w:styleId="7">
    <w:name w:val="heading 7"/>
    <w:basedOn w:val="a"/>
    <w:next w:val="a"/>
    <w:link w:val="70"/>
    <w:qFormat/>
    <w:rsid w:val="00014D18"/>
    <w:pPr>
      <w:keepNext/>
      <w:outlineLvl w:val="6"/>
    </w:pPr>
    <w:rPr>
      <w:b/>
      <w:sz w:val="16"/>
      <w:lang w:val="uk-UA"/>
    </w:rPr>
  </w:style>
  <w:style w:type="paragraph" w:styleId="8">
    <w:name w:val="heading 8"/>
    <w:basedOn w:val="a"/>
    <w:next w:val="a"/>
    <w:link w:val="80"/>
    <w:qFormat/>
    <w:rsid w:val="00014D18"/>
    <w:pPr>
      <w:keepNext/>
      <w:jc w:val="both"/>
      <w:outlineLvl w:val="7"/>
    </w:pPr>
    <w:rPr>
      <w:i/>
      <w:iCs/>
      <w:lang w:val="uk-UA"/>
    </w:rPr>
  </w:style>
  <w:style w:type="paragraph" w:styleId="9">
    <w:name w:val="heading 9"/>
    <w:basedOn w:val="a"/>
    <w:next w:val="a"/>
    <w:link w:val="90"/>
    <w:qFormat/>
    <w:rsid w:val="00014D18"/>
    <w:pPr>
      <w:keepNext/>
      <w:jc w:val="center"/>
      <w:outlineLvl w:val="8"/>
    </w:pPr>
    <w:rPr>
      <w:b/>
      <w:sz w:val="16"/>
      <w:lang w:val="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14D18"/>
    <w:rPr>
      <w:rFonts w:ascii="Cambria" w:hAnsi="Cambria"/>
      <w:b/>
      <w:bCs/>
      <w:kern w:val="32"/>
      <w:sz w:val="32"/>
      <w:szCs w:val="32"/>
      <w:lang w:val="ru-RU" w:eastAsia="ru-RU" w:bidi="ar-SA"/>
    </w:rPr>
  </w:style>
  <w:style w:type="character" w:customStyle="1" w:styleId="20">
    <w:name w:val="Заголовок 2 Знак"/>
    <w:link w:val="2"/>
    <w:rsid w:val="00014D18"/>
    <w:rPr>
      <w:rFonts w:ascii="Cambria" w:hAnsi="Cambria"/>
      <w:b/>
      <w:bCs/>
      <w:i/>
      <w:iCs/>
      <w:sz w:val="28"/>
      <w:szCs w:val="28"/>
      <w:lang w:val="ru-RU" w:eastAsia="ru-RU" w:bidi="ar-SA"/>
    </w:rPr>
  </w:style>
  <w:style w:type="character" w:customStyle="1" w:styleId="30">
    <w:name w:val="Заголовок 3 Знак"/>
    <w:link w:val="3"/>
    <w:rsid w:val="00014D18"/>
    <w:rPr>
      <w:rFonts w:ascii="Arial" w:hAnsi="Arial"/>
      <w:b/>
      <w:bCs/>
      <w:sz w:val="26"/>
      <w:szCs w:val="26"/>
      <w:lang w:eastAsia="ru-RU" w:bidi="ar-SA"/>
    </w:rPr>
  </w:style>
  <w:style w:type="character" w:customStyle="1" w:styleId="40">
    <w:name w:val="Заголовок 4 Знак"/>
    <w:link w:val="4"/>
    <w:rsid w:val="00014D18"/>
    <w:rPr>
      <w:b/>
      <w:bCs/>
      <w:sz w:val="28"/>
      <w:szCs w:val="24"/>
      <w:u w:val="single"/>
      <w:lang w:val="uk-UA" w:eastAsia="ru-RU" w:bidi="ar-SA"/>
    </w:rPr>
  </w:style>
  <w:style w:type="character" w:customStyle="1" w:styleId="50">
    <w:name w:val="Заголовок 5 Знак"/>
    <w:link w:val="5"/>
    <w:rsid w:val="00014D18"/>
    <w:rPr>
      <w:b/>
      <w:sz w:val="16"/>
      <w:szCs w:val="24"/>
      <w:lang w:val="uk-UA" w:bidi="ar-SA"/>
    </w:rPr>
  </w:style>
  <w:style w:type="character" w:customStyle="1" w:styleId="60">
    <w:name w:val="Заголовок 6 Знак"/>
    <w:link w:val="6"/>
    <w:rsid w:val="00014D18"/>
    <w:rPr>
      <w:i/>
      <w:sz w:val="24"/>
      <w:szCs w:val="24"/>
      <w:u w:val="single"/>
      <w:lang w:val="uk-UA" w:bidi="ar-SA"/>
    </w:rPr>
  </w:style>
  <w:style w:type="character" w:customStyle="1" w:styleId="70">
    <w:name w:val="Заголовок 7 Знак"/>
    <w:link w:val="7"/>
    <w:rsid w:val="00014D18"/>
    <w:rPr>
      <w:b/>
      <w:sz w:val="16"/>
      <w:szCs w:val="24"/>
      <w:lang w:val="uk-UA" w:bidi="ar-SA"/>
    </w:rPr>
  </w:style>
  <w:style w:type="character" w:customStyle="1" w:styleId="80">
    <w:name w:val="Заголовок 8 Знак"/>
    <w:link w:val="8"/>
    <w:rsid w:val="00014D18"/>
    <w:rPr>
      <w:i/>
      <w:iCs/>
      <w:sz w:val="24"/>
      <w:szCs w:val="24"/>
      <w:lang w:val="uk-UA" w:bidi="ar-SA"/>
    </w:rPr>
  </w:style>
  <w:style w:type="character" w:customStyle="1" w:styleId="90">
    <w:name w:val="Заголовок 9 Знак"/>
    <w:link w:val="9"/>
    <w:rsid w:val="00014D18"/>
    <w:rPr>
      <w:b/>
      <w:sz w:val="16"/>
      <w:szCs w:val="24"/>
      <w:lang w:val="uk-UA" w:bidi="ar-SA"/>
    </w:rPr>
  </w:style>
  <w:style w:type="paragraph" w:customStyle="1" w:styleId="a3">
    <w:name w:val="Содержимое таблицы"/>
    <w:basedOn w:val="a"/>
    <w:rsid w:val="00014D18"/>
    <w:pPr>
      <w:widowControl w:val="0"/>
      <w:suppressLineNumbers/>
      <w:suppressAutoHyphens/>
    </w:pPr>
    <w:rPr>
      <w:rFonts w:eastAsia="Lucida Sans Unicode"/>
    </w:rPr>
  </w:style>
  <w:style w:type="paragraph" w:customStyle="1" w:styleId="a4">
    <w:name w:val="Знак Знак Знак Знак Знак Знак Знак Знак Знак Знак Знак Знак Знак Знак Знак Знак Знак Знак Знак Знак Знак Знак Знак Знак"/>
    <w:basedOn w:val="a"/>
    <w:rsid w:val="00014D18"/>
    <w:rPr>
      <w:rFonts w:ascii="Verdana" w:hAnsi="Verdana" w:cs="Verdana"/>
      <w:sz w:val="20"/>
      <w:szCs w:val="20"/>
      <w:lang w:val="en-US" w:eastAsia="en-US"/>
    </w:rPr>
  </w:style>
  <w:style w:type="paragraph" w:styleId="a5">
    <w:name w:val="Body Text Indent"/>
    <w:basedOn w:val="a"/>
    <w:link w:val="a6"/>
    <w:rsid w:val="00014D18"/>
    <w:pPr>
      <w:spacing w:after="120"/>
      <w:ind w:left="283"/>
    </w:pPr>
  </w:style>
  <w:style w:type="character" w:customStyle="1" w:styleId="a6">
    <w:name w:val="Основной текст с отступом Знак"/>
    <w:link w:val="a5"/>
    <w:rsid w:val="00014D18"/>
    <w:rPr>
      <w:sz w:val="24"/>
      <w:szCs w:val="24"/>
      <w:lang w:val="ru-RU" w:eastAsia="ru-RU" w:bidi="ar-SA"/>
    </w:rPr>
  </w:style>
  <w:style w:type="character" w:customStyle="1" w:styleId="11">
    <w:name w:val="Основной текст (11)_"/>
    <w:link w:val="110"/>
    <w:locked/>
    <w:rsid w:val="00014D18"/>
    <w:rPr>
      <w:spacing w:val="3"/>
      <w:sz w:val="18"/>
      <w:szCs w:val="18"/>
      <w:shd w:val="clear" w:color="auto" w:fill="FFFFFF"/>
      <w:lang w:bidi="ar-SA"/>
    </w:rPr>
  </w:style>
  <w:style w:type="paragraph" w:customStyle="1" w:styleId="110">
    <w:name w:val="Основной текст (11)"/>
    <w:basedOn w:val="a"/>
    <w:link w:val="11"/>
    <w:rsid w:val="00014D18"/>
    <w:pPr>
      <w:shd w:val="clear" w:color="auto" w:fill="FFFFFF"/>
      <w:spacing w:line="240" w:lineRule="atLeast"/>
    </w:pPr>
    <w:rPr>
      <w:spacing w:val="3"/>
      <w:sz w:val="18"/>
      <w:szCs w:val="18"/>
      <w:shd w:val="clear" w:color="auto" w:fill="FFFFFF"/>
    </w:rPr>
  </w:style>
  <w:style w:type="character" w:customStyle="1" w:styleId="100">
    <w:name w:val="Основной текст (10)_"/>
    <w:link w:val="101"/>
    <w:locked/>
    <w:rsid w:val="00014D18"/>
    <w:rPr>
      <w:b/>
      <w:bCs/>
      <w:i/>
      <w:iCs/>
      <w:sz w:val="22"/>
      <w:szCs w:val="22"/>
      <w:shd w:val="clear" w:color="auto" w:fill="FFFFFF"/>
      <w:lang w:bidi="ar-SA"/>
    </w:rPr>
  </w:style>
  <w:style w:type="paragraph" w:customStyle="1" w:styleId="101">
    <w:name w:val="Основной текст (10)1"/>
    <w:basedOn w:val="a"/>
    <w:link w:val="100"/>
    <w:rsid w:val="00014D18"/>
    <w:pPr>
      <w:shd w:val="clear" w:color="auto" w:fill="FFFFFF"/>
      <w:spacing w:line="240" w:lineRule="atLeast"/>
    </w:pPr>
    <w:rPr>
      <w:b/>
      <w:bCs/>
      <w:i/>
      <w:iCs/>
      <w:sz w:val="22"/>
      <w:szCs w:val="22"/>
      <w:shd w:val="clear" w:color="auto" w:fill="FFFFFF"/>
    </w:rPr>
  </w:style>
  <w:style w:type="paragraph" w:customStyle="1" w:styleId="a7">
    <w:name w:val="Знак"/>
    <w:basedOn w:val="a"/>
    <w:rsid w:val="00014D18"/>
    <w:rPr>
      <w:rFonts w:ascii="Verdana" w:hAnsi="Verdana" w:cs="Verdana"/>
      <w:sz w:val="20"/>
      <w:szCs w:val="20"/>
      <w:lang w:val="en-US" w:eastAsia="en-US"/>
    </w:rPr>
  </w:style>
  <w:style w:type="character" w:customStyle="1" w:styleId="31">
    <w:name w:val="Основной текст (3)_"/>
    <w:link w:val="32"/>
    <w:locked/>
    <w:rsid w:val="00014D18"/>
    <w:rPr>
      <w:i/>
      <w:iCs/>
      <w:spacing w:val="-2"/>
      <w:sz w:val="18"/>
      <w:szCs w:val="18"/>
      <w:shd w:val="clear" w:color="auto" w:fill="FFFFFF"/>
      <w:lang w:bidi="ar-SA"/>
    </w:rPr>
  </w:style>
  <w:style w:type="paragraph" w:customStyle="1" w:styleId="32">
    <w:name w:val="Основной текст (3)"/>
    <w:basedOn w:val="a"/>
    <w:link w:val="31"/>
    <w:rsid w:val="00014D18"/>
    <w:pPr>
      <w:shd w:val="clear" w:color="auto" w:fill="FFFFFF"/>
      <w:spacing w:line="240" w:lineRule="atLeast"/>
    </w:pPr>
    <w:rPr>
      <w:i/>
      <w:iCs/>
      <w:spacing w:val="-2"/>
      <w:sz w:val="18"/>
      <w:szCs w:val="18"/>
      <w:shd w:val="clear" w:color="auto" w:fill="FFFFFF"/>
    </w:rPr>
  </w:style>
  <w:style w:type="character" w:customStyle="1" w:styleId="14">
    <w:name w:val="Основной текст (14)_"/>
    <w:link w:val="140"/>
    <w:locked/>
    <w:rsid w:val="00014D18"/>
    <w:rPr>
      <w:b/>
      <w:bCs/>
      <w:i/>
      <w:iCs/>
      <w:noProof/>
      <w:sz w:val="18"/>
      <w:szCs w:val="18"/>
      <w:shd w:val="clear" w:color="auto" w:fill="FFFFFF"/>
      <w:lang w:bidi="ar-SA"/>
    </w:rPr>
  </w:style>
  <w:style w:type="paragraph" w:customStyle="1" w:styleId="140">
    <w:name w:val="Основной текст (14)"/>
    <w:basedOn w:val="a"/>
    <w:link w:val="14"/>
    <w:rsid w:val="00014D18"/>
    <w:pPr>
      <w:shd w:val="clear" w:color="auto" w:fill="FFFFFF"/>
      <w:spacing w:line="240" w:lineRule="atLeast"/>
    </w:pPr>
    <w:rPr>
      <w:b/>
      <w:bCs/>
      <w:i/>
      <w:iCs/>
      <w:noProof/>
      <w:sz w:val="18"/>
      <w:szCs w:val="18"/>
      <w:shd w:val="clear" w:color="auto" w:fill="FFFFFF"/>
    </w:rPr>
  </w:style>
  <w:style w:type="paragraph" w:customStyle="1" w:styleId="a8">
    <w:name w:val="Знак Знак Знак Знак"/>
    <w:basedOn w:val="a"/>
    <w:rsid w:val="00014D18"/>
    <w:rPr>
      <w:rFonts w:ascii="Verdana" w:hAnsi="Verdana" w:cs="Verdana"/>
      <w:sz w:val="20"/>
      <w:szCs w:val="20"/>
      <w:lang w:val="en-US" w:eastAsia="en-US"/>
    </w:rPr>
  </w:style>
  <w:style w:type="paragraph" w:styleId="a9">
    <w:name w:val="header"/>
    <w:basedOn w:val="a"/>
    <w:link w:val="aa"/>
    <w:rsid w:val="00014D18"/>
    <w:pPr>
      <w:tabs>
        <w:tab w:val="center" w:pos="4677"/>
        <w:tab w:val="right" w:pos="9355"/>
      </w:tabs>
    </w:pPr>
  </w:style>
  <w:style w:type="character" w:customStyle="1" w:styleId="aa">
    <w:name w:val="Верхний колонтитул Знак"/>
    <w:link w:val="a9"/>
    <w:rsid w:val="00014D18"/>
    <w:rPr>
      <w:sz w:val="24"/>
      <w:szCs w:val="24"/>
      <w:lang w:val="ru-RU" w:eastAsia="ru-RU" w:bidi="ar-SA"/>
    </w:rPr>
  </w:style>
  <w:style w:type="paragraph" w:customStyle="1" w:styleId="ab">
    <w:name w:val="Знак Знак Знак Знак Знак Знак"/>
    <w:basedOn w:val="a"/>
    <w:rsid w:val="00014D18"/>
    <w:rPr>
      <w:rFonts w:ascii="Verdana" w:hAnsi="Verdana" w:cs="Verdana"/>
      <w:sz w:val="20"/>
      <w:szCs w:val="20"/>
      <w:lang w:val="en-US" w:eastAsia="en-US"/>
    </w:rPr>
  </w:style>
  <w:style w:type="character" w:styleId="ac">
    <w:name w:val="Strong"/>
    <w:qFormat/>
    <w:rsid w:val="00014D18"/>
    <w:rPr>
      <w:b/>
      <w:bCs/>
    </w:rPr>
  </w:style>
  <w:style w:type="paragraph" w:styleId="ad">
    <w:name w:val="Body Text"/>
    <w:basedOn w:val="a"/>
    <w:link w:val="ae"/>
    <w:rsid w:val="00014D18"/>
    <w:pPr>
      <w:spacing w:after="120"/>
    </w:pPr>
  </w:style>
  <w:style w:type="character" w:customStyle="1" w:styleId="ae">
    <w:name w:val="Основной текст Знак"/>
    <w:link w:val="ad"/>
    <w:rsid w:val="00014D18"/>
    <w:rPr>
      <w:sz w:val="24"/>
      <w:szCs w:val="24"/>
      <w:lang w:val="ru-RU" w:eastAsia="ru-RU" w:bidi="ar-SA"/>
    </w:rPr>
  </w:style>
  <w:style w:type="paragraph" w:styleId="af">
    <w:name w:val="Title"/>
    <w:basedOn w:val="a"/>
    <w:link w:val="af0"/>
    <w:qFormat/>
    <w:rsid w:val="00014D18"/>
    <w:pPr>
      <w:jc w:val="center"/>
    </w:pPr>
    <w:rPr>
      <w:b/>
      <w:bCs/>
      <w:sz w:val="28"/>
      <w:lang w:val="uk-UA"/>
    </w:rPr>
  </w:style>
  <w:style w:type="character" w:customStyle="1" w:styleId="af0">
    <w:name w:val="Название Знак"/>
    <w:link w:val="af"/>
    <w:rsid w:val="00014D18"/>
    <w:rPr>
      <w:b/>
      <w:bCs/>
      <w:sz w:val="28"/>
      <w:szCs w:val="24"/>
      <w:lang w:val="uk-UA" w:eastAsia="ru-RU" w:bidi="ar-SA"/>
    </w:rPr>
  </w:style>
  <w:style w:type="paragraph" w:styleId="af1">
    <w:name w:val="footer"/>
    <w:basedOn w:val="a"/>
    <w:link w:val="af2"/>
    <w:rsid w:val="00014D18"/>
    <w:pPr>
      <w:tabs>
        <w:tab w:val="center" w:pos="4677"/>
        <w:tab w:val="right" w:pos="9355"/>
      </w:tabs>
    </w:pPr>
  </w:style>
  <w:style w:type="character" w:customStyle="1" w:styleId="af2">
    <w:name w:val="Нижний колонтитул Знак"/>
    <w:link w:val="af1"/>
    <w:rsid w:val="00014D18"/>
    <w:rPr>
      <w:sz w:val="24"/>
      <w:szCs w:val="24"/>
      <w:lang w:val="ru-RU" w:eastAsia="ru-RU" w:bidi="ar-SA"/>
    </w:rPr>
  </w:style>
  <w:style w:type="paragraph" w:customStyle="1" w:styleId="af3">
    <w:name w:val="Знак Знак Знак Знак Знак Знак Знак Знак Знак"/>
    <w:basedOn w:val="a"/>
    <w:rsid w:val="00014D18"/>
    <w:rPr>
      <w:rFonts w:ascii="Verdana" w:hAnsi="Verdana" w:cs="Verdana"/>
      <w:sz w:val="20"/>
      <w:szCs w:val="20"/>
      <w:lang w:val="en-US" w:eastAsia="en-US"/>
    </w:rPr>
  </w:style>
  <w:style w:type="paragraph" w:customStyle="1" w:styleId="12">
    <w:name w:val="заголовок 1"/>
    <w:basedOn w:val="a"/>
    <w:next w:val="a"/>
    <w:rsid w:val="00014D18"/>
    <w:pPr>
      <w:keepNext/>
      <w:overflowPunct w:val="0"/>
      <w:autoSpaceDE w:val="0"/>
      <w:autoSpaceDN w:val="0"/>
      <w:adjustRightInd w:val="0"/>
      <w:jc w:val="right"/>
      <w:textAlignment w:val="baseline"/>
    </w:pPr>
    <w:rPr>
      <w:b/>
      <w:i/>
      <w:szCs w:val="20"/>
      <w:u w:val="single"/>
      <w:lang w:val="uk-UA" w:eastAsia="uk-UA"/>
    </w:rPr>
  </w:style>
  <w:style w:type="paragraph" w:customStyle="1" w:styleId="13">
    <w:name w:val="Знак Знак1"/>
    <w:basedOn w:val="a"/>
    <w:rsid w:val="00014D18"/>
    <w:rPr>
      <w:rFonts w:ascii="Verdana" w:hAnsi="Verdana" w:cs="Verdana"/>
      <w:sz w:val="20"/>
      <w:szCs w:val="20"/>
      <w:lang w:val="en-US" w:eastAsia="en-US"/>
    </w:rPr>
  </w:style>
  <w:style w:type="paragraph" w:customStyle="1" w:styleId="af4">
    <w:name w:val="Знак Знак"/>
    <w:basedOn w:val="a"/>
    <w:rsid w:val="00014D18"/>
    <w:rPr>
      <w:rFonts w:ascii="Verdana" w:hAnsi="Verdana" w:cs="Verdana"/>
      <w:sz w:val="20"/>
      <w:szCs w:val="20"/>
      <w:lang w:val="en-US" w:eastAsia="en-US"/>
    </w:rPr>
  </w:style>
  <w:style w:type="paragraph" w:customStyle="1" w:styleId="FR1">
    <w:name w:val="FR1"/>
    <w:rsid w:val="00014D18"/>
    <w:pPr>
      <w:widowControl w:val="0"/>
      <w:spacing w:before="260"/>
    </w:pPr>
    <w:rPr>
      <w:snapToGrid w:val="0"/>
      <w:lang w:val="uk-UA"/>
    </w:rPr>
  </w:style>
  <w:style w:type="paragraph" w:styleId="af5">
    <w:name w:val="Normal (Web)"/>
    <w:basedOn w:val="a"/>
    <w:unhideWhenUsed/>
    <w:rsid w:val="00014D18"/>
    <w:pPr>
      <w:spacing w:before="100" w:beforeAutospacing="1" w:after="100" w:afterAutospacing="1"/>
    </w:pPr>
  </w:style>
  <w:style w:type="paragraph" w:styleId="af6">
    <w:name w:val="Intense Quote"/>
    <w:basedOn w:val="a"/>
    <w:next w:val="a"/>
    <w:link w:val="af7"/>
    <w:qFormat/>
    <w:rsid w:val="00014D18"/>
    <w:pPr>
      <w:pBdr>
        <w:bottom w:val="single" w:sz="4" w:space="4" w:color="4F81BD"/>
      </w:pBdr>
      <w:spacing w:before="200" w:after="280" w:line="276" w:lineRule="auto"/>
      <w:ind w:left="936" w:right="936"/>
    </w:pPr>
    <w:rPr>
      <w:rFonts w:ascii="Calibri" w:eastAsia="Calibri" w:hAnsi="Calibri"/>
      <w:b/>
      <w:bCs/>
      <w:i/>
      <w:iCs/>
      <w:color w:val="4F81BD"/>
      <w:sz w:val="22"/>
      <w:szCs w:val="22"/>
      <w:lang w:eastAsia="en-US"/>
    </w:rPr>
  </w:style>
  <w:style w:type="character" w:customStyle="1" w:styleId="af7">
    <w:name w:val="Выделенная цитата Знак"/>
    <w:link w:val="af6"/>
    <w:rsid w:val="00014D18"/>
    <w:rPr>
      <w:rFonts w:ascii="Calibri" w:eastAsia="Calibri" w:hAnsi="Calibri"/>
      <w:b/>
      <w:bCs/>
      <w:i/>
      <w:iCs/>
      <w:color w:val="4F81BD"/>
      <w:sz w:val="22"/>
      <w:szCs w:val="22"/>
      <w:lang w:val="ru-RU" w:eastAsia="en-US" w:bidi="ar-SA"/>
    </w:rPr>
  </w:style>
  <w:style w:type="character" w:styleId="af8">
    <w:name w:val="Hyperlink"/>
    <w:unhideWhenUsed/>
    <w:rsid w:val="00014D18"/>
    <w:rPr>
      <w:color w:val="0000FF"/>
      <w:u w:val="single"/>
    </w:rPr>
  </w:style>
  <w:style w:type="character" w:styleId="af9">
    <w:name w:val="FollowedHyperlink"/>
    <w:unhideWhenUsed/>
    <w:rsid w:val="00014D18"/>
    <w:rPr>
      <w:color w:val="800080"/>
      <w:u w:val="single"/>
    </w:rPr>
  </w:style>
  <w:style w:type="character" w:customStyle="1" w:styleId="afa">
    <w:name w:val="Текст выноски Знак"/>
    <w:link w:val="afb"/>
    <w:rsid w:val="00014D18"/>
    <w:rPr>
      <w:rFonts w:ascii="Tahoma" w:hAnsi="Tahoma"/>
      <w:sz w:val="16"/>
      <w:szCs w:val="16"/>
      <w:lang w:bidi="ar-SA"/>
    </w:rPr>
  </w:style>
  <w:style w:type="paragraph" w:styleId="afb">
    <w:name w:val="Balloon Text"/>
    <w:basedOn w:val="a"/>
    <w:link w:val="afa"/>
    <w:unhideWhenUsed/>
    <w:rsid w:val="00014D18"/>
    <w:rPr>
      <w:rFonts w:ascii="Tahoma" w:hAnsi="Tahoma"/>
      <w:sz w:val="16"/>
      <w:szCs w:val="16"/>
    </w:rPr>
  </w:style>
  <w:style w:type="character" w:customStyle="1" w:styleId="15">
    <w:name w:val="Текст выноски Знак1"/>
    <w:rsid w:val="00014D18"/>
    <w:rPr>
      <w:rFonts w:ascii="Tahoma" w:hAnsi="Tahoma" w:cs="Tahoma"/>
      <w:sz w:val="16"/>
      <w:szCs w:val="16"/>
      <w:lang w:val="ru-RU" w:eastAsia="ru-RU"/>
    </w:rPr>
  </w:style>
  <w:style w:type="character" w:customStyle="1" w:styleId="111">
    <w:name w:val="Основной текст (11)_ Знак"/>
    <w:locked/>
    <w:rsid w:val="00014D18"/>
    <w:rPr>
      <w:rFonts w:ascii="Times New Roman CYR" w:hAnsi="Times New Roman CYR" w:cs="Times New Roman CYR" w:hint="default"/>
      <w:spacing w:val="3"/>
      <w:sz w:val="18"/>
      <w:szCs w:val="18"/>
      <w:lang w:val="uk-UA" w:eastAsia="uk-UA" w:bidi="ar-SA"/>
    </w:rPr>
  </w:style>
  <w:style w:type="character" w:customStyle="1" w:styleId="102">
    <w:name w:val="Подпись к таблице10"/>
    <w:rsid w:val="00014D18"/>
    <w:rPr>
      <w:rFonts w:ascii="Times New Roman" w:hAnsi="Times New Roman" w:cs="Times New Roman" w:hint="default"/>
      <w:b/>
      <w:bCs/>
      <w:sz w:val="22"/>
      <w:szCs w:val="22"/>
      <w:u w:val="single"/>
      <w:lang w:val="uk-UA" w:eastAsia="uk-UA" w:bidi="ar-SA"/>
    </w:rPr>
  </w:style>
  <w:style w:type="character" w:customStyle="1" w:styleId="afc">
    <w:name w:val="Текст Знак"/>
    <w:link w:val="afd"/>
    <w:rsid w:val="00014D18"/>
    <w:rPr>
      <w:rFonts w:ascii="Courier New" w:hAnsi="Courier New"/>
      <w:color w:val="000000"/>
      <w:lang w:bidi="ar-SA"/>
    </w:rPr>
  </w:style>
  <w:style w:type="paragraph" w:styleId="afd">
    <w:name w:val="Plain Text"/>
    <w:basedOn w:val="a"/>
    <w:link w:val="afc"/>
    <w:unhideWhenUsed/>
    <w:rsid w:val="00014D18"/>
    <w:rPr>
      <w:rFonts w:ascii="Courier New" w:hAnsi="Courier New"/>
      <w:color w:val="000000"/>
      <w:sz w:val="20"/>
      <w:szCs w:val="20"/>
    </w:rPr>
  </w:style>
  <w:style w:type="character" w:customStyle="1" w:styleId="16">
    <w:name w:val="Текст Знак1"/>
    <w:rsid w:val="00014D18"/>
    <w:rPr>
      <w:rFonts w:ascii="Courier New" w:hAnsi="Courier New" w:cs="Courier New"/>
      <w:lang w:val="ru-RU" w:eastAsia="ru-RU"/>
    </w:rPr>
  </w:style>
  <w:style w:type="paragraph" w:styleId="afe">
    <w:name w:val="List Paragraph"/>
    <w:basedOn w:val="a"/>
    <w:qFormat/>
    <w:rsid w:val="00014D18"/>
    <w:pPr>
      <w:ind w:left="720"/>
      <w:contextualSpacing/>
    </w:pPr>
    <w:rPr>
      <w:sz w:val="20"/>
      <w:lang w:val="uk-UA"/>
    </w:rPr>
  </w:style>
  <w:style w:type="paragraph" w:customStyle="1" w:styleId="BodyText1bt">
    <w:name w:val="Body Text.Текст1.bt"/>
    <w:rsid w:val="00014D18"/>
    <w:pPr>
      <w:jc w:val="both"/>
    </w:pPr>
    <w:rPr>
      <w:sz w:val="24"/>
      <w:szCs w:val="24"/>
      <w:lang w:val="uk-UA"/>
    </w:rPr>
  </w:style>
  <w:style w:type="paragraph" w:customStyle="1" w:styleId="BodyText2">
    <w:name w:val="Body Text 2.Подпись к рис."/>
    <w:rsid w:val="00014D18"/>
    <w:pPr>
      <w:widowControl w:val="0"/>
      <w:ind w:firstLine="709"/>
      <w:jc w:val="both"/>
    </w:pPr>
    <w:rPr>
      <w:sz w:val="24"/>
      <w:szCs w:val="24"/>
    </w:rPr>
  </w:style>
  <w:style w:type="character" w:customStyle="1" w:styleId="91">
    <w:name w:val="Знак Знак9"/>
    <w:rsid w:val="00014D18"/>
    <w:rPr>
      <w:rFonts w:ascii="Arial" w:eastAsia="Times New Roman" w:hAnsi="Arial" w:cs="Arial" w:hint="default"/>
      <w:b/>
      <w:bCs w:val="0"/>
      <w:color w:val="auto"/>
      <w:kern w:val="28"/>
      <w:sz w:val="32"/>
      <w:szCs w:val="20"/>
      <w:lang w:val="uk-UA" w:eastAsia="ru-RU"/>
    </w:rPr>
  </w:style>
  <w:style w:type="character" w:customStyle="1" w:styleId="21">
    <w:name w:val="Основной текст 2 Знак"/>
    <w:link w:val="22"/>
    <w:rsid w:val="00014D18"/>
    <w:rPr>
      <w:sz w:val="24"/>
      <w:szCs w:val="24"/>
      <w:lang w:bidi="ar-SA"/>
    </w:rPr>
  </w:style>
  <w:style w:type="paragraph" w:styleId="22">
    <w:name w:val="Body Text 2"/>
    <w:basedOn w:val="a"/>
    <w:link w:val="21"/>
    <w:unhideWhenUsed/>
    <w:rsid w:val="00014D18"/>
    <w:pPr>
      <w:jc w:val="both"/>
    </w:pPr>
  </w:style>
  <w:style w:type="character" w:customStyle="1" w:styleId="210">
    <w:name w:val="Основной текст 2 Знак1"/>
    <w:rsid w:val="00014D18"/>
    <w:rPr>
      <w:sz w:val="24"/>
      <w:szCs w:val="24"/>
      <w:lang w:val="ru-RU" w:eastAsia="ru-RU"/>
    </w:rPr>
  </w:style>
  <w:style w:type="character" w:customStyle="1" w:styleId="33">
    <w:name w:val="Основной текст 3 Знак"/>
    <w:link w:val="34"/>
    <w:rsid w:val="00014D18"/>
    <w:rPr>
      <w:sz w:val="16"/>
      <w:szCs w:val="16"/>
      <w:lang w:bidi="ar-SA"/>
    </w:rPr>
  </w:style>
  <w:style w:type="paragraph" w:styleId="34">
    <w:name w:val="Body Text 3"/>
    <w:basedOn w:val="a"/>
    <w:link w:val="33"/>
    <w:unhideWhenUsed/>
    <w:rsid w:val="00014D18"/>
    <w:pPr>
      <w:spacing w:after="120"/>
    </w:pPr>
    <w:rPr>
      <w:sz w:val="16"/>
      <w:szCs w:val="16"/>
    </w:rPr>
  </w:style>
  <w:style w:type="character" w:customStyle="1" w:styleId="310">
    <w:name w:val="Основной текст 3 Знак1"/>
    <w:rsid w:val="00014D18"/>
    <w:rPr>
      <w:sz w:val="16"/>
      <w:szCs w:val="16"/>
      <w:lang w:val="ru-RU" w:eastAsia="ru-RU"/>
    </w:rPr>
  </w:style>
  <w:style w:type="character" w:styleId="aff">
    <w:name w:val="Emphasis"/>
    <w:qFormat/>
    <w:rsid w:val="00014D18"/>
    <w:rPr>
      <w:i/>
      <w:iCs/>
    </w:rPr>
  </w:style>
  <w:style w:type="character" w:customStyle="1" w:styleId="35">
    <w:name w:val="Основной текст с отступом 3 Знак"/>
    <w:link w:val="36"/>
    <w:rsid w:val="00014D18"/>
    <w:rPr>
      <w:sz w:val="16"/>
      <w:szCs w:val="16"/>
      <w:lang w:bidi="ar-SA"/>
    </w:rPr>
  </w:style>
  <w:style w:type="paragraph" w:styleId="36">
    <w:name w:val="Body Text Indent 3"/>
    <w:basedOn w:val="a"/>
    <w:link w:val="35"/>
    <w:unhideWhenUsed/>
    <w:rsid w:val="00014D18"/>
    <w:pPr>
      <w:spacing w:after="120"/>
      <w:ind w:left="283"/>
    </w:pPr>
    <w:rPr>
      <w:sz w:val="16"/>
      <w:szCs w:val="16"/>
    </w:rPr>
  </w:style>
  <w:style w:type="character" w:customStyle="1" w:styleId="311">
    <w:name w:val="Основной текст с отступом 3 Знак1"/>
    <w:rsid w:val="00014D18"/>
    <w:rPr>
      <w:sz w:val="16"/>
      <w:szCs w:val="16"/>
      <w:lang w:val="ru-RU" w:eastAsia="ru-RU"/>
    </w:rPr>
  </w:style>
  <w:style w:type="character" w:customStyle="1" w:styleId="aff0">
    <w:name w:val="Подпись к таблице_"/>
    <w:link w:val="17"/>
    <w:locked/>
    <w:rsid w:val="00014D18"/>
    <w:rPr>
      <w:b/>
      <w:bCs/>
      <w:sz w:val="22"/>
      <w:szCs w:val="22"/>
      <w:shd w:val="clear" w:color="auto" w:fill="FFFFFF"/>
      <w:lang w:bidi="ar-SA"/>
    </w:rPr>
  </w:style>
  <w:style w:type="paragraph" w:customStyle="1" w:styleId="17">
    <w:name w:val="Подпись к таблице1"/>
    <w:basedOn w:val="a"/>
    <w:link w:val="aff0"/>
    <w:rsid w:val="00014D18"/>
    <w:pPr>
      <w:shd w:val="clear" w:color="auto" w:fill="FFFFFF"/>
      <w:spacing w:line="240" w:lineRule="atLeast"/>
    </w:pPr>
    <w:rPr>
      <w:b/>
      <w:bCs/>
      <w:sz w:val="22"/>
      <w:szCs w:val="22"/>
      <w:shd w:val="clear" w:color="auto" w:fill="FFFFFF"/>
    </w:rPr>
  </w:style>
  <w:style w:type="paragraph" w:customStyle="1" w:styleId="18">
    <w:name w:val="Обычный1"/>
    <w:rsid w:val="00014D18"/>
    <w:pPr>
      <w:widowControl w:val="0"/>
      <w:snapToGrid w:val="0"/>
    </w:pPr>
  </w:style>
  <w:style w:type="character" w:customStyle="1" w:styleId="main1">
    <w:name w:val="main1"/>
    <w:rsid w:val="00014D18"/>
    <w:rPr>
      <w:rFonts w:ascii="Arial" w:hAnsi="Arial" w:cs="Arial" w:hint="default"/>
      <w:color w:val="444444"/>
      <w:sz w:val="15"/>
      <w:szCs w:val="15"/>
    </w:rPr>
  </w:style>
  <w:style w:type="character" w:customStyle="1" w:styleId="41">
    <w:name w:val="Знак Знак4"/>
    <w:locked/>
    <w:rsid w:val="00014D18"/>
    <w:rPr>
      <w:sz w:val="24"/>
      <w:szCs w:val="24"/>
      <w:lang w:val="ru-RU" w:eastAsia="ru-RU" w:bidi="ar-SA"/>
    </w:rPr>
  </w:style>
  <w:style w:type="paragraph" w:customStyle="1" w:styleId="19">
    <w:name w:val="Стиль1"/>
    <w:basedOn w:val="a"/>
    <w:qFormat/>
    <w:rsid w:val="00014D18"/>
    <w:pPr>
      <w:ind w:firstLine="709"/>
    </w:pPr>
    <w:rPr>
      <w:rFonts w:eastAsia="Calibri"/>
      <w:sz w:val="28"/>
      <w:szCs w:val="22"/>
      <w:lang w:eastAsia="en-US"/>
    </w:rPr>
  </w:style>
  <w:style w:type="paragraph" w:styleId="aff1">
    <w:name w:val="Subtitle"/>
    <w:basedOn w:val="a"/>
    <w:link w:val="aff2"/>
    <w:qFormat/>
    <w:rsid w:val="00014D18"/>
    <w:pPr>
      <w:jc w:val="center"/>
    </w:pPr>
    <w:rPr>
      <w:b/>
      <w:bCs/>
      <w:sz w:val="20"/>
      <w:szCs w:val="20"/>
      <w:u w:val="single"/>
      <w:lang w:val="uk-UA"/>
    </w:rPr>
  </w:style>
  <w:style w:type="character" w:customStyle="1" w:styleId="aff2">
    <w:name w:val="Подзаголовок Знак"/>
    <w:link w:val="aff1"/>
    <w:rsid w:val="00014D18"/>
    <w:rPr>
      <w:b/>
      <w:bCs/>
      <w:u w:val="single"/>
      <w:lang w:val="uk-UA" w:bidi="ar-SA"/>
    </w:rPr>
  </w:style>
  <w:style w:type="character" w:customStyle="1" w:styleId="23">
    <w:name w:val="Основной текст с отступом 2 Знак"/>
    <w:link w:val="24"/>
    <w:rsid w:val="00014D18"/>
    <w:rPr>
      <w:sz w:val="24"/>
      <w:szCs w:val="24"/>
      <w:lang w:bidi="ar-SA"/>
    </w:rPr>
  </w:style>
  <w:style w:type="paragraph" w:styleId="24">
    <w:name w:val="Body Text Indent 2"/>
    <w:basedOn w:val="a"/>
    <w:link w:val="23"/>
    <w:unhideWhenUsed/>
    <w:rsid w:val="00014D18"/>
    <w:pPr>
      <w:spacing w:after="120" w:line="480" w:lineRule="auto"/>
      <w:ind w:left="283"/>
    </w:pPr>
  </w:style>
  <w:style w:type="character" w:customStyle="1" w:styleId="211">
    <w:name w:val="Основной текст с отступом 2 Знак1"/>
    <w:rsid w:val="00014D18"/>
    <w:rPr>
      <w:sz w:val="24"/>
      <w:szCs w:val="24"/>
      <w:lang w:val="ru-RU" w:eastAsia="ru-RU"/>
    </w:rPr>
  </w:style>
  <w:style w:type="character" w:customStyle="1" w:styleId="wlcblue">
    <w:name w:val="wlcblue"/>
    <w:rsid w:val="00014D18"/>
  </w:style>
  <w:style w:type="character" w:customStyle="1" w:styleId="aff3">
    <w:name w:val="Схема документа Знак"/>
    <w:link w:val="aff4"/>
    <w:rsid w:val="00014D18"/>
    <w:rPr>
      <w:rFonts w:ascii="Tahoma" w:hAnsi="Tahoma"/>
      <w:sz w:val="24"/>
      <w:szCs w:val="24"/>
      <w:shd w:val="clear" w:color="auto" w:fill="000080"/>
      <w:lang w:bidi="ar-SA"/>
    </w:rPr>
  </w:style>
  <w:style w:type="paragraph" w:styleId="aff4">
    <w:name w:val="Document Map"/>
    <w:basedOn w:val="a"/>
    <w:link w:val="aff3"/>
    <w:unhideWhenUsed/>
    <w:rsid w:val="00014D18"/>
    <w:pPr>
      <w:shd w:val="clear" w:color="auto" w:fill="000080"/>
    </w:pPr>
    <w:rPr>
      <w:rFonts w:ascii="Tahoma" w:hAnsi="Tahoma"/>
      <w:shd w:val="clear" w:color="auto" w:fill="000080"/>
    </w:rPr>
  </w:style>
  <w:style w:type="character" w:customStyle="1" w:styleId="1a">
    <w:name w:val="Схема документа Знак1"/>
    <w:rsid w:val="00014D18"/>
    <w:rPr>
      <w:rFonts w:ascii="Tahoma" w:hAnsi="Tahoma" w:cs="Tahoma"/>
      <w:sz w:val="16"/>
      <w:szCs w:val="16"/>
      <w:lang w:val="ru-RU" w:eastAsia="ru-RU"/>
    </w:rPr>
  </w:style>
  <w:style w:type="character" w:customStyle="1" w:styleId="25">
    <w:name w:val="Подпись к таблице (2)"/>
    <w:rsid w:val="00014D18"/>
    <w:rPr>
      <w:rFonts w:ascii="Times New Roman" w:hAnsi="Times New Roman" w:cs="Times New Roman" w:hint="default"/>
      <w:b/>
      <w:bCs/>
      <w:i/>
      <w:iCs/>
      <w:sz w:val="22"/>
      <w:szCs w:val="22"/>
      <w:u w:val="single"/>
    </w:rPr>
  </w:style>
  <w:style w:type="paragraph" w:customStyle="1" w:styleId="aff5">
    <w:name w:val="Знак"/>
    <w:basedOn w:val="a"/>
    <w:rsid w:val="00014D18"/>
    <w:rPr>
      <w:rFonts w:ascii="Verdana" w:hAnsi="Verdana" w:cs="Verdana"/>
      <w:sz w:val="20"/>
      <w:szCs w:val="20"/>
      <w:lang w:val="en-US" w:eastAsia="en-US"/>
    </w:rPr>
  </w:style>
  <w:style w:type="paragraph" w:customStyle="1" w:styleId="aff6">
    <w:name w:val="Знак Знак Знак Знак Знак Знак Знак Знак Знак"/>
    <w:basedOn w:val="a"/>
    <w:rsid w:val="00014D18"/>
    <w:rPr>
      <w:rFonts w:ascii="Verdana" w:hAnsi="Verdana" w:cs="Verdana"/>
      <w:sz w:val="20"/>
      <w:szCs w:val="20"/>
      <w:lang w:val="en-US" w:eastAsia="en-US"/>
    </w:rPr>
  </w:style>
  <w:style w:type="paragraph" w:customStyle="1" w:styleId="1b">
    <w:name w:val="Знак Знак1"/>
    <w:basedOn w:val="a"/>
    <w:rsid w:val="00014D18"/>
    <w:rPr>
      <w:rFonts w:ascii="Verdana" w:hAnsi="Verdana" w:cs="Verdana"/>
      <w:sz w:val="20"/>
      <w:szCs w:val="20"/>
      <w:lang w:val="en-US" w:eastAsia="en-US"/>
    </w:rPr>
  </w:style>
  <w:style w:type="paragraph" w:customStyle="1" w:styleId="BodyText21">
    <w:name w:val="Body Text 21"/>
    <w:basedOn w:val="a"/>
    <w:rsid w:val="00014D18"/>
    <w:pPr>
      <w:ind w:firstLine="720"/>
      <w:jc w:val="both"/>
    </w:pPr>
    <w:rPr>
      <w:sz w:val="28"/>
      <w:lang w:val="uk-UA"/>
    </w:rPr>
  </w:style>
  <w:style w:type="paragraph" w:customStyle="1" w:styleId="hed4">
    <w:name w:val="hed4"/>
    <w:basedOn w:val="a"/>
    <w:rsid w:val="00014D18"/>
    <w:pPr>
      <w:spacing w:before="100" w:beforeAutospacing="1" w:after="100" w:afterAutospacing="1"/>
    </w:pPr>
  </w:style>
  <w:style w:type="paragraph" w:customStyle="1" w:styleId="BodyText25">
    <w:name w:val="Body Text 25"/>
    <w:basedOn w:val="a"/>
    <w:rsid w:val="00014D18"/>
    <w:pPr>
      <w:jc w:val="both"/>
    </w:pPr>
    <w:rPr>
      <w:sz w:val="28"/>
      <w:szCs w:val="20"/>
    </w:rPr>
  </w:style>
  <w:style w:type="paragraph" w:customStyle="1" w:styleId="1c">
    <w:name w:val="Знак1"/>
    <w:basedOn w:val="a"/>
    <w:rsid w:val="00014D18"/>
    <w:rPr>
      <w:rFonts w:ascii="Verdana" w:hAnsi="Verdana"/>
      <w:sz w:val="20"/>
      <w:szCs w:val="20"/>
      <w:lang w:val="en-US" w:eastAsia="en-US"/>
    </w:rPr>
  </w:style>
  <w:style w:type="paragraph" w:customStyle="1" w:styleId="textzagol">
    <w:name w:val="text_zagol"/>
    <w:basedOn w:val="a"/>
    <w:rsid w:val="00014D18"/>
    <w:pPr>
      <w:spacing w:before="100" w:beforeAutospacing="1" w:after="100" w:afterAutospacing="1"/>
    </w:pPr>
  </w:style>
  <w:style w:type="paragraph" w:customStyle="1" w:styleId="aff7">
    <w:name w:val="Знак Знак Знак"/>
    <w:basedOn w:val="a"/>
    <w:rsid w:val="00014D18"/>
    <w:rPr>
      <w:rFonts w:ascii="Verdana" w:hAnsi="Verdana" w:cs="Verdana"/>
      <w:sz w:val="20"/>
      <w:szCs w:val="20"/>
      <w:lang w:val="en-US" w:eastAsia="en-US"/>
    </w:rPr>
  </w:style>
  <w:style w:type="paragraph" w:customStyle="1" w:styleId="37">
    <w:name w:val="Знак3 Знак Знак Знак"/>
    <w:basedOn w:val="a"/>
    <w:rsid w:val="00014D18"/>
    <w:rPr>
      <w:rFonts w:ascii="Verdana" w:hAnsi="Verdana"/>
      <w:lang w:val="en-US" w:eastAsia="en-US"/>
    </w:rPr>
  </w:style>
  <w:style w:type="paragraph" w:customStyle="1" w:styleId="1d">
    <w:name w:val="Знак1 Знак Знак Знак Знак Знак Знак"/>
    <w:basedOn w:val="a"/>
    <w:rsid w:val="00014D18"/>
    <w:rPr>
      <w:rFonts w:ascii="Verdana" w:hAnsi="Verdana" w:cs="Verdana"/>
      <w:sz w:val="20"/>
      <w:szCs w:val="20"/>
      <w:lang w:val="en-US" w:eastAsia="en-US"/>
    </w:rPr>
  </w:style>
  <w:style w:type="paragraph" w:customStyle="1" w:styleId="1e">
    <w:name w:val="Знак1 Знак Знак Знак Знак Знак Знак Знак Знак Знак Знак Знак Знак"/>
    <w:basedOn w:val="a"/>
    <w:rsid w:val="00014D18"/>
    <w:rPr>
      <w:rFonts w:ascii="Verdana" w:hAnsi="Verdana" w:cs="Verdana"/>
      <w:sz w:val="20"/>
      <w:szCs w:val="20"/>
      <w:lang w:val="en-US" w:eastAsia="en-US"/>
    </w:rPr>
  </w:style>
  <w:style w:type="paragraph" w:customStyle="1" w:styleId="1f">
    <w:name w:val="Знак1 Знак Знак Знак Знак Знак Знак Знак Знак Знак"/>
    <w:basedOn w:val="a"/>
    <w:rsid w:val="00014D18"/>
    <w:rPr>
      <w:rFonts w:ascii="Verdana" w:hAnsi="Verdana" w:cs="Verdana"/>
      <w:sz w:val="20"/>
      <w:szCs w:val="20"/>
      <w:lang w:val="en-US" w:eastAsia="en-US"/>
    </w:rPr>
  </w:style>
  <w:style w:type="paragraph" w:customStyle="1" w:styleId="1f0">
    <w:name w:val="1 Знак"/>
    <w:basedOn w:val="a"/>
    <w:rsid w:val="00014D18"/>
    <w:pPr>
      <w:keepNext/>
      <w:widowControl w:val="0"/>
      <w:tabs>
        <w:tab w:val="left" w:pos="567"/>
      </w:tabs>
      <w:ind w:firstLine="425"/>
      <w:jc w:val="both"/>
    </w:pPr>
    <w:rPr>
      <w:sz w:val="28"/>
      <w:lang w:val="uk-UA" w:eastAsia="en-US"/>
    </w:rPr>
  </w:style>
  <w:style w:type="paragraph" w:customStyle="1" w:styleId="aff8">
    <w:name w:val="Знак Знак Знак Знак Знак"/>
    <w:basedOn w:val="a"/>
    <w:rsid w:val="00014D18"/>
    <w:rPr>
      <w:rFonts w:ascii="Verdana" w:hAnsi="Verdana" w:cs="Verdana"/>
      <w:sz w:val="20"/>
      <w:szCs w:val="20"/>
      <w:lang w:val="en-US" w:eastAsia="en-US"/>
    </w:rPr>
  </w:style>
  <w:style w:type="paragraph" w:customStyle="1" w:styleId="212">
    <w:name w:val="Основной текст 21"/>
    <w:basedOn w:val="a"/>
    <w:rsid w:val="00014D18"/>
    <w:pPr>
      <w:spacing w:before="120"/>
      <w:ind w:firstLine="709"/>
      <w:jc w:val="both"/>
    </w:pPr>
    <w:rPr>
      <w:sz w:val="28"/>
      <w:szCs w:val="20"/>
      <w:lang w:val="uk-UA"/>
    </w:rPr>
  </w:style>
  <w:style w:type="paragraph" w:customStyle="1" w:styleId="51">
    <w:name w:val="Обычный + 5 пт"/>
    <w:aliases w:val="полужирный"/>
    <w:basedOn w:val="a"/>
    <w:rsid w:val="00014D18"/>
    <w:pPr>
      <w:jc w:val="center"/>
    </w:pPr>
  </w:style>
  <w:style w:type="paragraph" w:customStyle="1" w:styleId="1f1">
    <w:name w:val="Знак Знак Знак Знак Знак Знак Знак Знак Знак Знак Знак1 Знак"/>
    <w:basedOn w:val="a"/>
    <w:rsid w:val="00014D18"/>
    <w:rPr>
      <w:rFonts w:ascii="Verdana" w:hAnsi="Verdana" w:cs="Verdana"/>
      <w:sz w:val="20"/>
      <w:szCs w:val="20"/>
      <w:lang w:val="en-US" w:eastAsia="en-US"/>
    </w:rPr>
  </w:style>
  <w:style w:type="paragraph" w:customStyle="1" w:styleId="1f2">
    <w:name w:val="Знак Знак1 Знак Знак Знак Знак Знак Знак"/>
    <w:basedOn w:val="a"/>
    <w:rsid w:val="00014D18"/>
    <w:rPr>
      <w:rFonts w:ascii="Verdana" w:hAnsi="Verdana" w:cs="Verdana"/>
      <w:sz w:val="20"/>
      <w:szCs w:val="20"/>
      <w:lang w:val="en-US" w:eastAsia="en-US"/>
    </w:rPr>
  </w:style>
  <w:style w:type="paragraph" w:customStyle="1" w:styleId="52">
    <w:name w:val="Знак Знак5 Знак Знак"/>
    <w:basedOn w:val="a"/>
    <w:rsid w:val="00014D18"/>
    <w:rPr>
      <w:rFonts w:ascii="Verdana" w:hAnsi="Verdana"/>
      <w:lang w:val="en-US" w:eastAsia="en-US"/>
    </w:rPr>
  </w:style>
  <w:style w:type="paragraph" w:customStyle="1" w:styleId="aff9">
    <w:name w:val="Знак Знак Знак Знак Знак Знак Знак Знак Знак Знак Знак Знак Знак Знак Знак Знак Знак Знак Знак Знак Знак Знак Знак Знак Знак"/>
    <w:basedOn w:val="a"/>
    <w:rsid w:val="00C91F44"/>
    <w:rPr>
      <w:rFonts w:ascii="Verdana" w:hAnsi="Verdana" w:cs="Verdana"/>
      <w:sz w:val="20"/>
      <w:szCs w:val="20"/>
      <w:lang w:val="en-US" w:eastAsia="en-US"/>
    </w:rPr>
  </w:style>
  <w:style w:type="character" w:customStyle="1" w:styleId="fontstyle01">
    <w:name w:val="fontstyle01"/>
    <w:basedOn w:val="a0"/>
    <w:rsid w:val="00DD2B73"/>
    <w:rPr>
      <w:rFonts w:ascii="Times New Roman" w:hAnsi="Times New Roman" w:cs="Times New Roman" w:hint="default"/>
      <w:b w:val="0"/>
      <w:bCs w:val="0"/>
      <w:i w:val="0"/>
      <w:iCs w:val="0"/>
      <w:color w:val="000000"/>
      <w:sz w:val="22"/>
      <w:szCs w:val="22"/>
    </w:rPr>
  </w:style>
  <w:style w:type="paragraph" w:customStyle="1" w:styleId="docdata">
    <w:name w:val="docdata"/>
    <w:aliases w:val="docy,v5,1698,baiaagaaboqcaaad2wqaaaxpbaaaaaaaaaaaaaaaaaaaaaaaaaaaaaaaaaaaaaaaaaaaaaaaaaaaaaaaaaaaaaaaaaaaaaaaaaaaaaaaaaaaaaaaaaaaaaaaaaaaaaaaaaaaaaaaaaaaaaaaaaaaaaaaaaaaaaaaaaaaaaaaaaaaaaaaaaaaaaaaaaaaaaaaaaaaaaaaaaaaaaaaaaaaaaaaaaaaaaaaaaaaaaaa"/>
    <w:basedOn w:val="a"/>
    <w:rsid w:val="009E6055"/>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14D18"/>
    <w:rPr>
      <w:sz w:val="24"/>
      <w:szCs w:val="24"/>
    </w:rPr>
  </w:style>
  <w:style w:type="paragraph" w:styleId="1">
    <w:name w:val="heading 1"/>
    <w:basedOn w:val="a"/>
    <w:next w:val="a"/>
    <w:link w:val="10"/>
    <w:qFormat/>
    <w:rsid w:val="00014D18"/>
    <w:pPr>
      <w:keepNext/>
      <w:spacing w:before="240" w:after="60"/>
      <w:outlineLvl w:val="0"/>
    </w:pPr>
    <w:rPr>
      <w:rFonts w:ascii="Cambria" w:hAnsi="Cambria"/>
      <w:b/>
      <w:bCs/>
      <w:kern w:val="32"/>
      <w:sz w:val="32"/>
      <w:szCs w:val="32"/>
    </w:rPr>
  </w:style>
  <w:style w:type="paragraph" w:styleId="2">
    <w:name w:val="heading 2"/>
    <w:basedOn w:val="a"/>
    <w:next w:val="a"/>
    <w:link w:val="20"/>
    <w:qFormat/>
    <w:rsid w:val="00014D18"/>
    <w:pPr>
      <w:keepNext/>
      <w:spacing w:before="240" w:after="60"/>
      <w:outlineLvl w:val="1"/>
    </w:pPr>
    <w:rPr>
      <w:rFonts w:ascii="Cambria" w:hAnsi="Cambria"/>
      <w:b/>
      <w:bCs/>
      <w:i/>
      <w:iCs/>
      <w:sz w:val="28"/>
      <w:szCs w:val="28"/>
    </w:rPr>
  </w:style>
  <w:style w:type="paragraph" w:styleId="3">
    <w:name w:val="heading 3"/>
    <w:basedOn w:val="a"/>
    <w:next w:val="a"/>
    <w:link w:val="30"/>
    <w:qFormat/>
    <w:rsid w:val="00014D18"/>
    <w:pPr>
      <w:keepNext/>
      <w:spacing w:before="240" w:after="60"/>
      <w:outlineLvl w:val="2"/>
    </w:pPr>
    <w:rPr>
      <w:rFonts w:ascii="Arial" w:hAnsi="Arial"/>
      <w:b/>
      <w:bCs/>
      <w:sz w:val="26"/>
      <w:szCs w:val="26"/>
      <w:lang w:val="x-none"/>
    </w:rPr>
  </w:style>
  <w:style w:type="paragraph" w:styleId="4">
    <w:name w:val="heading 4"/>
    <w:basedOn w:val="a"/>
    <w:next w:val="a"/>
    <w:link w:val="40"/>
    <w:qFormat/>
    <w:rsid w:val="00014D18"/>
    <w:pPr>
      <w:keepNext/>
      <w:ind w:firstLine="567"/>
      <w:jc w:val="both"/>
      <w:outlineLvl w:val="3"/>
    </w:pPr>
    <w:rPr>
      <w:b/>
      <w:bCs/>
      <w:sz w:val="28"/>
      <w:u w:val="single"/>
      <w:lang w:val="uk-UA"/>
    </w:rPr>
  </w:style>
  <w:style w:type="paragraph" w:styleId="5">
    <w:name w:val="heading 5"/>
    <w:basedOn w:val="a"/>
    <w:next w:val="a"/>
    <w:link w:val="50"/>
    <w:qFormat/>
    <w:rsid w:val="00014D18"/>
    <w:pPr>
      <w:keepNext/>
      <w:ind w:left="360"/>
      <w:jc w:val="center"/>
      <w:outlineLvl w:val="4"/>
    </w:pPr>
    <w:rPr>
      <w:b/>
      <w:sz w:val="16"/>
      <w:lang w:val="uk-UA" w:eastAsia="x-none"/>
    </w:rPr>
  </w:style>
  <w:style w:type="paragraph" w:styleId="6">
    <w:name w:val="heading 6"/>
    <w:basedOn w:val="a"/>
    <w:next w:val="a"/>
    <w:link w:val="60"/>
    <w:qFormat/>
    <w:rsid w:val="00014D18"/>
    <w:pPr>
      <w:keepNext/>
      <w:ind w:left="8640"/>
      <w:outlineLvl w:val="5"/>
    </w:pPr>
    <w:rPr>
      <w:i/>
      <w:u w:val="single"/>
      <w:lang w:val="uk-UA" w:eastAsia="x-none"/>
    </w:rPr>
  </w:style>
  <w:style w:type="paragraph" w:styleId="7">
    <w:name w:val="heading 7"/>
    <w:basedOn w:val="a"/>
    <w:next w:val="a"/>
    <w:link w:val="70"/>
    <w:qFormat/>
    <w:rsid w:val="00014D18"/>
    <w:pPr>
      <w:keepNext/>
      <w:outlineLvl w:val="6"/>
    </w:pPr>
    <w:rPr>
      <w:b/>
      <w:sz w:val="16"/>
      <w:lang w:val="uk-UA" w:eastAsia="x-none"/>
    </w:rPr>
  </w:style>
  <w:style w:type="paragraph" w:styleId="8">
    <w:name w:val="heading 8"/>
    <w:basedOn w:val="a"/>
    <w:next w:val="a"/>
    <w:link w:val="80"/>
    <w:qFormat/>
    <w:rsid w:val="00014D18"/>
    <w:pPr>
      <w:keepNext/>
      <w:jc w:val="both"/>
      <w:outlineLvl w:val="7"/>
    </w:pPr>
    <w:rPr>
      <w:i/>
      <w:iCs/>
      <w:lang w:val="uk-UA" w:eastAsia="x-none"/>
    </w:rPr>
  </w:style>
  <w:style w:type="paragraph" w:styleId="9">
    <w:name w:val="heading 9"/>
    <w:basedOn w:val="a"/>
    <w:next w:val="a"/>
    <w:link w:val="90"/>
    <w:qFormat/>
    <w:rsid w:val="00014D18"/>
    <w:pPr>
      <w:keepNext/>
      <w:jc w:val="center"/>
      <w:outlineLvl w:val="8"/>
    </w:pPr>
    <w:rPr>
      <w:b/>
      <w:sz w:val="16"/>
      <w:lang w:val="uk-UA"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14D18"/>
    <w:rPr>
      <w:rFonts w:ascii="Cambria" w:hAnsi="Cambria"/>
      <w:b/>
      <w:bCs/>
      <w:kern w:val="32"/>
      <w:sz w:val="32"/>
      <w:szCs w:val="32"/>
      <w:lang w:val="ru-RU" w:eastAsia="ru-RU" w:bidi="ar-SA"/>
    </w:rPr>
  </w:style>
  <w:style w:type="character" w:customStyle="1" w:styleId="20">
    <w:name w:val="Заголовок 2 Знак"/>
    <w:link w:val="2"/>
    <w:rsid w:val="00014D18"/>
    <w:rPr>
      <w:rFonts w:ascii="Cambria" w:hAnsi="Cambria"/>
      <w:b/>
      <w:bCs/>
      <w:i/>
      <w:iCs/>
      <w:sz w:val="28"/>
      <w:szCs w:val="28"/>
      <w:lang w:val="ru-RU" w:eastAsia="ru-RU" w:bidi="ar-SA"/>
    </w:rPr>
  </w:style>
  <w:style w:type="character" w:customStyle="1" w:styleId="30">
    <w:name w:val="Заголовок 3 Знак"/>
    <w:link w:val="3"/>
    <w:rsid w:val="00014D18"/>
    <w:rPr>
      <w:rFonts w:ascii="Arial" w:hAnsi="Arial"/>
      <w:b/>
      <w:bCs/>
      <w:sz w:val="26"/>
      <w:szCs w:val="26"/>
      <w:lang w:val="x-none" w:eastAsia="ru-RU" w:bidi="ar-SA"/>
    </w:rPr>
  </w:style>
  <w:style w:type="character" w:customStyle="1" w:styleId="40">
    <w:name w:val="Заголовок 4 Знак"/>
    <w:link w:val="4"/>
    <w:rsid w:val="00014D18"/>
    <w:rPr>
      <w:b/>
      <w:bCs/>
      <w:sz w:val="28"/>
      <w:szCs w:val="24"/>
      <w:u w:val="single"/>
      <w:lang w:val="uk-UA" w:eastAsia="ru-RU" w:bidi="ar-SA"/>
    </w:rPr>
  </w:style>
  <w:style w:type="character" w:customStyle="1" w:styleId="50">
    <w:name w:val="Заголовок 5 Знак"/>
    <w:link w:val="5"/>
    <w:rsid w:val="00014D18"/>
    <w:rPr>
      <w:b/>
      <w:sz w:val="16"/>
      <w:szCs w:val="24"/>
      <w:lang w:val="uk-UA" w:eastAsia="x-none" w:bidi="ar-SA"/>
    </w:rPr>
  </w:style>
  <w:style w:type="character" w:customStyle="1" w:styleId="60">
    <w:name w:val="Заголовок 6 Знак"/>
    <w:link w:val="6"/>
    <w:rsid w:val="00014D18"/>
    <w:rPr>
      <w:i/>
      <w:sz w:val="24"/>
      <w:szCs w:val="24"/>
      <w:u w:val="single"/>
      <w:lang w:val="uk-UA" w:eastAsia="x-none" w:bidi="ar-SA"/>
    </w:rPr>
  </w:style>
  <w:style w:type="character" w:customStyle="1" w:styleId="70">
    <w:name w:val="Заголовок 7 Знак"/>
    <w:link w:val="7"/>
    <w:rsid w:val="00014D18"/>
    <w:rPr>
      <w:b/>
      <w:sz w:val="16"/>
      <w:szCs w:val="24"/>
      <w:lang w:val="uk-UA" w:eastAsia="x-none" w:bidi="ar-SA"/>
    </w:rPr>
  </w:style>
  <w:style w:type="character" w:customStyle="1" w:styleId="80">
    <w:name w:val="Заголовок 8 Знак"/>
    <w:link w:val="8"/>
    <w:rsid w:val="00014D18"/>
    <w:rPr>
      <w:i/>
      <w:iCs/>
      <w:sz w:val="24"/>
      <w:szCs w:val="24"/>
      <w:lang w:val="uk-UA" w:eastAsia="x-none" w:bidi="ar-SA"/>
    </w:rPr>
  </w:style>
  <w:style w:type="character" w:customStyle="1" w:styleId="90">
    <w:name w:val="Заголовок 9 Знак"/>
    <w:link w:val="9"/>
    <w:rsid w:val="00014D18"/>
    <w:rPr>
      <w:b/>
      <w:sz w:val="16"/>
      <w:szCs w:val="24"/>
      <w:lang w:val="uk-UA" w:eastAsia="x-none" w:bidi="ar-SA"/>
    </w:rPr>
  </w:style>
  <w:style w:type="paragraph" w:customStyle="1" w:styleId="a3">
    <w:name w:val="Содержимое таблицы"/>
    <w:basedOn w:val="a"/>
    <w:rsid w:val="00014D18"/>
    <w:pPr>
      <w:widowControl w:val="0"/>
      <w:suppressLineNumbers/>
      <w:suppressAutoHyphens/>
    </w:pPr>
    <w:rPr>
      <w:rFonts w:eastAsia="Lucida Sans Unicode"/>
    </w:rPr>
  </w:style>
  <w:style w:type="paragraph" w:customStyle="1" w:styleId="a4">
    <w:name w:val="Знак Знак Знак Знак Знак Знак Знак Знак Знак Знак Знак Знак Знак Знак Знак Знак Знак Знак Знак Знак Знак Знак Знак Знак"/>
    <w:basedOn w:val="a"/>
    <w:rsid w:val="00014D18"/>
    <w:rPr>
      <w:rFonts w:ascii="Verdana" w:hAnsi="Verdana" w:cs="Verdana"/>
      <w:sz w:val="20"/>
      <w:szCs w:val="20"/>
      <w:lang w:val="en-US" w:eastAsia="en-US"/>
    </w:rPr>
  </w:style>
  <w:style w:type="paragraph" w:styleId="a5">
    <w:name w:val="Body Text Indent"/>
    <w:basedOn w:val="a"/>
    <w:link w:val="a6"/>
    <w:rsid w:val="00014D18"/>
    <w:pPr>
      <w:spacing w:after="120"/>
      <w:ind w:left="283"/>
    </w:pPr>
  </w:style>
  <w:style w:type="character" w:customStyle="1" w:styleId="a6">
    <w:name w:val="Основной текст с отступом Знак"/>
    <w:link w:val="a5"/>
    <w:rsid w:val="00014D18"/>
    <w:rPr>
      <w:sz w:val="24"/>
      <w:szCs w:val="24"/>
      <w:lang w:val="ru-RU" w:eastAsia="ru-RU" w:bidi="ar-SA"/>
    </w:rPr>
  </w:style>
  <w:style w:type="character" w:customStyle="1" w:styleId="11">
    <w:name w:val="Основной текст (11)_"/>
    <w:link w:val="110"/>
    <w:locked/>
    <w:rsid w:val="00014D18"/>
    <w:rPr>
      <w:spacing w:val="3"/>
      <w:sz w:val="18"/>
      <w:szCs w:val="18"/>
      <w:shd w:val="clear" w:color="auto" w:fill="FFFFFF"/>
      <w:lang w:bidi="ar-SA"/>
    </w:rPr>
  </w:style>
  <w:style w:type="paragraph" w:customStyle="1" w:styleId="110">
    <w:name w:val="Основной текст (11)"/>
    <w:basedOn w:val="a"/>
    <w:link w:val="11"/>
    <w:rsid w:val="00014D18"/>
    <w:pPr>
      <w:shd w:val="clear" w:color="auto" w:fill="FFFFFF"/>
      <w:spacing w:line="240" w:lineRule="atLeast"/>
    </w:pPr>
    <w:rPr>
      <w:spacing w:val="3"/>
      <w:sz w:val="18"/>
      <w:szCs w:val="18"/>
      <w:shd w:val="clear" w:color="auto" w:fill="FFFFFF"/>
    </w:rPr>
  </w:style>
  <w:style w:type="character" w:customStyle="1" w:styleId="100">
    <w:name w:val="Основной текст (10)_"/>
    <w:link w:val="101"/>
    <w:locked/>
    <w:rsid w:val="00014D18"/>
    <w:rPr>
      <w:b/>
      <w:bCs/>
      <w:i/>
      <w:iCs/>
      <w:sz w:val="22"/>
      <w:szCs w:val="22"/>
      <w:shd w:val="clear" w:color="auto" w:fill="FFFFFF"/>
      <w:lang w:bidi="ar-SA"/>
    </w:rPr>
  </w:style>
  <w:style w:type="paragraph" w:customStyle="1" w:styleId="101">
    <w:name w:val="Основной текст (10)1"/>
    <w:basedOn w:val="a"/>
    <w:link w:val="100"/>
    <w:rsid w:val="00014D18"/>
    <w:pPr>
      <w:shd w:val="clear" w:color="auto" w:fill="FFFFFF"/>
      <w:spacing w:line="240" w:lineRule="atLeast"/>
    </w:pPr>
    <w:rPr>
      <w:b/>
      <w:bCs/>
      <w:i/>
      <w:iCs/>
      <w:sz w:val="22"/>
      <w:szCs w:val="22"/>
      <w:shd w:val="clear" w:color="auto" w:fill="FFFFFF"/>
    </w:rPr>
  </w:style>
  <w:style w:type="paragraph" w:customStyle="1" w:styleId="a7">
    <w:name w:val="Знак"/>
    <w:basedOn w:val="a"/>
    <w:rsid w:val="00014D18"/>
    <w:rPr>
      <w:rFonts w:ascii="Verdana" w:hAnsi="Verdana" w:cs="Verdana"/>
      <w:sz w:val="20"/>
      <w:szCs w:val="20"/>
      <w:lang w:val="en-US" w:eastAsia="en-US"/>
    </w:rPr>
  </w:style>
  <w:style w:type="character" w:customStyle="1" w:styleId="31">
    <w:name w:val="Основной текст (3)_"/>
    <w:link w:val="32"/>
    <w:locked/>
    <w:rsid w:val="00014D18"/>
    <w:rPr>
      <w:i/>
      <w:iCs/>
      <w:spacing w:val="-2"/>
      <w:sz w:val="18"/>
      <w:szCs w:val="18"/>
      <w:shd w:val="clear" w:color="auto" w:fill="FFFFFF"/>
      <w:lang w:bidi="ar-SA"/>
    </w:rPr>
  </w:style>
  <w:style w:type="paragraph" w:customStyle="1" w:styleId="32">
    <w:name w:val="Основной текст (3)"/>
    <w:basedOn w:val="a"/>
    <w:link w:val="31"/>
    <w:rsid w:val="00014D18"/>
    <w:pPr>
      <w:shd w:val="clear" w:color="auto" w:fill="FFFFFF"/>
      <w:spacing w:line="240" w:lineRule="atLeast"/>
    </w:pPr>
    <w:rPr>
      <w:i/>
      <w:iCs/>
      <w:spacing w:val="-2"/>
      <w:sz w:val="18"/>
      <w:szCs w:val="18"/>
      <w:shd w:val="clear" w:color="auto" w:fill="FFFFFF"/>
    </w:rPr>
  </w:style>
  <w:style w:type="character" w:customStyle="1" w:styleId="14">
    <w:name w:val="Основной текст (14)_"/>
    <w:link w:val="140"/>
    <w:locked/>
    <w:rsid w:val="00014D18"/>
    <w:rPr>
      <w:b/>
      <w:bCs/>
      <w:i/>
      <w:iCs/>
      <w:noProof/>
      <w:sz w:val="18"/>
      <w:szCs w:val="18"/>
      <w:shd w:val="clear" w:color="auto" w:fill="FFFFFF"/>
      <w:lang w:bidi="ar-SA"/>
    </w:rPr>
  </w:style>
  <w:style w:type="paragraph" w:customStyle="1" w:styleId="140">
    <w:name w:val="Основной текст (14)"/>
    <w:basedOn w:val="a"/>
    <w:link w:val="14"/>
    <w:rsid w:val="00014D18"/>
    <w:pPr>
      <w:shd w:val="clear" w:color="auto" w:fill="FFFFFF"/>
      <w:spacing w:line="240" w:lineRule="atLeast"/>
    </w:pPr>
    <w:rPr>
      <w:b/>
      <w:bCs/>
      <w:i/>
      <w:iCs/>
      <w:noProof/>
      <w:sz w:val="18"/>
      <w:szCs w:val="18"/>
      <w:shd w:val="clear" w:color="auto" w:fill="FFFFFF"/>
    </w:rPr>
  </w:style>
  <w:style w:type="paragraph" w:customStyle="1" w:styleId="a8">
    <w:name w:val="Знак Знак Знак Знак"/>
    <w:basedOn w:val="a"/>
    <w:rsid w:val="00014D18"/>
    <w:rPr>
      <w:rFonts w:ascii="Verdana" w:hAnsi="Verdana" w:cs="Verdana"/>
      <w:sz w:val="20"/>
      <w:szCs w:val="20"/>
      <w:lang w:val="en-US" w:eastAsia="en-US"/>
    </w:rPr>
  </w:style>
  <w:style w:type="paragraph" w:styleId="a9">
    <w:name w:val="header"/>
    <w:basedOn w:val="a"/>
    <w:link w:val="aa"/>
    <w:rsid w:val="00014D18"/>
    <w:pPr>
      <w:tabs>
        <w:tab w:val="center" w:pos="4677"/>
        <w:tab w:val="right" w:pos="9355"/>
      </w:tabs>
    </w:pPr>
  </w:style>
  <w:style w:type="character" w:customStyle="1" w:styleId="aa">
    <w:name w:val="Верхний колонтитул Знак"/>
    <w:link w:val="a9"/>
    <w:rsid w:val="00014D18"/>
    <w:rPr>
      <w:sz w:val="24"/>
      <w:szCs w:val="24"/>
      <w:lang w:val="ru-RU" w:eastAsia="ru-RU" w:bidi="ar-SA"/>
    </w:rPr>
  </w:style>
  <w:style w:type="paragraph" w:customStyle="1" w:styleId="ab">
    <w:name w:val="Знак Знак Знак Знак Знак Знак"/>
    <w:basedOn w:val="a"/>
    <w:rsid w:val="00014D18"/>
    <w:rPr>
      <w:rFonts w:ascii="Verdana" w:hAnsi="Verdana" w:cs="Verdana"/>
      <w:sz w:val="20"/>
      <w:szCs w:val="20"/>
      <w:lang w:val="en-US" w:eastAsia="en-US"/>
    </w:rPr>
  </w:style>
  <w:style w:type="character" w:styleId="ac">
    <w:name w:val="Strong"/>
    <w:qFormat/>
    <w:rsid w:val="00014D18"/>
    <w:rPr>
      <w:b/>
      <w:bCs/>
    </w:rPr>
  </w:style>
  <w:style w:type="paragraph" w:styleId="ad">
    <w:name w:val="Body Text"/>
    <w:basedOn w:val="a"/>
    <w:link w:val="ae"/>
    <w:rsid w:val="00014D18"/>
    <w:pPr>
      <w:spacing w:after="120"/>
    </w:pPr>
  </w:style>
  <w:style w:type="character" w:customStyle="1" w:styleId="ae">
    <w:name w:val="Основной текст Знак"/>
    <w:link w:val="ad"/>
    <w:rsid w:val="00014D18"/>
    <w:rPr>
      <w:sz w:val="24"/>
      <w:szCs w:val="24"/>
      <w:lang w:val="ru-RU" w:eastAsia="ru-RU" w:bidi="ar-SA"/>
    </w:rPr>
  </w:style>
  <w:style w:type="paragraph" w:styleId="af">
    <w:name w:val="Title"/>
    <w:basedOn w:val="a"/>
    <w:link w:val="af0"/>
    <w:qFormat/>
    <w:rsid w:val="00014D18"/>
    <w:pPr>
      <w:jc w:val="center"/>
    </w:pPr>
    <w:rPr>
      <w:b/>
      <w:bCs/>
      <w:sz w:val="28"/>
      <w:lang w:val="uk-UA"/>
    </w:rPr>
  </w:style>
  <w:style w:type="character" w:customStyle="1" w:styleId="af0">
    <w:name w:val="Название Знак"/>
    <w:link w:val="af"/>
    <w:rsid w:val="00014D18"/>
    <w:rPr>
      <w:b/>
      <w:bCs/>
      <w:sz w:val="28"/>
      <w:szCs w:val="24"/>
      <w:lang w:val="uk-UA" w:eastAsia="ru-RU" w:bidi="ar-SA"/>
    </w:rPr>
  </w:style>
  <w:style w:type="paragraph" w:styleId="af1">
    <w:name w:val="footer"/>
    <w:basedOn w:val="a"/>
    <w:link w:val="af2"/>
    <w:rsid w:val="00014D18"/>
    <w:pPr>
      <w:tabs>
        <w:tab w:val="center" w:pos="4677"/>
        <w:tab w:val="right" w:pos="9355"/>
      </w:tabs>
    </w:pPr>
  </w:style>
  <w:style w:type="character" w:customStyle="1" w:styleId="af2">
    <w:name w:val="Нижний колонтитул Знак"/>
    <w:link w:val="af1"/>
    <w:rsid w:val="00014D18"/>
    <w:rPr>
      <w:sz w:val="24"/>
      <w:szCs w:val="24"/>
      <w:lang w:val="ru-RU" w:eastAsia="ru-RU" w:bidi="ar-SA"/>
    </w:rPr>
  </w:style>
  <w:style w:type="paragraph" w:customStyle="1" w:styleId="af3">
    <w:name w:val="Знак Знак Знак Знак Знак Знак Знак Знак Знак"/>
    <w:basedOn w:val="a"/>
    <w:rsid w:val="00014D18"/>
    <w:rPr>
      <w:rFonts w:ascii="Verdana" w:hAnsi="Verdana" w:cs="Verdana"/>
      <w:sz w:val="20"/>
      <w:szCs w:val="20"/>
      <w:lang w:val="en-US" w:eastAsia="en-US"/>
    </w:rPr>
  </w:style>
  <w:style w:type="paragraph" w:customStyle="1" w:styleId="12">
    <w:name w:val="заголовок 1"/>
    <w:basedOn w:val="a"/>
    <w:next w:val="a"/>
    <w:rsid w:val="00014D18"/>
    <w:pPr>
      <w:keepNext/>
      <w:overflowPunct w:val="0"/>
      <w:autoSpaceDE w:val="0"/>
      <w:autoSpaceDN w:val="0"/>
      <w:adjustRightInd w:val="0"/>
      <w:jc w:val="right"/>
      <w:textAlignment w:val="baseline"/>
    </w:pPr>
    <w:rPr>
      <w:b/>
      <w:i/>
      <w:szCs w:val="20"/>
      <w:u w:val="single"/>
      <w:lang w:val="uk-UA" w:eastAsia="uk-UA"/>
    </w:rPr>
  </w:style>
  <w:style w:type="paragraph" w:customStyle="1" w:styleId="13">
    <w:name w:val="Знак Знак1"/>
    <w:basedOn w:val="a"/>
    <w:rsid w:val="00014D18"/>
    <w:rPr>
      <w:rFonts w:ascii="Verdana" w:hAnsi="Verdana" w:cs="Verdana"/>
      <w:sz w:val="20"/>
      <w:szCs w:val="20"/>
      <w:lang w:val="en-US" w:eastAsia="en-US"/>
    </w:rPr>
  </w:style>
  <w:style w:type="paragraph" w:customStyle="1" w:styleId="af4">
    <w:name w:val="Знак Знак"/>
    <w:basedOn w:val="a"/>
    <w:rsid w:val="00014D18"/>
    <w:rPr>
      <w:rFonts w:ascii="Verdana" w:hAnsi="Verdana" w:cs="Verdana"/>
      <w:sz w:val="20"/>
      <w:szCs w:val="20"/>
      <w:lang w:val="en-US" w:eastAsia="en-US"/>
    </w:rPr>
  </w:style>
  <w:style w:type="paragraph" w:customStyle="1" w:styleId="FR1">
    <w:name w:val="FR1"/>
    <w:rsid w:val="00014D18"/>
    <w:pPr>
      <w:widowControl w:val="0"/>
      <w:spacing w:before="260"/>
    </w:pPr>
    <w:rPr>
      <w:snapToGrid w:val="0"/>
      <w:lang w:val="uk-UA"/>
    </w:rPr>
  </w:style>
  <w:style w:type="paragraph" w:styleId="af5">
    <w:name w:val="Normal (Web)"/>
    <w:basedOn w:val="a"/>
    <w:unhideWhenUsed/>
    <w:rsid w:val="00014D18"/>
    <w:pPr>
      <w:spacing w:before="100" w:beforeAutospacing="1" w:after="100" w:afterAutospacing="1"/>
    </w:pPr>
  </w:style>
  <w:style w:type="paragraph" w:styleId="af6">
    <w:name w:val="Intense Quote"/>
    <w:basedOn w:val="a"/>
    <w:next w:val="a"/>
    <w:link w:val="af7"/>
    <w:qFormat/>
    <w:rsid w:val="00014D18"/>
    <w:pPr>
      <w:pBdr>
        <w:bottom w:val="single" w:sz="4" w:space="4" w:color="4F81BD"/>
      </w:pBdr>
      <w:spacing w:before="200" w:after="280" w:line="276" w:lineRule="auto"/>
      <w:ind w:left="936" w:right="936"/>
    </w:pPr>
    <w:rPr>
      <w:rFonts w:ascii="Calibri" w:eastAsia="Calibri" w:hAnsi="Calibri"/>
      <w:b/>
      <w:bCs/>
      <w:i/>
      <w:iCs/>
      <w:color w:val="4F81BD"/>
      <w:sz w:val="22"/>
      <w:szCs w:val="22"/>
      <w:lang w:eastAsia="en-US"/>
    </w:rPr>
  </w:style>
  <w:style w:type="character" w:customStyle="1" w:styleId="af7">
    <w:name w:val="Выделенная цитата Знак"/>
    <w:link w:val="af6"/>
    <w:rsid w:val="00014D18"/>
    <w:rPr>
      <w:rFonts w:ascii="Calibri" w:eastAsia="Calibri" w:hAnsi="Calibri"/>
      <w:b/>
      <w:bCs/>
      <w:i/>
      <w:iCs/>
      <w:color w:val="4F81BD"/>
      <w:sz w:val="22"/>
      <w:szCs w:val="22"/>
      <w:lang w:val="ru-RU" w:eastAsia="en-US" w:bidi="ar-SA"/>
    </w:rPr>
  </w:style>
  <w:style w:type="character" w:styleId="af8">
    <w:name w:val="Hyperlink"/>
    <w:unhideWhenUsed/>
    <w:rsid w:val="00014D18"/>
    <w:rPr>
      <w:color w:val="0000FF"/>
      <w:u w:val="single"/>
    </w:rPr>
  </w:style>
  <w:style w:type="character" w:styleId="af9">
    <w:name w:val="FollowedHyperlink"/>
    <w:unhideWhenUsed/>
    <w:rsid w:val="00014D18"/>
    <w:rPr>
      <w:color w:val="800080"/>
      <w:u w:val="single"/>
    </w:rPr>
  </w:style>
  <w:style w:type="character" w:customStyle="1" w:styleId="afa">
    <w:name w:val="Текст выноски Знак"/>
    <w:link w:val="afb"/>
    <w:rsid w:val="00014D18"/>
    <w:rPr>
      <w:rFonts w:ascii="Tahoma" w:hAnsi="Tahoma"/>
      <w:sz w:val="16"/>
      <w:szCs w:val="16"/>
      <w:lang w:val="x-none" w:bidi="ar-SA"/>
    </w:rPr>
  </w:style>
  <w:style w:type="paragraph" w:styleId="afb">
    <w:name w:val="Balloon Text"/>
    <w:basedOn w:val="a"/>
    <w:link w:val="afa"/>
    <w:unhideWhenUsed/>
    <w:rsid w:val="00014D18"/>
    <w:rPr>
      <w:rFonts w:ascii="Tahoma" w:hAnsi="Tahoma"/>
      <w:sz w:val="16"/>
      <w:szCs w:val="16"/>
      <w:lang w:val="x-none"/>
    </w:rPr>
  </w:style>
  <w:style w:type="character" w:customStyle="1" w:styleId="15">
    <w:name w:val="Текст выноски Знак1"/>
    <w:rsid w:val="00014D18"/>
    <w:rPr>
      <w:rFonts w:ascii="Tahoma" w:hAnsi="Tahoma" w:cs="Tahoma"/>
      <w:sz w:val="16"/>
      <w:szCs w:val="16"/>
      <w:lang w:val="ru-RU" w:eastAsia="ru-RU"/>
    </w:rPr>
  </w:style>
  <w:style w:type="character" w:customStyle="1" w:styleId="111">
    <w:name w:val="Основной текст (11)_ Знак"/>
    <w:locked/>
    <w:rsid w:val="00014D18"/>
    <w:rPr>
      <w:rFonts w:ascii="Times New Roman CYR" w:hAnsi="Times New Roman CYR" w:cs="Times New Roman CYR" w:hint="default"/>
      <w:spacing w:val="3"/>
      <w:sz w:val="18"/>
      <w:szCs w:val="18"/>
      <w:lang w:val="uk-UA" w:eastAsia="uk-UA" w:bidi="ar-SA"/>
    </w:rPr>
  </w:style>
  <w:style w:type="character" w:customStyle="1" w:styleId="102">
    <w:name w:val="Подпись к таблице10"/>
    <w:rsid w:val="00014D18"/>
    <w:rPr>
      <w:rFonts w:ascii="Times New Roman" w:hAnsi="Times New Roman" w:cs="Times New Roman" w:hint="default"/>
      <w:b/>
      <w:bCs/>
      <w:sz w:val="22"/>
      <w:szCs w:val="22"/>
      <w:u w:val="single"/>
      <w:lang w:val="uk-UA" w:eastAsia="uk-UA" w:bidi="ar-SA"/>
    </w:rPr>
  </w:style>
  <w:style w:type="character" w:customStyle="1" w:styleId="afc">
    <w:name w:val="Текст Знак"/>
    <w:link w:val="afd"/>
    <w:rsid w:val="00014D18"/>
    <w:rPr>
      <w:rFonts w:ascii="Courier New" w:hAnsi="Courier New"/>
      <w:color w:val="000000"/>
      <w:lang w:val="x-none" w:eastAsia="x-none" w:bidi="ar-SA"/>
    </w:rPr>
  </w:style>
  <w:style w:type="paragraph" w:styleId="afd">
    <w:name w:val="Plain Text"/>
    <w:basedOn w:val="a"/>
    <w:link w:val="afc"/>
    <w:unhideWhenUsed/>
    <w:rsid w:val="00014D18"/>
    <w:rPr>
      <w:rFonts w:ascii="Courier New" w:hAnsi="Courier New"/>
      <w:color w:val="000000"/>
      <w:sz w:val="20"/>
      <w:szCs w:val="20"/>
      <w:lang w:val="x-none" w:eastAsia="x-none"/>
    </w:rPr>
  </w:style>
  <w:style w:type="character" w:customStyle="1" w:styleId="16">
    <w:name w:val="Текст Знак1"/>
    <w:rsid w:val="00014D18"/>
    <w:rPr>
      <w:rFonts w:ascii="Courier New" w:hAnsi="Courier New" w:cs="Courier New"/>
      <w:lang w:val="ru-RU" w:eastAsia="ru-RU"/>
    </w:rPr>
  </w:style>
  <w:style w:type="paragraph" w:styleId="afe">
    <w:name w:val="List Paragraph"/>
    <w:basedOn w:val="a"/>
    <w:qFormat/>
    <w:rsid w:val="00014D18"/>
    <w:pPr>
      <w:ind w:left="720"/>
      <w:contextualSpacing/>
    </w:pPr>
    <w:rPr>
      <w:sz w:val="20"/>
      <w:lang w:val="uk-UA"/>
    </w:rPr>
  </w:style>
  <w:style w:type="paragraph" w:customStyle="1" w:styleId="BodyText1bt">
    <w:name w:val="Body Text.Текст1.bt"/>
    <w:rsid w:val="00014D18"/>
    <w:pPr>
      <w:jc w:val="both"/>
    </w:pPr>
    <w:rPr>
      <w:sz w:val="24"/>
      <w:szCs w:val="24"/>
      <w:lang w:val="uk-UA"/>
    </w:rPr>
  </w:style>
  <w:style w:type="paragraph" w:customStyle="1" w:styleId="BodyText2">
    <w:name w:val="Body Text 2.Подпись к рис."/>
    <w:rsid w:val="00014D18"/>
    <w:pPr>
      <w:widowControl w:val="0"/>
      <w:ind w:firstLine="709"/>
      <w:jc w:val="both"/>
    </w:pPr>
    <w:rPr>
      <w:sz w:val="24"/>
      <w:szCs w:val="24"/>
    </w:rPr>
  </w:style>
  <w:style w:type="character" w:customStyle="1" w:styleId="91">
    <w:name w:val="Знак Знак9"/>
    <w:rsid w:val="00014D18"/>
    <w:rPr>
      <w:rFonts w:ascii="Arial" w:eastAsia="Times New Roman" w:hAnsi="Arial" w:cs="Arial" w:hint="default"/>
      <w:b/>
      <w:bCs w:val="0"/>
      <w:color w:val="auto"/>
      <w:kern w:val="28"/>
      <w:sz w:val="32"/>
      <w:szCs w:val="20"/>
      <w:lang w:val="uk-UA" w:eastAsia="ru-RU"/>
    </w:rPr>
  </w:style>
  <w:style w:type="character" w:customStyle="1" w:styleId="21">
    <w:name w:val="Основной текст 2 Знак"/>
    <w:link w:val="22"/>
    <w:rsid w:val="00014D18"/>
    <w:rPr>
      <w:sz w:val="24"/>
      <w:szCs w:val="24"/>
      <w:lang w:val="x-none" w:eastAsia="x-none" w:bidi="ar-SA"/>
    </w:rPr>
  </w:style>
  <w:style w:type="paragraph" w:styleId="22">
    <w:name w:val="Body Text 2"/>
    <w:basedOn w:val="a"/>
    <w:link w:val="21"/>
    <w:unhideWhenUsed/>
    <w:rsid w:val="00014D18"/>
    <w:pPr>
      <w:jc w:val="both"/>
    </w:pPr>
    <w:rPr>
      <w:lang w:val="x-none" w:eastAsia="x-none"/>
    </w:rPr>
  </w:style>
  <w:style w:type="character" w:customStyle="1" w:styleId="210">
    <w:name w:val="Основной текст 2 Знак1"/>
    <w:rsid w:val="00014D18"/>
    <w:rPr>
      <w:sz w:val="24"/>
      <w:szCs w:val="24"/>
      <w:lang w:val="ru-RU" w:eastAsia="ru-RU"/>
    </w:rPr>
  </w:style>
  <w:style w:type="character" w:customStyle="1" w:styleId="33">
    <w:name w:val="Основной текст 3 Знак"/>
    <w:link w:val="34"/>
    <w:rsid w:val="00014D18"/>
    <w:rPr>
      <w:sz w:val="16"/>
      <w:szCs w:val="16"/>
      <w:lang w:val="x-none" w:eastAsia="x-none" w:bidi="ar-SA"/>
    </w:rPr>
  </w:style>
  <w:style w:type="paragraph" w:styleId="34">
    <w:name w:val="Body Text 3"/>
    <w:basedOn w:val="a"/>
    <w:link w:val="33"/>
    <w:unhideWhenUsed/>
    <w:rsid w:val="00014D18"/>
    <w:pPr>
      <w:spacing w:after="120"/>
    </w:pPr>
    <w:rPr>
      <w:sz w:val="16"/>
      <w:szCs w:val="16"/>
      <w:lang w:val="x-none" w:eastAsia="x-none"/>
    </w:rPr>
  </w:style>
  <w:style w:type="character" w:customStyle="1" w:styleId="310">
    <w:name w:val="Основной текст 3 Знак1"/>
    <w:rsid w:val="00014D18"/>
    <w:rPr>
      <w:sz w:val="16"/>
      <w:szCs w:val="16"/>
      <w:lang w:val="ru-RU" w:eastAsia="ru-RU"/>
    </w:rPr>
  </w:style>
  <w:style w:type="character" w:styleId="aff">
    <w:name w:val="Emphasis"/>
    <w:qFormat/>
    <w:rsid w:val="00014D18"/>
    <w:rPr>
      <w:i/>
      <w:iCs/>
    </w:rPr>
  </w:style>
  <w:style w:type="character" w:customStyle="1" w:styleId="35">
    <w:name w:val="Основной текст с отступом 3 Знак"/>
    <w:link w:val="36"/>
    <w:rsid w:val="00014D18"/>
    <w:rPr>
      <w:sz w:val="16"/>
      <w:szCs w:val="16"/>
      <w:lang w:val="x-none" w:eastAsia="x-none" w:bidi="ar-SA"/>
    </w:rPr>
  </w:style>
  <w:style w:type="paragraph" w:styleId="36">
    <w:name w:val="Body Text Indent 3"/>
    <w:basedOn w:val="a"/>
    <w:link w:val="35"/>
    <w:unhideWhenUsed/>
    <w:rsid w:val="00014D18"/>
    <w:pPr>
      <w:spacing w:after="120"/>
      <w:ind w:left="283"/>
    </w:pPr>
    <w:rPr>
      <w:sz w:val="16"/>
      <w:szCs w:val="16"/>
      <w:lang w:val="x-none" w:eastAsia="x-none"/>
    </w:rPr>
  </w:style>
  <w:style w:type="character" w:customStyle="1" w:styleId="311">
    <w:name w:val="Основной текст с отступом 3 Знак1"/>
    <w:rsid w:val="00014D18"/>
    <w:rPr>
      <w:sz w:val="16"/>
      <w:szCs w:val="16"/>
      <w:lang w:val="ru-RU" w:eastAsia="ru-RU"/>
    </w:rPr>
  </w:style>
  <w:style w:type="character" w:customStyle="1" w:styleId="aff0">
    <w:name w:val="Подпись к таблице_"/>
    <w:link w:val="17"/>
    <w:locked/>
    <w:rsid w:val="00014D18"/>
    <w:rPr>
      <w:b/>
      <w:bCs/>
      <w:sz w:val="22"/>
      <w:szCs w:val="22"/>
      <w:shd w:val="clear" w:color="auto" w:fill="FFFFFF"/>
      <w:lang w:bidi="ar-SA"/>
    </w:rPr>
  </w:style>
  <w:style w:type="paragraph" w:customStyle="1" w:styleId="17">
    <w:name w:val="Подпись к таблице1"/>
    <w:basedOn w:val="a"/>
    <w:link w:val="aff0"/>
    <w:rsid w:val="00014D18"/>
    <w:pPr>
      <w:shd w:val="clear" w:color="auto" w:fill="FFFFFF"/>
      <w:spacing w:line="240" w:lineRule="atLeast"/>
    </w:pPr>
    <w:rPr>
      <w:b/>
      <w:bCs/>
      <w:sz w:val="22"/>
      <w:szCs w:val="22"/>
      <w:shd w:val="clear" w:color="auto" w:fill="FFFFFF"/>
    </w:rPr>
  </w:style>
  <w:style w:type="paragraph" w:customStyle="1" w:styleId="18">
    <w:name w:val="Обычный1"/>
    <w:rsid w:val="00014D18"/>
    <w:pPr>
      <w:widowControl w:val="0"/>
      <w:snapToGrid w:val="0"/>
    </w:pPr>
  </w:style>
  <w:style w:type="character" w:customStyle="1" w:styleId="main1">
    <w:name w:val="main1"/>
    <w:rsid w:val="00014D18"/>
    <w:rPr>
      <w:rFonts w:ascii="Arial" w:hAnsi="Arial" w:cs="Arial" w:hint="default"/>
      <w:color w:val="444444"/>
      <w:sz w:val="15"/>
      <w:szCs w:val="15"/>
    </w:rPr>
  </w:style>
  <w:style w:type="character" w:customStyle="1" w:styleId="41">
    <w:name w:val="Знак Знак4"/>
    <w:locked/>
    <w:rsid w:val="00014D18"/>
    <w:rPr>
      <w:sz w:val="24"/>
      <w:szCs w:val="24"/>
      <w:lang w:val="ru-RU" w:eastAsia="ru-RU" w:bidi="ar-SA"/>
    </w:rPr>
  </w:style>
  <w:style w:type="paragraph" w:customStyle="1" w:styleId="19">
    <w:name w:val="Стиль1"/>
    <w:basedOn w:val="a"/>
    <w:qFormat/>
    <w:rsid w:val="00014D18"/>
    <w:pPr>
      <w:ind w:firstLine="709"/>
    </w:pPr>
    <w:rPr>
      <w:rFonts w:eastAsia="Calibri"/>
      <w:sz w:val="28"/>
      <w:szCs w:val="22"/>
      <w:lang w:eastAsia="en-US"/>
    </w:rPr>
  </w:style>
  <w:style w:type="paragraph" w:styleId="aff1">
    <w:name w:val="Subtitle"/>
    <w:basedOn w:val="a"/>
    <w:link w:val="aff2"/>
    <w:qFormat/>
    <w:rsid w:val="00014D18"/>
    <w:pPr>
      <w:jc w:val="center"/>
    </w:pPr>
    <w:rPr>
      <w:b/>
      <w:bCs/>
      <w:sz w:val="20"/>
      <w:szCs w:val="20"/>
      <w:u w:val="single"/>
      <w:lang w:val="uk-UA" w:eastAsia="x-none"/>
    </w:rPr>
  </w:style>
  <w:style w:type="character" w:customStyle="1" w:styleId="aff2">
    <w:name w:val="Подзаголовок Знак"/>
    <w:link w:val="aff1"/>
    <w:rsid w:val="00014D18"/>
    <w:rPr>
      <w:b/>
      <w:bCs/>
      <w:u w:val="single"/>
      <w:lang w:val="uk-UA" w:eastAsia="x-none" w:bidi="ar-SA"/>
    </w:rPr>
  </w:style>
  <w:style w:type="character" w:customStyle="1" w:styleId="23">
    <w:name w:val="Основной текст с отступом 2 Знак"/>
    <w:link w:val="24"/>
    <w:rsid w:val="00014D18"/>
    <w:rPr>
      <w:sz w:val="24"/>
      <w:szCs w:val="24"/>
      <w:lang w:eastAsia="x-none" w:bidi="ar-SA"/>
    </w:rPr>
  </w:style>
  <w:style w:type="paragraph" w:styleId="24">
    <w:name w:val="Body Text Indent 2"/>
    <w:basedOn w:val="a"/>
    <w:link w:val="23"/>
    <w:unhideWhenUsed/>
    <w:rsid w:val="00014D18"/>
    <w:pPr>
      <w:spacing w:after="120" w:line="480" w:lineRule="auto"/>
      <w:ind w:left="283"/>
    </w:pPr>
    <w:rPr>
      <w:lang w:eastAsia="x-none"/>
    </w:rPr>
  </w:style>
  <w:style w:type="character" w:customStyle="1" w:styleId="211">
    <w:name w:val="Основной текст с отступом 2 Знак1"/>
    <w:rsid w:val="00014D18"/>
    <w:rPr>
      <w:sz w:val="24"/>
      <w:szCs w:val="24"/>
      <w:lang w:val="ru-RU" w:eastAsia="ru-RU"/>
    </w:rPr>
  </w:style>
  <w:style w:type="character" w:customStyle="1" w:styleId="wlcblue">
    <w:name w:val="wlcblue"/>
    <w:rsid w:val="00014D18"/>
  </w:style>
  <w:style w:type="character" w:customStyle="1" w:styleId="aff3">
    <w:name w:val="Схема документа Знак"/>
    <w:link w:val="aff4"/>
    <w:rsid w:val="00014D18"/>
    <w:rPr>
      <w:rFonts w:ascii="Tahoma" w:hAnsi="Tahoma"/>
      <w:sz w:val="24"/>
      <w:szCs w:val="24"/>
      <w:shd w:val="clear" w:color="auto" w:fill="000080"/>
      <w:lang w:val="x-none" w:eastAsia="x-none" w:bidi="ar-SA"/>
    </w:rPr>
  </w:style>
  <w:style w:type="paragraph" w:styleId="aff4">
    <w:name w:val="Document Map"/>
    <w:basedOn w:val="a"/>
    <w:link w:val="aff3"/>
    <w:unhideWhenUsed/>
    <w:rsid w:val="00014D18"/>
    <w:pPr>
      <w:shd w:val="clear" w:color="auto" w:fill="000080"/>
    </w:pPr>
    <w:rPr>
      <w:rFonts w:ascii="Tahoma" w:hAnsi="Tahoma"/>
      <w:shd w:val="clear" w:color="auto" w:fill="000080"/>
      <w:lang w:val="x-none" w:eastAsia="x-none"/>
    </w:rPr>
  </w:style>
  <w:style w:type="character" w:customStyle="1" w:styleId="1a">
    <w:name w:val="Схема документа Знак1"/>
    <w:rsid w:val="00014D18"/>
    <w:rPr>
      <w:rFonts w:ascii="Tahoma" w:hAnsi="Tahoma" w:cs="Tahoma"/>
      <w:sz w:val="16"/>
      <w:szCs w:val="16"/>
      <w:lang w:val="ru-RU" w:eastAsia="ru-RU"/>
    </w:rPr>
  </w:style>
  <w:style w:type="character" w:customStyle="1" w:styleId="25">
    <w:name w:val="Подпись к таблице (2)"/>
    <w:rsid w:val="00014D18"/>
    <w:rPr>
      <w:rFonts w:ascii="Times New Roman" w:hAnsi="Times New Roman" w:cs="Times New Roman" w:hint="default"/>
      <w:b/>
      <w:bCs/>
      <w:i/>
      <w:iCs/>
      <w:sz w:val="22"/>
      <w:szCs w:val="22"/>
      <w:u w:val="single"/>
    </w:rPr>
  </w:style>
  <w:style w:type="paragraph" w:customStyle="1" w:styleId="aff5">
    <w:name w:val="Знак"/>
    <w:basedOn w:val="a"/>
    <w:rsid w:val="00014D18"/>
    <w:rPr>
      <w:rFonts w:ascii="Verdana" w:hAnsi="Verdana" w:cs="Verdana"/>
      <w:sz w:val="20"/>
      <w:szCs w:val="20"/>
      <w:lang w:val="en-US" w:eastAsia="en-US"/>
    </w:rPr>
  </w:style>
  <w:style w:type="paragraph" w:customStyle="1" w:styleId="aff6">
    <w:name w:val="Знак Знак Знак Знак Знак Знак Знак Знак Знак"/>
    <w:basedOn w:val="a"/>
    <w:rsid w:val="00014D18"/>
    <w:rPr>
      <w:rFonts w:ascii="Verdana" w:hAnsi="Verdana" w:cs="Verdana"/>
      <w:sz w:val="20"/>
      <w:szCs w:val="20"/>
      <w:lang w:val="en-US" w:eastAsia="en-US"/>
    </w:rPr>
  </w:style>
  <w:style w:type="paragraph" w:customStyle="1" w:styleId="1b">
    <w:name w:val="Знак Знак1"/>
    <w:basedOn w:val="a"/>
    <w:rsid w:val="00014D18"/>
    <w:rPr>
      <w:rFonts w:ascii="Verdana" w:hAnsi="Verdana" w:cs="Verdana"/>
      <w:sz w:val="20"/>
      <w:szCs w:val="20"/>
      <w:lang w:val="en-US" w:eastAsia="en-US"/>
    </w:rPr>
  </w:style>
  <w:style w:type="paragraph" w:customStyle="1" w:styleId="BodyText21">
    <w:name w:val="Body Text 21"/>
    <w:basedOn w:val="a"/>
    <w:rsid w:val="00014D18"/>
    <w:pPr>
      <w:ind w:firstLine="720"/>
      <w:jc w:val="both"/>
    </w:pPr>
    <w:rPr>
      <w:sz w:val="28"/>
      <w:lang w:val="uk-UA"/>
    </w:rPr>
  </w:style>
  <w:style w:type="paragraph" w:customStyle="1" w:styleId="hed4">
    <w:name w:val="hed4"/>
    <w:basedOn w:val="a"/>
    <w:rsid w:val="00014D18"/>
    <w:pPr>
      <w:spacing w:before="100" w:beforeAutospacing="1" w:after="100" w:afterAutospacing="1"/>
    </w:pPr>
  </w:style>
  <w:style w:type="paragraph" w:customStyle="1" w:styleId="BodyText25">
    <w:name w:val="Body Text 25"/>
    <w:basedOn w:val="a"/>
    <w:rsid w:val="00014D18"/>
    <w:pPr>
      <w:jc w:val="both"/>
    </w:pPr>
    <w:rPr>
      <w:sz w:val="28"/>
      <w:szCs w:val="20"/>
    </w:rPr>
  </w:style>
  <w:style w:type="paragraph" w:customStyle="1" w:styleId="1c">
    <w:name w:val="Знак1"/>
    <w:basedOn w:val="a"/>
    <w:rsid w:val="00014D18"/>
    <w:rPr>
      <w:rFonts w:ascii="Verdana" w:hAnsi="Verdana"/>
      <w:sz w:val="20"/>
      <w:szCs w:val="20"/>
      <w:lang w:val="en-US" w:eastAsia="en-US"/>
    </w:rPr>
  </w:style>
  <w:style w:type="paragraph" w:customStyle="1" w:styleId="textzagol">
    <w:name w:val="text_zagol"/>
    <w:basedOn w:val="a"/>
    <w:rsid w:val="00014D18"/>
    <w:pPr>
      <w:spacing w:before="100" w:beforeAutospacing="1" w:after="100" w:afterAutospacing="1"/>
    </w:pPr>
  </w:style>
  <w:style w:type="paragraph" w:customStyle="1" w:styleId="aff7">
    <w:name w:val="Знак Знак Знак"/>
    <w:basedOn w:val="a"/>
    <w:rsid w:val="00014D18"/>
    <w:rPr>
      <w:rFonts w:ascii="Verdana" w:hAnsi="Verdana" w:cs="Verdana"/>
      <w:sz w:val="20"/>
      <w:szCs w:val="20"/>
      <w:lang w:val="en-US" w:eastAsia="en-US"/>
    </w:rPr>
  </w:style>
  <w:style w:type="paragraph" w:customStyle="1" w:styleId="37">
    <w:name w:val="Знак3 Знак Знак Знак"/>
    <w:basedOn w:val="a"/>
    <w:rsid w:val="00014D18"/>
    <w:rPr>
      <w:rFonts w:ascii="Verdana" w:hAnsi="Verdana"/>
      <w:lang w:val="en-US" w:eastAsia="en-US"/>
    </w:rPr>
  </w:style>
  <w:style w:type="paragraph" w:customStyle="1" w:styleId="1d">
    <w:name w:val="Знак1 Знак Знак Знак Знак Знак Знак"/>
    <w:basedOn w:val="a"/>
    <w:rsid w:val="00014D18"/>
    <w:rPr>
      <w:rFonts w:ascii="Verdana" w:hAnsi="Verdana" w:cs="Verdana"/>
      <w:sz w:val="20"/>
      <w:szCs w:val="20"/>
      <w:lang w:val="en-US" w:eastAsia="en-US"/>
    </w:rPr>
  </w:style>
  <w:style w:type="paragraph" w:customStyle="1" w:styleId="1e">
    <w:name w:val="Знак1 Знак Знак Знак Знак Знак Знак Знак Знак Знак Знак Знак Знак"/>
    <w:basedOn w:val="a"/>
    <w:rsid w:val="00014D18"/>
    <w:rPr>
      <w:rFonts w:ascii="Verdana" w:hAnsi="Verdana" w:cs="Verdana"/>
      <w:sz w:val="20"/>
      <w:szCs w:val="20"/>
      <w:lang w:val="en-US" w:eastAsia="en-US"/>
    </w:rPr>
  </w:style>
  <w:style w:type="paragraph" w:customStyle="1" w:styleId="1f">
    <w:name w:val="Знак1 Знак Знак Знак Знак Знак Знак Знак Знак Знак"/>
    <w:basedOn w:val="a"/>
    <w:rsid w:val="00014D18"/>
    <w:rPr>
      <w:rFonts w:ascii="Verdana" w:hAnsi="Verdana" w:cs="Verdana"/>
      <w:sz w:val="20"/>
      <w:szCs w:val="20"/>
      <w:lang w:val="en-US" w:eastAsia="en-US"/>
    </w:rPr>
  </w:style>
  <w:style w:type="paragraph" w:customStyle="1" w:styleId="1f0">
    <w:name w:val="1 Знак"/>
    <w:basedOn w:val="a"/>
    <w:rsid w:val="00014D18"/>
    <w:pPr>
      <w:keepNext/>
      <w:widowControl w:val="0"/>
      <w:tabs>
        <w:tab w:val="left" w:pos="567"/>
      </w:tabs>
      <w:ind w:firstLine="425"/>
      <w:jc w:val="both"/>
    </w:pPr>
    <w:rPr>
      <w:sz w:val="28"/>
      <w:lang w:val="uk-UA" w:eastAsia="en-US"/>
    </w:rPr>
  </w:style>
  <w:style w:type="paragraph" w:customStyle="1" w:styleId="aff8">
    <w:name w:val="Знак Знак Знак Знак Знак"/>
    <w:basedOn w:val="a"/>
    <w:rsid w:val="00014D18"/>
    <w:rPr>
      <w:rFonts w:ascii="Verdana" w:hAnsi="Verdana" w:cs="Verdana"/>
      <w:sz w:val="20"/>
      <w:szCs w:val="20"/>
      <w:lang w:val="en-US" w:eastAsia="en-US"/>
    </w:rPr>
  </w:style>
  <w:style w:type="paragraph" w:customStyle="1" w:styleId="212">
    <w:name w:val="Основной текст 21"/>
    <w:basedOn w:val="a"/>
    <w:rsid w:val="00014D18"/>
    <w:pPr>
      <w:spacing w:before="120"/>
      <w:ind w:firstLine="709"/>
      <w:jc w:val="both"/>
    </w:pPr>
    <w:rPr>
      <w:sz w:val="28"/>
      <w:szCs w:val="20"/>
      <w:lang w:val="uk-UA"/>
    </w:rPr>
  </w:style>
  <w:style w:type="paragraph" w:customStyle="1" w:styleId="51">
    <w:name w:val="Обычный + 5 пт"/>
    <w:aliases w:val="полужирный"/>
    <w:basedOn w:val="a"/>
    <w:rsid w:val="00014D18"/>
    <w:pPr>
      <w:jc w:val="center"/>
    </w:pPr>
  </w:style>
  <w:style w:type="paragraph" w:customStyle="1" w:styleId="1f1">
    <w:name w:val="Знак Знак Знак Знак Знак Знак Знак Знак Знак Знак Знак1 Знак"/>
    <w:basedOn w:val="a"/>
    <w:rsid w:val="00014D18"/>
    <w:rPr>
      <w:rFonts w:ascii="Verdana" w:hAnsi="Verdana" w:cs="Verdana"/>
      <w:sz w:val="20"/>
      <w:szCs w:val="20"/>
      <w:lang w:val="en-US" w:eastAsia="en-US"/>
    </w:rPr>
  </w:style>
  <w:style w:type="paragraph" w:customStyle="1" w:styleId="1f2">
    <w:name w:val="Знак Знак1 Знак Знак Знак Знак Знак Знак"/>
    <w:basedOn w:val="a"/>
    <w:rsid w:val="00014D18"/>
    <w:rPr>
      <w:rFonts w:ascii="Verdana" w:hAnsi="Verdana" w:cs="Verdana"/>
      <w:sz w:val="20"/>
      <w:szCs w:val="20"/>
      <w:lang w:val="en-US" w:eastAsia="en-US"/>
    </w:rPr>
  </w:style>
  <w:style w:type="paragraph" w:customStyle="1" w:styleId="52">
    <w:name w:val="Знак Знак5 Знак Знак"/>
    <w:basedOn w:val="a"/>
    <w:rsid w:val="00014D18"/>
    <w:rPr>
      <w:rFonts w:ascii="Verdana" w:hAnsi="Verdana"/>
      <w:lang w:val="en-US" w:eastAsia="en-US"/>
    </w:rPr>
  </w:style>
  <w:style w:type="paragraph" w:customStyle="1" w:styleId="aff9">
    <w:name w:val="Знак Знак Знак Знак Знак Знак Знак Знак Знак Знак Знак Знак Знак Знак Знак Знак Знак Знак Знак Знак Знак Знак Знак Знак Знак"/>
    <w:basedOn w:val="a"/>
    <w:rsid w:val="00C91F44"/>
    <w:rPr>
      <w:rFonts w:ascii="Verdana" w:hAnsi="Verdana" w:cs="Verdana"/>
      <w:sz w:val="20"/>
      <w:szCs w:val="20"/>
      <w:lang w:val="en-US" w:eastAsia="en-US"/>
    </w:rPr>
  </w:style>
</w:styles>
</file>

<file path=word/webSettings.xml><?xml version="1.0" encoding="utf-8"?>
<w:webSettings xmlns:r="http://schemas.openxmlformats.org/officeDocument/2006/relationships" xmlns:w="http://schemas.openxmlformats.org/wordprocessingml/2006/main">
  <w:divs>
    <w:div w:id="73935947">
      <w:bodyDiv w:val="1"/>
      <w:marLeft w:val="0"/>
      <w:marRight w:val="0"/>
      <w:marTop w:val="0"/>
      <w:marBottom w:val="0"/>
      <w:divBdr>
        <w:top w:val="none" w:sz="0" w:space="0" w:color="auto"/>
        <w:left w:val="none" w:sz="0" w:space="0" w:color="auto"/>
        <w:bottom w:val="none" w:sz="0" w:space="0" w:color="auto"/>
        <w:right w:val="none" w:sz="0" w:space="0" w:color="auto"/>
      </w:divBdr>
    </w:div>
    <w:div w:id="184252984">
      <w:bodyDiv w:val="1"/>
      <w:marLeft w:val="0"/>
      <w:marRight w:val="0"/>
      <w:marTop w:val="0"/>
      <w:marBottom w:val="0"/>
      <w:divBdr>
        <w:top w:val="none" w:sz="0" w:space="0" w:color="auto"/>
        <w:left w:val="none" w:sz="0" w:space="0" w:color="auto"/>
        <w:bottom w:val="none" w:sz="0" w:space="0" w:color="auto"/>
        <w:right w:val="none" w:sz="0" w:space="0" w:color="auto"/>
      </w:divBdr>
    </w:div>
    <w:div w:id="257760045">
      <w:bodyDiv w:val="1"/>
      <w:marLeft w:val="0"/>
      <w:marRight w:val="0"/>
      <w:marTop w:val="0"/>
      <w:marBottom w:val="0"/>
      <w:divBdr>
        <w:top w:val="none" w:sz="0" w:space="0" w:color="auto"/>
        <w:left w:val="none" w:sz="0" w:space="0" w:color="auto"/>
        <w:bottom w:val="none" w:sz="0" w:space="0" w:color="auto"/>
        <w:right w:val="none" w:sz="0" w:space="0" w:color="auto"/>
      </w:divBdr>
    </w:div>
    <w:div w:id="305664739">
      <w:bodyDiv w:val="1"/>
      <w:marLeft w:val="0"/>
      <w:marRight w:val="0"/>
      <w:marTop w:val="0"/>
      <w:marBottom w:val="0"/>
      <w:divBdr>
        <w:top w:val="none" w:sz="0" w:space="0" w:color="auto"/>
        <w:left w:val="none" w:sz="0" w:space="0" w:color="auto"/>
        <w:bottom w:val="none" w:sz="0" w:space="0" w:color="auto"/>
        <w:right w:val="none" w:sz="0" w:space="0" w:color="auto"/>
      </w:divBdr>
    </w:div>
    <w:div w:id="420223727">
      <w:bodyDiv w:val="1"/>
      <w:marLeft w:val="0"/>
      <w:marRight w:val="0"/>
      <w:marTop w:val="0"/>
      <w:marBottom w:val="0"/>
      <w:divBdr>
        <w:top w:val="none" w:sz="0" w:space="0" w:color="auto"/>
        <w:left w:val="none" w:sz="0" w:space="0" w:color="auto"/>
        <w:bottom w:val="none" w:sz="0" w:space="0" w:color="auto"/>
        <w:right w:val="none" w:sz="0" w:space="0" w:color="auto"/>
      </w:divBdr>
    </w:div>
    <w:div w:id="736323891">
      <w:bodyDiv w:val="1"/>
      <w:marLeft w:val="0"/>
      <w:marRight w:val="0"/>
      <w:marTop w:val="0"/>
      <w:marBottom w:val="0"/>
      <w:divBdr>
        <w:top w:val="none" w:sz="0" w:space="0" w:color="auto"/>
        <w:left w:val="none" w:sz="0" w:space="0" w:color="auto"/>
        <w:bottom w:val="none" w:sz="0" w:space="0" w:color="auto"/>
        <w:right w:val="none" w:sz="0" w:space="0" w:color="auto"/>
      </w:divBdr>
    </w:div>
    <w:div w:id="957103421">
      <w:bodyDiv w:val="1"/>
      <w:marLeft w:val="0"/>
      <w:marRight w:val="0"/>
      <w:marTop w:val="0"/>
      <w:marBottom w:val="0"/>
      <w:divBdr>
        <w:top w:val="none" w:sz="0" w:space="0" w:color="auto"/>
        <w:left w:val="none" w:sz="0" w:space="0" w:color="auto"/>
        <w:bottom w:val="none" w:sz="0" w:space="0" w:color="auto"/>
        <w:right w:val="none" w:sz="0" w:space="0" w:color="auto"/>
      </w:divBdr>
    </w:div>
    <w:div w:id="965425702">
      <w:bodyDiv w:val="1"/>
      <w:marLeft w:val="0"/>
      <w:marRight w:val="0"/>
      <w:marTop w:val="0"/>
      <w:marBottom w:val="0"/>
      <w:divBdr>
        <w:top w:val="none" w:sz="0" w:space="0" w:color="auto"/>
        <w:left w:val="none" w:sz="0" w:space="0" w:color="auto"/>
        <w:bottom w:val="none" w:sz="0" w:space="0" w:color="auto"/>
        <w:right w:val="none" w:sz="0" w:space="0" w:color="auto"/>
      </w:divBdr>
    </w:div>
    <w:div w:id="1538424023">
      <w:bodyDiv w:val="1"/>
      <w:marLeft w:val="0"/>
      <w:marRight w:val="0"/>
      <w:marTop w:val="0"/>
      <w:marBottom w:val="0"/>
      <w:divBdr>
        <w:top w:val="none" w:sz="0" w:space="0" w:color="auto"/>
        <w:left w:val="none" w:sz="0" w:space="0" w:color="auto"/>
        <w:bottom w:val="none" w:sz="0" w:space="0" w:color="auto"/>
        <w:right w:val="none" w:sz="0" w:space="0" w:color="auto"/>
      </w:divBdr>
    </w:div>
    <w:div w:id="1808665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1858</TotalTime>
  <Pages>17</Pages>
  <Words>12228</Words>
  <Characters>6971</Characters>
  <Application>Microsoft Office Word</Application>
  <DocSecurity>0</DocSecurity>
  <Lines>58</Lines>
  <Paragraphs>38</Paragraphs>
  <ScaleCrop>false</ScaleCrop>
  <HeadingPairs>
    <vt:vector size="2" baseType="variant">
      <vt:variant>
        <vt:lpstr>Название</vt:lpstr>
      </vt:variant>
      <vt:variant>
        <vt:i4>1</vt:i4>
      </vt:variant>
    </vt:vector>
  </HeadingPairs>
  <TitlesOfParts>
    <vt:vector size="1" baseType="lpstr">
      <vt:lpstr>Інвестиційний паспорт району або міста</vt:lpstr>
    </vt:vector>
  </TitlesOfParts>
  <Company>1</Company>
  <LinksUpToDate>false</LinksUpToDate>
  <CharactersWithSpaces>19161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Інвестиційний паспорт району або міста</dc:title>
  <dc:creator>1</dc:creator>
  <cp:lastModifiedBy>777</cp:lastModifiedBy>
  <cp:revision>130</cp:revision>
  <cp:lastPrinted>2021-02-16T16:10:00Z</cp:lastPrinted>
  <dcterms:created xsi:type="dcterms:W3CDTF">2021-01-20T15:15:00Z</dcterms:created>
  <dcterms:modified xsi:type="dcterms:W3CDTF">2021-02-16T16:48:00Z</dcterms:modified>
</cp:coreProperties>
</file>