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5B" w:rsidRDefault="00853F5B" w:rsidP="00613842">
      <w:pPr>
        <w:pStyle w:val="a5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D7EF8" w:rsidRPr="00EC6353" w:rsidRDefault="00CD7EF8" w:rsidP="00D326D1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6353">
        <w:rPr>
          <w:rFonts w:ascii="Times New Roman" w:hAnsi="Times New Roman"/>
          <w:b/>
          <w:sz w:val="28"/>
          <w:szCs w:val="28"/>
          <w:lang w:val="uk-UA"/>
        </w:rPr>
        <w:t>Критерії оцінювання</w:t>
      </w:r>
    </w:p>
    <w:p w:rsidR="00CD7EF8" w:rsidRPr="00EC6353" w:rsidRDefault="00CD7EF8" w:rsidP="00D326D1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6353">
        <w:rPr>
          <w:rFonts w:ascii="Times New Roman" w:hAnsi="Times New Roman"/>
          <w:b/>
          <w:sz w:val="28"/>
          <w:szCs w:val="28"/>
          <w:lang w:val="uk-UA"/>
        </w:rPr>
        <w:t xml:space="preserve">тестування на знання законодавства України у сфері загальної середньої освіти, ситуаційного завдання та </w:t>
      </w:r>
      <w:r w:rsidRPr="00EC6353">
        <w:rPr>
          <w:rFonts w:ascii="Times New Roman" w:hAnsi="Times New Roman"/>
          <w:b/>
          <w:sz w:val="28"/>
          <w:szCs w:val="28"/>
          <w:lang w:val="uk-UA" w:eastAsia="uk-UA"/>
        </w:rPr>
        <w:t>презентації перспективного плану розвитку закладу загальної середньої освіти</w:t>
      </w:r>
      <w:r w:rsidRPr="00EC6353">
        <w:rPr>
          <w:rFonts w:ascii="Times New Roman" w:hAnsi="Times New Roman"/>
          <w:b/>
          <w:sz w:val="28"/>
          <w:szCs w:val="28"/>
          <w:lang w:val="uk-UA"/>
        </w:rPr>
        <w:t xml:space="preserve"> на конкурс на посаду керівника закладу загальної середньої освіти</w:t>
      </w:r>
    </w:p>
    <w:p w:rsidR="00A636B0" w:rsidRDefault="00A636B0" w:rsidP="00D326D1">
      <w:pPr>
        <w:pStyle w:val="a5"/>
        <w:spacing w:line="276" w:lineRule="auto"/>
        <w:jc w:val="center"/>
        <w:rPr>
          <w:rFonts w:ascii="Times New Roman" w:hAnsi="Times New Roman"/>
          <w:b/>
          <w:bCs/>
          <w:i/>
          <w:color w:val="002060"/>
          <w:sz w:val="28"/>
          <w:szCs w:val="28"/>
          <w:lang w:val="uk-UA"/>
        </w:rPr>
      </w:pPr>
    </w:p>
    <w:p w:rsidR="00CD7EF8" w:rsidRDefault="00CD7EF8" w:rsidP="00D326D1">
      <w:pPr>
        <w:pStyle w:val="a5"/>
        <w:spacing w:line="276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val="uk-UA"/>
        </w:rPr>
        <w:t>І.</w:t>
      </w:r>
      <w:r w:rsidR="00D326D1">
        <w:rPr>
          <w:rFonts w:ascii="Times New Roman" w:hAnsi="Times New Roman"/>
          <w:b/>
          <w:i/>
          <w:color w:val="002060"/>
          <w:sz w:val="28"/>
          <w:szCs w:val="28"/>
          <w:lang w:val="uk-UA"/>
        </w:rPr>
        <w:t>Тестування</w:t>
      </w:r>
    </w:p>
    <w:p w:rsidR="00D326D1" w:rsidRPr="00CD5ED4" w:rsidRDefault="00D326D1" w:rsidP="00D326D1">
      <w:pPr>
        <w:pStyle w:val="a5"/>
        <w:spacing w:line="276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C6353">
        <w:rPr>
          <w:rFonts w:ascii="Times New Roman" w:hAnsi="Times New Roman"/>
          <w:bCs/>
          <w:sz w:val="28"/>
          <w:szCs w:val="28"/>
          <w:lang w:val="uk-UA"/>
        </w:rPr>
        <w:t>Тестування</w:t>
      </w:r>
      <w:r w:rsidR="00CD5ED4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EC6353">
        <w:rPr>
          <w:rFonts w:ascii="Times New Roman" w:hAnsi="Times New Roman"/>
          <w:sz w:val="28"/>
          <w:szCs w:val="28"/>
          <w:lang w:val="uk-UA"/>
        </w:rPr>
        <w:t>містить</w:t>
      </w:r>
      <w:r w:rsidR="00EC6353">
        <w:rPr>
          <w:rFonts w:ascii="Times New Roman" w:hAnsi="Times New Roman"/>
          <w:sz w:val="28"/>
          <w:szCs w:val="28"/>
          <w:lang w:val="uk-UA"/>
        </w:rPr>
        <w:t xml:space="preserve">  4</w:t>
      </w:r>
      <w:r w:rsidRPr="00EC6353">
        <w:rPr>
          <w:rFonts w:ascii="Times New Roman" w:hAnsi="Times New Roman"/>
          <w:sz w:val="28"/>
          <w:szCs w:val="28"/>
          <w:lang w:val="uk-UA"/>
        </w:rPr>
        <w:t>0</w:t>
      </w:r>
      <w:r w:rsidR="00CD5E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sz w:val="28"/>
          <w:szCs w:val="28"/>
          <w:lang w:val="uk-UA"/>
        </w:rPr>
        <w:t>тестових</w:t>
      </w:r>
      <w:r w:rsidR="00CD5E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sz w:val="28"/>
          <w:szCs w:val="28"/>
          <w:lang w:val="uk-UA"/>
        </w:rPr>
        <w:t>завдань</w:t>
      </w:r>
      <w:r w:rsidR="00CD5ED4">
        <w:rPr>
          <w:rFonts w:ascii="Times New Roman" w:hAnsi="Times New Roman"/>
          <w:sz w:val="28"/>
          <w:szCs w:val="28"/>
          <w:lang w:val="uk-UA"/>
        </w:rPr>
        <w:t xml:space="preserve"> вибором одного варіанту вірної відповіді.</w:t>
      </w:r>
      <w:r w:rsidR="00CD5ED4" w:rsidRPr="00CD5ED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D5ED4">
        <w:rPr>
          <w:rFonts w:ascii="Times New Roman" w:hAnsi="Times New Roman"/>
          <w:sz w:val="28"/>
          <w:szCs w:val="28"/>
          <w:lang w:val="uk-UA" w:eastAsia="uk-UA"/>
        </w:rPr>
        <w:t xml:space="preserve">Кожна вірна відповідь оцінюється у </w:t>
      </w:r>
      <w:r w:rsidR="00CD5ED4" w:rsidRPr="00EC6353">
        <w:rPr>
          <w:rFonts w:ascii="Times New Roman" w:hAnsi="Times New Roman"/>
          <w:b/>
          <w:sz w:val="28"/>
          <w:szCs w:val="28"/>
          <w:lang w:val="uk-UA" w:eastAsia="uk-UA"/>
        </w:rPr>
        <w:t>0,5</w:t>
      </w:r>
      <w:r w:rsidR="00CD5ED4">
        <w:rPr>
          <w:rFonts w:ascii="Times New Roman" w:hAnsi="Times New Roman"/>
          <w:b/>
          <w:sz w:val="28"/>
          <w:szCs w:val="28"/>
          <w:lang w:val="uk-UA" w:eastAsia="uk-UA"/>
        </w:rPr>
        <w:t xml:space="preserve">  </w:t>
      </w:r>
      <w:r w:rsidR="00CD5ED4" w:rsidRPr="00EC6353">
        <w:rPr>
          <w:rFonts w:ascii="Times New Roman" w:hAnsi="Times New Roman"/>
          <w:b/>
          <w:sz w:val="28"/>
          <w:szCs w:val="28"/>
          <w:lang w:val="uk-UA" w:eastAsia="uk-UA"/>
        </w:rPr>
        <w:t>бал</w:t>
      </w:r>
      <w:r w:rsidR="00CD5ED4">
        <w:rPr>
          <w:rFonts w:ascii="Times New Roman" w:hAnsi="Times New Roman"/>
          <w:b/>
          <w:sz w:val="28"/>
          <w:szCs w:val="28"/>
          <w:lang w:val="uk-UA" w:eastAsia="uk-UA"/>
        </w:rPr>
        <w:t>а.</w:t>
      </w:r>
      <w:r w:rsidR="00CD5ED4" w:rsidRPr="00CD5ED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D5ED4" w:rsidRPr="00EC6353">
        <w:rPr>
          <w:rFonts w:ascii="Times New Roman" w:hAnsi="Times New Roman"/>
          <w:sz w:val="28"/>
          <w:szCs w:val="28"/>
          <w:lang w:val="uk-UA" w:eastAsia="uk-UA"/>
        </w:rPr>
        <w:t>Невірна</w:t>
      </w:r>
      <w:r w:rsidR="00CD5ED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D5ED4" w:rsidRPr="00EC6353">
        <w:rPr>
          <w:rFonts w:ascii="Times New Roman" w:hAnsi="Times New Roman"/>
          <w:sz w:val="28"/>
          <w:szCs w:val="28"/>
          <w:lang w:val="uk-UA" w:eastAsia="uk-UA"/>
        </w:rPr>
        <w:t>відповідь або її відсутність</w:t>
      </w:r>
      <w:r w:rsidR="00CD5ED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D5ED4" w:rsidRPr="00EC6353">
        <w:rPr>
          <w:rFonts w:ascii="Times New Roman" w:hAnsi="Times New Roman"/>
          <w:sz w:val="28"/>
          <w:szCs w:val="28"/>
          <w:lang w:val="uk-UA" w:eastAsia="uk-UA"/>
        </w:rPr>
        <w:t>-</w:t>
      </w:r>
      <w:r w:rsidR="00CD5ED4">
        <w:rPr>
          <w:rFonts w:ascii="Times New Roman" w:hAnsi="Times New Roman"/>
          <w:b/>
          <w:sz w:val="28"/>
          <w:szCs w:val="28"/>
          <w:lang w:val="uk-UA" w:eastAsia="uk-UA"/>
        </w:rPr>
        <w:t xml:space="preserve">  0 балів.</w:t>
      </w:r>
      <w:r w:rsidR="00CD5ED4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</w:p>
    <w:p w:rsidR="00CD7EF8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C6353">
        <w:rPr>
          <w:rFonts w:ascii="Times New Roman" w:hAnsi="Times New Roman"/>
          <w:sz w:val="28"/>
          <w:szCs w:val="28"/>
        </w:rPr>
        <w:t>Тестування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проходить </w:t>
      </w:r>
      <w:proofErr w:type="spellStart"/>
      <w:r w:rsidRPr="00EC6353">
        <w:rPr>
          <w:rFonts w:ascii="Times New Roman" w:hAnsi="Times New Roman"/>
          <w:sz w:val="28"/>
          <w:szCs w:val="28"/>
        </w:rPr>
        <w:t>письмово</w:t>
      </w:r>
      <w:proofErr w:type="spellEnd"/>
      <w:r w:rsidR="00EC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i/>
          <w:sz w:val="28"/>
          <w:szCs w:val="28"/>
          <w:u w:val="single"/>
        </w:rPr>
        <w:t xml:space="preserve">не </w:t>
      </w:r>
      <w:r w:rsidRPr="00EC6353">
        <w:rPr>
          <w:rFonts w:ascii="Times New Roman" w:hAnsi="Times New Roman"/>
          <w:i/>
          <w:sz w:val="28"/>
          <w:szCs w:val="28"/>
          <w:u w:val="single"/>
          <w:lang w:val="uk-UA"/>
        </w:rPr>
        <w:t>більш</w:t>
      </w:r>
      <w:r w:rsidRPr="00EC6353">
        <w:rPr>
          <w:rFonts w:ascii="Times New Roman" w:hAnsi="Times New Roman"/>
          <w:i/>
          <w:sz w:val="28"/>
          <w:szCs w:val="28"/>
          <w:u w:val="single"/>
        </w:rPr>
        <w:t xml:space="preserve">е </w:t>
      </w:r>
      <w:r w:rsidR="00A636B0" w:rsidRPr="00A636B0">
        <w:rPr>
          <w:rFonts w:ascii="Times New Roman" w:hAnsi="Times New Roman"/>
          <w:b/>
          <w:i/>
          <w:color w:val="002060"/>
          <w:sz w:val="28"/>
          <w:szCs w:val="28"/>
          <w:u w:val="single"/>
          <w:lang w:val="uk-UA"/>
        </w:rPr>
        <w:t>40</w:t>
      </w:r>
      <w:r w:rsidR="00EC635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i/>
          <w:sz w:val="28"/>
          <w:szCs w:val="28"/>
          <w:u w:val="single"/>
        </w:rPr>
        <w:t>хвилин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C6353">
        <w:rPr>
          <w:rFonts w:ascii="Times New Roman" w:hAnsi="Times New Roman"/>
          <w:sz w:val="28"/>
          <w:szCs w:val="28"/>
        </w:rPr>
        <w:t>присутності</w:t>
      </w:r>
      <w:proofErr w:type="spellEnd"/>
      <w:r w:rsidR="00EC63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членів</w:t>
      </w:r>
      <w:proofErr w:type="spellEnd"/>
      <w:r w:rsidR="00EC63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комі</w:t>
      </w:r>
      <w:proofErr w:type="gramStart"/>
      <w:r w:rsidRPr="00EC6353">
        <w:rPr>
          <w:rFonts w:ascii="Times New Roman" w:hAnsi="Times New Roman"/>
          <w:sz w:val="28"/>
          <w:szCs w:val="28"/>
        </w:rPr>
        <w:t>с</w:t>
      </w:r>
      <w:proofErr w:type="gramEnd"/>
      <w:r w:rsidRPr="00EC6353">
        <w:rPr>
          <w:rFonts w:ascii="Times New Roman" w:hAnsi="Times New Roman"/>
          <w:sz w:val="28"/>
          <w:szCs w:val="28"/>
        </w:rPr>
        <w:t>ії</w:t>
      </w:r>
      <w:proofErr w:type="spellEnd"/>
      <w:r w:rsidRPr="00EC635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326D1" w:rsidRPr="00EC6353" w:rsidRDefault="00D326D1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D7EF8" w:rsidRDefault="00D326D1" w:rsidP="00D326D1">
      <w:pPr>
        <w:pStyle w:val="a5"/>
        <w:spacing w:line="276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2060"/>
          <w:sz w:val="28"/>
          <w:szCs w:val="28"/>
          <w:lang w:val="uk-UA"/>
        </w:rPr>
        <w:t>ІІ. Ситуаційні завдання</w:t>
      </w:r>
    </w:p>
    <w:p w:rsidR="00D326D1" w:rsidRPr="00CD5ED4" w:rsidRDefault="00D326D1" w:rsidP="00D326D1">
      <w:pPr>
        <w:pStyle w:val="a5"/>
        <w:spacing w:line="276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lang w:val="uk-UA"/>
        </w:rPr>
      </w:pPr>
    </w:p>
    <w:p w:rsidR="00CD5ED4" w:rsidRDefault="00CD5ED4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Оцінювання ситуаційного завдання проводиться за 5-ти бальною шкалою:</w:t>
      </w:r>
    </w:p>
    <w:p w:rsidR="00CD5ED4" w:rsidRPr="007F3E93" w:rsidRDefault="00CD5ED4" w:rsidP="00D326D1">
      <w:pPr>
        <w:shd w:val="clear" w:color="auto" w:fill="FFFFFF"/>
        <w:tabs>
          <w:tab w:val="left" w:pos="284"/>
          <w:tab w:val="left" w:pos="993"/>
        </w:tabs>
        <w:spacing w:line="276" w:lineRule="auto"/>
        <w:ind w:firstLine="567"/>
        <w:jc w:val="both"/>
        <w:textAlignment w:val="baseline"/>
        <w:rPr>
          <w:color w:val="000000" w:themeColor="text1"/>
          <w:lang w:eastAsia="uk-UA"/>
        </w:rPr>
      </w:pPr>
      <w:r>
        <w:t xml:space="preserve">5 балів - </w:t>
      </w:r>
      <w:r w:rsidRPr="007F3E93">
        <w:rPr>
          <w:color w:val="000000" w:themeColor="text1"/>
          <w:lang w:eastAsia="uk-UA"/>
        </w:rPr>
        <w:t xml:space="preserve">кандидатам, за результатами розв’язання ситуаційного яких виявлено високу професійна компетентність, глибокі знання та уміння, необхідні для ефективного виконання посадових обов’язків; </w:t>
      </w:r>
    </w:p>
    <w:p w:rsidR="00CD5ED4" w:rsidRPr="007F3E93" w:rsidRDefault="00CD5ED4" w:rsidP="00D326D1">
      <w:pPr>
        <w:shd w:val="clear" w:color="auto" w:fill="FFFFFF"/>
        <w:tabs>
          <w:tab w:val="left" w:pos="284"/>
          <w:tab w:val="left" w:pos="993"/>
        </w:tabs>
        <w:spacing w:line="276" w:lineRule="auto"/>
        <w:ind w:firstLine="567"/>
        <w:jc w:val="both"/>
        <w:textAlignment w:val="baseline"/>
        <w:rPr>
          <w:color w:val="000000" w:themeColor="text1"/>
          <w:lang w:eastAsia="uk-UA"/>
        </w:rPr>
      </w:pPr>
      <w:r w:rsidRPr="007F3E93">
        <w:rPr>
          <w:color w:val="000000" w:themeColor="text1"/>
          <w:lang w:eastAsia="uk-UA"/>
        </w:rPr>
        <w:t xml:space="preserve">4 бали - кандидатам, за результатами розв’язання ситуаційного яких виявлено добру професійна компетентність, хороші знання та уміння, необхідні для ефективного виконання посадових обов’язків; </w:t>
      </w:r>
    </w:p>
    <w:p w:rsidR="00CD5ED4" w:rsidRPr="007F3E93" w:rsidRDefault="00CD5ED4" w:rsidP="00D326D1">
      <w:pPr>
        <w:shd w:val="clear" w:color="auto" w:fill="FFFFFF"/>
        <w:tabs>
          <w:tab w:val="left" w:pos="284"/>
          <w:tab w:val="left" w:pos="993"/>
        </w:tabs>
        <w:spacing w:line="276" w:lineRule="auto"/>
        <w:ind w:firstLine="567"/>
        <w:jc w:val="both"/>
        <w:textAlignment w:val="baseline"/>
        <w:rPr>
          <w:color w:val="000000" w:themeColor="text1"/>
          <w:lang w:eastAsia="uk-UA"/>
        </w:rPr>
      </w:pPr>
      <w:r w:rsidRPr="007F3E93">
        <w:rPr>
          <w:color w:val="000000" w:themeColor="text1"/>
          <w:lang w:eastAsia="uk-UA"/>
        </w:rPr>
        <w:t>3 бали -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CD5ED4" w:rsidRPr="007F3E93" w:rsidRDefault="00CD5ED4" w:rsidP="00D326D1">
      <w:pPr>
        <w:shd w:val="clear" w:color="auto" w:fill="FFFFFF"/>
        <w:tabs>
          <w:tab w:val="left" w:pos="284"/>
          <w:tab w:val="left" w:pos="993"/>
        </w:tabs>
        <w:spacing w:line="276" w:lineRule="auto"/>
        <w:ind w:firstLine="567"/>
        <w:jc w:val="both"/>
        <w:textAlignment w:val="baseline"/>
        <w:rPr>
          <w:color w:val="000000" w:themeColor="text1"/>
          <w:shd w:val="clear" w:color="auto" w:fill="FFFFFF"/>
        </w:rPr>
      </w:pPr>
      <w:r w:rsidRPr="007F3E93">
        <w:rPr>
          <w:color w:val="000000" w:themeColor="text1"/>
          <w:lang w:eastAsia="uk-UA"/>
        </w:rPr>
        <w:t>2 бали -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CD5ED4" w:rsidRPr="007F3E93" w:rsidRDefault="00CD5ED4" w:rsidP="00D326D1">
      <w:pPr>
        <w:shd w:val="clear" w:color="auto" w:fill="FFFFFF"/>
        <w:tabs>
          <w:tab w:val="left" w:pos="284"/>
          <w:tab w:val="left" w:pos="993"/>
        </w:tabs>
        <w:spacing w:line="276" w:lineRule="auto"/>
        <w:ind w:firstLine="567"/>
        <w:jc w:val="both"/>
        <w:textAlignment w:val="baseline"/>
        <w:rPr>
          <w:color w:val="000000" w:themeColor="text1"/>
          <w:lang w:eastAsia="uk-UA"/>
        </w:rPr>
      </w:pPr>
      <w:r w:rsidRPr="007F3E93">
        <w:rPr>
          <w:color w:val="000000" w:themeColor="text1"/>
          <w:shd w:val="clear" w:color="auto" w:fill="FFFFFF"/>
        </w:rPr>
        <w:t>1 бал – кандидатам,  які розуміють основні поняття, викладені у ситуаційному завданні, але в процесі відповіді допустили значну кількість помилок;</w:t>
      </w:r>
    </w:p>
    <w:p w:rsidR="00CD5ED4" w:rsidRPr="007F3E93" w:rsidRDefault="00CD5ED4" w:rsidP="00D326D1">
      <w:pPr>
        <w:pStyle w:val="ac"/>
        <w:numPr>
          <w:ilvl w:val="0"/>
          <w:numId w:val="18"/>
        </w:numPr>
        <w:shd w:val="clear" w:color="auto" w:fill="FFFFFF"/>
        <w:tabs>
          <w:tab w:val="left" w:pos="284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балі</w:t>
      </w:r>
      <w:proofErr w:type="gram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proofErr w:type="spellEnd"/>
      <w:proofErr w:type="gram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 за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невірне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або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відсутність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відповіді</w:t>
      </w:r>
      <w:proofErr w:type="spellEnd"/>
      <w:r w:rsidRPr="007F3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spellStart"/>
      <w:r w:rsidRPr="00EC6353">
        <w:rPr>
          <w:rFonts w:ascii="Times New Roman" w:hAnsi="Times New Roman"/>
          <w:sz w:val="28"/>
          <w:szCs w:val="28"/>
        </w:rPr>
        <w:t>Ситуаційне</w:t>
      </w:r>
      <w:proofErr w:type="spellEnd"/>
      <w:r w:rsidR="00CD5E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завдання</w:t>
      </w:r>
      <w:proofErr w:type="spellEnd"/>
      <w:r w:rsidR="00CD5E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вирішується</w:t>
      </w:r>
      <w:proofErr w:type="spellEnd"/>
      <w:r w:rsidR="00CD5ED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C6353">
        <w:rPr>
          <w:rFonts w:ascii="Times New Roman" w:hAnsi="Times New Roman"/>
          <w:sz w:val="28"/>
          <w:szCs w:val="28"/>
        </w:rPr>
        <w:t>письмово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6353">
        <w:rPr>
          <w:rFonts w:ascii="Times New Roman" w:hAnsi="Times New Roman"/>
          <w:sz w:val="28"/>
          <w:szCs w:val="28"/>
        </w:rPr>
        <w:t>державною</w:t>
      </w:r>
      <w:proofErr w:type="gramEnd"/>
      <w:r w:rsidRPr="00EC63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мовою</w:t>
      </w:r>
      <w:proofErr w:type="spellEnd"/>
      <w:r w:rsidR="00EC6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b/>
          <w:i/>
          <w:sz w:val="28"/>
          <w:szCs w:val="28"/>
          <w:u w:val="single"/>
        </w:rPr>
        <w:t xml:space="preserve">не </w:t>
      </w:r>
      <w:r w:rsidRPr="00EC6353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більше</w:t>
      </w:r>
      <w:r w:rsidR="00EC6353" w:rsidRPr="00EC6353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</w:t>
      </w:r>
      <w:r w:rsidR="00A636B0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2</w:t>
      </w:r>
      <w:r w:rsidRPr="00EC6353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0 </w:t>
      </w:r>
      <w:proofErr w:type="spellStart"/>
      <w:r w:rsidRPr="00EC6353">
        <w:rPr>
          <w:rFonts w:ascii="Times New Roman" w:hAnsi="Times New Roman"/>
          <w:b/>
          <w:i/>
          <w:sz w:val="28"/>
          <w:szCs w:val="28"/>
          <w:u w:val="single"/>
        </w:rPr>
        <w:t>хвилин</w:t>
      </w:r>
      <w:proofErr w:type="spellEnd"/>
      <w:r w:rsidRPr="00EC6353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CD7EF8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6353">
        <w:rPr>
          <w:rFonts w:ascii="Times New Roman" w:hAnsi="Times New Roman"/>
          <w:sz w:val="28"/>
          <w:szCs w:val="28"/>
          <w:lang w:val="uk-UA"/>
        </w:rPr>
        <w:t xml:space="preserve">Підбиття підсумків тестування та вирішення ситуаційного завдання здійснюється шляхом додавання балів за тестування кандидатів, допущених до вирішення ситуаційного завдання, та балів за вирішення ситуаційного завдання. </w:t>
      </w:r>
    </w:p>
    <w:p w:rsidR="00D326D1" w:rsidRDefault="00D326D1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26D1" w:rsidRDefault="00D326D1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26D1" w:rsidRPr="00EC6353" w:rsidRDefault="00D326D1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5ED4" w:rsidRDefault="00CD7EF8" w:rsidP="00D326D1">
      <w:pPr>
        <w:pStyle w:val="a5"/>
        <w:spacing w:line="276" w:lineRule="auto"/>
        <w:jc w:val="center"/>
        <w:rPr>
          <w:rFonts w:ascii="Times New Roman" w:hAnsi="Times New Roman"/>
          <w:b/>
          <w:bCs/>
          <w:i/>
          <w:color w:val="002060"/>
          <w:sz w:val="28"/>
          <w:szCs w:val="28"/>
          <w:lang w:val="uk-UA" w:eastAsia="uk-UA"/>
        </w:rPr>
      </w:pPr>
      <w:r w:rsidRPr="00CD5ED4">
        <w:rPr>
          <w:rFonts w:ascii="Times New Roman" w:eastAsia="Calibri" w:hAnsi="Times New Roman"/>
          <w:b/>
          <w:i/>
          <w:color w:val="002060"/>
          <w:sz w:val="28"/>
          <w:szCs w:val="28"/>
        </w:rPr>
        <w:lastRenderedPageBreak/>
        <w:t>ІІІ.</w:t>
      </w:r>
      <w:r w:rsidR="00CD5ED4">
        <w:rPr>
          <w:rFonts w:ascii="Times New Roman" w:eastAsia="Calibri" w:hAnsi="Times New Roman"/>
          <w:b/>
          <w:i/>
          <w:color w:val="002060"/>
          <w:sz w:val="28"/>
          <w:szCs w:val="28"/>
          <w:lang w:val="uk-UA"/>
        </w:rPr>
        <w:t xml:space="preserve"> </w:t>
      </w:r>
      <w:r w:rsidRPr="00CD5ED4">
        <w:rPr>
          <w:rFonts w:ascii="Times New Roman" w:eastAsia="Calibri" w:hAnsi="Times New Roman"/>
          <w:b/>
          <w:i/>
          <w:color w:val="002060"/>
          <w:sz w:val="28"/>
          <w:szCs w:val="28"/>
        </w:rPr>
        <w:t xml:space="preserve"> </w:t>
      </w:r>
      <w:proofErr w:type="spell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Презентація</w:t>
      </w:r>
      <w:proofErr w:type="spellEnd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 xml:space="preserve"> </w:t>
      </w:r>
      <w:proofErr w:type="gram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перспективного</w:t>
      </w:r>
      <w:proofErr w:type="gramEnd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 xml:space="preserve"> плану </w:t>
      </w:r>
      <w:proofErr w:type="spell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розвитку</w:t>
      </w:r>
      <w:proofErr w:type="spellEnd"/>
    </w:p>
    <w:p w:rsidR="00CD7EF8" w:rsidRDefault="00CD7EF8" w:rsidP="00D326D1">
      <w:pPr>
        <w:pStyle w:val="a5"/>
        <w:spacing w:line="276" w:lineRule="auto"/>
        <w:jc w:val="center"/>
        <w:rPr>
          <w:rFonts w:ascii="Times New Roman" w:hAnsi="Times New Roman"/>
          <w:b/>
          <w:bCs/>
          <w:i/>
          <w:color w:val="002060"/>
          <w:sz w:val="28"/>
          <w:szCs w:val="28"/>
          <w:lang w:val="uk-UA" w:eastAsia="uk-UA"/>
        </w:rPr>
      </w:pPr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 xml:space="preserve">закладу </w:t>
      </w:r>
      <w:proofErr w:type="spell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загальної</w:t>
      </w:r>
      <w:proofErr w:type="spellEnd"/>
      <w:r w:rsidR="00EC6353"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val="uk-UA" w:eastAsia="uk-UA"/>
        </w:rPr>
        <w:t xml:space="preserve"> </w:t>
      </w:r>
      <w:proofErr w:type="spell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середньої</w:t>
      </w:r>
      <w:proofErr w:type="spellEnd"/>
      <w:r w:rsidR="00EC6353"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val="uk-UA" w:eastAsia="uk-UA"/>
        </w:rPr>
        <w:t xml:space="preserve"> </w:t>
      </w:r>
      <w:proofErr w:type="spellStart"/>
      <w:r w:rsidRPr="00CD5ED4">
        <w:rPr>
          <w:rFonts w:ascii="Times New Roman" w:hAnsi="Times New Roman"/>
          <w:b/>
          <w:bCs/>
          <w:i/>
          <w:color w:val="002060"/>
          <w:sz w:val="28"/>
          <w:szCs w:val="28"/>
          <w:lang w:eastAsia="uk-UA"/>
        </w:rPr>
        <w:t>освіти</w:t>
      </w:r>
      <w:proofErr w:type="spellEnd"/>
    </w:p>
    <w:p w:rsidR="00D326D1" w:rsidRPr="00D326D1" w:rsidRDefault="00D326D1" w:rsidP="00D326D1">
      <w:pPr>
        <w:pStyle w:val="a5"/>
        <w:spacing w:line="276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lang w:val="uk-UA" w:eastAsia="uk-UA"/>
        </w:rPr>
      </w:pP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i/>
          <w:sz w:val="28"/>
          <w:szCs w:val="28"/>
          <w:u w:val="single"/>
          <w:lang w:eastAsia="uk-UA"/>
        </w:rPr>
      </w:pP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Кожен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кандидат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публічно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відкрито</w:t>
      </w:r>
      <w:proofErr w:type="spellEnd"/>
      <w:r w:rsidR="00EC635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презентує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gramStart"/>
      <w:r w:rsidRPr="00EC6353">
        <w:rPr>
          <w:rFonts w:ascii="Times New Roman" w:hAnsi="Times New Roman"/>
          <w:sz w:val="28"/>
          <w:szCs w:val="28"/>
          <w:lang w:eastAsia="uk-UA"/>
        </w:rPr>
        <w:t>державною</w:t>
      </w:r>
      <w:proofErr w:type="gram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мовою</w:t>
      </w:r>
      <w:proofErr w:type="spellEnd"/>
      <w:r w:rsidR="00EC635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перспективний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план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загальноїсередньоїосвіти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Виступ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повинен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тривати</w:t>
      </w:r>
      <w:proofErr w:type="spellEnd"/>
      <w:r w:rsidR="00EC6353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proofErr w:type="gramStart"/>
      <w:r w:rsidRPr="00EC6353">
        <w:rPr>
          <w:rFonts w:ascii="Times New Roman" w:hAnsi="Times New Roman"/>
          <w:b/>
          <w:i/>
          <w:sz w:val="28"/>
          <w:szCs w:val="28"/>
          <w:u w:val="single"/>
          <w:lang w:eastAsia="uk-UA"/>
        </w:rPr>
        <w:t xml:space="preserve">не </w:t>
      </w:r>
      <w:proofErr w:type="spellStart"/>
      <w:r w:rsidRPr="00EC6353">
        <w:rPr>
          <w:rFonts w:ascii="Times New Roman" w:hAnsi="Times New Roman"/>
          <w:b/>
          <w:i/>
          <w:sz w:val="28"/>
          <w:szCs w:val="28"/>
          <w:u w:val="single"/>
          <w:lang w:eastAsia="uk-UA"/>
        </w:rPr>
        <w:t>б</w:t>
      </w:r>
      <w:proofErr w:type="gramEnd"/>
      <w:r w:rsidRPr="00EC6353">
        <w:rPr>
          <w:rFonts w:ascii="Times New Roman" w:hAnsi="Times New Roman"/>
          <w:b/>
          <w:i/>
          <w:sz w:val="28"/>
          <w:szCs w:val="28"/>
          <w:u w:val="single"/>
          <w:lang w:eastAsia="uk-UA"/>
        </w:rPr>
        <w:t>ільше</w:t>
      </w:r>
      <w:proofErr w:type="spellEnd"/>
      <w:r w:rsidR="00EC6353" w:rsidRPr="00EC6353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 xml:space="preserve"> </w:t>
      </w:r>
      <w:r w:rsidRPr="00EC6353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>15</w:t>
      </w:r>
      <w:r w:rsidR="00EC6353" w:rsidRPr="00EC6353">
        <w:rPr>
          <w:rFonts w:ascii="Times New Roman" w:hAnsi="Times New Roman"/>
          <w:b/>
          <w:i/>
          <w:sz w:val="28"/>
          <w:szCs w:val="28"/>
          <w:u w:val="single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b/>
          <w:i/>
          <w:sz w:val="28"/>
          <w:szCs w:val="28"/>
          <w:u w:val="single"/>
          <w:lang w:eastAsia="uk-UA"/>
        </w:rPr>
        <w:t>хвилин</w:t>
      </w:r>
      <w:proofErr w:type="spellEnd"/>
      <w:r w:rsidRPr="00EC6353">
        <w:rPr>
          <w:rFonts w:ascii="Times New Roman" w:hAnsi="Times New Roman"/>
          <w:b/>
          <w:i/>
          <w:sz w:val="28"/>
          <w:szCs w:val="28"/>
          <w:u w:val="single"/>
          <w:lang w:eastAsia="uk-UA"/>
        </w:rPr>
        <w:t>.</w:t>
      </w:r>
    </w:p>
    <w:p w:rsidR="00D326D1" w:rsidRDefault="00D326D1" w:rsidP="00D326D1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>З</w:t>
      </w:r>
      <w:r w:rsidRPr="00C75F3B">
        <w:rPr>
          <w:color w:val="000000"/>
        </w:rPr>
        <w:t>ахист програми розвитку ЗЗСО претендентом оц</w:t>
      </w:r>
      <w:r>
        <w:rPr>
          <w:color w:val="000000"/>
        </w:rPr>
        <w:t>інюється за</w:t>
      </w:r>
      <w:r>
        <w:rPr>
          <w:color w:val="000000"/>
        </w:rPr>
        <w:br/>
        <w:t>чотирма критеріями:</w:t>
      </w:r>
    </w:p>
    <w:p w:rsidR="00D326D1" w:rsidRDefault="00D326D1" w:rsidP="00D326D1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</w:rPr>
      </w:pPr>
      <w:r w:rsidRPr="00C75F3B">
        <w:rPr>
          <w:color w:val="000000"/>
        </w:rPr>
        <w:sym w:font="Symbol" w:char="F02D"/>
      </w:r>
      <w:r w:rsidRPr="00C75F3B">
        <w:rPr>
          <w:color w:val="000000"/>
        </w:rPr>
        <w:t xml:space="preserve"> ступінь володіння змістом презен</w:t>
      </w:r>
      <w:r>
        <w:rPr>
          <w:color w:val="000000"/>
        </w:rPr>
        <w:t>тованої програми розвитку ЗЗСО;</w:t>
      </w:r>
    </w:p>
    <w:p w:rsidR="00D326D1" w:rsidRDefault="00D326D1" w:rsidP="00D326D1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</w:rPr>
      </w:pPr>
      <w:r w:rsidRPr="00C75F3B">
        <w:rPr>
          <w:color w:val="000000"/>
        </w:rPr>
        <w:sym w:font="Symbol" w:char="F02D"/>
      </w:r>
      <w:r w:rsidRPr="00C75F3B">
        <w:rPr>
          <w:color w:val="000000"/>
        </w:rPr>
        <w:t>культура мо</w:t>
      </w:r>
      <w:r>
        <w:rPr>
          <w:color w:val="000000"/>
        </w:rPr>
        <w:t>влення й поводження в дискусії;</w:t>
      </w:r>
    </w:p>
    <w:p w:rsidR="00D326D1" w:rsidRDefault="00D326D1" w:rsidP="00D326D1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</w:rPr>
      </w:pPr>
      <w:r w:rsidRPr="00C75F3B">
        <w:rPr>
          <w:color w:val="000000"/>
        </w:rPr>
        <w:sym w:font="Symbol" w:char="F02D"/>
      </w:r>
      <w:r w:rsidRPr="00C75F3B">
        <w:rPr>
          <w:color w:val="000000"/>
        </w:rPr>
        <w:t>повнота й адек</w:t>
      </w:r>
      <w:r>
        <w:rPr>
          <w:color w:val="000000"/>
        </w:rPr>
        <w:t>ватність відповідей на питання;</w:t>
      </w:r>
    </w:p>
    <w:p w:rsidR="00D326D1" w:rsidRDefault="00D326D1" w:rsidP="00D326D1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</w:rPr>
      </w:pPr>
      <w:r w:rsidRPr="00C75F3B">
        <w:rPr>
          <w:color w:val="000000"/>
        </w:rPr>
        <w:sym w:font="Symbol" w:char="F02D"/>
      </w:r>
      <w:r w:rsidRPr="00C75F3B">
        <w:rPr>
          <w:color w:val="000000"/>
        </w:rPr>
        <w:t>продемонстрований рівень спеціальних психолого-педагогічних</w:t>
      </w:r>
      <w:r w:rsidRPr="00C75F3B">
        <w:rPr>
          <w:color w:val="000000"/>
        </w:rPr>
        <w:br/>
        <w:t>знань.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EC6353">
        <w:rPr>
          <w:rFonts w:ascii="Times New Roman" w:hAnsi="Times New Roman"/>
          <w:sz w:val="28"/>
          <w:szCs w:val="28"/>
          <w:lang w:eastAsia="uk-UA"/>
        </w:rPr>
        <w:t xml:space="preserve">Для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оцінювання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результату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публічної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відкритоїпрезентації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gramStart"/>
      <w:r w:rsidRPr="00EC6353">
        <w:rPr>
          <w:rFonts w:ascii="Times New Roman" w:hAnsi="Times New Roman"/>
          <w:sz w:val="28"/>
          <w:szCs w:val="28"/>
          <w:lang w:eastAsia="uk-UA"/>
        </w:rPr>
        <w:t>перспективного</w:t>
      </w:r>
      <w:proofErr w:type="gram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плану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загальної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середньої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використовується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така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система:</w:t>
      </w:r>
    </w:p>
    <w:p w:rsidR="00CD7EF8" w:rsidRPr="00EC6353" w:rsidRDefault="00A81FBB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i/>
          <w:sz w:val="28"/>
          <w:szCs w:val="28"/>
          <w:u w:val="single"/>
          <w:lang w:eastAsia="uk-UA"/>
        </w:rPr>
        <w:t>2</w:t>
      </w:r>
      <w:r w:rsidR="00CD7EF8" w:rsidRPr="00EC6353">
        <w:rPr>
          <w:rFonts w:ascii="Times New Roman" w:hAnsi="Times New Roman"/>
          <w:i/>
          <w:sz w:val="28"/>
          <w:szCs w:val="28"/>
          <w:u w:val="single"/>
          <w:lang w:eastAsia="uk-UA"/>
        </w:rPr>
        <w:t>бали</w:t>
      </w:r>
      <w:r w:rsidRPr="00A81FB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виставляється</w:t>
      </w:r>
      <w:proofErr w:type="spellEnd"/>
      <w:r w:rsidR="00CD7EF8" w:rsidRPr="00EC6353">
        <w:rPr>
          <w:rFonts w:ascii="Times New Roman" w:hAnsi="Times New Roman"/>
          <w:sz w:val="28"/>
          <w:szCs w:val="28"/>
          <w:lang w:eastAsia="uk-UA"/>
        </w:rPr>
        <w:t xml:space="preserve"> кандидатам,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які</w:t>
      </w:r>
      <w:proofErr w:type="spellEnd"/>
      <w:r w:rsidR="00CD7EF8" w:rsidRPr="00EC6353">
        <w:rPr>
          <w:rFonts w:ascii="Times New Roman" w:hAnsi="Times New Roman"/>
          <w:sz w:val="28"/>
          <w:szCs w:val="28"/>
          <w:lang w:eastAsia="uk-UA"/>
        </w:rPr>
        <w:t xml:space="preserve"> в перспективному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плані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повністю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розкрили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вс</w:t>
      </w:r>
      <w:proofErr w:type="gramEnd"/>
      <w:r w:rsidR="00CD7EF8" w:rsidRPr="00EC6353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CD7EF8" w:rsidRPr="00EC6353">
        <w:rPr>
          <w:rFonts w:ascii="Times New Roman" w:hAnsi="Times New Roman"/>
          <w:sz w:val="28"/>
          <w:szCs w:val="28"/>
          <w:lang w:eastAsia="uk-UA"/>
        </w:rPr>
        <w:t xml:space="preserve"> напрямки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роботи</w:t>
      </w:r>
      <w:proofErr w:type="spellEnd"/>
      <w:r w:rsidR="00CD7EF8"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="00CD7EF8"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="00CD7EF8" w:rsidRPr="00EC6353">
        <w:rPr>
          <w:rFonts w:ascii="Times New Roman" w:hAnsi="Times New Roman"/>
          <w:sz w:val="28"/>
          <w:szCs w:val="28"/>
          <w:lang w:eastAsia="uk-UA"/>
        </w:rPr>
        <w:t>;  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EC6353">
        <w:rPr>
          <w:rFonts w:ascii="Times New Roman" w:hAnsi="Times New Roman"/>
          <w:i/>
          <w:sz w:val="28"/>
          <w:szCs w:val="28"/>
          <w:u w:val="single"/>
          <w:lang w:eastAsia="uk-UA"/>
        </w:rPr>
        <w:t>1 бал</w:t>
      </w:r>
      <w:r w:rsidR="00A81FBB" w:rsidRPr="00A81FBB"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r w:rsidR="00A81FBB"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виставляється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кандидатам,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які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частково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розкрили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перспективи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>;  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EC6353">
        <w:rPr>
          <w:rFonts w:ascii="Times New Roman" w:hAnsi="Times New Roman"/>
          <w:i/>
          <w:sz w:val="28"/>
          <w:szCs w:val="28"/>
          <w:u w:val="single"/>
          <w:lang w:eastAsia="uk-UA"/>
        </w:rPr>
        <w:t xml:space="preserve">0 </w:t>
      </w:r>
      <w:proofErr w:type="spellStart"/>
      <w:r w:rsidRPr="00EC6353">
        <w:rPr>
          <w:rFonts w:ascii="Times New Roman" w:hAnsi="Times New Roman"/>
          <w:i/>
          <w:sz w:val="28"/>
          <w:szCs w:val="28"/>
          <w:u w:val="single"/>
          <w:lang w:eastAsia="uk-UA"/>
        </w:rPr>
        <w:t>балів</w:t>
      </w:r>
      <w:proofErr w:type="spellEnd"/>
      <w:r w:rsidR="00A81FBB" w:rsidRPr="00A81FBB"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виставляється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кандидатам,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які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не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окреслили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перспективи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>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EC6353">
        <w:rPr>
          <w:rFonts w:ascii="Times New Roman" w:hAnsi="Times New Roman"/>
          <w:sz w:val="28"/>
          <w:szCs w:val="28"/>
        </w:rPr>
        <w:t>Визначення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результатів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bCs/>
          <w:sz w:val="28"/>
          <w:szCs w:val="28"/>
          <w:lang w:val="uk-UA" w:eastAsia="uk-UA"/>
        </w:rPr>
        <w:t>п</w:t>
      </w:r>
      <w:proofErr w:type="spell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резентаці</w:t>
      </w:r>
      <w:proofErr w:type="spellEnd"/>
      <w:r w:rsidRPr="00EC6353">
        <w:rPr>
          <w:rFonts w:ascii="Times New Roman" w:hAnsi="Times New Roman"/>
          <w:bCs/>
          <w:sz w:val="28"/>
          <w:szCs w:val="28"/>
          <w:lang w:val="uk-UA" w:eastAsia="uk-UA"/>
        </w:rPr>
        <w:t>ї</w:t>
      </w:r>
      <w:r w:rsidRPr="00EC635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gram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перспективного</w:t>
      </w:r>
      <w:proofErr w:type="gramEnd"/>
      <w:r w:rsidRPr="00EC6353">
        <w:rPr>
          <w:rFonts w:ascii="Times New Roman" w:hAnsi="Times New Roman"/>
          <w:bCs/>
          <w:sz w:val="28"/>
          <w:szCs w:val="28"/>
          <w:lang w:eastAsia="uk-UA"/>
        </w:rPr>
        <w:t xml:space="preserve"> плану </w:t>
      </w:r>
      <w:proofErr w:type="spell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bCs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загальної</w:t>
      </w:r>
      <w:proofErr w:type="spellEnd"/>
      <w:r w:rsidR="00A81FBB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середньої</w:t>
      </w:r>
      <w:proofErr w:type="spellEnd"/>
      <w:r w:rsidR="00A81FBB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bCs/>
          <w:sz w:val="28"/>
          <w:szCs w:val="28"/>
          <w:lang w:eastAsia="uk-UA"/>
        </w:rPr>
        <w:t>освіти</w:t>
      </w:r>
      <w:proofErr w:type="spellEnd"/>
      <w:r w:rsidR="00A81FBB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кожним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членом </w:t>
      </w:r>
      <w:proofErr w:type="spellStart"/>
      <w:r w:rsidRPr="00EC6353">
        <w:rPr>
          <w:rFonts w:ascii="Times New Roman" w:hAnsi="Times New Roman"/>
          <w:sz w:val="28"/>
          <w:szCs w:val="28"/>
        </w:rPr>
        <w:t>конкурсної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комісії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індивідуально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C6353">
        <w:rPr>
          <w:rFonts w:ascii="Times New Roman" w:hAnsi="Times New Roman"/>
          <w:sz w:val="28"/>
          <w:szCs w:val="28"/>
        </w:rPr>
        <w:t>Остаточною</w:t>
      </w:r>
      <w:proofErr w:type="gramEnd"/>
      <w:r w:rsidRPr="00EC63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оцінкою</w:t>
      </w:r>
      <w:proofErr w:type="spellEnd"/>
      <w:r w:rsidR="00A636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353">
        <w:rPr>
          <w:rFonts w:ascii="Times New Roman" w:hAnsi="Times New Roman"/>
          <w:sz w:val="28"/>
          <w:szCs w:val="28"/>
        </w:rPr>
        <w:t xml:space="preserve">у балах за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презентаці</w:t>
      </w:r>
      <w:proofErr w:type="spellEnd"/>
      <w:r w:rsidRPr="00EC6353">
        <w:rPr>
          <w:rFonts w:ascii="Times New Roman" w:hAnsi="Times New Roman"/>
          <w:sz w:val="28"/>
          <w:szCs w:val="28"/>
          <w:lang w:val="uk-UA" w:eastAsia="uk-UA"/>
        </w:rPr>
        <w:t>ю</w:t>
      </w:r>
      <w:r w:rsidRPr="00EC6353">
        <w:rPr>
          <w:rFonts w:ascii="Times New Roman" w:hAnsi="Times New Roman"/>
          <w:sz w:val="28"/>
          <w:szCs w:val="28"/>
          <w:lang w:eastAsia="uk-UA"/>
        </w:rPr>
        <w:t xml:space="preserve"> перспективного плану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загальної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середньої</w:t>
      </w:r>
      <w:proofErr w:type="spellEnd"/>
      <w:r w:rsidR="00A81F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є</w:t>
      </w:r>
      <w:proofErr w:type="spellEnd"/>
      <w:r w:rsidRPr="00EC63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середнє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арифметичне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значення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індивідуальних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оцінок</w:t>
      </w:r>
      <w:proofErr w:type="spellEnd"/>
      <w:r w:rsidR="00A81F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</w:rPr>
        <w:t>членівконкурсноїкомісії</w:t>
      </w:r>
      <w:proofErr w:type="spellEnd"/>
      <w:r w:rsidRPr="00EC6353">
        <w:rPr>
          <w:rFonts w:ascii="Times New Roman" w:hAnsi="Times New Roman"/>
          <w:sz w:val="28"/>
          <w:szCs w:val="28"/>
        </w:rPr>
        <w:t>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Кандидати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які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EC6353">
        <w:rPr>
          <w:rFonts w:ascii="Times New Roman" w:hAnsi="Times New Roman"/>
          <w:sz w:val="28"/>
          <w:szCs w:val="28"/>
          <w:lang w:eastAsia="uk-UA"/>
        </w:rPr>
        <w:t>п</w:t>
      </w:r>
      <w:proofErr w:type="gramEnd"/>
      <w:r w:rsidRPr="00EC6353">
        <w:rPr>
          <w:rFonts w:ascii="Times New Roman" w:hAnsi="Times New Roman"/>
          <w:sz w:val="28"/>
          <w:szCs w:val="28"/>
          <w:lang w:eastAsia="uk-UA"/>
        </w:rPr>
        <w:t>ід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час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проведення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публічної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відкритої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презентації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перспективного плану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розвитку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закладу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загальної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середньої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отримали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середній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636B0">
        <w:rPr>
          <w:rFonts w:ascii="Times New Roman" w:hAnsi="Times New Roman"/>
          <w:i/>
          <w:sz w:val="28"/>
          <w:szCs w:val="28"/>
          <w:lang w:eastAsia="uk-UA"/>
        </w:rPr>
        <w:t xml:space="preserve">бал 0,5 </w:t>
      </w:r>
      <w:proofErr w:type="spellStart"/>
      <w:r w:rsidRPr="00A636B0">
        <w:rPr>
          <w:rFonts w:ascii="Times New Roman" w:hAnsi="Times New Roman"/>
          <w:i/>
          <w:sz w:val="28"/>
          <w:szCs w:val="28"/>
          <w:lang w:eastAsia="uk-UA"/>
        </w:rPr>
        <w:t>або</w:t>
      </w:r>
      <w:proofErr w:type="spellEnd"/>
      <w:r w:rsidR="00A636B0" w:rsidRPr="00A636B0"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A636B0">
        <w:rPr>
          <w:rFonts w:ascii="Times New Roman" w:hAnsi="Times New Roman"/>
          <w:i/>
          <w:sz w:val="28"/>
          <w:szCs w:val="28"/>
          <w:lang w:eastAsia="uk-UA"/>
        </w:rPr>
        <w:t>нижче</w:t>
      </w:r>
      <w:proofErr w:type="spellEnd"/>
      <w:r w:rsidR="00A636B0" w:rsidRPr="00A636B0">
        <w:rPr>
          <w:rFonts w:ascii="Times New Roman" w:hAnsi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вважаються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такими,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 xml:space="preserve"> не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пройшли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конкурсний</w:t>
      </w:r>
      <w:proofErr w:type="spellEnd"/>
      <w:r w:rsidR="00A636B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sz w:val="28"/>
          <w:szCs w:val="28"/>
          <w:lang w:eastAsia="uk-UA"/>
        </w:rPr>
        <w:t>відбір</w:t>
      </w:r>
      <w:proofErr w:type="spellEnd"/>
      <w:r w:rsidRPr="00EC6353">
        <w:rPr>
          <w:rFonts w:ascii="Times New Roman" w:hAnsi="Times New Roman"/>
          <w:sz w:val="28"/>
          <w:szCs w:val="28"/>
          <w:lang w:eastAsia="uk-UA"/>
        </w:rPr>
        <w:t>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Загальна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кількість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балів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кандидата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визначається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шляхом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додавання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балів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виставлених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кожному кандидату за результатами 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оцінювання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перев</w:t>
      </w:r>
      <w:proofErr w:type="gram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ірки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знання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законодавства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розв’язання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ситуаційних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завдань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презентації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Рейтинг кандидата,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який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успішно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пройшов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конкурс,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залежить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від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загальної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кількості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набраних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ним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балі</w:t>
      </w:r>
      <w:proofErr w:type="gram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CD7EF8" w:rsidRPr="00EC6353" w:rsidRDefault="00CD7EF8" w:rsidP="00D326D1">
      <w:pPr>
        <w:pStyle w:val="a5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Першим за рейтингом та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переможцем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конкурсу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є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кандидат,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який</w:t>
      </w:r>
      <w:proofErr w:type="spell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набрав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найбільшу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загальну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кількість</w:t>
      </w:r>
      <w:proofErr w:type="spellEnd"/>
      <w:r w:rsidR="00A636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балі</w:t>
      </w:r>
      <w:proofErr w:type="gramStart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EC6353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D1216F" w:rsidRPr="00EC6353" w:rsidRDefault="00D1216F" w:rsidP="00D326D1">
      <w:pPr>
        <w:pStyle w:val="a5"/>
        <w:spacing w:line="276" w:lineRule="auto"/>
        <w:jc w:val="center"/>
        <w:rPr>
          <w:sz w:val="28"/>
          <w:szCs w:val="28"/>
          <w:lang w:val="uk-UA"/>
        </w:rPr>
      </w:pPr>
    </w:p>
    <w:p w:rsidR="00D326D1" w:rsidRPr="00EC6353" w:rsidRDefault="00D326D1">
      <w:pPr>
        <w:pStyle w:val="a5"/>
        <w:spacing w:line="276" w:lineRule="auto"/>
        <w:jc w:val="center"/>
        <w:rPr>
          <w:sz w:val="28"/>
          <w:szCs w:val="28"/>
          <w:lang w:val="uk-UA"/>
        </w:rPr>
      </w:pPr>
    </w:p>
    <w:sectPr w:rsidR="00D326D1" w:rsidRPr="00EC6353" w:rsidSect="00A636B0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282F"/>
    <w:multiLevelType w:val="hybridMultilevel"/>
    <w:tmpl w:val="0E66C048"/>
    <w:lvl w:ilvl="0" w:tplc="27869492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8FB0FDD"/>
    <w:multiLevelType w:val="hybridMultilevel"/>
    <w:tmpl w:val="6BC4BC22"/>
    <w:lvl w:ilvl="0" w:tplc="D8582652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544"/>
    <w:multiLevelType w:val="hybridMultilevel"/>
    <w:tmpl w:val="6A4EA63E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2241D"/>
    <w:multiLevelType w:val="hybridMultilevel"/>
    <w:tmpl w:val="13C01E12"/>
    <w:lvl w:ilvl="0" w:tplc="1C22CBC6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02E1170"/>
    <w:multiLevelType w:val="multilevel"/>
    <w:tmpl w:val="317CCD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1084021"/>
    <w:multiLevelType w:val="hybridMultilevel"/>
    <w:tmpl w:val="A20E77E0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6532B"/>
    <w:multiLevelType w:val="hybridMultilevel"/>
    <w:tmpl w:val="39E206A4"/>
    <w:lvl w:ilvl="0" w:tplc="E6ACEF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563F8"/>
    <w:multiLevelType w:val="multilevel"/>
    <w:tmpl w:val="D1BE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210A37"/>
    <w:multiLevelType w:val="hybridMultilevel"/>
    <w:tmpl w:val="2AFC5A8A"/>
    <w:lvl w:ilvl="0" w:tplc="0972A1DE">
      <w:start w:val="1"/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3FEC7E5B"/>
    <w:multiLevelType w:val="hybridMultilevel"/>
    <w:tmpl w:val="F044103E"/>
    <w:lvl w:ilvl="0" w:tplc="F77A91F6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4D5F0B0A"/>
    <w:multiLevelType w:val="hybridMultilevel"/>
    <w:tmpl w:val="4E629F8C"/>
    <w:lvl w:ilvl="0" w:tplc="388CC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140F2F"/>
    <w:multiLevelType w:val="hybridMultilevel"/>
    <w:tmpl w:val="58D075F4"/>
    <w:lvl w:ilvl="0" w:tplc="0972A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77189"/>
    <w:multiLevelType w:val="hybridMultilevel"/>
    <w:tmpl w:val="F4B0CD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839B3"/>
    <w:multiLevelType w:val="multilevel"/>
    <w:tmpl w:val="82EAE9F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03F5FAC"/>
    <w:multiLevelType w:val="multilevel"/>
    <w:tmpl w:val="11204896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46F0D05"/>
    <w:multiLevelType w:val="hybridMultilevel"/>
    <w:tmpl w:val="B4AC9D34"/>
    <w:lvl w:ilvl="0" w:tplc="CCCC4FB8">
      <w:numFmt w:val="decimal"/>
      <w:lvlText w:val="%1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6">
    <w:nsid w:val="7B1764D4"/>
    <w:multiLevelType w:val="hybridMultilevel"/>
    <w:tmpl w:val="C3A4E566"/>
    <w:lvl w:ilvl="0" w:tplc="AFF830C0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7CA52280"/>
    <w:multiLevelType w:val="multilevel"/>
    <w:tmpl w:val="63E23D08"/>
    <w:lvl w:ilvl="0">
      <w:start w:val="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16"/>
  </w:num>
  <w:num w:numId="14">
    <w:abstractNumId w:val="0"/>
  </w:num>
  <w:num w:numId="15">
    <w:abstractNumId w:val="9"/>
  </w:num>
  <w:num w:numId="16">
    <w:abstractNumId w:val="6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/>
  <w:rsids>
    <w:rsidRoot w:val="00AE79A6"/>
    <w:rsid w:val="000040E3"/>
    <w:rsid w:val="00005429"/>
    <w:rsid w:val="00017962"/>
    <w:rsid w:val="00032D9B"/>
    <w:rsid w:val="00040C6D"/>
    <w:rsid w:val="00043D10"/>
    <w:rsid w:val="00043D46"/>
    <w:rsid w:val="00044114"/>
    <w:rsid w:val="000539AE"/>
    <w:rsid w:val="00055AD0"/>
    <w:rsid w:val="00056518"/>
    <w:rsid w:val="00056807"/>
    <w:rsid w:val="00096736"/>
    <w:rsid w:val="000A35BF"/>
    <w:rsid w:val="000B4F2B"/>
    <w:rsid w:val="00103958"/>
    <w:rsid w:val="00113274"/>
    <w:rsid w:val="00136091"/>
    <w:rsid w:val="0013648B"/>
    <w:rsid w:val="00150443"/>
    <w:rsid w:val="00153C43"/>
    <w:rsid w:val="00155578"/>
    <w:rsid w:val="00161C6C"/>
    <w:rsid w:val="00163483"/>
    <w:rsid w:val="00166F01"/>
    <w:rsid w:val="001A1C93"/>
    <w:rsid w:val="001A7BA5"/>
    <w:rsid w:val="001B70E9"/>
    <w:rsid w:val="001C69AA"/>
    <w:rsid w:val="001D2A6E"/>
    <w:rsid w:val="001D4562"/>
    <w:rsid w:val="001E0039"/>
    <w:rsid w:val="001E0A0E"/>
    <w:rsid w:val="001E6BDA"/>
    <w:rsid w:val="00206390"/>
    <w:rsid w:val="00251607"/>
    <w:rsid w:val="002517A4"/>
    <w:rsid w:val="002621D4"/>
    <w:rsid w:val="00287CCE"/>
    <w:rsid w:val="00294B37"/>
    <w:rsid w:val="002A0940"/>
    <w:rsid w:val="002A7589"/>
    <w:rsid w:val="002B73FF"/>
    <w:rsid w:val="002C1971"/>
    <w:rsid w:val="002C75B3"/>
    <w:rsid w:val="002E6FDE"/>
    <w:rsid w:val="00313B80"/>
    <w:rsid w:val="00330637"/>
    <w:rsid w:val="00334CBD"/>
    <w:rsid w:val="0034308E"/>
    <w:rsid w:val="0035702B"/>
    <w:rsid w:val="00361F24"/>
    <w:rsid w:val="0036775D"/>
    <w:rsid w:val="0037635F"/>
    <w:rsid w:val="00383E4E"/>
    <w:rsid w:val="00395166"/>
    <w:rsid w:val="003A1A06"/>
    <w:rsid w:val="003B45AA"/>
    <w:rsid w:val="003C1041"/>
    <w:rsid w:val="003C13AA"/>
    <w:rsid w:val="003C34A0"/>
    <w:rsid w:val="003D3599"/>
    <w:rsid w:val="003E4C60"/>
    <w:rsid w:val="003E5D51"/>
    <w:rsid w:val="004013F3"/>
    <w:rsid w:val="004036AF"/>
    <w:rsid w:val="004105BE"/>
    <w:rsid w:val="00415691"/>
    <w:rsid w:val="00423C9F"/>
    <w:rsid w:val="0042771C"/>
    <w:rsid w:val="00435763"/>
    <w:rsid w:val="00446181"/>
    <w:rsid w:val="004614CD"/>
    <w:rsid w:val="00462D61"/>
    <w:rsid w:val="00470008"/>
    <w:rsid w:val="0047122D"/>
    <w:rsid w:val="00487820"/>
    <w:rsid w:val="004A614A"/>
    <w:rsid w:val="004B6526"/>
    <w:rsid w:val="004B699E"/>
    <w:rsid w:val="004C4872"/>
    <w:rsid w:val="004D14C7"/>
    <w:rsid w:val="004D540D"/>
    <w:rsid w:val="004F60C0"/>
    <w:rsid w:val="0050368A"/>
    <w:rsid w:val="00527437"/>
    <w:rsid w:val="00527B76"/>
    <w:rsid w:val="00543A71"/>
    <w:rsid w:val="00544E0B"/>
    <w:rsid w:val="00545953"/>
    <w:rsid w:val="00554CE5"/>
    <w:rsid w:val="00562D7B"/>
    <w:rsid w:val="00566940"/>
    <w:rsid w:val="0057063A"/>
    <w:rsid w:val="00573817"/>
    <w:rsid w:val="00585835"/>
    <w:rsid w:val="005A0DD4"/>
    <w:rsid w:val="005A42C0"/>
    <w:rsid w:val="005B0F8C"/>
    <w:rsid w:val="005C27AC"/>
    <w:rsid w:val="005D5430"/>
    <w:rsid w:val="005D56AC"/>
    <w:rsid w:val="005E0762"/>
    <w:rsid w:val="00602EA4"/>
    <w:rsid w:val="00613842"/>
    <w:rsid w:val="0061605F"/>
    <w:rsid w:val="00635D1E"/>
    <w:rsid w:val="00636318"/>
    <w:rsid w:val="00646A4E"/>
    <w:rsid w:val="00646C55"/>
    <w:rsid w:val="00660238"/>
    <w:rsid w:val="006713CE"/>
    <w:rsid w:val="00675E7B"/>
    <w:rsid w:val="00676557"/>
    <w:rsid w:val="00676AF2"/>
    <w:rsid w:val="0069723D"/>
    <w:rsid w:val="006A36C2"/>
    <w:rsid w:val="006D468F"/>
    <w:rsid w:val="006E7846"/>
    <w:rsid w:val="00721DD5"/>
    <w:rsid w:val="0072222F"/>
    <w:rsid w:val="00727AE0"/>
    <w:rsid w:val="007304AD"/>
    <w:rsid w:val="0075511C"/>
    <w:rsid w:val="007557FB"/>
    <w:rsid w:val="00785254"/>
    <w:rsid w:val="00785B9C"/>
    <w:rsid w:val="007953EA"/>
    <w:rsid w:val="007957C2"/>
    <w:rsid w:val="007960A7"/>
    <w:rsid w:val="0079760A"/>
    <w:rsid w:val="007A4451"/>
    <w:rsid w:val="007A6C32"/>
    <w:rsid w:val="007B2938"/>
    <w:rsid w:val="007E6A84"/>
    <w:rsid w:val="007E7C97"/>
    <w:rsid w:val="007F16F9"/>
    <w:rsid w:val="007F2899"/>
    <w:rsid w:val="008147B6"/>
    <w:rsid w:val="00817A4E"/>
    <w:rsid w:val="008203E9"/>
    <w:rsid w:val="008218BB"/>
    <w:rsid w:val="00822187"/>
    <w:rsid w:val="00823C33"/>
    <w:rsid w:val="0083577F"/>
    <w:rsid w:val="00835BE5"/>
    <w:rsid w:val="00853F5B"/>
    <w:rsid w:val="00861C1A"/>
    <w:rsid w:val="0086293A"/>
    <w:rsid w:val="008662A5"/>
    <w:rsid w:val="00874D14"/>
    <w:rsid w:val="00875841"/>
    <w:rsid w:val="00895C09"/>
    <w:rsid w:val="008A0949"/>
    <w:rsid w:val="008A1D76"/>
    <w:rsid w:val="008A6B31"/>
    <w:rsid w:val="008B0058"/>
    <w:rsid w:val="008F06AA"/>
    <w:rsid w:val="008F2E2E"/>
    <w:rsid w:val="00931032"/>
    <w:rsid w:val="009450A2"/>
    <w:rsid w:val="00947F61"/>
    <w:rsid w:val="009514E9"/>
    <w:rsid w:val="00954AF5"/>
    <w:rsid w:val="00964F74"/>
    <w:rsid w:val="00975706"/>
    <w:rsid w:val="00983864"/>
    <w:rsid w:val="009840CB"/>
    <w:rsid w:val="009905E0"/>
    <w:rsid w:val="00994D47"/>
    <w:rsid w:val="009F47B6"/>
    <w:rsid w:val="009F4E5C"/>
    <w:rsid w:val="00A0082C"/>
    <w:rsid w:val="00A123BE"/>
    <w:rsid w:val="00A248BF"/>
    <w:rsid w:val="00A25F62"/>
    <w:rsid w:val="00A43A95"/>
    <w:rsid w:val="00A44E35"/>
    <w:rsid w:val="00A54E4C"/>
    <w:rsid w:val="00A636B0"/>
    <w:rsid w:val="00A63B9B"/>
    <w:rsid w:val="00A65533"/>
    <w:rsid w:val="00A71739"/>
    <w:rsid w:val="00A74C63"/>
    <w:rsid w:val="00A81FBB"/>
    <w:rsid w:val="00A919E2"/>
    <w:rsid w:val="00AA3FD3"/>
    <w:rsid w:val="00AB4E57"/>
    <w:rsid w:val="00AB527B"/>
    <w:rsid w:val="00AC36CD"/>
    <w:rsid w:val="00AC4176"/>
    <w:rsid w:val="00AC511A"/>
    <w:rsid w:val="00AE2FA3"/>
    <w:rsid w:val="00AE79A6"/>
    <w:rsid w:val="00AF47F5"/>
    <w:rsid w:val="00B059DA"/>
    <w:rsid w:val="00B062CD"/>
    <w:rsid w:val="00B10F6E"/>
    <w:rsid w:val="00B24071"/>
    <w:rsid w:val="00B67DC5"/>
    <w:rsid w:val="00B8423D"/>
    <w:rsid w:val="00B94DE1"/>
    <w:rsid w:val="00BB200A"/>
    <w:rsid w:val="00BB7601"/>
    <w:rsid w:val="00BC387C"/>
    <w:rsid w:val="00BD20B3"/>
    <w:rsid w:val="00BD41A0"/>
    <w:rsid w:val="00BF3B07"/>
    <w:rsid w:val="00C05E77"/>
    <w:rsid w:val="00C131DD"/>
    <w:rsid w:val="00C270C7"/>
    <w:rsid w:val="00C565CE"/>
    <w:rsid w:val="00C56ADD"/>
    <w:rsid w:val="00C71C4D"/>
    <w:rsid w:val="00C720C7"/>
    <w:rsid w:val="00C82688"/>
    <w:rsid w:val="00C9457A"/>
    <w:rsid w:val="00CA1A30"/>
    <w:rsid w:val="00CB2108"/>
    <w:rsid w:val="00CB234A"/>
    <w:rsid w:val="00CC1B13"/>
    <w:rsid w:val="00CD155F"/>
    <w:rsid w:val="00CD5ED4"/>
    <w:rsid w:val="00CD7EF8"/>
    <w:rsid w:val="00CE4FAE"/>
    <w:rsid w:val="00CF1FEC"/>
    <w:rsid w:val="00CF7FF9"/>
    <w:rsid w:val="00D1216F"/>
    <w:rsid w:val="00D12EFA"/>
    <w:rsid w:val="00D145C2"/>
    <w:rsid w:val="00D239EF"/>
    <w:rsid w:val="00D30AB6"/>
    <w:rsid w:val="00D326D1"/>
    <w:rsid w:val="00D36781"/>
    <w:rsid w:val="00D534FF"/>
    <w:rsid w:val="00D5567D"/>
    <w:rsid w:val="00D55B70"/>
    <w:rsid w:val="00D666C0"/>
    <w:rsid w:val="00D67C7D"/>
    <w:rsid w:val="00D75D87"/>
    <w:rsid w:val="00D77C20"/>
    <w:rsid w:val="00D82DE0"/>
    <w:rsid w:val="00D9418D"/>
    <w:rsid w:val="00DA445B"/>
    <w:rsid w:val="00DC6E27"/>
    <w:rsid w:val="00DD41D1"/>
    <w:rsid w:val="00E05A7C"/>
    <w:rsid w:val="00E13DD9"/>
    <w:rsid w:val="00E21EFA"/>
    <w:rsid w:val="00E2740B"/>
    <w:rsid w:val="00E601FC"/>
    <w:rsid w:val="00E715BC"/>
    <w:rsid w:val="00E768C4"/>
    <w:rsid w:val="00E814F0"/>
    <w:rsid w:val="00E9106F"/>
    <w:rsid w:val="00E93859"/>
    <w:rsid w:val="00EA1CBC"/>
    <w:rsid w:val="00EB1620"/>
    <w:rsid w:val="00EB525F"/>
    <w:rsid w:val="00EB60D3"/>
    <w:rsid w:val="00EC6353"/>
    <w:rsid w:val="00EE01AE"/>
    <w:rsid w:val="00EE14AA"/>
    <w:rsid w:val="00EE1A0E"/>
    <w:rsid w:val="00EF19FC"/>
    <w:rsid w:val="00EF334F"/>
    <w:rsid w:val="00EF6648"/>
    <w:rsid w:val="00F007EE"/>
    <w:rsid w:val="00F02292"/>
    <w:rsid w:val="00F15DB3"/>
    <w:rsid w:val="00F201F1"/>
    <w:rsid w:val="00F23C2D"/>
    <w:rsid w:val="00F424B0"/>
    <w:rsid w:val="00F700BE"/>
    <w:rsid w:val="00F7498D"/>
    <w:rsid w:val="00F839BE"/>
    <w:rsid w:val="00FA4F47"/>
    <w:rsid w:val="00FD0FFE"/>
    <w:rsid w:val="00FD39A0"/>
    <w:rsid w:val="00FD6E89"/>
    <w:rsid w:val="00FF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9B"/>
    <w:pPr>
      <w:spacing w:after="0" w:line="240" w:lineRule="auto"/>
    </w:pPr>
    <w:rPr>
      <w:rFonts w:ascii="Times New Roman" w:eastAsia="Times New Roman" w:hAnsi="Times New Roman" w:cs="Times New Roman"/>
      <w:spacing w:val="1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953EA"/>
    <w:rPr>
      <w:color w:val="0000FF"/>
      <w:u w:val="single"/>
    </w:rPr>
  </w:style>
  <w:style w:type="table" w:styleId="a4">
    <w:name w:val="Table Grid"/>
    <w:basedOn w:val="a1"/>
    <w:rsid w:val="007953E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A74C63"/>
  </w:style>
  <w:style w:type="paragraph" w:styleId="a5">
    <w:name w:val="No Spacing"/>
    <w:uiPriority w:val="1"/>
    <w:qFormat/>
    <w:rsid w:val="00032D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9">
    <w:name w:val="rvts9"/>
    <w:basedOn w:val="a0"/>
    <w:rsid w:val="00D1216F"/>
  </w:style>
  <w:style w:type="character" w:styleId="a6">
    <w:name w:val="Strong"/>
    <w:basedOn w:val="a0"/>
    <w:uiPriority w:val="22"/>
    <w:qFormat/>
    <w:rsid w:val="00D1216F"/>
    <w:rPr>
      <w:b/>
      <w:bCs/>
    </w:rPr>
  </w:style>
  <w:style w:type="paragraph" w:customStyle="1" w:styleId="a7">
    <w:name w:val="Знак Знак Знак"/>
    <w:basedOn w:val="a"/>
    <w:rsid w:val="004614CD"/>
    <w:rPr>
      <w:rFonts w:ascii="Verdana" w:hAnsi="Verdana" w:cs="Verdana"/>
      <w:spacing w:val="0"/>
      <w:sz w:val="20"/>
      <w:szCs w:val="20"/>
      <w:lang w:eastAsia="en-US"/>
    </w:rPr>
  </w:style>
  <w:style w:type="paragraph" w:styleId="a8">
    <w:name w:val="Normal (Web)"/>
    <w:basedOn w:val="a"/>
    <w:uiPriority w:val="99"/>
    <w:unhideWhenUsed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paragraph" w:customStyle="1" w:styleId="rvps2">
    <w:name w:val="rvps2"/>
    <w:basedOn w:val="a"/>
    <w:uiPriority w:val="99"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paragraph" w:customStyle="1" w:styleId="a9">
    <w:name w:val="a"/>
    <w:basedOn w:val="a"/>
    <w:uiPriority w:val="99"/>
    <w:rsid w:val="004614CD"/>
    <w:pPr>
      <w:spacing w:before="100" w:beforeAutospacing="1" w:after="100" w:afterAutospacing="1"/>
    </w:pPr>
    <w:rPr>
      <w:spacing w:val="0"/>
      <w:sz w:val="24"/>
      <w:szCs w:val="24"/>
      <w:lang w:val="ru-RU"/>
    </w:rPr>
  </w:style>
  <w:style w:type="character" w:customStyle="1" w:styleId="spelle">
    <w:name w:val="spelle"/>
    <w:basedOn w:val="a0"/>
    <w:rsid w:val="004614CD"/>
  </w:style>
  <w:style w:type="paragraph" w:customStyle="1" w:styleId="Default">
    <w:name w:val="Default"/>
    <w:uiPriority w:val="99"/>
    <w:rsid w:val="004614C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aa">
    <w:name w:val="Нормальний текст"/>
    <w:basedOn w:val="a"/>
    <w:uiPriority w:val="99"/>
    <w:rsid w:val="004614CD"/>
    <w:pPr>
      <w:spacing w:before="120"/>
      <w:ind w:firstLine="567"/>
    </w:pPr>
    <w:rPr>
      <w:rFonts w:ascii="Antiqua" w:hAnsi="Antiqua"/>
      <w:spacing w:val="0"/>
      <w:sz w:val="26"/>
      <w:szCs w:val="20"/>
    </w:rPr>
  </w:style>
  <w:style w:type="character" w:customStyle="1" w:styleId="3">
    <w:name w:val="Основной текст (3)_"/>
    <w:basedOn w:val="a0"/>
    <w:link w:val="30"/>
    <w:locked/>
    <w:rsid w:val="004614C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14CD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pacing w:val="0"/>
      <w:lang w:val="ru-RU" w:eastAsia="en-US"/>
    </w:rPr>
  </w:style>
  <w:style w:type="character" w:customStyle="1" w:styleId="2">
    <w:name w:val="Основной текст (2)_"/>
    <w:basedOn w:val="a0"/>
    <w:link w:val="20"/>
    <w:locked/>
    <w:rsid w:val="004614C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4CD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pacing w:val="0"/>
      <w:lang w:val="ru-RU" w:eastAsia="en-US"/>
    </w:rPr>
  </w:style>
  <w:style w:type="character" w:customStyle="1" w:styleId="21">
    <w:name w:val="Заголовок №2_"/>
    <w:basedOn w:val="a0"/>
    <w:link w:val="22"/>
    <w:locked/>
    <w:rsid w:val="004614C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614CD"/>
    <w:pPr>
      <w:widowControl w:val="0"/>
      <w:shd w:val="clear" w:color="auto" w:fill="FFFFFF"/>
      <w:spacing w:line="320" w:lineRule="exact"/>
      <w:ind w:hanging="2080"/>
      <w:outlineLvl w:val="1"/>
    </w:pPr>
    <w:rPr>
      <w:rFonts w:asciiTheme="minorHAnsi" w:eastAsiaTheme="minorHAnsi" w:hAnsiTheme="minorHAnsi" w:cstheme="minorBidi"/>
      <w:b/>
      <w:bCs/>
      <w:spacing w:val="0"/>
      <w:lang w:val="ru-RU" w:eastAsia="en-US"/>
    </w:rPr>
  </w:style>
  <w:style w:type="character" w:styleId="ab">
    <w:name w:val="FollowedHyperlink"/>
    <w:basedOn w:val="a0"/>
    <w:uiPriority w:val="99"/>
    <w:semiHidden/>
    <w:unhideWhenUsed/>
    <w:rsid w:val="004614CD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CD5ED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Education department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3</cp:revision>
  <cp:lastPrinted>2020-06-15T11:31:00Z</cp:lastPrinted>
  <dcterms:created xsi:type="dcterms:W3CDTF">2020-08-17T09:04:00Z</dcterms:created>
  <dcterms:modified xsi:type="dcterms:W3CDTF">2020-08-17T12:38:00Z</dcterms:modified>
</cp:coreProperties>
</file>