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2743200</wp:posOffset>
            </wp:positionH>
            <wp:positionV relativeFrom="paragraph">
              <wp:posOffset>-95250</wp:posOffset>
            </wp:positionV>
            <wp:extent cx="51435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58CA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5EC3" w:rsidRDefault="00925EC3" w:rsidP="00925EC3">
      <w:pPr>
        <w:rPr>
          <w:lang w:val="uk-UA"/>
        </w:rPr>
      </w:pPr>
    </w:p>
    <w:p w:rsidR="00925EC3" w:rsidRPr="00925EC3" w:rsidRDefault="00925EC3" w:rsidP="00925EC3">
      <w:pPr>
        <w:rPr>
          <w:lang w:val="uk-UA"/>
        </w:rPr>
      </w:pPr>
    </w:p>
    <w:p w:rsidR="008E5D94" w:rsidRDefault="00925EC3" w:rsidP="00925EC3">
      <w:pPr>
        <w:tabs>
          <w:tab w:val="left" w:pos="9498"/>
        </w:tabs>
        <w:ind w:left="567" w:right="-146"/>
        <w:jc w:val="center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ШЕВЧЕНКІВСЬКА   СІЛЬСЬКА   РАДА                                                                        </w:t>
      </w:r>
      <w:r w:rsidR="00B321A0">
        <w:rPr>
          <w:color w:val="000000"/>
          <w:lang w:val="uk-UA"/>
        </w:rPr>
        <w:t>МИКОЛАЇВСЬКОГО</w:t>
      </w:r>
      <w:r w:rsidRPr="005F3CBE">
        <w:rPr>
          <w:color w:val="000000"/>
          <w:lang w:val="uk-UA"/>
        </w:rPr>
        <w:t xml:space="preserve">   РАЙОНУ     МИКОЛАЇВСЬКОЇ    ОБЛАСТІ   </w:t>
      </w:r>
    </w:p>
    <w:p w:rsidR="00925EC3" w:rsidRPr="008E5D94" w:rsidRDefault="008E5D94" w:rsidP="008E5D94">
      <w:pPr>
        <w:tabs>
          <w:tab w:val="left" w:pos="9498"/>
        </w:tabs>
        <w:ind w:right="-146"/>
        <w:rPr>
          <w:b/>
          <w:color w:val="000000"/>
          <w:lang w:val="uk-UA"/>
        </w:rPr>
      </w:pPr>
      <w:r w:rsidRPr="008E5D94">
        <w:rPr>
          <w:b/>
          <w:color w:val="000000"/>
          <w:lang w:val="uk-UA"/>
        </w:rPr>
        <w:t xml:space="preserve">                                            </w:t>
      </w:r>
      <w:r w:rsidR="00925EC3" w:rsidRPr="008E5D94">
        <w:rPr>
          <w:b/>
          <w:color w:val="000000"/>
          <w:lang w:val="uk-UA"/>
        </w:rPr>
        <w:t xml:space="preserve"> </w:t>
      </w:r>
      <w:r w:rsidR="00E753F7">
        <w:rPr>
          <w:b/>
          <w:color w:val="000000"/>
          <w:lang w:val="uk-UA"/>
        </w:rPr>
        <w:t xml:space="preserve"> 11</w:t>
      </w:r>
      <w:r w:rsidR="00334936">
        <w:rPr>
          <w:b/>
          <w:color w:val="000000"/>
          <w:lang w:val="uk-UA"/>
        </w:rPr>
        <w:t xml:space="preserve"> </w:t>
      </w:r>
      <w:r w:rsidR="00406CB6">
        <w:rPr>
          <w:b/>
          <w:color w:val="000000"/>
          <w:lang w:val="uk-UA"/>
        </w:rPr>
        <w:t>ПОЗА</w:t>
      </w:r>
      <w:r w:rsidRPr="008E5D94">
        <w:rPr>
          <w:b/>
          <w:color w:val="000000"/>
          <w:lang w:val="uk-UA"/>
        </w:rPr>
        <w:t xml:space="preserve">ЧЕРГОВА  </w:t>
      </w:r>
      <w:r w:rsidR="00925EC3" w:rsidRPr="008E5D94">
        <w:rPr>
          <w:b/>
          <w:color w:val="000000"/>
          <w:lang w:val="uk-UA"/>
        </w:rPr>
        <w:t xml:space="preserve">СЕСІЯ  </w:t>
      </w:r>
      <w:r w:rsidRPr="008E5D94">
        <w:rPr>
          <w:b/>
          <w:color w:val="000000"/>
          <w:lang w:val="uk-UA"/>
        </w:rPr>
        <w:t>8</w:t>
      </w:r>
      <w:r w:rsidR="00925EC3" w:rsidRPr="008E5D94">
        <w:rPr>
          <w:b/>
          <w:color w:val="000000"/>
          <w:lang w:val="uk-UA"/>
        </w:rPr>
        <w:t xml:space="preserve">  СКЛИКАННЯ</w:t>
      </w:r>
    </w:p>
    <w:p w:rsidR="00925EC3" w:rsidRPr="005F3CBE" w:rsidRDefault="00925EC3" w:rsidP="00925EC3">
      <w:pPr>
        <w:tabs>
          <w:tab w:val="left" w:pos="9498"/>
        </w:tabs>
        <w:ind w:left="567" w:right="-146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                                                </w:t>
      </w:r>
    </w:p>
    <w:p w:rsidR="00C858CA" w:rsidRPr="00925EC3" w:rsidRDefault="00C858CA" w:rsidP="00C858CA">
      <w:pPr>
        <w:rPr>
          <w:sz w:val="16"/>
          <w:szCs w:val="16"/>
          <w:lang w:val="uk-UA"/>
        </w:rPr>
      </w:pPr>
    </w:p>
    <w:p w:rsidR="00C858CA" w:rsidRPr="00A029FF" w:rsidRDefault="00C858CA" w:rsidP="00C858CA">
      <w:pPr>
        <w:jc w:val="center"/>
        <w:rPr>
          <w:sz w:val="28"/>
          <w:szCs w:val="28"/>
          <w:lang w:val="uk-UA"/>
        </w:rPr>
      </w:pPr>
      <w:r w:rsidRPr="00A029FF">
        <w:rPr>
          <w:sz w:val="28"/>
          <w:szCs w:val="28"/>
          <w:lang w:val="uk-UA"/>
        </w:rPr>
        <w:t>РІШЕННЯ</w:t>
      </w:r>
    </w:p>
    <w:p w:rsidR="00C858CA" w:rsidRPr="006F5216" w:rsidRDefault="00C858CA" w:rsidP="00C858CA">
      <w:pPr>
        <w:rPr>
          <w:kern w:val="1"/>
          <w:sz w:val="16"/>
          <w:szCs w:val="16"/>
          <w:lang w:val="uk-UA"/>
        </w:rPr>
      </w:pPr>
    </w:p>
    <w:p w:rsidR="00C858CA" w:rsidRDefault="00B321A0" w:rsidP="00925E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09  грудня </w:t>
      </w:r>
      <w:r w:rsidR="00BD09F1">
        <w:rPr>
          <w:sz w:val="28"/>
          <w:szCs w:val="28"/>
          <w:lang w:val="uk-UA"/>
        </w:rPr>
        <w:t xml:space="preserve"> </w:t>
      </w:r>
      <w:r w:rsidR="00033E89">
        <w:rPr>
          <w:sz w:val="28"/>
          <w:szCs w:val="28"/>
          <w:lang w:val="uk-UA"/>
        </w:rPr>
        <w:t xml:space="preserve"> 2021 </w:t>
      </w:r>
      <w:r w:rsidR="00573E4E">
        <w:rPr>
          <w:sz w:val="28"/>
          <w:szCs w:val="28"/>
          <w:lang w:val="uk-UA"/>
        </w:rPr>
        <w:t xml:space="preserve"> року                    №  </w:t>
      </w:r>
      <w:r>
        <w:rPr>
          <w:sz w:val="28"/>
          <w:szCs w:val="28"/>
          <w:lang w:val="uk-UA"/>
        </w:rPr>
        <w:t xml:space="preserve">1 </w:t>
      </w:r>
      <w:r w:rsidR="000E7FA1">
        <w:rPr>
          <w:sz w:val="28"/>
          <w:szCs w:val="28"/>
          <w:lang w:val="uk-UA"/>
        </w:rPr>
        <w:t xml:space="preserve">       </w:t>
      </w:r>
      <w:r w:rsidR="000A6A81">
        <w:rPr>
          <w:sz w:val="28"/>
          <w:szCs w:val="28"/>
          <w:lang w:val="uk-UA"/>
        </w:rPr>
        <w:t xml:space="preserve"> </w:t>
      </w:r>
      <w:r w:rsidR="00641557">
        <w:rPr>
          <w:sz w:val="28"/>
          <w:szCs w:val="28"/>
          <w:lang w:val="uk-UA"/>
        </w:rPr>
        <w:t xml:space="preserve">   </w:t>
      </w:r>
      <w:r w:rsidR="000E7FA1">
        <w:rPr>
          <w:sz w:val="28"/>
          <w:szCs w:val="28"/>
          <w:lang w:val="uk-UA"/>
        </w:rPr>
        <w:t xml:space="preserve"> </w:t>
      </w:r>
      <w:r w:rsidR="000E7FA1" w:rsidRPr="00641557">
        <w:rPr>
          <w:sz w:val="28"/>
          <w:szCs w:val="28"/>
          <w:lang w:val="uk-UA"/>
        </w:rPr>
        <w:t xml:space="preserve"> </w:t>
      </w:r>
      <w:r w:rsidR="000A6A81">
        <w:rPr>
          <w:sz w:val="28"/>
          <w:szCs w:val="28"/>
          <w:lang w:val="uk-UA"/>
        </w:rPr>
        <w:t xml:space="preserve"> </w:t>
      </w:r>
      <w:r w:rsidR="00164408">
        <w:rPr>
          <w:sz w:val="28"/>
          <w:szCs w:val="28"/>
          <w:lang w:val="uk-UA"/>
        </w:rPr>
        <w:t xml:space="preserve">     </w:t>
      </w:r>
      <w:r w:rsidR="00925EC3">
        <w:rPr>
          <w:sz w:val="28"/>
          <w:szCs w:val="28"/>
          <w:lang w:val="uk-UA"/>
        </w:rPr>
        <w:t>с. Шевченкове</w:t>
      </w:r>
    </w:p>
    <w:p w:rsidR="00925EC3" w:rsidRDefault="00925EC3" w:rsidP="00925EC3">
      <w:pPr>
        <w:rPr>
          <w:sz w:val="28"/>
          <w:szCs w:val="28"/>
          <w:lang w:val="uk-UA"/>
        </w:rPr>
      </w:pPr>
    </w:p>
    <w:p w:rsidR="00925EC3" w:rsidRPr="00A37A01" w:rsidRDefault="00925EC3" w:rsidP="00925EC3">
      <w:pPr>
        <w:rPr>
          <w:sz w:val="28"/>
          <w:szCs w:val="28"/>
          <w:lang w:val="uk-UA"/>
        </w:rPr>
      </w:pPr>
    </w:p>
    <w:p w:rsidR="00A03840" w:rsidRDefault="00C858CA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DE209D">
        <w:rPr>
          <w:rFonts w:ascii="Times New Roman" w:hAnsi="Times New Roman"/>
          <w:sz w:val="28"/>
          <w:szCs w:val="28"/>
          <w:lang w:val="uk-UA"/>
        </w:rPr>
        <w:t>Про внесення змін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E89">
        <w:rPr>
          <w:rFonts w:ascii="Times New Roman" w:hAnsi="Times New Roman"/>
          <w:sz w:val="28"/>
          <w:szCs w:val="28"/>
          <w:lang w:val="uk-UA"/>
        </w:rPr>
        <w:t>бюджету Шевченківської</w:t>
      </w:r>
      <w:r w:rsidR="00A038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58CA" w:rsidRDefault="00A03840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5120A8">
        <w:rPr>
          <w:rFonts w:ascii="Times New Roman" w:hAnsi="Times New Roman"/>
          <w:sz w:val="28"/>
          <w:szCs w:val="28"/>
          <w:lang w:val="uk-UA"/>
        </w:rPr>
        <w:t>т</w:t>
      </w:r>
      <w:r w:rsidR="00033E89">
        <w:rPr>
          <w:rFonts w:ascii="Times New Roman" w:hAnsi="Times New Roman"/>
          <w:sz w:val="28"/>
          <w:szCs w:val="28"/>
          <w:lang w:val="uk-UA"/>
        </w:rPr>
        <w:t xml:space="preserve">ериторіальної громади </w:t>
      </w:r>
      <w:r w:rsidR="00C858CA">
        <w:rPr>
          <w:rFonts w:ascii="Times New Roman" w:hAnsi="Times New Roman"/>
          <w:sz w:val="28"/>
          <w:szCs w:val="28"/>
          <w:lang w:val="uk-UA"/>
        </w:rPr>
        <w:t>на 20</w:t>
      </w:r>
      <w:r w:rsidR="00033E89">
        <w:rPr>
          <w:rFonts w:ascii="Times New Roman" w:hAnsi="Times New Roman"/>
          <w:sz w:val="28"/>
          <w:szCs w:val="28"/>
          <w:lang w:val="uk-UA"/>
        </w:rPr>
        <w:t>21</w:t>
      </w:r>
      <w:r w:rsidR="00C858CA" w:rsidRPr="00DE209D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C858CA" w:rsidRPr="00033E89" w:rsidRDefault="00C858CA" w:rsidP="00C858CA">
      <w:pPr>
        <w:rPr>
          <w:color w:val="FF0000"/>
          <w:lang w:val="uk-UA"/>
        </w:rPr>
      </w:pPr>
    </w:p>
    <w:p w:rsidR="00C858CA" w:rsidRPr="00AD6F34" w:rsidRDefault="00573E4E" w:rsidP="00C858CA">
      <w:pPr>
        <w:jc w:val="center"/>
        <w:rPr>
          <w:b/>
          <w:sz w:val="28"/>
          <w:szCs w:val="28"/>
          <w:u w:val="single"/>
          <w:lang w:val="uk-UA"/>
        </w:rPr>
      </w:pPr>
      <w:r w:rsidRPr="00AD6F34">
        <w:rPr>
          <w:b/>
          <w:sz w:val="28"/>
          <w:szCs w:val="28"/>
          <w:u w:val="single"/>
          <w:lang w:val="uk-UA"/>
        </w:rPr>
        <w:t>14519</w:t>
      </w:r>
      <w:r w:rsidR="00C858CA" w:rsidRPr="00AD6F34">
        <w:rPr>
          <w:b/>
          <w:sz w:val="28"/>
          <w:szCs w:val="28"/>
          <w:u w:val="single"/>
          <w:lang w:val="uk-UA"/>
        </w:rPr>
        <w:t>000000</w:t>
      </w:r>
    </w:p>
    <w:p w:rsidR="00C858CA" w:rsidRPr="0072212A" w:rsidRDefault="00C858CA" w:rsidP="00C858CA">
      <w:pPr>
        <w:jc w:val="center"/>
        <w:rPr>
          <w:b/>
          <w:u w:val="single"/>
          <w:lang w:val="uk-UA"/>
        </w:rPr>
      </w:pPr>
      <w:r w:rsidRPr="0072212A">
        <w:rPr>
          <w:b/>
          <w:u w:val="single"/>
          <w:lang w:val="uk-UA"/>
        </w:rPr>
        <w:t>(код бюджету)</w:t>
      </w:r>
    </w:p>
    <w:p w:rsidR="00C858CA" w:rsidRPr="00440BC0" w:rsidRDefault="00C858CA" w:rsidP="00C858CA">
      <w:pPr>
        <w:pStyle w:val="3"/>
        <w:ind w:firstLine="0"/>
        <w:outlineLvl w:val="2"/>
        <w:rPr>
          <w:rFonts w:ascii="Times New Roman" w:hAnsi="Times New Roman"/>
          <w:sz w:val="16"/>
          <w:szCs w:val="16"/>
          <w:lang w:val="uk-UA"/>
        </w:rPr>
      </w:pPr>
    </w:p>
    <w:p w:rsidR="00C858CA" w:rsidRPr="00B74673" w:rsidRDefault="00C858CA" w:rsidP="00C858CA">
      <w:pPr>
        <w:ind w:firstLine="708"/>
        <w:jc w:val="both"/>
        <w:rPr>
          <w:bCs/>
          <w:sz w:val="28"/>
          <w:szCs w:val="28"/>
          <w:lang w:val="uk-UA"/>
        </w:rPr>
      </w:pPr>
      <w:r w:rsidRPr="00DE209D">
        <w:rPr>
          <w:bCs/>
          <w:sz w:val="28"/>
          <w:szCs w:val="28"/>
          <w:lang w:val="uk-UA"/>
        </w:rPr>
        <w:t>Відповідно  до  пункту  23   статті  26</w:t>
      </w:r>
      <w:r>
        <w:rPr>
          <w:bCs/>
          <w:sz w:val="28"/>
          <w:szCs w:val="28"/>
          <w:lang w:val="uk-UA"/>
        </w:rPr>
        <w:t xml:space="preserve">, статті 65 Закону    України  “ </w:t>
      </w:r>
      <w:r w:rsidRPr="00DE209D">
        <w:rPr>
          <w:bCs/>
          <w:sz w:val="28"/>
          <w:szCs w:val="28"/>
          <w:lang w:val="uk-UA"/>
        </w:rPr>
        <w:t>Про  місцеве  самоврядування  в  Україні ”,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статті 78, підпункту 3б, 8 пункту 1 статті 91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Б</w:t>
      </w:r>
      <w:r>
        <w:rPr>
          <w:bCs/>
          <w:sz w:val="28"/>
          <w:szCs w:val="28"/>
          <w:lang w:val="uk-UA"/>
        </w:rPr>
        <w:t>юджетного  Кодексу  України та</w:t>
      </w:r>
      <w:r w:rsidRPr="00DE209D">
        <w:rPr>
          <w:bCs/>
          <w:sz w:val="28"/>
          <w:szCs w:val="28"/>
          <w:lang w:val="uk-UA"/>
        </w:rPr>
        <w:t xml:space="preserve">  заслухавши    і    обговоривши     </w:t>
      </w:r>
      <w:r w:rsidRPr="00B74673">
        <w:rPr>
          <w:bCs/>
          <w:sz w:val="28"/>
          <w:szCs w:val="28"/>
          <w:lang w:val="uk-UA"/>
        </w:rPr>
        <w:t>інформацію</w:t>
      </w:r>
      <w:r w:rsidR="009B3D99">
        <w:rPr>
          <w:bCs/>
          <w:sz w:val="28"/>
          <w:szCs w:val="28"/>
          <w:lang w:val="uk-UA"/>
        </w:rPr>
        <w:t xml:space="preserve"> </w:t>
      </w:r>
      <w:r w:rsidR="00B321A0">
        <w:rPr>
          <w:bCs/>
          <w:sz w:val="28"/>
          <w:szCs w:val="28"/>
          <w:lang w:val="uk-UA"/>
        </w:rPr>
        <w:t xml:space="preserve">начальника фінансового відділу </w:t>
      </w:r>
      <w:proofErr w:type="spellStart"/>
      <w:r w:rsidR="00B321A0">
        <w:rPr>
          <w:bCs/>
          <w:sz w:val="28"/>
          <w:szCs w:val="28"/>
          <w:lang w:val="uk-UA"/>
        </w:rPr>
        <w:t>Жеребило</w:t>
      </w:r>
      <w:proofErr w:type="spellEnd"/>
      <w:r w:rsidR="00B321A0">
        <w:rPr>
          <w:bCs/>
          <w:sz w:val="28"/>
          <w:szCs w:val="28"/>
          <w:lang w:val="uk-UA"/>
        </w:rPr>
        <w:t xml:space="preserve"> Наталії</w:t>
      </w:r>
      <w:r>
        <w:rPr>
          <w:bCs/>
          <w:sz w:val="28"/>
          <w:szCs w:val="28"/>
          <w:lang w:val="uk-UA"/>
        </w:rPr>
        <w:t xml:space="preserve">, </w:t>
      </w:r>
      <w:r w:rsidRPr="00B74673">
        <w:rPr>
          <w:bCs/>
          <w:sz w:val="28"/>
          <w:szCs w:val="28"/>
          <w:lang w:val="uk-UA"/>
        </w:rPr>
        <w:t xml:space="preserve"> сільська  рада</w:t>
      </w:r>
    </w:p>
    <w:p w:rsidR="00C858CA" w:rsidRPr="00440BC0" w:rsidRDefault="00C858CA" w:rsidP="00C858CA">
      <w:pPr>
        <w:jc w:val="both"/>
        <w:rPr>
          <w:bCs/>
          <w:sz w:val="16"/>
          <w:szCs w:val="16"/>
          <w:lang w:val="uk-UA"/>
        </w:rPr>
      </w:pPr>
    </w:p>
    <w:p w:rsidR="00C858CA" w:rsidRPr="00033E89" w:rsidRDefault="00C858CA" w:rsidP="00C858C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B74673">
        <w:rPr>
          <w:bCs/>
          <w:sz w:val="28"/>
          <w:szCs w:val="28"/>
          <w:lang w:val="uk-UA"/>
        </w:rPr>
        <w:t xml:space="preserve"> </w:t>
      </w:r>
    </w:p>
    <w:p w:rsidR="002A49C7" w:rsidRPr="00F9261B" w:rsidRDefault="002A49C7" w:rsidP="002A49C7">
      <w:pPr>
        <w:pStyle w:val="a6"/>
        <w:numPr>
          <w:ilvl w:val="0"/>
          <w:numId w:val="11"/>
        </w:numPr>
        <w:spacing w:line="240" w:lineRule="auto"/>
        <w:jc w:val="both"/>
        <w:rPr>
          <w:sz w:val="28"/>
          <w:szCs w:val="28"/>
          <w:lang w:val="uk-UA"/>
        </w:rPr>
      </w:pPr>
      <w:r w:rsidRPr="00F9261B">
        <w:rPr>
          <w:sz w:val="28"/>
          <w:szCs w:val="28"/>
          <w:lang w:val="uk-UA"/>
        </w:rPr>
        <w:t xml:space="preserve">Внести зміни до доходної частини загального фонду сільського бюджету на 2021 рік </w:t>
      </w:r>
    </w:p>
    <w:p w:rsidR="002A49C7" w:rsidRPr="002A49C7" w:rsidRDefault="002A49C7" w:rsidP="002A49C7">
      <w:pPr>
        <w:pStyle w:val="a6"/>
        <w:numPr>
          <w:ilvl w:val="1"/>
          <w:numId w:val="14"/>
        </w:numPr>
        <w:spacing w:line="240" w:lineRule="auto"/>
        <w:jc w:val="both"/>
        <w:rPr>
          <w:sz w:val="28"/>
          <w:szCs w:val="28"/>
          <w:u w:val="single"/>
          <w:lang w:val="uk-UA"/>
        </w:rPr>
      </w:pPr>
      <w:r w:rsidRPr="002A49C7">
        <w:rPr>
          <w:sz w:val="28"/>
          <w:szCs w:val="28"/>
          <w:u w:val="single"/>
          <w:lang w:val="uk-UA"/>
        </w:rPr>
        <w:t xml:space="preserve"> Зменшити доходи  за рахунок перерозподілу загального фонду сільського бюджету на суму     4 120 140 грн., а саме по :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ККД 11010500 </w:t>
      </w:r>
      <w:r w:rsidRPr="00B373D2">
        <w:rPr>
          <w:i/>
          <w:sz w:val="28"/>
          <w:szCs w:val="28"/>
          <w:lang w:val="uk-UA"/>
        </w:rPr>
        <w:t xml:space="preserve"> « </w:t>
      </w:r>
      <w:r>
        <w:rPr>
          <w:i/>
          <w:sz w:val="28"/>
          <w:szCs w:val="28"/>
          <w:lang w:val="uk-UA"/>
        </w:rPr>
        <w:t xml:space="preserve">Податок на доходи фізичних осіб, що сплачується фізичними особами за результатами річного декларування </w:t>
      </w:r>
      <w:r w:rsidRPr="00B373D2">
        <w:rPr>
          <w:i/>
          <w:sz w:val="28"/>
          <w:szCs w:val="28"/>
          <w:lang w:val="uk-UA"/>
        </w:rPr>
        <w:t>»</w:t>
      </w:r>
      <w:r>
        <w:rPr>
          <w:i/>
          <w:sz w:val="28"/>
          <w:szCs w:val="28"/>
          <w:lang w:val="uk-UA"/>
        </w:rPr>
        <w:t xml:space="preserve"> зменшити  </w:t>
      </w:r>
      <w:r>
        <w:rPr>
          <w:sz w:val="28"/>
          <w:szCs w:val="28"/>
          <w:lang w:val="uk-UA"/>
        </w:rPr>
        <w:t xml:space="preserve">на суму 295 779  </w:t>
      </w:r>
      <w:r w:rsidRPr="00B86E1F">
        <w:rPr>
          <w:sz w:val="28"/>
          <w:szCs w:val="28"/>
          <w:lang w:val="uk-UA"/>
        </w:rPr>
        <w:t>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ККД 14021900 « Пальне» зменшити  </w:t>
      </w:r>
      <w:r w:rsidRPr="00B86E1F">
        <w:rPr>
          <w:sz w:val="28"/>
          <w:szCs w:val="28"/>
          <w:lang w:val="uk-UA"/>
        </w:rPr>
        <w:t xml:space="preserve">на суму </w:t>
      </w:r>
      <w:r>
        <w:rPr>
          <w:sz w:val="28"/>
          <w:szCs w:val="28"/>
          <w:lang w:val="uk-UA"/>
        </w:rPr>
        <w:t xml:space="preserve">   2 882 977</w:t>
      </w:r>
      <w:r w:rsidRPr="00B86E1F">
        <w:rPr>
          <w:sz w:val="28"/>
          <w:szCs w:val="28"/>
          <w:lang w:val="uk-UA"/>
        </w:rPr>
        <w:t xml:space="preserve"> грн</w:t>
      </w:r>
      <w:r>
        <w:rPr>
          <w:sz w:val="28"/>
          <w:szCs w:val="28"/>
          <w:lang w:val="uk-UA"/>
        </w:rPr>
        <w:t>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18010200 « Податок на нерухоме майно, відмінне від земельної ділянки, сплачений фізичними особами, які є власниками об’єктів житлової нерухомості» на суму 18 409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18010300 « Податок на нерухоме майно, відмінне від земельної ділянки, сплачений фізичними особами, які є власниками об’єктів нежитлової нерухомості» на суму 12 300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18010700 « Земельний податок з фізичних осіб» на суму 783 370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18010900 « Орендна плата з фізичних осіб» на суму 102 720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ККД 18050500 « Єдиний податок з сільськогосподарських товаровиробників, у яких частка сільськогосподарського </w:t>
      </w:r>
      <w:proofErr w:type="spellStart"/>
      <w:r>
        <w:rPr>
          <w:sz w:val="28"/>
          <w:szCs w:val="28"/>
          <w:lang w:val="uk-UA"/>
        </w:rPr>
        <w:t>товаровиробництва</w:t>
      </w:r>
      <w:proofErr w:type="spellEnd"/>
      <w:r>
        <w:rPr>
          <w:sz w:val="28"/>
          <w:szCs w:val="28"/>
          <w:lang w:val="uk-UA"/>
        </w:rPr>
        <w:t xml:space="preserve"> за попередній </w:t>
      </w:r>
      <w:r>
        <w:rPr>
          <w:sz w:val="28"/>
          <w:szCs w:val="28"/>
          <w:lang w:val="uk-UA"/>
        </w:rPr>
        <w:lastRenderedPageBreak/>
        <w:t>податковий ( звітний) рік дорівнює або перевищує 75 відсотків» на суму 22560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22090100 « Державне мито, що сплачується за місцем розгляду та оформлення документів, у тому числі за оформлення документів на спадщину і дарування» на суму 2025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</w:p>
    <w:p w:rsidR="002A49C7" w:rsidRPr="002A49C7" w:rsidRDefault="002A49C7" w:rsidP="002A49C7">
      <w:pPr>
        <w:jc w:val="both"/>
        <w:rPr>
          <w:sz w:val="28"/>
          <w:szCs w:val="28"/>
          <w:u w:val="single"/>
          <w:lang w:val="uk-UA"/>
        </w:rPr>
      </w:pPr>
      <w:r w:rsidRPr="002A49C7">
        <w:rPr>
          <w:sz w:val="28"/>
          <w:szCs w:val="28"/>
          <w:u w:val="single"/>
          <w:lang w:val="uk-UA"/>
        </w:rPr>
        <w:t xml:space="preserve"> 1.2.Збільшити доходи  за рахунок перерозподілу загального фонду сільського бюджету на суму     4 120 140 грн., а саме по :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11010200 « 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агентами» на  суму  308 079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14031900 « Пальне» на суму 3 015 386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18010400 « Податок на нерухоме майно,  відмінне від земельної ділянки, сплачений юридичними особами, які є власниками об’єктів нежитлової нерухомості»  на суму 187 440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18050300 « Єдиний податок з юридичних осіб» на суму 11280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18050400 « Єдиний податок з фізичних осіб» на суму 595930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22012500 « Плата за надання інших адміністративних послуг» на суму 600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22012600 « Адміністративний збір за державну реєстрацію речових прав на нерухоме майно та їх обтяжень» на суму 525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22080400 « Надходження від орендної плати за користування майновим комплексом та іншим майном, що перебуває в комунальній власності» на суму 900 грн.</w:t>
      </w:r>
    </w:p>
    <w:p w:rsidR="002A49C7" w:rsidRPr="002A49C7" w:rsidRDefault="002A49C7" w:rsidP="002A49C7">
      <w:pPr>
        <w:jc w:val="both"/>
        <w:rPr>
          <w:sz w:val="28"/>
          <w:szCs w:val="28"/>
          <w:u w:val="single"/>
          <w:lang w:val="uk-UA"/>
        </w:rPr>
      </w:pPr>
    </w:p>
    <w:p w:rsidR="002A49C7" w:rsidRDefault="002A49C7" w:rsidP="002A49C7">
      <w:pPr>
        <w:pStyle w:val="a6"/>
        <w:numPr>
          <w:ilvl w:val="1"/>
          <w:numId w:val="12"/>
        </w:numPr>
        <w:spacing w:line="240" w:lineRule="auto"/>
        <w:jc w:val="both"/>
        <w:rPr>
          <w:sz w:val="28"/>
          <w:szCs w:val="28"/>
          <w:lang w:val="uk-UA"/>
        </w:rPr>
      </w:pPr>
      <w:r w:rsidRPr="002A49C7">
        <w:rPr>
          <w:sz w:val="28"/>
          <w:szCs w:val="28"/>
          <w:u w:val="single"/>
          <w:lang w:val="uk-UA"/>
        </w:rPr>
        <w:t xml:space="preserve">Збільшити доходи </w:t>
      </w:r>
      <w:r w:rsidR="00D43227">
        <w:rPr>
          <w:sz w:val="28"/>
          <w:szCs w:val="28"/>
          <w:u w:val="single"/>
          <w:lang w:val="uk-UA"/>
        </w:rPr>
        <w:t xml:space="preserve">за рахунок субвенції </w:t>
      </w:r>
      <w:r w:rsidRPr="002A49C7">
        <w:rPr>
          <w:sz w:val="28"/>
          <w:szCs w:val="28"/>
          <w:u w:val="single"/>
          <w:lang w:val="uk-UA"/>
        </w:rPr>
        <w:t xml:space="preserve"> на суму 532 130 грн., а саме по</w:t>
      </w:r>
      <w:r>
        <w:rPr>
          <w:sz w:val="28"/>
          <w:szCs w:val="28"/>
          <w:lang w:val="uk-UA"/>
        </w:rPr>
        <w:t>:</w:t>
      </w:r>
    </w:p>
    <w:p w:rsidR="002A49C7" w:rsidRDefault="002A49C7" w:rsidP="002A49C7">
      <w:pPr>
        <w:jc w:val="both"/>
        <w:rPr>
          <w:sz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ККД  41050900 «</w:t>
      </w:r>
      <w:r>
        <w:rPr>
          <w:sz w:val="32"/>
          <w:szCs w:val="28"/>
          <w:lang w:val="uk-UA"/>
        </w:rPr>
        <w:t xml:space="preserve"> </w:t>
      </w:r>
      <w:r w:rsidRPr="00F9261B">
        <w:rPr>
          <w:sz w:val="28"/>
          <w:shd w:val="clear" w:color="auto" w:fill="FFFFFF"/>
          <w:lang w:val="uk-UA"/>
        </w:rPr>
        <w:t>Субвенція з місцевого бюджету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бюджету»</w:t>
      </w:r>
      <w:r>
        <w:rPr>
          <w:sz w:val="28"/>
          <w:shd w:val="clear" w:color="auto" w:fill="FFFFFF"/>
          <w:lang w:val="uk-UA"/>
        </w:rPr>
        <w:t xml:space="preserve">  на суму 449 748 грн.</w:t>
      </w:r>
    </w:p>
    <w:p w:rsidR="002A49C7" w:rsidRDefault="002A49C7" w:rsidP="002A49C7">
      <w:pPr>
        <w:jc w:val="both"/>
        <w:rPr>
          <w:sz w:val="28"/>
          <w:shd w:val="clear" w:color="auto" w:fill="FFFFFF"/>
          <w:lang w:val="uk-UA"/>
        </w:rPr>
      </w:pPr>
      <w:r>
        <w:rPr>
          <w:sz w:val="28"/>
          <w:shd w:val="clear" w:color="auto" w:fill="FFFFFF"/>
          <w:lang w:val="uk-UA"/>
        </w:rPr>
        <w:t>ККД 41053900 « Інші субвенції з місцевого бюджету»</w:t>
      </w:r>
      <w:r w:rsidR="00D43227">
        <w:rPr>
          <w:sz w:val="28"/>
          <w:shd w:val="clear" w:color="auto" w:fill="FFFFFF"/>
          <w:lang w:val="uk-UA"/>
        </w:rPr>
        <w:t xml:space="preserve"> - </w:t>
      </w:r>
      <w:r w:rsidR="00D43227" w:rsidRPr="00D43227">
        <w:rPr>
          <w:i/>
          <w:sz w:val="28"/>
          <w:u w:val="single"/>
          <w:shd w:val="clear" w:color="auto" w:fill="FFFFFF"/>
          <w:lang w:val="uk-UA"/>
        </w:rPr>
        <w:t xml:space="preserve">субвенція з обласного бюджету місцевим бюджетам на здійснення заходів щодо соціально-економічного розвитку територіальних громад </w:t>
      </w:r>
      <w:r w:rsidRPr="00D43227">
        <w:rPr>
          <w:i/>
          <w:sz w:val="28"/>
          <w:u w:val="single"/>
          <w:shd w:val="clear" w:color="auto" w:fill="FFFFFF"/>
          <w:lang w:val="uk-UA"/>
        </w:rPr>
        <w:t xml:space="preserve"> </w:t>
      </w:r>
      <w:r>
        <w:rPr>
          <w:sz w:val="28"/>
          <w:shd w:val="clear" w:color="auto" w:fill="FFFFFF"/>
          <w:lang w:val="uk-UA"/>
        </w:rPr>
        <w:t>на суму 82 382 грн.</w:t>
      </w:r>
    </w:p>
    <w:p w:rsidR="002A49C7" w:rsidRDefault="002A49C7" w:rsidP="002A49C7">
      <w:pPr>
        <w:jc w:val="both"/>
        <w:rPr>
          <w:sz w:val="28"/>
          <w:szCs w:val="28"/>
          <w:lang w:val="uk-UA"/>
        </w:rPr>
      </w:pPr>
    </w:p>
    <w:p w:rsidR="002A49C7" w:rsidRPr="002A49C7" w:rsidRDefault="002A49C7" w:rsidP="002A49C7">
      <w:pPr>
        <w:pStyle w:val="a6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2A49C7">
        <w:rPr>
          <w:sz w:val="28"/>
          <w:szCs w:val="28"/>
          <w:lang w:val="uk-UA"/>
        </w:rPr>
        <w:t>Затвердити загальний уточнений обсяг доходної частини бюджету в сумі 148 574 722 грн., у тому числі доходи загального фонду сільського бюджету у сумі 145 019 758 грн., доходи спеціального фонду бюджету в сумі 3 554 964 грн.</w:t>
      </w:r>
    </w:p>
    <w:p w:rsidR="002A49C7" w:rsidRPr="002A49C7" w:rsidRDefault="002A49C7" w:rsidP="002A49C7">
      <w:pPr>
        <w:pStyle w:val="a6"/>
        <w:ind w:left="420"/>
        <w:jc w:val="both"/>
        <w:rPr>
          <w:sz w:val="28"/>
          <w:szCs w:val="28"/>
          <w:lang w:val="uk-UA"/>
        </w:rPr>
      </w:pPr>
    </w:p>
    <w:p w:rsidR="00C858CA" w:rsidRDefault="002A49C7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3</w:t>
      </w:r>
      <w:r w:rsidR="00C858CA" w:rsidRPr="00375EDE">
        <w:rPr>
          <w:b/>
          <w:sz w:val="28"/>
          <w:szCs w:val="28"/>
          <w:lang w:val="uk-UA"/>
        </w:rPr>
        <w:t>.</w:t>
      </w:r>
      <w:r w:rsidR="00C858CA">
        <w:rPr>
          <w:bCs/>
          <w:sz w:val="28"/>
          <w:szCs w:val="28"/>
          <w:lang w:val="uk-UA"/>
        </w:rPr>
        <w:t xml:space="preserve"> </w:t>
      </w:r>
      <w:r w:rsidR="00C858CA" w:rsidRPr="0001646B">
        <w:rPr>
          <w:sz w:val="28"/>
          <w:szCs w:val="28"/>
          <w:lang w:val="uk-UA"/>
        </w:rPr>
        <w:t>Внести зміни до видаткової частини загального фонд</w:t>
      </w:r>
      <w:r w:rsidR="00033E89">
        <w:rPr>
          <w:sz w:val="28"/>
          <w:szCs w:val="28"/>
          <w:lang w:val="uk-UA"/>
        </w:rPr>
        <w:t>у сільського бюджету</w:t>
      </w:r>
      <w:r w:rsidR="00C858CA">
        <w:rPr>
          <w:sz w:val="28"/>
          <w:szCs w:val="28"/>
          <w:lang w:val="uk-UA"/>
        </w:rPr>
        <w:t xml:space="preserve"> на 20</w:t>
      </w:r>
      <w:r w:rsidR="00033E89">
        <w:rPr>
          <w:sz w:val="28"/>
          <w:szCs w:val="28"/>
        </w:rPr>
        <w:t>2</w:t>
      </w:r>
      <w:r w:rsidR="00033E89">
        <w:rPr>
          <w:sz w:val="28"/>
          <w:szCs w:val="28"/>
          <w:lang w:val="uk-UA"/>
        </w:rPr>
        <w:t>1</w:t>
      </w:r>
      <w:r w:rsidR="00C858CA" w:rsidRPr="0001646B">
        <w:rPr>
          <w:sz w:val="28"/>
          <w:szCs w:val="28"/>
          <w:lang w:val="uk-UA"/>
        </w:rPr>
        <w:t xml:space="preserve"> рік (додаток 3а): </w:t>
      </w:r>
    </w:p>
    <w:p w:rsidR="00C858CA" w:rsidRPr="00440BC0" w:rsidRDefault="00C858CA" w:rsidP="00C858CA">
      <w:pPr>
        <w:jc w:val="both"/>
        <w:rPr>
          <w:bCs/>
          <w:sz w:val="8"/>
          <w:szCs w:val="8"/>
          <w:lang w:val="uk-UA"/>
        </w:rPr>
      </w:pPr>
    </w:p>
    <w:p w:rsidR="00C858CA" w:rsidRDefault="00AF4654" w:rsidP="00AF4654">
      <w:pPr>
        <w:ind w:left="5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C858CA" w:rsidRPr="00AF4654">
        <w:rPr>
          <w:sz w:val="28"/>
          <w:szCs w:val="28"/>
          <w:lang w:val="uk-UA"/>
        </w:rPr>
        <w:t xml:space="preserve"> </w:t>
      </w:r>
      <w:r w:rsidR="00D363D0">
        <w:rPr>
          <w:sz w:val="28"/>
          <w:szCs w:val="28"/>
          <w:lang w:val="uk-UA"/>
        </w:rPr>
        <w:t xml:space="preserve">Збільшити </w:t>
      </w:r>
      <w:r w:rsidR="00C858CA" w:rsidRPr="00AF4654">
        <w:rPr>
          <w:sz w:val="28"/>
          <w:szCs w:val="28"/>
          <w:lang w:val="uk-UA"/>
        </w:rPr>
        <w:t>видатки із загального фонд</w:t>
      </w:r>
      <w:r w:rsidR="005120A8" w:rsidRPr="00AF4654">
        <w:rPr>
          <w:sz w:val="28"/>
          <w:szCs w:val="28"/>
          <w:lang w:val="uk-UA"/>
        </w:rPr>
        <w:t>у с</w:t>
      </w:r>
      <w:r w:rsidR="00F60112" w:rsidRPr="00AF4654">
        <w:rPr>
          <w:sz w:val="28"/>
          <w:szCs w:val="28"/>
          <w:lang w:val="uk-UA"/>
        </w:rPr>
        <w:t>іль</w:t>
      </w:r>
      <w:r w:rsidR="004A598B" w:rsidRPr="00AF4654">
        <w:rPr>
          <w:sz w:val="28"/>
          <w:szCs w:val="28"/>
          <w:lang w:val="uk-UA"/>
        </w:rPr>
        <w:t>ськ</w:t>
      </w:r>
      <w:r w:rsidR="002A49C7">
        <w:rPr>
          <w:sz w:val="28"/>
          <w:szCs w:val="28"/>
          <w:lang w:val="uk-UA"/>
        </w:rPr>
        <w:t>ого бюджету на суму  6 279</w:t>
      </w:r>
      <w:r w:rsidR="005120A8" w:rsidRPr="00AF4654">
        <w:rPr>
          <w:sz w:val="28"/>
          <w:szCs w:val="28"/>
          <w:lang w:val="uk-UA"/>
        </w:rPr>
        <w:t xml:space="preserve"> грн., в тому числі: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</w:t>
      </w:r>
      <w:r w:rsidR="006C76DA">
        <w:rPr>
          <w:sz w:val="28"/>
          <w:szCs w:val="28"/>
          <w:lang w:val="uk-UA"/>
        </w:rPr>
        <w:t xml:space="preserve">ику Відділ ОМС </w:t>
      </w:r>
      <w:r w:rsidR="00D363D0">
        <w:rPr>
          <w:sz w:val="28"/>
          <w:szCs w:val="28"/>
          <w:lang w:val="uk-UA"/>
        </w:rPr>
        <w:t>збільш</w:t>
      </w:r>
      <w:r w:rsidR="002A49C7">
        <w:rPr>
          <w:sz w:val="28"/>
          <w:szCs w:val="28"/>
          <w:lang w:val="uk-UA"/>
        </w:rPr>
        <w:t>ити  на суму            2 347</w:t>
      </w:r>
      <w:r w:rsidR="00E758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</w:p>
    <w:p w:rsidR="00F60112" w:rsidRDefault="00F60112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Ф</w:t>
      </w:r>
      <w:r w:rsidR="00D44E3D">
        <w:rPr>
          <w:sz w:val="28"/>
          <w:szCs w:val="28"/>
          <w:lang w:val="uk-UA"/>
        </w:rPr>
        <w:t xml:space="preserve">інансовий відділ </w:t>
      </w:r>
      <w:r w:rsidR="00E758B4">
        <w:rPr>
          <w:sz w:val="28"/>
          <w:szCs w:val="28"/>
          <w:lang w:val="uk-UA"/>
        </w:rPr>
        <w:t>з</w:t>
      </w:r>
      <w:r w:rsidR="002A49C7">
        <w:rPr>
          <w:sz w:val="28"/>
          <w:szCs w:val="28"/>
          <w:lang w:val="uk-UA"/>
        </w:rPr>
        <w:t>більшити видатки на суму 6 279</w:t>
      </w:r>
      <w:r w:rsidR="0049657F">
        <w:rPr>
          <w:sz w:val="28"/>
          <w:szCs w:val="28"/>
          <w:lang w:val="uk-UA"/>
        </w:rPr>
        <w:t xml:space="preserve"> грн.</w:t>
      </w:r>
    </w:p>
    <w:p w:rsidR="00BD09F1" w:rsidRDefault="00BD09F1" w:rsidP="00BD09F1">
      <w:pPr>
        <w:pStyle w:val="a6"/>
        <w:ind w:left="1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них: </w:t>
      </w:r>
    </w:p>
    <w:p w:rsidR="00E758B4" w:rsidRDefault="00E758B4" w:rsidP="00BD09F1">
      <w:pPr>
        <w:pStyle w:val="a6"/>
        <w:ind w:left="1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КПКВК МБ 3719770 « Інші субвенції з мі</w:t>
      </w:r>
      <w:r w:rsidR="002A49C7">
        <w:rPr>
          <w:sz w:val="28"/>
          <w:szCs w:val="28"/>
          <w:lang w:val="uk-UA"/>
        </w:rPr>
        <w:t>сцевого бюджету» на суму 3 932</w:t>
      </w:r>
      <w:r>
        <w:rPr>
          <w:sz w:val="28"/>
          <w:szCs w:val="28"/>
          <w:lang w:val="uk-UA"/>
        </w:rPr>
        <w:t xml:space="preserve"> грн.</w:t>
      </w:r>
    </w:p>
    <w:p w:rsidR="00C858CA" w:rsidRPr="00440BC0" w:rsidRDefault="00C858CA" w:rsidP="00C858CA">
      <w:pPr>
        <w:jc w:val="both"/>
        <w:rPr>
          <w:sz w:val="8"/>
          <w:szCs w:val="8"/>
          <w:lang w:val="uk-UA"/>
        </w:rPr>
      </w:pPr>
    </w:p>
    <w:p w:rsidR="00D363D0" w:rsidRPr="00A37A01" w:rsidRDefault="00AF4654" w:rsidP="00A37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="00A37A01">
        <w:rPr>
          <w:sz w:val="28"/>
          <w:szCs w:val="28"/>
          <w:lang w:val="uk-UA"/>
        </w:rPr>
        <w:t xml:space="preserve">.2. </w:t>
      </w:r>
      <w:r w:rsidR="00C858CA" w:rsidRPr="00A37A01">
        <w:rPr>
          <w:sz w:val="28"/>
          <w:szCs w:val="28"/>
          <w:lang w:val="uk-UA"/>
        </w:rPr>
        <w:t>З</w:t>
      </w:r>
      <w:r w:rsidR="00E758B4">
        <w:rPr>
          <w:sz w:val="28"/>
          <w:szCs w:val="28"/>
          <w:lang w:val="uk-UA"/>
        </w:rPr>
        <w:t>більшити</w:t>
      </w:r>
      <w:r w:rsidR="005120A8" w:rsidRPr="00A37A01">
        <w:rPr>
          <w:sz w:val="28"/>
          <w:szCs w:val="28"/>
          <w:lang w:val="uk-UA"/>
        </w:rPr>
        <w:t xml:space="preserve"> видатки із спеціального</w:t>
      </w:r>
      <w:r w:rsidR="00C858CA" w:rsidRPr="00A37A01">
        <w:rPr>
          <w:sz w:val="28"/>
          <w:szCs w:val="28"/>
          <w:lang w:val="uk-UA"/>
        </w:rPr>
        <w:t xml:space="preserve"> фонду сільського бюджету </w:t>
      </w:r>
      <w:r w:rsidR="002A49C7">
        <w:rPr>
          <w:sz w:val="28"/>
          <w:szCs w:val="28"/>
          <w:lang w:val="uk-UA"/>
        </w:rPr>
        <w:t>на суму 565 154</w:t>
      </w:r>
      <w:r w:rsidR="00E758B4">
        <w:rPr>
          <w:sz w:val="28"/>
          <w:szCs w:val="28"/>
          <w:lang w:val="uk-UA"/>
        </w:rPr>
        <w:t xml:space="preserve"> </w:t>
      </w:r>
      <w:r w:rsidR="005120A8" w:rsidRPr="00A37A01">
        <w:rPr>
          <w:sz w:val="28"/>
          <w:szCs w:val="28"/>
          <w:lang w:val="uk-UA"/>
        </w:rPr>
        <w:t>грн., в тому числі:</w:t>
      </w:r>
    </w:p>
    <w:p w:rsidR="00E758B4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758B4">
        <w:rPr>
          <w:sz w:val="28"/>
          <w:szCs w:val="28"/>
          <w:lang w:val="uk-UA"/>
        </w:rPr>
        <w:t>по головному розпоряднику Шевченківська сільська рад</w:t>
      </w:r>
      <w:r w:rsidR="002A49C7">
        <w:rPr>
          <w:sz w:val="28"/>
          <w:szCs w:val="28"/>
          <w:lang w:val="uk-UA"/>
        </w:rPr>
        <w:t>а зменшити на суму  84 985</w:t>
      </w:r>
      <w:r w:rsidR="00E758B4">
        <w:rPr>
          <w:sz w:val="28"/>
          <w:szCs w:val="28"/>
          <w:lang w:val="uk-UA"/>
        </w:rPr>
        <w:t xml:space="preserve"> грн.</w:t>
      </w:r>
    </w:p>
    <w:p w:rsidR="005120A8" w:rsidRDefault="00E758B4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120A8">
        <w:rPr>
          <w:sz w:val="28"/>
          <w:szCs w:val="28"/>
          <w:lang w:val="uk-UA"/>
        </w:rPr>
        <w:t>по головному розпорядн</w:t>
      </w:r>
      <w:r w:rsidR="0049657F">
        <w:rPr>
          <w:sz w:val="28"/>
          <w:szCs w:val="28"/>
          <w:lang w:val="uk-UA"/>
        </w:rPr>
        <w:t xml:space="preserve">ику Відділ ОМС </w:t>
      </w:r>
      <w:r w:rsidR="00A11D6E">
        <w:rPr>
          <w:sz w:val="28"/>
          <w:szCs w:val="28"/>
          <w:lang w:val="uk-UA"/>
        </w:rPr>
        <w:t>зб</w:t>
      </w:r>
      <w:r>
        <w:rPr>
          <w:sz w:val="28"/>
          <w:szCs w:val="28"/>
          <w:lang w:val="uk-UA"/>
        </w:rPr>
        <w:t>іл</w:t>
      </w:r>
      <w:r w:rsidR="002A49C7">
        <w:rPr>
          <w:sz w:val="28"/>
          <w:szCs w:val="28"/>
          <w:lang w:val="uk-UA"/>
        </w:rPr>
        <w:t>ьшити  видатки на суму 30 421</w:t>
      </w:r>
      <w:r w:rsidR="005120A8">
        <w:rPr>
          <w:sz w:val="28"/>
          <w:szCs w:val="28"/>
          <w:lang w:val="uk-UA"/>
        </w:rPr>
        <w:t xml:space="preserve"> грн.</w:t>
      </w:r>
    </w:p>
    <w:p w:rsidR="00E210CF" w:rsidRDefault="002A49C7" w:rsidP="00C858CA">
      <w:pPr>
        <w:jc w:val="both"/>
        <w:rPr>
          <w:sz w:val="28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</w:t>
      </w:r>
      <w:r>
        <w:rPr>
          <w:sz w:val="28"/>
          <w:szCs w:val="16"/>
          <w:lang w:val="uk-UA"/>
        </w:rPr>
        <w:t>- по головному розпоряднику Відділ соціального захисту населення збільшити видатки на суму 449 748 грн.</w:t>
      </w:r>
    </w:p>
    <w:p w:rsidR="002A49C7" w:rsidRPr="002A49C7" w:rsidRDefault="002A49C7" w:rsidP="00C858CA">
      <w:pPr>
        <w:jc w:val="both"/>
        <w:rPr>
          <w:sz w:val="28"/>
          <w:szCs w:val="16"/>
          <w:lang w:val="uk-UA"/>
        </w:rPr>
      </w:pPr>
    </w:p>
    <w:p w:rsidR="004B3D3D" w:rsidRPr="00C12B19" w:rsidRDefault="002A49C7" w:rsidP="004B3D3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4B3D3D" w:rsidRPr="00C12B19">
        <w:rPr>
          <w:sz w:val="28"/>
          <w:szCs w:val="28"/>
          <w:lang w:val="uk-UA"/>
        </w:rPr>
        <w:t xml:space="preserve">. Затвердити уточнений загальний обсяг видатків бюджету сільської ради на 2021 рік у сумі </w:t>
      </w:r>
      <w:r>
        <w:rPr>
          <w:sz w:val="28"/>
          <w:szCs w:val="28"/>
          <w:lang w:val="uk-UA"/>
        </w:rPr>
        <w:t>161 574 553</w:t>
      </w:r>
      <w:r w:rsidR="004B3D3D" w:rsidRPr="00C12B19">
        <w:rPr>
          <w:sz w:val="28"/>
          <w:szCs w:val="28"/>
          <w:lang w:val="uk-UA"/>
        </w:rPr>
        <w:t xml:space="preserve">  </w:t>
      </w:r>
      <w:r w:rsidR="00537F9B" w:rsidRPr="00C12B19">
        <w:rPr>
          <w:sz w:val="28"/>
          <w:szCs w:val="28"/>
          <w:lang w:val="uk-UA"/>
        </w:rPr>
        <w:t>гривень</w:t>
      </w:r>
      <w:r w:rsidR="004B3D3D" w:rsidRPr="00C12B19">
        <w:rPr>
          <w:sz w:val="28"/>
          <w:szCs w:val="28"/>
          <w:lang w:val="uk-UA"/>
        </w:rPr>
        <w:t xml:space="preserve"> за головними розпорядниками коштів (додаток 3), у тому числі:</w:t>
      </w:r>
    </w:p>
    <w:p w:rsidR="004B3D3D" w:rsidRPr="00C12B19" w:rsidRDefault="004B3D3D" w:rsidP="004B3D3D">
      <w:pPr>
        <w:jc w:val="both"/>
        <w:rPr>
          <w:sz w:val="16"/>
          <w:szCs w:val="16"/>
          <w:lang w:val="uk-UA"/>
        </w:rPr>
      </w:pPr>
    </w:p>
    <w:p w:rsidR="004B3D3D" w:rsidRPr="00C12B19" w:rsidRDefault="004B3D3D" w:rsidP="004B3D3D">
      <w:pPr>
        <w:jc w:val="both"/>
        <w:rPr>
          <w:sz w:val="28"/>
          <w:szCs w:val="28"/>
          <w:lang w:val="uk-UA"/>
        </w:rPr>
      </w:pPr>
      <w:r w:rsidRPr="00C12B19">
        <w:rPr>
          <w:sz w:val="28"/>
          <w:szCs w:val="28"/>
          <w:lang w:val="uk-UA"/>
        </w:rPr>
        <w:t>- загального фонду бюджету –</w:t>
      </w:r>
      <w:r w:rsidR="002A49C7">
        <w:rPr>
          <w:sz w:val="28"/>
          <w:szCs w:val="28"/>
          <w:lang w:val="uk-UA"/>
        </w:rPr>
        <w:t xml:space="preserve"> 143 677 373</w:t>
      </w:r>
      <w:r w:rsidRPr="00C12B19">
        <w:rPr>
          <w:sz w:val="28"/>
          <w:szCs w:val="28"/>
          <w:lang w:val="uk-UA"/>
        </w:rPr>
        <w:t xml:space="preserve"> грн. </w:t>
      </w:r>
    </w:p>
    <w:p w:rsidR="004B3D3D" w:rsidRDefault="004B3D3D" w:rsidP="004B3D3D">
      <w:pPr>
        <w:jc w:val="both"/>
        <w:rPr>
          <w:sz w:val="28"/>
          <w:szCs w:val="28"/>
          <w:lang w:val="uk-UA"/>
        </w:rPr>
      </w:pPr>
      <w:r w:rsidRPr="00C12B19">
        <w:rPr>
          <w:sz w:val="28"/>
          <w:szCs w:val="28"/>
          <w:lang w:val="uk-UA"/>
        </w:rPr>
        <w:t>- спеціального фонду бюджету –</w:t>
      </w:r>
      <w:r w:rsidR="002A49C7">
        <w:rPr>
          <w:sz w:val="28"/>
          <w:szCs w:val="28"/>
          <w:lang w:val="uk-UA"/>
        </w:rPr>
        <w:t>17 897 180</w:t>
      </w:r>
      <w:r w:rsidRPr="00C12B19">
        <w:rPr>
          <w:sz w:val="28"/>
          <w:szCs w:val="28"/>
          <w:lang w:val="uk-UA"/>
        </w:rPr>
        <w:t xml:space="preserve"> грн., в тому </w:t>
      </w:r>
      <w:r w:rsidR="00A555B3" w:rsidRPr="00C12B19">
        <w:rPr>
          <w:sz w:val="28"/>
          <w:szCs w:val="28"/>
          <w:lang w:val="uk-UA"/>
        </w:rPr>
        <w:t>числі бюджет розвитку</w:t>
      </w:r>
      <w:r w:rsidR="002A49C7">
        <w:rPr>
          <w:sz w:val="28"/>
          <w:szCs w:val="28"/>
          <w:lang w:val="uk-UA"/>
        </w:rPr>
        <w:t xml:space="preserve"> 15 953 380</w:t>
      </w:r>
      <w:r w:rsidRPr="00C12B19">
        <w:rPr>
          <w:sz w:val="28"/>
          <w:szCs w:val="28"/>
          <w:lang w:val="uk-UA"/>
        </w:rPr>
        <w:t xml:space="preserve"> грн., за програмою та функціональною класифікацією видатків та кредитування бюджету.</w:t>
      </w:r>
    </w:p>
    <w:p w:rsidR="004B3D3D" w:rsidRDefault="002A49C7" w:rsidP="004B3D3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B3D3D">
        <w:rPr>
          <w:sz w:val="28"/>
          <w:szCs w:val="28"/>
          <w:lang w:val="uk-UA"/>
        </w:rPr>
        <w:t xml:space="preserve">. </w:t>
      </w:r>
      <w:r w:rsidR="004B3D3D" w:rsidRPr="004A598B">
        <w:rPr>
          <w:sz w:val="28"/>
          <w:szCs w:val="28"/>
          <w:lang w:val="uk-UA"/>
        </w:rPr>
        <w:t xml:space="preserve">Затвердити на 2021 рік </w:t>
      </w:r>
      <w:r w:rsidR="004B3D3D">
        <w:rPr>
          <w:sz w:val="28"/>
          <w:szCs w:val="28"/>
          <w:lang w:val="uk-UA"/>
        </w:rPr>
        <w:t xml:space="preserve"> </w:t>
      </w:r>
      <w:r w:rsidR="004B3D3D" w:rsidRPr="004A598B">
        <w:rPr>
          <w:b/>
          <w:bCs/>
          <w:sz w:val="28"/>
          <w:szCs w:val="28"/>
          <w:lang w:val="uk-UA"/>
        </w:rPr>
        <w:t xml:space="preserve">міжбюджетні трансферти </w:t>
      </w:r>
      <w:r w:rsidR="004B3D3D" w:rsidRPr="004A598B">
        <w:rPr>
          <w:bCs/>
          <w:sz w:val="28"/>
          <w:szCs w:val="28"/>
          <w:lang w:val="uk-UA"/>
        </w:rPr>
        <w:t>згідно з</w:t>
      </w:r>
      <w:r w:rsidR="004B3D3D" w:rsidRPr="004A598B">
        <w:rPr>
          <w:b/>
          <w:bCs/>
          <w:sz w:val="28"/>
          <w:szCs w:val="28"/>
          <w:lang w:val="uk-UA"/>
        </w:rPr>
        <w:t xml:space="preserve"> </w:t>
      </w:r>
      <w:r w:rsidR="004B3D3D" w:rsidRPr="004A598B">
        <w:rPr>
          <w:bCs/>
          <w:sz w:val="28"/>
          <w:szCs w:val="28"/>
          <w:lang w:val="uk-UA"/>
        </w:rPr>
        <w:t xml:space="preserve">додатком </w:t>
      </w:r>
      <w:r w:rsidR="00323E92">
        <w:rPr>
          <w:bCs/>
          <w:sz w:val="28"/>
          <w:szCs w:val="28"/>
          <w:lang w:val="uk-UA"/>
        </w:rPr>
        <w:t xml:space="preserve"> 5 до ць</w:t>
      </w:r>
      <w:r>
        <w:rPr>
          <w:bCs/>
          <w:sz w:val="28"/>
          <w:szCs w:val="28"/>
          <w:lang w:val="uk-UA"/>
        </w:rPr>
        <w:t>ого рішення у   сумі  62 779 911</w:t>
      </w:r>
      <w:r w:rsidR="004B3D3D" w:rsidRPr="004A598B">
        <w:rPr>
          <w:bCs/>
          <w:sz w:val="28"/>
          <w:szCs w:val="28"/>
          <w:lang w:val="uk-UA"/>
        </w:rPr>
        <w:t xml:space="preserve"> гривень  показники   міжбюджетних  трансфертів  з   інших  бюджетів; </w:t>
      </w:r>
      <w:r>
        <w:rPr>
          <w:bCs/>
          <w:sz w:val="28"/>
          <w:szCs w:val="28"/>
          <w:lang w:val="uk-UA"/>
        </w:rPr>
        <w:t>6 394 393</w:t>
      </w:r>
      <w:r w:rsidR="004B3D3D" w:rsidRPr="004A598B">
        <w:rPr>
          <w:bCs/>
          <w:sz w:val="28"/>
          <w:szCs w:val="28"/>
          <w:lang w:val="uk-UA"/>
        </w:rPr>
        <w:t xml:space="preserve"> </w:t>
      </w:r>
      <w:r w:rsidR="004B3D3D">
        <w:rPr>
          <w:bCs/>
          <w:sz w:val="28"/>
          <w:szCs w:val="28"/>
          <w:lang w:val="uk-UA"/>
        </w:rPr>
        <w:t>гривень</w:t>
      </w:r>
      <w:r w:rsidR="004B3D3D" w:rsidRPr="004A598B">
        <w:rPr>
          <w:bCs/>
          <w:sz w:val="28"/>
          <w:szCs w:val="28"/>
          <w:lang w:val="uk-UA"/>
        </w:rPr>
        <w:t xml:space="preserve">   показники    міжбюджетних</w:t>
      </w:r>
      <w:r w:rsidR="00625B79">
        <w:rPr>
          <w:bCs/>
          <w:sz w:val="28"/>
          <w:szCs w:val="28"/>
          <w:lang w:val="uk-UA"/>
        </w:rPr>
        <w:t xml:space="preserve">  трансфертів   іншим  бюджетам, а саме:</w:t>
      </w:r>
      <w:r w:rsidR="004B3D3D" w:rsidRPr="004A598B">
        <w:rPr>
          <w:bCs/>
          <w:sz w:val="28"/>
          <w:szCs w:val="28"/>
          <w:lang w:val="uk-UA"/>
        </w:rPr>
        <w:t xml:space="preserve">  </w:t>
      </w:r>
    </w:p>
    <w:p w:rsidR="00394372" w:rsidRDefault="00C1077A" w:rsidP="004B3D3D">
      <w:pPr>
        <w:jc w:val="both"/>
        <w:rPr>
          <w:bCs/>
          <w:sz w:val="28"/>
          <w:szCs w:val="28"/>
          <w:lang w:val="uk-UA"/>
        </w:rPr>
      </w:pPr>
      <w:r w:rsidRPr="00C1077A">
        <w:rPr>
          <w:bCs/>
          <w:i/>
          <w:sz w:val="28"/>
          <w:szCs w:val="28"/>
          <w:lang w:val="uk-UA"/>
        </w:rPr>
        <w:t xml:space="preserve">     </w:t>
      </w:r>
      <w:r w:rsidR="00625B79" w:rsidRPr="00C1077A">
        <w:rPr>
          <w:bCs/>
          <w:i/>
          <w:sz w:val="28"/>
          <w:szCs w:val="28"/>
          <w:lang w:val="uk-UA"/>
        </w:rPr>
        <w:t xml:space="preserve"> </w:t>
      </w:r>
      <w:r w:rsidR="000C671C" w:rsidRPr="00C1077A">
        <w:rPr>
          <w:bCs/>
          <w:i/>
          <w:sz w:val="28"/>
          <w:szCs w:val="28"/>
          <w:lang w:val="uk-UA"/>
        </w:rPr>
        <w:t>З</w:t>
      </w:r>
      <w:r w:rsidR="00625B79" w:rsidRPr="00C1077A">
        <w:rPr>
          <w:bCs/>
          <w:i/>
          <w:sz w:val="28"/>
          <w:szCs w:val="28"/>
          <w:lang w:val="uk-UA"/>
        </w:rPr>
        <w:t>більшити</w:t>
      </w:r>
      <w:r w:rsidR="000C671C" w:rsidRPr="00C1077A">
        <w:rPr>
          <w:bCs/>
          <w:i/>
          <w:sz w:val="28"/>
          <w:szCs w:val="28"/>
          <w:lang w:val="uk-UA"/>
        </w:rPr>
        <w:t xml:space="preserve"> субвенцію </w:t>
      </w:r>
      <w:r w:rsidR="00EA7F1A" w:rsidRPr="00C1077A">
        <w:rPr>
          <w:bCs/>
          <w:i/>
          <w:sz w:val="28"/>
          <w:szCs w:val="28"/>
          <w:lang w:val="uk-UA"/>
        </w:rPr>
        <w:t xml:space="preserve">до </w:t>
      </w:r>
      <w:r w:rsidR="000C671C" w:rsidRPr="00C1077A">
        <w:rPr>
          <w:bCs/>
          <w:i/>
          <w:sz w:val="28"/>
          <w:szCs w:val="28"/>
          <w:lang w:val="uk-UA"/>
        </w:rPr>
        <w:t xml:space="preserve">бюджету </w:t>
      </w:r>
      <w:proofErr w:type="spellStart"/>
      <w:r w:rsidR="0051328E" w:rsidRPr="00C1077A">
        <w:rPr>
          <w:bCs/>
          <w:i/>
          <w:sz w:val="28"/>
          <w:szCs w:val="28"/>
          <w:lang w:val="uk-UA"/>
        </w:rPr>
        <w:t>Мішково-Погорілівської</w:t>
      </w:r>
      <w:proofErr w:type="spellEnd"/>
      <w:r w:rsidR="0051328E" w:rsidRPr="00C1077A">
        <w:rPr>
          <w:bCs/>
          <w:i/>
          <w:sz w:val="28"/>
          <w:szCs w:val="28"/>
          <w:lang w:val="uk-UA"/>
        </w:rPr>
        <w:t xml:space="preserve"> СТГ</w:t>
      </w:r>
      <w:r w:rsidR="002A49C7">
        <w:rPr>
          <w:bCs/>
          <w:sz w:val="28"/>
          <w:szCs w:val="28"/>
          <w:lang w:val="uk-UA"/>
        </w:rPr>
        <w:t xml:space="preserve"> у сумі     3 932</w:t>
      </w:r>
      <w:r w:rsidR="0051328E">
        <w:rPr>
          <w:bCs/>
          <w:sz w:val="28"/>
          <w:szCs w:val="28"/>
          <w:lang w:val="uk-UA"/>
        </w:rPr>
        <w:t xml:space="preserve"> </w:t>
      </w:r>
      <w:r w:rsidR="00394372">
        <w:rPr>
          <w:bCs/>
          <w:sz w:val="28"/>
          <w:szCs w:val="28"/>
          <w:lang w:val="uk-UA"/>
        </w:rPr>
        <w:t xml:space="preserve"> гривень, в тому числі на:</w:t>
      </w:r>
    </w:p>
    <w:p w:rsidR="00DA0EE0" w:rsidRPr="00DA0EE0" w:rsidRDefault="002A49C7" w:rsidP="002A49C7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утримання Спільної комунальної установи « </w:t>
      </w:r>
      <w:proofErr w:type="spellStart"/>
      <w:r>
        <w:rPr>
          <w:bCs/>
          <w:sz w:val="28"/>
          <w:szCs w:val="28"/>
          <w:lang w:val="uk-UA"/>
        </w:rPr>
        <w:t>Обєднаний</w:t>
      </w:r>
      <w:proofErr w:type="spellEnd"/>
      <w:r>
        <w:rPr>
          <w:bCs/>
          <w:sz w:val="28"/>
          <w:szCs w:val="28"/>
          <w:lang w:val="uk-UA"/>
        </w:rPr>
        <w:t xml:space="preserve"> трудовий архів </w:t>
      </w:r>
      <w:proofErr w:type="spellStart"/>
      <w:r>
        <w:rPr>
          <w:bCs/>
          <w:sz w:val="28"/>
          <w:szCs w:val="28"/>
          <w:lang w:val="uk-UA"/>
        </w:rPr>
        <w:t>Воскресенської</w:t>
      </w:r>
      <w:proofErr w:type="spellEnd"/>
      <w:r>
        <w:rPr>
          <w:bCs/>
          <w:sz w:val="28"/>
          <w:szCs w:val="28"/>
          <w:lang w:val="uk-UA"/>
        </w:rPr>
        <w:t xml:space="preserve">, Первомайської селищних рад та </w:t>
      </w:r>
      <w:proofErr w:type="spellStart"/>
      <w:r>
        <w:rPr>
          <w:bCs/>
          <w:sz w:val="28"/>
          <w:szCs w:val="28"/>
          <w:lang w:val="uk-UA"/>
        </w:rPr>
        <w:t>Галицинівської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proofErr w:type="spellStart"/>
      <w:r>
        <w:rPr>
          <w:bCs/>
          <w:sz w:val="28"/>
          <w:szCs w:val="28"/>
          <w:lang w:val="uk-UA"/>
        </w:rPr>
        <w:t>Мішково-Погорілівської</w:t>
      </w:r>
      <w:proofErr w:type="spellEnd"/>
      <w:r>
        <w:rPr>
          <w:bCs/>
          <w:sz w:val="28"/>
          <w:szCs w:val="28"/>
          <w:lang w:val="uk-UA"/>
        </w:rPr>
        <w:t>, Шевченківської сільських рад»</w:t>
      </w:r>
      <w:r w:rsidR="0051328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у сумі 3 932</w:t>
      </w:r>
      <w:r w:rsidR="0051328E">
        <w:rPr>
          <w:bCs/>
          <w:sz w:val="28"/>
          <w:szCs w:val="28"/>
          <w:lang w:val="uk-UA"/>
        </w:rPr>
        <w:t xml:space="preserve"> грн.</w:t>
      </w:r>
    </w:p>
    <w:p w:rsidR="004B3D3D" w:rsidRDefault="002A49C7" w:rsidP="004B3D3D">
      <w:pPr>
        <w:tabs>
          <w:tab w:val="center" w:pos="4677"/>
        </w:tabs>
        <w:ind w:hanging="540"/>
        <w:jc w:val="both"/>
        <w:rPr>
          <w:bCs/>
          <w:sz w:val="28"/>
          <w:szCs w:val="28"/>
          <w:lang w:val="uk-UA"/>
        </w:rPr>
      </w:pPr>
      <w:r>
        <w:rPr>
          <w:b/>
          <w:szCs w:val="28"/>
          <w:lang w:val="uk-UA"/>
        </w:rPr>
        <w:t xml:space="preserve">        6</w:t>
      </w:r>
      <w:r w:rsidR="004B3D3D">
        <w:rPr>
          <w:b/>
          <w:szCs w:val="28"/>
          <w:lang w:val="uk-UA"/>
        </w:rPr>
        <w:t xml:space="preserve">. </w:t>
      </w:r>
      <w:r w:rsidR="004B3D3D" w:rsidRPr="00F60112">
        <w:rPr>
          <w:bCs/>
          <w:sz w:val="28"/>
          <w:szCs w:val="28"/>
          <w:lang w:val="uk-UA"/>
        </w:rPr>
        <w:t xml:space="preserve">Затвердити  на  2021  рік   </w:t>
      </w:r>
      <w:r w:rsidR="004B3D3D" w:rsidRPr="00F60112">
        <w:rPr>
          <w:b/>
          <w:bCs/>
          <w:sz w:val="28"/>
          <w:szCs w:val="28"/>
          <w:lang w:val="uk-UA"/>
        </w:rPr>
        <w:t xml:space="preserve"> розподіл    коштів  бюджету    розвитку</w:t>
      </w:r>
      <w:r w:rsidR="004B3D3D" w:rsidRPr="00F60112">
        <w:rPr>
          <w:bCs/>
          <w:sz w:val="28"/>
          <w:szCs w:val="28"/>
          <w:lang w:val="uk-UA"/>
        </w:rPr>
        <w:t xml:space="preserve">  на  здійснення  заходів   на   будівн</w:t>
      </w:r>
      <w:r w:rsidR="004B3D3D" w:rsidRPr="00394372">
        <w:rPr>
          <w:bCs/>
          <w:sz w:val="28"/>
          <w:szCs w:val="28"/>
          <w:lang w:val="uk-UA"/>
        </w:rPr>
        <w:t xml:space="preserve">ицтво,  </w:t>
      </w:r>
      <w:proofErr w:type="spellStart"/>
      <w:r w:rsidR="004B3D3D" w:rsidRPr="00394372">
        <w:rPr>
          <w:bCs/>
          <w:sz w:val="28"/>
          <w:szCs w:val="28"/>
          <w:lang w:val="uk-UA"/>
        </w:rPr>
        <w:t>реконс</w:t>
      </w:r>
      <w:r w:rsidR="004B3D3D" w:rsidRPr="004D267A">
        <w:rPr>
          <w:bCs/>
          <w:sz w:val="28"/>
          <w:szCs w:val="28"/>
        </w:rPr>
        <w:t>трукцію</w:t>
      </w:r>
      <w:proofErr w:type="spellEnd"/>
      <w:r w:rsidR="004B3D3D" w:rsidRPr="004D267A">
        <w:rPr>
          <w:bCs/>
          <w:sz w:val="28"/>
          <w:szCs w:val="28"/>
        </w:rPr>
        <w:t xml:space="preserve">  і  </w:t>
      </w:r>
      <w:proofErr w:type="spellStart"/>
      <w:r w:rsidR="004B3D3D" w:rsidRPr="004D267A">
        <w:rPr>
          <w:bCs/>
          <w:sz w:val="28"/>
          <w:szCs w:val="28"/>
        </w:rPr>
        <w:t>реставрацію</w:t>
      </w:r>
      <w:proofErr w:type="spellEnd"/>
      <w:r w:rsidR="004B3D3D" w:rsidRPr="004D267A">
        <w:rPr>
          <w:bCs/>
          <w:sz w:val="28"/>
          <w:szCs w:val="28"/>
        </w:rPr>
        <w:t xml:space="preserve"> , </w:t>
      </w:r>
      <w:proofErr w:type="spellStart"/>
      <w:r w:rsidR="004B3D3D" w:rsidRPr="004D267A">
        <w:rPr>
          <w:bCs/>
          <w:sz w:val="28"/>
          <w:szCs w:val="28"/>
        </w:rPr>
        <w:t>капітальний</w:t>
      </w:r>
      <w:proofErr w:type="spellEnd"/>
      <w:r w:rsidR="004B3D3D" w:rsidRPr="004D267A">
        <w:rPr>
          <w:bCs/>
          <w:sz w:val="28"/>
          <w:szCs w:val="28"/>
        </w:rPr>
        <w:t xml:space="preserve">  ремонт  </w:t>
      </w:r>
      <w:proofErr w:type="spellStart"/>
      <w:r w:rsidR="004B3D3D" w:rsidRPr="004D267A">
        <w:rPr>
          <w:bCs/>
          <w:sz w:val="28"/>
          <w:szCs w:val="28"/>
        </w:rPr>
        <w:t>об’єктів</w:t>
      </w:r>
      <w:proofErr w:type="spellEnd"/>
      <w:r w:rsidR="004B3D3D" w:rsidRPr="004D267A">
        <w:rPr>
          <w:bCs/>
          <w:sz w:val="28"/>
          <w:szCs w:val="28"/>
        </w:rPr>
        <w:t xml:space="preserve">    </w:t>
      </w:r>
      <w:proofErr w:type="spellStart"/>
      <w:r w:rsidR="004B3D3D" w:rsidRPr="004D267A">
        <w:rPr>
          <w:bCs/>
          <w:sz w:val="28"/>
          <w:szCs w:val="28"/>
        </w:rPr>
        <w:t>виробничої</w:t>
      </w:r>
      <w:proofErr w:type="spellEnd"/>
      <w:r w:rsidR="004B3D3D" w:rsidRPr="004D267A">
        <w:rPr>
          <w:bCs/>
          <w:sz w:val="28"/>
          <w:szCs w:val="28"/>
        </w:rPr>
        <w:t xml:space="preserve">  ,  </w:t>
      </w:r>
      <w:proofErr w:type="spellStart"/>
      <w:r w:rsidR="004B3D3D" w:rsidRPr="004D267A">
        <w:rPr>
          <w:bCs/>
          <w:sz w:val="28"/>
          <w:szCs w:val="28"/>
        </w:rPr>
        <w:t>комунікаційної</w:t>
      </w:r>
      <w:proofErr w:type="spellEnd"/>
      <w:r w:rsidR="004B3D3D" w:rsidRPr="004D267A">
        <w:rPr>
          <w:bCs/>
          <w:sz w:val="28"/>
          <w:szCs w:val="28"/>
        </w:rPr>
        <w:t xml:space="preserve">   та   </w:t>
      </w:r>
      <w:proofErr w:type="spellStart"/>
      <w:r w:rsidR="004B3D3D" w:rsidRPr="004D267A">
        <w:rPr>
          <w:bCs/>
          <w:sz w:val="28"/>
          <w:szCs w:val="28"/>
        </w:rPr>
        <w:t>соціальної</w:t>
      </w:r>
      <w:proofErr w:type="spellEnd"/>
      <w:r w:rsidR="004B3D3D" w:rsidRPr="004D267A">
        <w:rPr>
          <w:bCs/>
          <w:sz w:val="28"/>
          <w:szCs w:val="28"/>
        </w:rPr>
        <w:t xml:space="preserve">   </w:t>
      </w:r>
      <w:proofErr w:type="spellStart"/>
      <w:r w:rsidR="004B3D3D" w:rsidRPr="004D267A">
        <w:rPr>
          <w:bCs/>
          <w:sz w:val="28"/>
          <w:szCs w:val="28"/>
        </w:rPr>
        <w:t>інфраструктури</w:t>
      </w:r>
      <w:proofErr w:type="spellEnd"/>
      <w:r w:rsidR="004B3D3D" w:rsidRPr="004D267A">
        <w:rPr>
          <w:bCs/>
          <w:sz w:val="28"/>
          <w:szCs w:val="28"/>
        </w:rPr>
        <w:t xml:space="preserve">  за  </w:t>
      </w:r>
      <w:proofErr w:type="spellStart"/>
      <w:r w:rsidR="004B3D3D" w:rsidRPr="004D267A">
        <w:rPr>
          <w:bCs/>
          <w:sz w:val="28"/>
          <w:szCs w:val="28"/>
        </w:rPr>
        <w:t>об’єктами</w:t>
      </w:r>
      <w:proofErr w:type="spellEnd"/>
      <w:r w:rsidR="004B3D3D" w:rsidRPr="004D267A">
        <w:rPr>
          <w:bCs/>
          <w:sz w:val="28"/>
          <w:szCs w:val="28"/>
        </w:rPr>
        <w:t xml:space="preserve"> </w:t>
      </w:r>
      <w:proofErr w:type="spellStart"/>
      <w:r w:rsidR="004B3D3D" w:rsidRPr="004D267A">
        <w:rPr>
          <w:bCs/>
          <w:sz w:val="28"/>
          <w:szCs w:val="28"/>
        </w:rPr>
        <w:t>згідно</w:t>
      </w:r>
      <w:proofErr w:type="spellEnd"/>
      <w:r w:rsidR="004B3D3D" w:rsidRPr="004D267A">
        <w:rPr>
          <w:bCs/>
          <w:sz w:val="28"/>
          <w:szCs w:val="28"/>
        </w:rPr>
        <w:t xml:space="preserve">  з   </w:t>
      </w:r>
      <w:proofErr w:type="spellStart"/>
      <w:r w:rsidR="004B3D3D" w:rsidRPr="004D267A">
        <w:rPr>
          <w:bCs/>
          <w:sz w:val="28"/>
          <w:szCs w:val="28"/>
        </w:rPr>
        <w:t>додатком</w:t>
      </w:r>
      <w:proofErr w:type="spellEnd"/>
      <w:r w:rsidR="004B3D3D" w:rsidRPr="004D267A">
        <w:rPr>
          <w:bCs/>
          <w:sz w:val="28"/>
          <w:szCs w:val="28"/>
        </w:rPr>
        <w:t xml:space="preserve">   6  до   </w:t>
      </w:r>
      <w:proofErr w:type="spellStart"/>
      <w:r w:rsidR="004B3D3D" w:rsidRPr="004D267A">
        <w:rPr>
          <w:bCs/>
          <w:sz w:val="28"/>
          <w:szCs w:val="28"/>
        </w:rPr>
        <w:t>цього</w:t>
      </w:r>
      <w:proofErr w:type="spellEnd"/>
      <w:r w:rsidR="004B3D3D" w:rsidRPr="004D267A">
        <w:rPr>
          <w:bCs/>
          <w:sz w:val="28"/>
          <w:szCs w:val="28"/>
        </w:rPr>
        <w:t xml:space="preserve">  </w:t>
      </w:r>
      <w:proofErr w:type="spellStart"/>
      <w:r w:rsidR="004B3D3D" w:rsidRPr="004D267A">
        <w:rPr>
          <w:bCs/>
          <w:sz w:val="28"/>
          <w:szCs w:val="28"/>
        </w:rPr>
        <w:t>рішення</w:t>
      </w:r>
      <w:proofErr w:type="spellEnd"/>
      <w:r w:rsidR="004B3D3D" w:rsidRPr="004D267A">
        <w:rPr>
          <w:bCs/>
          <w:sz w:val="28"/>
          <w:szCs w:val="28"/>
        </w:rPr>
        <w:t>.</w:t>
      </w:r>
    </w:p>
    <w:p w:rsidR="008E1C73" w:rsidRPr="008E1C73" w:rsidRDefault="002A49C7" w:rsidP="008E1C73">
      <w:pPr>
        <w:spacing w:before="120"/>
        <w:jc w:val="both"/>
        <w:rPr>
          <w:bCs/>
          <w:sz w:val="28"/>
          <w:szCs w:val="28"/>
          <w:lang w:val="uk-UA"/>
        </w:rPr>
      </w:pPr>
      <w:r w:rsidRPr="007B47C2">
        <w:rPr>
          <w:bCs/>
          <w:sz w:val="28"/>
          <w:szCs w:val="28"/>
          <w:lang w:val="uk-UA"/>
        </w:rPr>
        <w:lastRenderedPageBreak/>
        <w:t>7</w:t>
      </w:r>
      <w:r w:rsidR="008E1C73" w:rsidRPr="007B47C2">
        <w:rPr>
          <w:bCs/>
          <w:sz w:val="28"/>
          <w:szCs w:val="28"/>
          <w:lang w:val="uk-UA"/>
        </w:rPr>
        <w:t xml:space="preserve">. Затвердити  </w:t>
      </w:r>
      <w:r w:rsidR="008E1C73" w:rsidRPr="007B47C2">
        <w:rPr>
          <w:b/>
          <w:bCs/>
          <w:sz w:val="28"/>
          <w:szCs w:val="28"/>
          <w:lang w:val="uk-UA"/>
        </w:rPr>
        <w:t>розподіл   витрат сільського   бюджету на реалізацію місцевих/регіональних  програм</w:t>
      </w:r>
      <w:r w:rsidR="003A6C6C">
        <w:rPr>
          <w:bCs/>
          <w:sz w:val="28"/>
          <w:szCs w:val="28"/>
          <w:lang w:val="uk-UA"/>
        </w:rPr>
        <w:t xml:space="preserve">  у  сумі  16 726 403</w:t>
      </w:r>
      <w:r w:rsidR="008E1C73" w:rsidRPr="007B47C2">
        <w:rPr>
          <w:bCs/>
          <w:sz w:val="28"/>
          <w:szCs w:val="28"/>
          <w:lang w:val="uk-UA"/>
        </w:rPr>
        <w:t xml:space="preserve"> гривень, в  тому   числі   по  загаль</w:t>
      </w:r>
      <w:r w:rsidR="003A6C6C">
        <w:rPr>
          <w:bCs/>
          <w:sz w:val="28"/>
          <w:szCs w:val="28"/>
          <w:lang w:val="uk-UA"/>
        </w:rPr>
        <w:t>ному  фонду  бюджету  11 288 370</w:t>
      </w:r>
      <w:r w:rsidR="008E1C73" w:rsidRPr="007B47C2">
        <w:rPr>
          <w:bCs/>
          <w:sz w:val="28"/>
          <w:szCs w:val="28"/>
          <w:lang w:val="uk-UA"/>
        </w:rPr>
        <w:t xml:space="preserve"> гривень;  спеціальн</w:t>
      </w:r>
      <w:r w:rsidR="00035A43" w:rsidRPr="007B47C2">
        <w:rPr>
          <w:bCs/>
          <w:sz w:val="28"/>
          <w:szCs w:val="28"/>
          <w:lang w:val="uk-UA"/>
        </w:rPr>
        <w:t xml:space="preserve">ому   фонду  </w:t>
      </w:r>
      <w:r w:rsidR="007B47C2" w:rsidRPr="007B47C2">
        <w:rPr>
          <w:bCs/>
          <w:sz w:val="28"/>
          <w:szCs w:val="28"/>
          <w:lang w:val="uk-UA"/>
        </w:rPr>
        <w:t>бюджету   5 438 033</w:t>
      </w:r>
      <w:r w:rsidR="008E1C73" w:rsidRPr="007B47C2">
        <w:rPr>
          <w:bCs/>
          <w:sz w:val="28"/>
          <w:szCs w:val="28"/>
          <w:lang w:val="uk-UA"/>
        </w:rPr>
        <w:t xml:space="preserve">   гривень, в тому </w:t>
      </w:r>
      <w:r w:rsidR="007B47C2" w:rsidRPr="007B47C2">
        <w:rPr>
          <w:bCs/>
          <w:sz w:val="28"/>
          <w:szCs w:val="28"/>
          <w:lang w:val="uk-UA"/>
        </w:rPr>
        <w:t>числі бюджет розвитку  5 408 033</w:t>
      </w:r>
      <w:r w:rsidR="008E1C73" w:rsidRPr="007B47C2">
        <w:rPr>
          <w:bCs/>
          <w:sz w:val="28"/>
          <w:szCs w:val="28"/>
          <w:lang w:val="uk-UA"/>
        </w:rPr>
        <w:t xml:space="preserve">  грн., згідно  з   додатком 7  до   цього   рішення.</w:t>
      </w:r>
    </w:p>
    <w:p w:rsidR="004B3D3D" w:rsidRPr="00E753F7" w:rsidRDefault="00E753F7" w:rsidP="004B3D3D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4B3D3D" w:rsidRPr="00E753F7">
        <w:rPr>
          <w:bCs/>
          <w:sz w:val="28"/>
          <w:szCs w:val="28"/>
          <w:lang w:val="uk-UA"/>
        </w:rPr>
        <w:t>. Затвердити загальний</w:t>
      </w:r>
      <w:r w:rsidRPr="00E753F7">
        <w:rPr>
          <w:bCs/>
          <w:sz w:val="28"/>
          <w:szCs w:val="28"/>
          <w:lang w:val="uk-UA"/>
        </w:rPr>
        <w:t xml:space="preserve"> фонд сільського бюджету з профіцитом у сумі              1 342 385</w:t>
      </w:r>
      <w:r w:rsidR="0091077E" w:rsidRPr="00E753F7">
        <w:rPr>
          <w:bCs/>
          <w:sz w:val="28"/>
          <w:szCs w:val="28"/>
          <w:lang w:val="uk-UA"/>
        </w:rPr>
        <w:t xml:space="preserve"> </w:t>
      </w:r>
      <w:r w:rsidR="004B3D3D" w:rsidRPr="00E753F7">
        <w:rPr>
          <w:bCs/>
          <w:sz w:val="28"/>
          <w:szCs w:val="28"/>
          <w:lang w:val="uk-UA"/>
        </w:rPr>
        <w:t xml:space="preserve"> грн., джерелом п</w:t>
      </w:r>
      <w:bookmarkStart w:id="0" w:name="_GoBack"/>
      <w:bookmarkEnd w:id="0"/>
      <w:r w:rsidR="004B3D3D" w:rsidRPr="00E753F7">
        <w:rPr>
          <w:bCs/>
          <w:sz w:val="28"/>
          <w:szCs w:val="28"/>
          <w:lang w:val="uk-UA"/>
        </w:rPr>
        <w:t>окриття якого визначити:</w:t>
      </w:r>
    </w:p>
    <w:p w:rsidR="004B3D3D" w:rsidRPr="00E753F7" w:rsidRDefault="004B3D3D" w:rsidP="004B3D3D">
      <w:pPr>
        <w:spacing w:before="120"/>
        <w:jc w:val="both"/>
        <w:rPr>
          <w:bCs/>
          <w:sz w:val="28"/>
          <w:szCs w:val="28"/>
          <w:lang w:val="uk-UA"/>
        </w:rPr>
      </w:pPr>
      <w:r w:rsidRPr="00E753F7">
        <w:rPr>
          <w:bCs/>
          <w:sz w:val="28"/>
          <w:szCs w:val="28"/>
          <w:lang w:val="uk-UA"/>
        </w:rPr>
        <w:t>- залучення вільного залишку бюджетних коштів на рахунку сільського бюджету станом на 01.01.2021 рок</w:t>
      </w:r>
      <w:r w:rsidR="00164408" w:rsidRPr="00E753F7">
        <w:rPr>
          <w:bCs/>
          <w:sz w:val="28"/>
          <w:szCs w:val="28"/>
          <w:lang w:val="uk-UA"/>
        </w:rPr>
        <w:t xml:space="preserve">у (БКФБ 208100) в </w:t>
      </w:r>
      <w:r w:rsidR="00E753F7" w:rsidRPr="00E753F7">
        <w:rPr>
          <w:bCs/>
          <w:sz w:val="28"/>
          <w:szCs w:val="28"/>
          <w:lang w:val="uk-UA"/>
        </w:rPr>
        <w:t>сумі 12 999 831</w:t>
      </w:r>
      <w:r w:rsidR="00435CFC" w:rsidRPr="00E753F7">
        <w:rPr>
          <w:bCs/>
          <w:sz w:val="28"/>
          <w:szCs w:val="28"/>
          <w:lang w:val="uk-UA"/>
        </w:rPr>
        <w:t xml:space="preserve">  грн.</w:t>
      </w:r>
      <w:r w:rsidRPr="00E753F7">
        <w:rPr>
          <w:bCs/>
          <w:sz w:val="28"/>
          <w:szCs w:val="28"/>
          <w:lang w:val="uk-UA"/>
        </w:rPr>
        <w:t>;</w:t>
      </w:r>
    </w:p>
    <w:p w:rsidR="004B3D3D" w:rsidRPr="00E753F7" w:rsidRDefault="004B3D3D" w:rsidP="004B3D3D">
      <w:pPr>
        <w:spacing w:before="120"/>
        <w:jc w:val="both"/>
        <w:rPr>
          <w:bCs/>
          <w:sz w:val="28"/>
          <w:szCs w:val="28"/>
          <w:lang w:val="uk-UA"/>
        </w:rPr>
      </w:pPr>
      <w:r w:rsidRPr="00E753F7">
        <w:rPr>
          <w:bCs/>
          <w:sz w:val="28"/>
          <w:szCs w:val="28"/>
          <w:lang w:val="uk-UA"/>
        </w:rPr>
        <w:t>- кошти що передаються із загального фонду бюджету до бюджету розвитку (спеціального фонду) (</w:t>
      </w:r>
      <w:r w:rsidR="00E753F7" w:rsidRPr="00E753F7">
        <w:rPr>
          <w:bCs/>
          <w:sz w:val="28"/>
          <w:szCs w:val="28"/>
          <w:lang w:val="uk-UA"/>
        </w:rPr>
        <w:t>БКФБ 208400) у сумі (-14 342 216</w:t>
      </w:r>
      <w:r w:rsidRPr="00E753F7">
        <w:rPr>
          <w:bCs/>
          <w:sz w:val="28"/>
          <w:szCs w:val="28"/>
          <w:lang w:val="uk-UA"/>
        </w:rPr>
        <w:t>)  грн. (додаток 2)</w:t>
      </w:r>
    </w:p>
    <w:p w:rsidR="004B3D3D" w:rsidRPr="00770118" w:rsidRDefault="00E753F7" w:rsidP="00770118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9</w:t>
      </w:r>
      <w:r w:rsidR="004B3D3D" w:rsidRPr="00E753F7">
        <w:rPr>
          <w:bCs/>
          <w:sz w:val="28"/>
          <w:szCs w:val="28"/>
          <w:lang w:val="uk-UA"/>
        </w:rPr>
        <w:t>. Затвердити спеціальний фонд сільського бюджету з де</w:t>
      </w:r>
      <w:r w:rsidR="0091077E" w:rsidRPr="00E753F7">
        <w:rPr>
          <w:bCs/>
          <w:sz w:val="28"/>
          <w:szCs w:val="28"/>
          <w:lang w:val="uk-UA"/>
        </w:rPr>
        <w:t xml:space="preserve">фіцитом у сумі        </w:t>
      </w:r>
      <w:r w:rsidRPr="00E753F7">
        <w:rPr>
          <w:bCs/>
          <w:sz w:val="28"/>
          <w:szCs w:val="28"/>
          <w:lang w:val="uk-UA"/>
        </w:rPr>
        <w:t>14 342  216</w:t>
      </w:r>
      <w:r w:rsidR="004B3D3D" w:rsidRPr="00E753F7">
        <w:rPr>
          <w:bCs/>
          <w:sz w:val="28"/>
          <w:szCs w:val="28"/>
          <w:lang w:val="uk-UA"/>
        </w:rPr>
        <w:t xml:space="preserve">  грн., джерелом покриття якого визначити кошти що передаються із загального фонду бюджету до бюджету розвитку (спеціального фонду) </w:t>
      </w:r>
      <w:r w:rsidRPr="00E753F7">
        <w:rPr>
          <w:bCs/>
          <w:sz w:val="28"/>
          <w:szCs w:val="28"/>
          <w:lang w:val="uk-UA"/>
        </w:rPr>
        <w:t xml:space="preserve">(БКФБ 208400) у сумі </w:t>
      </w:r>
      <w:r w:rsidRPr="00E753F7">
        <w:rPr>
          <w:bCs/>
          <w:sz w:val="28"/>
          <w:szCs w:val="28"/>
          <w:lang w:val="uk-UA"/>
        </w:rPr>
        <w:tab/>
        <w:t xml:space="preserve">14 342 216 </w:t>
      </w:r>
      <w:r w:rsidR="00EA7F1A" w:rsidRPr="00E753F7">
        <w:rPr>
          <w:bCs/>
          <w:sz w:val="28"/>
          <w:szCs w:val="28"/>
          <w:lang w:val="uk-UA"/>
        </w:rPr>
        <w:t xml:space="preserve"> </w:t>
      </w:r>
      <w:r w:rsidR="004B3D3D" w:rsidRPr="00E753F7">
        <w:rPr>
          <w:bCs/>
          <w:sz w:val="28"/>
          <w:szCs w:val="28"/>
          <w:lang w:val="uk-UA"/>
        </w:rPr>
        <w:t>грн., в тому числі за рахунок надходжень загального фонду місцевого бюджету  2 021 494 грн.</w:t>
      </w:r>
    </w:p>
    <w:p w:rsidR="00A37A01" w:rsidRDefault="00E753F7" w:rsidP="00A37A01">
      <w:pPr>
        <w:pStyle w:val="14"/>
        <w:jc w:val="both"/>
        <w:rPr>
          <w:szCs w:val="28"/>
        </w:rPr>
      </w:pPr>
      <w:r>
        <w:rPr>
          <w:b/>
          <w:szCs w:val="28"/>
        </w:rPr>
        <w:t>10</w:t>
      </w:r>
      <w:r w:rsidR="00C858CA" w:rsidRPr="008B45BA">
        <w:rPr>
          <w:b/>
          <w:szCs w:val="28"/>
        </w:rPr>
        <w:t xml:space="preserve">. </w:t>
      </w:r>
      <w:r w:rsidR="00BD5168">
        <w:rPr>
          <w:szCs w:val="28"/>
        </w:rPr>
        <w:t xml:space="preserve">Додатки </w:t>
      </w:r>
      <w:r w:rsidR="00091064">
        <w:rPr>
          <w:szCs w:val="28"/>
        </w:rPr>
        <w:t>1,</w:t>
      </w:r>
      <w:r w:rsidR="00BD5168">
        <w:rPr>
          <w:szCs w:val="28"/>
        </w:rPr>
        <w:t>2, 3, 3а</w:t>
      </w:r>
      <w:r w:rsidR="00C858CA" w:rsidRPr="008B45BA">
        <w:rPr>
          <w:szCs w:val="28"/>
        </w:rPr>
        <w:t>,</w:t>
      </w:r>
      <w:r w:rsidR="00301744">
        <w:rPr>
          <w:szCs w:val="28"/>
        </w:rPr>
        <w:t>5,</w:t>
      </w:r>
      <w:r w:rsidR="00EA7F1A">
        <w:rPr>
          <w:szCs w:val="28"/>
        </w:rPr>
        <w:t>6,</w:t>
      </w:r>
      <w:r w:rsidR="0051328E">
        <w:rPr>
          <w:szCs w:val="28"/>
        </w:rPr>
        <w:t>7</w:t>
      </w:r>
      <w:r w:rsidR="00C858CA" w:rsidRPr="008B45BA">
        <w:rPr>
          <w:szCs w:val="28"/>
        </w:rPr>
        <w:t xml:space="preserve"> до цього рішення є його невід’ємною частиною. </w:t>
      </w:r>
    </w:p>
    <w:p w:rsidR="006C757B" w:rsidRDefault="00E753F7" w:rsidP="00DE0973">
      <w:pPr>
        <w:pStyle w:val="14"/>
        <w:jc w:val="both"/>
        <w:rPr>
          <w:szCs w:val="28"/>
        </w:rPr>
      </w:pPr>
      <w:r>
        <w:rPr>
          <w:szCs w:val="28"/>
        </w:rPr>
        <w:t>11</w:t>
      </w:r>
      <w:r w:rsidR="00C858CA" w:rsidRPr="008B45BA">
        <w:rPr>
          <w:szCs w:val="28"/>
        </w:rPr>
        <w:t xml:space="preserve">. Контроль за виконанням цього рішення покласти на постійну комісію з питань </w:t>
      </w:r>
      <w:r w:rsidR="00B831AD">
        <w:rPr>
          <w:szCs w:val="28"/>
        </w:rPr>
        <w:t xml:space="preserve">планування, фінансів, бюджету та </w:t>
      </w:r>
      <w:r w:rsidR="006C757B">
        <w:rPr>
          <w:szCs w:val="28"/>
        </w:rPr>
        <w:t>соціально-економічного розвитку.</w:t>
      </w:r>
    </w:p>
    <w:p w:rsidR="006C757B" w:rsidRDefault="006C757B" w:rsidP="00DE0973">
      <w:pPr>
        <w:pStyle w:val="14"/>
        <w:jc w:val="both"/>
        <w:rPr>
          <w:szCs w:val="28"/>
        </w:rPr>
      </w:pPr>
    </w:p>
    <w:p w:rsidR="006C757B" w:rsidRPr="00DE0973" w:rsidRDefault="006C757B" w:rsidP="00DE0973">
      <w:pPr>
        <w:pStyle w:val="14"/>
        <w:jc w:val="both"/>
        <w:rPr>
          <w:szCs w:val="28"/>
        </w:rPr>
      </w:pPr>
    </w:p>
    <w:p w:rsidR="00573E4E" w:rsidRPr="00573E4E" w:rsidRDefault="00573E4E" w:rsidP="00573E4E">
      <w:pPr>
        <w:jc w:val="center"/>
        <w:rPr>
          <w:sz w:val="28"/>
          <w:lang w:val="uk-UA"/>
        </w:rPr>
      </w:pPr>
      <w:r w:rsidRPr="00573E4E">
        <w:rPr>
          <w:sz w:val="28"/>
          <w:lang w:val="uk-UA"/>
        </w:rPr>
        <w:t>Сільський голова                                 О.В. Пилипенко</w:t>
      </w:r>
    </w:p>
    <w:sectPr w:rsidR="00573E4E" w:rsidRPr="00573E4E" w:rsidSect="006C757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Times New Roman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Bookshelf Symbol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AA4"/>
    <w:multiLevelType w:val="hybridMultilevel"/>
    <w:tmpl w:val="277C3874"/>
    <w:lvl w:ilvl="0" w:tplc="8732EA2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2603B6"/>
    <w:multiLevelType w:val="multilevel"/>
    <w:tmpl w:val="04048D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>
    <w:nsid w:val="14163794"/>
    <w:multiLevelType w:val="multilevel"/>
    <w:tmpl w:val="76E24CD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DC04F19"/>
    <w:multiLevelType w:val="multilevel"/>
    <w:tmpl w:val="83DC37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0FB78E3"/>
    <w:multiLevelType w:val="hybridMultilevel"/>
    <w:tmpl w:val="71DEA9E2"/>
    <w:lvl w:ilvl="0" w:tplc="C3042C64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>
    <w:nsid w:val="53EE1A3A"/>
    <w:multiLevelType w:val="multilevel"/>
    <w:tmpl w:val="CFEC45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6">
    <w:nsid w:val="58394027"/>
    <w:multiLevelType w:val="multilevel"/>
    <w:tmpl w:val="92AEC4C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7">
    <w:nsid w:val="5BC908BD"/>
    <w:multiLevelType w:val="multilevel"/>
    <w:tmpl w:val="BB261A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8">
    <w:nsid w:val="5D124024"/>
    <w:multiLevelType w:val="multilevel"/>
    <w:tmpl w:val="A7AE3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96F6BDD"/>
    <w:multiLevelType w:val="hybridMultilevel"/>
    <w:tmpl w:val="77427F70"/>
    <w:lvl w:ilvl="0" w:tplc="33800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0013C3"/>
    <w:multiLevelType w:val="multilevel"/>
    <w:tmpl w:val="B76C1B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abstractNum w:abstractNumId="11">
    <w:nsid w:val="7A697194"/>
    <w:multiLevelType w:val="multilevel"/>
    <w:tmpl w:val="29B08B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E8E6A16"/>
    <w:multiLevelType w:val="multilevel"/>
    <w:tmpl w:val="5E4C055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12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58CA"/>
    <w:rsid w:val="00033E89"/>
    <w:rsid w:val="00035A43"/>
    <w:rsid w:val="0006197B"/>
    <w:rsid w:val="00091064"/>
    <w:rsid w:val="000A6A81"/>
    <w:rsid w:val="000B6CBE"/>
    <w:rsid w:val="000C5FAF"/>
    <w:rsid w:val="000C671C"/>
    <w:rsid w:val="000E18B7"/>
    <w:rsid w:val="000E7FA1"/>
    <w:rsid w:val="00101505"/>
    <w:rsid w:val="00140D07"/>
    <w:rsid w:val="00164408"/>
    <w:rsid w:val="001778D5"/>
    <w:rsid w:val="00204A2B"/>
    <w:rsid w:val="002A49C7"/>
    <w:rsid w:val="00301744"/>
    <w:rsid w:val="00304B96"/>
    <w:rsid w:val="00323E92"/>
    <w:rsid w:val="00334936"/>
    <w:rsid w:val="00370503"/>
    <w:rsid w:val="00394372"/>
    <w:rsid w:val="003A6C6C"/>
    <w:rsid w:val="003C13F9"/>
    <w:rsid w:val="003C4F56"/>
    <w:rsid w:val="003E705F"/>
    <w:rsid w:val="00406CB6"/>
    <w:rsid w:val="004121E1"/>
    <w:rsid w:val="00435CFC"/>
    <w:rsid w:val="00450696"/>
    <w:rsid w:val="0046207B"/>
    <w:rsid w:val="004730E4"/>
    <w:rsid w:val="0049657F"/>
    <w:rsid w:val="004A598B"/>
    <w:rsid w:val="004B3D3D"/>
    <w:rsid w:val="004D1371"/>
    <w:rsid w:val="004E0C39"/>
    <w:rsid w:val="004E0EAB"/>
    <w:rsid w:val="004E2DAE"/>
    <w:rsid w:val="005120A8"/>
    <w:rsid w:val="0051328E"/>
    <w:rsid w:val="00537F9B"/>
    <w:rsid w:val="00573E4E"/>
    <w:rsid w:val="00590E7C"/>
    <w:rsid w:val="005B5BD4"/>
    <w:rsid w:val="005D7431"/>
    <w:rsid w:val="005F6C8A"/>
    <w:rsid w:val="00625B79"/>
    <w:rsid w:val="00641557"/>
    <w:rsid w:val="0069490A"/>
    <w:rsid w:val="006B57F0"/>
    <w:rsid w:val="006C757B"/>
    <w:rsid w:val="006C76DA"/>
    <w:rsid w:val="006D25A0"/>
    <w:rsid w:val="00713695"/>
    <w:rsid w:val="00770118"/>
    <w:rsid w:val="00772EE6"/>
    <w:rsid w:val="0078277F"/>
    <w:rsid w:val="007B47C2"/>
    <w:rsid w:val="00856199"/>
    <w:rsid w:val="008A7954"/>
    <w:rsid w:val="008E1C73"/>
    <w:rsid w:val="008E5D94"/>
    <w:rsid w:val="00907B65"/>
    <w:rsid w:val="0091077E"/>
    <w:rsid w:val="00925EC3"/>
    <w:rsid w:val="00933674"/>
    <w:rsid w:val="00980B91"/>
    <w:rsid w:val="009B3D99"/>
    <w:rsid w:val="009D72C1"/>
    <w:rsid w:val="00A03840"/>
    <w:rsid w:val="00A11D6E"/>
    <w:rsid w:val="00A161FC"/>
    <w:rsid w:val="00A37A01"/>
    <w:rsid w:val="00A555B3"/>
    <w:rsid w:val="00A64310"/>
    <w:rsid w:val="00AA6CCC"/>
    <w:rsid w:val="00AD6F34"/>
    <w:rsid w:val="00AF4654"/>
    <w:rsid w:val="00B028F3"/>
    <w:rsid w:val="00B321A0"/>
    <w:rsid w:val="00B40749"/>
    <w:rsid w:val="00B831AD"/>
    <w:rsid w:val="00B938D8"/>
    <w:rsid w:val="00BD09F1"/>
    <w:rsid w:val="00BD5168"/>
    <w:rsid w:val="00BF27FA"/>
    <w:rsid w:val="00C1077A"/>
    <w:rsid w:val="00C12B19"/>
    <w:rsid w:val="00C25DEC"/>
    <w:rsid w:val="00C415F8"/>
    <w:rsid w:val="00C7491E"/>
    <w:rsid w:val="00C858CA"/>
    <w:rsid w:val="00CD02A2"/>
    <w:rsid w:val="00CE26B3"/>
    <w:rsid w:val="00D363D0"/>
    <w:rsid w:val="00D43227"/>
    <w:rsid w:val="00D44E3D"/>
    <w:rsid w:val="00D54F85"/>
    <w:rsid w:val="00D60FFB"/>
    <w:rsid w:val="00DA0EE0"/>
    <w:rsid w:val="00DA2E2D"/>
    <w:rsid w:val="00DA5128"/>
    <w:rsid w:val="00DE0973"/>
    <w:rsid w:val="00E210CF"/>
    <w:rsid w:val="00E34BF7"/>
    <w:rsid w:val="00E753F7"/>
    <w:rsid w:val="00E758B4"/>
    <w:rsid w:val="00EA7F1A"/>
    <w:rsid w:val="00F60112"/>
    <w:rsid w:val="00FC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A"/>
    <w:pPr>
      <w:spacing w:after="0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5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858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858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58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858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858CA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C858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85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14">
    <w:name w:val="Обычный + 14 пт"/>
    <w:basedOn w:val="a5"/>
    <w:uiPriority w:val="99"/>
    <w:semiHidden/>
    <w:rsid w:val="00C858CA"/>
    <w:pPr>
      <w:autoSpaceDN w:val="0"/>
      <w:spacing w:before="100" w:beforeAutospacing="1" w:after="100" w:afterAutospacing="1" w:line="240" w:lineRule="auto"/>
    </w:pPr>
    <w:rPr>
      <w:sz w:val="28"/>
      <w:lang w:val="uk-UA"/>
    </w:rPr>
  </w:style>
  <w:style w:type="paragraph" w:styleId="a5">
    <w:name w:val="Normal (Web)"/>
    <w:basedOn w:val="a"/>
    <w:uiPriority w:val="99"/>
    <w:semiHidden/>
    <w:unhideWhenUsed/>
    <w:rsid w:val="00C858CA"/>
  </w:style>
  <w:style w:type="paragraph" w:styleId="a6">
    <w:name w:val="List Paragraph"/>
    <w:basedOn w:val="a"/>
    <w:uiPriority w:val="34"/>
    <w:qFormat/>
    <w:rsid w:val="005120A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136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6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14">
    <w:name w:val="rvps14"/>
    <w:basedOn w:val="a"/>
    <w:rsid w:val="00334936"/>
    <w:pPr>
      <w:spacing w:before="100" w:beforeAutospacing="1" w:after="100" w:afterAutospacing="1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152</cp:revision>
  <cp:lastPrinted>2021-08-26T07:08:00Z</cp:lastPrinted>
  <dcterms:created xsi:type="dcterms:W3CDTF">2020-10-01T10:57:00Z</dcterms:created>
  <dcterms:modified xsi:type="dcterms:W3CDTF">2021-12-21T14:39:00Z</dcterms:modified>
</cp:coreProperties>
</file>